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Tags vs Branches</w:t>
      </w:r>
    </w:p>
    <w:p>
      <w:pPr>
        <w:rPr>
          <w:rFonts w:hint="eastAsia"/>
        </w:rPr>
      </w:pPr>
      <w:r>
        <w:rPr>
          <w:rFonts w:hint="eastAsia"/>
        </w:rPr>
        <w:t>Both tags and branches point to a commit, they are thus aliases for a specific hash and will save you time by not requiring to type in a hash.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The difference between tags and branches are that a branch always points to the top of a development line and will change when a new commit is pushed whereas a tag will not change. Thus tags are more useful to "tag" a specific version and the tag will then always stay on that version and usually not be changed.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practice, tags are used to designate the so</w:t>
      </w:r>
      <w:bookmarkStart w:id="0" w:name="_GoBack"/>
      <w:bookmarkEnd w:id="0"/>
      <w:r>
        <w:rPr>
          <w:rFonts w:hint="eastAsia"/>
        </w:rPr>
        <w:t>ftware versioning, and are named with numbers (ex: v1.0.2).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7461885"/>
            <wp:effectExtent l="0" t="0" r="317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703C6"/>
    <w:rsid w:val="421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2022-01-29T07:22:00Z</dcterms:created>
  <dc:creator>DELL</dc:creator>
  <cp:lastModifiedBy>DELL</cp:lastModifiedBy>
  <dcterms:modified xsi:type="dcterms:W3CDTF">2022-01-29T07:22:54Z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1907B5884ECD4455B1EDDCE0045B7B3B</vt:lpwstr>
  </property>
</Properties>
</file>