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0" w:beforeAutospacing="0" w:after="0" w:afterAutospacing="0" w:line="840" w:lineRule="atLeast"/>
        <w:ind w:left="0" w:right="0" w:firstLine="0"/>
        <w:rPr>
          <w:rFonts w:ascii="sans-serif" w:hAnsi="sans-serif" w:eastAsia="sans-serif" w:cs="sans-serif"/>
          <w:i w:val="0"/>
          <w:iCs w:val="0"/>
          <w:caps w:val="0"/>
          <w:color w:val="3C3C3C"/>
          <w:spacing w:val="0"/>
          <w:sz w:val="63"/>
          <w:szCs w:val="63"/>
        </w:rPr>
      </w:pPr>
      <w:r>
        <w:rPr>
          <w:rFonts w:hint="default" w:ascii="sans-serif" w:hAnsi="sans-serif" w:eastAsia="sans-serif" w:cs="sans-serif"/>
          <w:i w:val="0"/>
          <w:iCs w:val="0"/>
          <w:caps w:val="0"/>
          <w:color w:val="3C3C3C"/>
          <w:spacing w:val="0"/>
          <w:sz w:val="63"/>
          <w:szCs w:val="63"/>
          <w:shd w:val="clear" w:fill="FFFFFF"/>
        </w:rPr>
        <w:t>MySQL INT (INTEGER) Data Types with Different Examples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Open Sans" w:hAnsi="Open Sans" w:eastAsia="Open Sans" w:cs="Open Sans"/>
          <w:i w:val="0"/>
          <w:iCs w:val="0"/>
          <w:caps w:val="0"/>
          <w:color w:val="AEAEAE"/>
          <w:spacing w:val="0"/>
          <w:sz w:val="27"/>
          <w:szCs w:val="27"/>
        </w:rPr>
      </w:pPr>
      <w:r>
        <w:rPr>
          <w:rFonts w:hint="default" w:ascii="Open Sans" w:hAnsi="Open Sans" w:eastAsia="Open Sans" w:cs="Open Sans"/>
          <w:i w:val="0"/>
          <w:iCs w:val="0"/>
          <w:caps w:val="0"/>
          <w:color w:val="AEAEAE"/>
          <w:spacing w:val="0"/>
          <w:kern w:val="0"/>
          <w:sz w:val="27"/>
          <w:szCs w:val="27"/>
          <w:bdr w:val="none" w:color="auto" w:sz="0" w:space="0"/>
          <w:shd w:val="clear" w:fill="FFFFFF"/>
          <w:lang w:val="en-US" w:eastAsia="zh-CN" w:bidi="ar"/>
        </w:rPr>
        <w:t> September 6th, 2021</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 the article, you will learn about SIGNED and UNSIGNED integer data types in MySQL. The article provides information about integer types with the ZEROFILL, AUTO_INCREMENT, and display_width attributes, as well as describes examples of when and how to use integer data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sans-serif" w:hAnsi="sans-serif" w:eastAsia="sans-serif" w:cs="sans-serif"/>
          <w:color w:val="3C3C3C"/>
          <w:sz w:val="33"/>
          <w:szCs w:val="33"/>
        </w:rPr>
      </w:pPr>
      <w:r>
        <w:rPr>
          <w:rFonts w:hint="default" w:ascii="sans-serif" w:hAnsi="sans-serif" w:eastAsia="sans-serif" w:cs="sans-serif"/>
          <w:i w:val="0"/>
          <w:iCs w:val="0"/>
          <w:caps w:val="0"/>
          <w:color w:val="3C3C3C"/>
          <w:spacing w:val="0"/>
          <w:sz w:val="33"/>
          <w:szCs w:val="33"/>
          <w:bdr w:val="none" w:color="auto" w:sz="0" w:space="0"/>
          <w:shd w:val="clear" w:fill="FFFFFF"/>
        </w:rPr>
        <w:t>Contents</w:t>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"what_is_mysql_integer"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What is MySQL INTEGER</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"signed_vs_unsigned"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SIGNED vs UNSIGNED</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"what_is_unsigned_int_data_type"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What is UNSIGNED INT Data Type</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"integer_display_width"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INTEGER Display Width: INT()</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"mysql_int_with_zerofill_attribute"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MySQL INT with the ZEROFILL attribute</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"mysql_int_types"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MySQL INT Types</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"tinyint_example"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TINYINT Example</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"smallint_example"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SMALLINT Example</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"mediumint_example"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MEDIUMINT Example</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bottom w:val="none" w:color="auto" w:sz="0" w:space="0"/>
        </w:pBdr>
        <w:spacing w:before="0" w:beforeAutospacing="1" w:after="0" w:afterAutospacing="1"/>
        <w:ind w:left="720" w:hanging="360"/>
      </w:pP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begin"/>
      </w:r>
      <w:r>
        <w:rPr>
          <w:rFonts w:hint="default" w:ascii="Open Sans" w:hAnsi="Open Sans" w:eastAsia="Open Sans" w:cs="Open Sans"/>
          <w:i w:val="0"/>
          <w:iCs w:val="0"/>
          <w:caps w:val="0"/>
          <w:color w:val="0071CE"/>
          <w:spacing w:val="0"/>
          <w:sz w:val="24"/>
          <w:szCs w:val="24"/>
          <w:u w:val="none"/>
          <w:bdr w:val="none" w:color="auto" w:sz="0" w:space="0"/>
          <w:shd w:val="clear" w:fill="FFFFFF"/>
        </w:rPr>
        <w:instrText xml:space="preserve"> HYPERLINK "https://blog.devart.com/mysql-int-data-type.html" \l "bigint_example" </w:instrTex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separate"/>
      </w:r>
      <w:r>
        <w:rPr>
          <w:rStyle w:val="11"/>
          <w:rFonts w:hint="default" w:ascii="Open Sans" w:hAnsi="Open Sans" w:eastAsia="Open Sans" w:cs="Open Sans"/>
          <w:i w:val="0"/>
          <w:iCs w:val="0"/>
          <w:caps w:val="0"/>
          <w:color w:val="0071CE"/>
          <w:spacing w:val="0"/>
          <w:sz w:val="24"/>
          <w:szCs w:val="24"/>
          <w:u w:val="none"/>
          <w:bdr w:val="none" w:color="auto" w:sz="0" w:space="0"/>
          <w:shd w:val="clear" w:fill="FFFFFF"/>
        </w:rPr>
        <w:t>BIGINT Example</w:t>
      </w:r>
      <w:r>
        <w:rPr>
          <w:rFonts w:hint="default" w:ascii="Open Sans" w:hAnsi="Open Sans" w:eastAsia="Open Sans" w:cs="Open Sans"/>
          <w:i w:val="0"/>
          <w:iCs w:val="0"/>
          <w:caps w:val="0"/>
          <w:color w:val="0071CE"/>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What is MySQL INTEGER</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 MySQL, INTEGER (INT) is a numeric value without a decimal. It defines whole numbers that can be stored in a field or column. In addition, MySQL supports the </w:t>
      </w:r>
      <w:r>
        <w:rPr>
          <w:rStyle w:val="10"/>
          <w:rFonts w:hint="default" w:ascii="Open Sans" w:hAnsi="Open Sans" w:eastAsia="Open Sans" w:cs="Open Sans"/>
          <w:i w:val="0"/>
          <w:iCs w:val="0"/>
          <w:caps w:val="0"/>
          <w:color w:val="6A6A6A"/>
          <w:spacing w:val="0"/>
          <w:sz w:val="24"/>
          <w:szCs w:val="24"/>
          <w:shd w:val="clear" w:fill="FFFFFF"/>
        </w:rPr>
        <w:t>display_width</w:t>
      </w:r>
      <w:r>
        <w:rPr>
          <w:rFonts w:hint="default" w:ascii="Open Sans" w:hAnsi="Open Sans" w:eastAsia="Open Sans" w:cs="Open Sans"/>
          <w:i w:val="0"/>
          <w:iCs w:val="0"/>
          <w:caps w:val="0"/>
          <w:color w:val="6A6A6A"/>
          <w:spacing w:val="0"/>
          <w:sz w:val="24"/>
          <w:szCs w:val="24"/>
          <w:shd w:val="clear" w:fill="FFFFFF"/>
        </w:rPr>
        <w:t> attribute (for example, INT(1)) and the ZEROFILL attribute, which automatically adds zeros to the value depending on the display width.</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Except for standard INT and SMALLINT data types, MySQL supports TINYINT, MEDIUMINT, and BIGINT numeric data types that can be SIGNED and UNSIGNED.</w:t>
      </w:r>
    </w:p>
    <w:p>
      <w:pPr>
        <w:pStyle w:val="6"/>
        <w:keepNext w:val="0"/>
        <w:keepLines w:val="0"/>
        <w:widowControl/>
        <w:suppressLineNumbers w:val="0"/>
        <w:spacing w:before="0" w:beforeAutospacing="0" w:after="300" w:afterAutospacing="0"/>
        <w:ind w:left="0" w:right="0"/>
      </w:pPr>
      <w:r>
        <w:rPr>
          <w:rStyle w:val="10"/>
          <w:rFonts w:hint="default" w:ascii="Open Sans" w:hAnsi="Open Sans" w:eastAsia="Open Sans" w:cs="Open Sans"/>
          <w:i w:val="0"/>
          <w:iCs w:val="0"/>
          <w:caps w:val="0"/>
          <w:color w:val="6A6A6A"/>
          <w:spacing w:val="0"/>
          <w:sz w:val="24"/>
          <w:szCs w:val="24"/>
          <w:shd w:val="clear" w:fill="FFFFFF"/>
        </w:rPr>
        <w:t>The table displays the allowable storage in bytes, the maximum and minimum values of SIGNED and UNSIGNED integer data types.</w:t>
      </w:r>
    </w:p>
    <w:tbl>
      <w:tblPr>
        <w:tblW w:w="0" w:type="auto"/>
        <w:tblInd w:w="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autofit"/>
        <w:tblCellMar>
          <w:top w:w="15" w:type="dxa"/>
          <w:left w:w="15" w:type="dxa"/>
          <w:bottom w:w="15" w:type="dxa"/>
          <w:right w:w="15" w:type="dxa"/>
        </w:tblCellMar>
      </w:tblPr>
      <w:tblGrid>
        <w:gridCol w:w="1422"/>
        <w:gridCol w:w="1193"/>
        <w:gridCol w:w="1658"/>
        <w:gridCol w:w="1312"/>
        <w:gridCol w:w="1540"/>
        <w:gridCol w:w="1541"/>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center"/>
            </w:pPr>
            <w:r>
              <w:rPr>
                <w:rFonts w:ascii="宋体" w:hAnsi="宋体" w:eastAsia="宋体" w:cs="宋体"/>
                <w:b/>
                <w:bCs/>
                <w:kern w:val="0"/>
                <w:sz w:val="24"/>
                <w:szCs w:val="24"/>
                <w:bdr w:val="none" w:color="auto" w:sz="0" w:space="0"/>
                <w:lang w:val="en-US" w:eastAsia="zh-CN" w:bidi="ar"/>
              </w:rPr>
              <w:t>Type</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center"/>
            </w:pPr>
            <w:r>
              <w:rPr>
                <w:rFonts w:ascii="宋体" w:hAnsi="宋体" w:eastAsia="宋体" w:cs="宋体"/>
                <w:b/>
                <w:bCs/>
                <w:kern w:val="0"/>
                <w:sz w:val="24"/>
                <w:szCs w:val="24"/>
                <w:bdr w:val="none" w:color="auto" w:sz="0" w:space="0"/>
                <w:lang w:val="en-US" w:eastAsia="zh-CN" w:bidi="ar"/>
              </w:rPr>
              <w:t>Storage (bytes)</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center"/>
            </w:pPr>
            <w:r>
              <w:rPr>
                <w:rFonts w:ascii="宋体" w:hAnsi="宋体" w:eastAsia="宋体" w:cs="宋体"/>
                <w:b/>
                <w:bCs/>
                <w:kern w:val="0"/>
                <w:sz w:val="24"/>
                <w:szCs w:val="24"/>
                <w:bdr w:val="none" w:color="auto" w:sz="0" w:space="0"/>
                <w:lang w:val="en-US" w:eastAsia="zh-CN" w:bidi="ar"/>
              </w:rPr>
              <w:t>Minimum Value SIGNED</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center"/>
            </w:pPr>
            <w:r>
              <w:rPr>
                <w:rFonts w:ascii="宋体" w:hAnsi="宋体" w:eastAsia="宋体" w:cs="宋体"/>
                <w:b/>
                <w:bCs/>
                <w:kern w:val="0"/>
                <w:sz w:val="24"/>
                <w:szCs w:val="24"/>
                <w:bdr w:val="none" w:color="auto" w:sz="0" w:space="0"/>
                <w:lang w:val="en-US" w:eastAsia="zh-CN" w:bidi="ar"/>
              </w:rPr>
              <w:t>Minimum Value Unsigned</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center"/>
            </w:pPr>
            <w:r>
              <w:rPr>
                <w:rFonts w:ascii="宋体" w:hAnsi="宋体" w:eastAsia="宋体" w:cs="宋体"/>
                <w:b/>
                <w:bCs/>
                <w:kern w:val="0"/>
                <w:sz w:val="24"/>
                <w:szCs w:val="24"/>
                <w:bdr w:val="none" w:color="auto" w:sz="0" w:space="0"/>
                <w:lang w:val="en-US" w:eastAsia="zh-CN" w:bidi="ar"/>
              </w:rPr>
              <w:t>Maximum Value Signed</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center"/>
            </w:pPr>
            <w:r>
              <w:rPr>
                <w:rFonts w:ascii="宋体" w:hAnsi="宋体" w:eastAsia="宋体" w:cs="宋体"/>
                <w:b/>
                <w:bCs/>
                <w:kern w:val="0"/>
                <w:sz w:val="24"/>
                <w:szCs w:val="24"/>
                <w:bdr w:val="none" w:color="auto" w:sz="0" w:space="0"/>
                <w:lang w:val="en-US" w:eastAsia="zh-CN" w:bidi="ar"/>
              </w:rPr>
              <w:t>Maximum Value Unsigned</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TINYINT</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-128</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127</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255</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SMALLINT</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-32768</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32767</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65535</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MEDIUMINT</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-8388608</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8388607</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16777215</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INT</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-2147483648</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2147483647</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4294967295</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BIGINT</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8</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w:t>
            </w:r>
            <w:r>
              <w:rPr>
                <w:rFonts w:ascii="宋体" w:hAnsi="宋体" w:eastAsia="宋体" w:cs="宋体"/>
                <w:kern w:val="0"/>
                <w:sz w:val="18"/>
                <w:szCs w:val="18"/>
                <w:bdr w:val="none" w:color="auto" w:sz="0" w:space="0"/>
                <w:vertAlign w:val="baseline"/>
                <w:lang w:val="en-US" w:eastAsia="zh-CN" w:bidi="ar"/>
              </w:rPr>
              <w:t>63</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w:t>
            </w:r>
            <w:r>
              <w:rPr>
                <w:rFonts w:ascii="宋体" w:hAnsi="宋体" w:eastAsia="宋体" w:cs="宋体"/>
                <w:kern w:val="0"/>
                <w:sz w:val="18"/>
                <w:szCs w:val="18"/>
                <w:bdr w:val="none" w:color="auto" w:sz="0" w:space="0"/>
                <w:vertAlign w:val="baseline"/>
                <w:lang w:val="en-US" w:eastAsia="zh-CN" w:bidi="ar"/>
              </w:rPr>
              <w:t>63</w:t>
            </w:r>
            <w:r>
              <w:rPr>
                <w:rFonts w:ascii="宋体" w:hAnsi="宋体" w:eastAsia="宋体" w:cs="宋体"/>
                <w:kern w:val="0"/>
                <w:sz w:val="24"/>
                <w:szCs w:val="2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w:t>
            </w:r>
            <w:r>
              <w:rPr>
                <w:rFonts w:ascii="宋体" w:hAnsi="宋体" w:eastAsia="宋体" w:cs="宋体"/>
                <w:kern w:val="0"/>
                <w:sz w:val="18"/>
                <w:szCs w:val="18"/>
                <w:bdr w:val="none" w:color="auto" w:sz="0" w:space="0"/>
                <w:vertAlign w:val="baseline"/>
                <w:lang w:val="en-US" w:eastAsia="zh-CN" w:bidi="ar"/>
              </w:rPr>
              <w:t>64</w:t>
            </w:r>
            <w:r>
              <w:rPr>
                <w:rFonts w:ascii="宋体" w:hAnsi="宋体" w:eastAsia="宋体" w:cs="宋体"/>
                <w:kern w:val="0"/>
                <w:sz w:val="24"/>
                <w:szCs w:val="24"/>
                <w:bdr w:val="none" w:color="auto" w:sz="0" w:space="0"/>
                <w:lang w:val="en-US" w:eastAsia="zh-CN" w:bidi="ar"/>
              </w:rPr>
              <w:t>-1</w:t>
            </w:r>
          </w:p>
        </w:tc>
      </w:tr>
    </w:tbl>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Usually, INTEGER data types are used for representing IDs, date and time (for example, DATETIME, DATE, YEAR, TIMESTAMP), width and height attributes,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SIGNED vs UNSIGNED</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As mentioned before, INTEGER data types can be UNSIGNED and SIGNED. </w:t>
      </w:r>
      <w:r>
        <w:rPr>
          <w:rStyle w:val="9"/>
          <w:rFonts w:hint="default" w:ascii="Open Sans" w:hAnsi="Open Sans" w:eastAsia="Open Sans" w:cs="Open Sans"/>
          <w:b/>
          <w:bCs/>
          <w:i w:val="0"/>
          <w:iCs w:val="0"/>
          <w:caps w:val="0"/>
          <w:color w:val="6A6A6A"/>
          <w:spacing w:val="0"/>
          <w:sz w:val="24"/>
          <w:szCs w:val="24"/>
          <w:shd w:val="clear" w:fill="FFFFFF"/>
        </w:rPr>
        <w:t>UNSIGNED </w:t>
      </w:r>
      <w:r>
        <w:rPr>
          <w:rFonts w:hint="default" w:ascii="Open Sans" w:hAnsi="Open Sans" w:eastAsia="Open Sans" w:cs="Open Sans"/>
          <w:i w:val="0"/>
          <w:iCs w:val="0"/>
          <w:caps w:val="0"/>
          <w:color w:val="6A6A6A"/>
          <w:spacing w:val="0"/>
          <w:sz w:val="24"/>
          <w:szCs w:val="24"/>
          <w:shd w:val="clear" w:fill="FFFFFF"/>
        </w:rPr>
        <w:t>can store only zero and positive numbers in a column. If the values in the column never use negative numbers or when there is a need in using a larger upper numeric range for the column, you can set UNSIGNED, which in turn may lead to a faster index.</w:t>
      </w:r>
    </w:p>
    <w:p>
      <w:pPr>
        <w:pStyle w:val="6"/>
        <w:keepNext w:val="0"/>
        <w:keepLines w:val="0"/>
        <w:widowControl/>
        <w:suppressLineNumbers w:val="0"/>
        <w:spacing w:before="0" w:beforeAutospacing="0" w:after="300" w:afterAutospacing="0"/>
        <w:ind w:left="0" w:right="0"/>
      </w:pPr>
      <w:r>
        <w:rPr>
          <w:rStyle w:val="9"/>
          <w:rFonts w:hint="default" w:ascii="Open Sans" w:hAnsi="Open Sans" w:eastAsia="Open Sans" w:cs="Open Sans"/>
          <w:b/>
          <w:bCs/>
          <w:i w:val="0"/>
          <w:iCs w:val="0"/>
          <w:caps w:val="0"/>
          <w:color w:val="6A6A6A"/>
          <w:spacing w:val="0"/>
          <w:sz w:val="24"/>
          <w:szCs w:val="24"/>
          <w:shd w:val="clear" w:fill="FFFFFF"/>
        </w:rPr>
        <w:t>SIGNED</w:t>
      </w:r>
      <w:r>
        <w:rPr>
          <w:rFonts w:hint="default" w:ascii="Open Sans" w:hAnsi="Open Sans" w:eastAsia="Open Sans" w:cs="Open Sans"/>
          <w:i w:val="0"/>
          <w:iCs w:val="0"/>
          <w:caps w:val="0"/>
          <w:color w:val="6A6A6A"/>
          <w:spacing w:val="0"/>
          <w:sz w:val="24"/>
          <w:szCs w:val="24"/>
          <w:shd w:val="clear" w:fill="FFFFFF"/>
        </w:rPr>
        <w:t> can allow zero, positive, and negative numbers. With the MySQL value as SIGNED, one bit is taken for the sign symbol as opposed to the unsigned ones, when they do not have signs preceding the value.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 MySQL, INT is usually selected as a primary key and can have the AUTO_INCREMENT attribute in the column. For example, when you add NULL or 0 to the INT AUTO_INCREMENT attribute, the column value is automatically incremented and changed to the next sequential value generated in the ascending order. When you add a non-zero value to the INT AUTO_INCREMENT attribute, the value is accepted and the sequence is reset meaning that the inserted value precedes the automatically generated sequential values (i.e. value+1). Keep in mind that columns with AUTO_INCREMENT do not store negative values, which means that columns with AUTO_INCREMENT are </w:t>
      </w:r>
      <w:r>
        <w:rPr>
          <w:rStyle w:val="9"/>
          <w:rFonts w:hint="default" w:ascii="Open Sans" w:hAnsi="Open Sans" w:eastAsia="Open Sans" w:cs="Open Sans"/>
          <w:b/>
          <w:bCs/>
          <w:i w:val="0"/>
          <w:iCs w:val="0"/>
          <w:caps w:val="0"/>
          <w:color w:val="6A6A6A"/>
          <w:spacing w:val="0"/>
          <w:sz w:val="24"/>
          <w:szCs w:val="24"/>
          <w:shd w:val="clear" w:fill="FFFFFF"/>
        </w:rPr>
        <w:t>unsigned </w:t>
      </w:r>
      <w:r>
        <w:rPr>
          <w:rFonts w:hint="default" w:ascii="Open Sans" w:hAnsi="Open Sans" w:eastAsia="Open Sans" w:cs="Open Sans"/>
          <w:i w:val="0"/>
          <w:iCs w:val="0"/>
          <w:caps w:val="0"/>
          <w:color w:val="6A6A6A"/>
          <w:spacing w:val="0"/>
          <w:sz w:val="24"/>
          <w:szCs w:val="24"/>
          <w:shd w:val="clear" w:fill="FFFFFF"/>
        </w:rPr>
        <w:t>by 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What is UNSIGNED INT Data Type?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When we set the MySQL INT UNSIGNED column, it means that negative values cannot be inserted in this column. The maximum range value with the UNSIGNED data type is 4294967295, while the minimum one is 0. Thus, if you insert a negative value or one that exceeds the maximum value, you will get an error since it will be an out-of-the-range value. Let’s see the example of how to create a table with the INT UNSIGNED columns. Since ID is usually a numeric data type, we’ll use it as an INT UNSIGNED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sans-serif" w:hAnsi="sans-serif" w:eastAsia="sans-serif" w:cs="sans-serif"/>
          <w:color w:val="3C3C3C"/>
          <w:sz w:val="33"/>
          <w:szCs w:val="33"/>
        </w:rPr>
      </w:pPr>
      <w:r>
        <w:rPr>
          <w:rFonts w:hint="default" w:ascii="sans-serif" w:hAnsi="sans-serif" w:eastAsia="sans-serif" w:cs="sans-serif"/>
          <w:i w:val="0"/>
          <w:iCs w:val="0"/>
          <w:caps w:val="0"/>
          <w:color w:val="3C3C3C"/>
          <w:spacing w:val="0"/>
          <w:sz w:val="33"/>
          <w:szCs w:val="33"/>
          <w:bdr w:val="none" w:color="auto" w:sz="0" w:space="0"/>
          <w:shd w:val="clear" w:fill="FFFFFF"/>
        </w:rPr>
        <w:t>Create a table with UNSIGNED data example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For a demo example, we will use dbForge Studio for MySQL.</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To begin with, create the </w:t>
      </w:r>
      <w:r>
        <w:rPr>
          <w:rStyle w:val="9"/>
          <w:rFonts w:hint="default" w:ascii="Open Sans" w:hAnsi="Open Sans" w:eastAsia="Open Sans" w:cs="Open Sans"/>
          <w:b/>
          <w:bCs/>
          <w:i w:val="0"/>
          <w:iCs w:val="0"/>
          <w:caps w:val="0"/>
          <w:color w:val="6A6A6A"/>
          <w:spacing w:val="0"/>
          <w:sz w:val="24"/>
          <w:szCs w:val="24"/>
          <w:shd w:val="clear" w:fill="FFFFFF"/>
        </w:rPr>
        <w:t>products</w:t>
      </w:r>
      <w:r>
        <w:rPr>
          <w:rFonts w:hint="default" w:ascii="Open Sans" w:hAnsi="Open Sans" w:eastAsia="Open Sans" w:cs="Open Sans"/>
          <w:i w:val="0"/>
          <w:iCs w:val="0"/>
          <w:caps w:val="0"/>
          <w:color w:val="6A6A6A"/>
          <w:spacing w:val="0"/>
          <w:sz w:val="24"/>
          <w:szCs w:val="24"/>
          <w:shd w:val="clear" w:fill="FFFFFF"/>
        </w:rPr>
        <w:t> table having </w:t>
      </w:r>
      <w:r>
        <w:rPr>
          <w:rStyle w:val="10"/>
          <w:rFonts w:hint="default" w:ascii="Open Sans" w:hAnsi="Open Sans" w:eastAsia="Open Sans" w:cs="Open Sans"/>
          <w:i w:val="0"/>
          <w:iCs w:val="0"/>
          <w:caps w:val="0"/>
          <w:color w:val="6A6A6A"/>
          <w:spacing w:val="0"/>
          <w:sz w:val="24"/>
          <w:szCs w:val="24"/>
          <w:shd w:val="clear" w:fill="FFFFFF"/>
        </w:rPr>
        <w:t>total_amount</w:t>
      </w:r>
      <w:r>
        <w:rPr>
          <w:rFonts w:hint="default" w:ascii="Open Sans" w:hAnsi="Open Sans" w:eastAsia="Open Sans" w:cs="Open Sans"/>
          <w:i w:val="0"/>
          <w:iCs w:val="0"/>
          <w:caps w:val="0"/>
          <w:color w:val="6A6A6A"/>
          <w:spacing w:val="0"/>
          <w:sz w:val="24"/>
          <w:szCs w:val="24"/>
          <w:shd w:val="clear" w:fill="FFFFFF"/>
        </w:rPr>
        <w:t> as the INT UNSIGNED data type. For this, on the standard toolbar, click </w:t>
      </w:r>
      <w:r>
        <w:rPr>
          <w:rStyle w:val="9"/>
          <w:rFonts w:hint="default" w:ascii="Open Sans" w:hAnsi="Open Sans" w:eastAsia="Open Sans" w:cs="Open Sans"/>
          <w:b/>
          <w:bCs/>
          <w:i w:val="0"/>
          <w:iCs w:val="0"/>
          <w:caps w:val="0"/>
          <w:color w:val="6A6A6A"/>
          <w:spacing w:val="0"/>
          <w:sz w:val="24"/>
          <w:szCs w:val="24"/>
          <w:shd w:val="clear" w:fill="FFFFFF"/>
        </w:rPr>
        <w:t>New SQL</w:t>
      </w:r>
      <w:r>
        <w:rPr>
          <w:rFonts w:hint="default" w:ascii="Open Sans" w:hAnsi="Open Sans" w:eastAsia="Open Sans" w:cs="Open Sans"/>
          <w:i w:val="0"/>
          <w:iCs w:val="0"/>
          <w:caps w:val="0"/>
          <w:color w:val="6A6A6A"/>
          <w:spacing w:val="0"/>
          <w:sz w:val="24"/>
          <w:szCs w:val="24"/>
          <w:shd w:val="clear" w:fill="FFFFFF"/>
        </w:rPr>
        <w:t>, type the query, and click </w:t>
      </w:r>
      <w:r>
        <w:rPr>
          <w:rStyle w:val="9"/>
          <w:rFonts w:hint="default" w:ascii="Open Sans" w:hAnsi="Open Sans" w:eastAsia="Open Sans" w:cs="Open Sans"/>
          <w:b/>
          <w:bCs/>
          <w:i w:val="0"/>
          <w:iCs w:val="0"/>
          <w:caps w:val="0"/>
          <w:color w:val="6A6A6A"/>
          <w:spacing w:val="0"/>
          <w:sz w:val="24"/>
          <w:szCs w:val="24"/>
          <w:shd w:val="clear" w:fill="FFFFFF"/>
        </w:rPr>
        <w:t>Execute </w:t>
      </w:r>
      <w:r>
        <w:rPr>
          <w:rFonts w:hint="default" w:ascii="Open Sans" w:hAnsi="Open Sans" w:eastAsia="Open Sans" w:cs="Open Sans"/>
          <w:i w:val="0"/>
          <w:iCs w:val="0"/>
          <w:caps w:val="0"/>
          <w:color w:val="6A6A6A"/>
          <w:spacing w:val="0"/>
          <w:sz w:val="24"/>
          <w:szCs w:val="24"/>
          <w:shd w:val="clear" w:fill="FFFFFF"/>
        </w:rPr>
        <w:t>or press </w:t>
      </w:r>
      <w:r>
        <w:rPr>
          <w:rStyle w:val="9"/>
          <w:rFonts w:hint="default" w:ascii="Open Sans" w:hAnsi="Open Sans" w:eastAsia="Open Sans" w:cs="Open Sans"/>
          <w:b/>
          <w:bCs/>
          <w:i w:val="0"/>
          <w:iCs w:val="0"/>
          <w:caps w:val="0"/>
          <w:color w:val="6A6A6A"/>
          <w:spacing w:val="0"/>
          <w:sz w:val="24"/>
          <w:szCs w:val="24"/>
          <w:shd w:val="clear" w:fill="FFFFFF"/>
        </w:rPr>
        <w:t>F5:</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6A6A6A"/>
          <w:spacing w:val="0"/>
          <w:sz w:val="24"/>
          <w:szCs w:val="24"/>
        </w:rPr>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4257675" cy="15621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257675" cy="15621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Then, </w:t>
      </w:r>
      <w:r>
        <w:rPr>
          <w:rFonts w:hint="default" w:ascii="Open Sans" w:hAnsi="Open Sans" w:eastAsia="Open Sans" w:cs="Open Sans"/>
          <w:i w:val="0"/>
          <w:iCs w:val="0"/>
          <w:caps w:val="0"/>
          <w:color w:val="0071CE"/>
          <w:spacing w:val="0"/>
          <w:sz w:val="24"/>
          <w:szCs w:val="24"/>
          <w:u w:val="none"/>
          <w:shd w:val="clear" w:fill="FFFFFF"/>
        </w:rPr>
        <w:fldChar w:fldCharType="begin"/>
      </w:r>
      <w:r>
        <w:rPr>
          <w:rFonts w:hint="default" w:ascii="Open Sans" w:hAnsi="Open Sans" w:eastAsia="Open Sans" w:cs="Open Sans"/>
          <w:i w:val="0"/>
          <w:iCs w:val="0"/>
          <w:caps w:val="0"/>
          <w:color w:val="0071CE"/>
          <w:spacing w:val="0"/>
          <w:sz w:val="24"/>
          <w:szCs w:val="24"/>
          <w:u w:val="none"/>
          <w:shd w:val="clear" w:fill="FFFFFF"/>
        </w:rPr>
        <w:instrText xml:space="preserve"> HYPERLINK "https://blog.devart.com/mysql-insert-statement-inserting-row-into-a-table.html" \t "https://blog.devart.com/_blank" </w:instrText>
      </w:r>
      <w:r>
        <w:rPr>
          <w:rFonts w:hint="default" w:ascii="Open Sans" w:hAnsi="Open Sans" w:eastAsia="Open Sans" w:cs="Open Sans"/>
          <w:i w:val="0"/>
          <w:iCs w:val="0"/>
          <w:caps w:val="0"/>
          <w:color w:val="0071CE"/>
          <w:spacing w:val="0"/>
          <w:sz w:val="24"/>
          <w:szCs w:val="24"/>
          <w:u w:val="none"/>
          <w:shd w:val="clear" w:fill="FFFFFF"/>
        </w:rPr>
        <w:fldChar w:fldCharType="separate"/>
      </w:r>
      <w:r>
        <w:rPr>
          <w:rStyle w:val="11"/>
          <w:rFonts w:hint="default" w:ascii="Open Sans" w:hAnsi="Open Sans" w:eastAsia="Open Sans" w:cs="Open Sans"/>
          <w:i w:val="0"/>
          <w:iCs w:val="0"/>
          <w:caps w:val="0"/>
          <w:color w:val="0071CE"/>
          <w:spacing w:val="0"/>
          <w:sz w:val="24"/>
          <w:szCs w:val="24"/>
          <w:u w:val="none"/>
          <w:shd w:val="clear" w:fill="FFFFFF"/>
        </w:rPr>
        <w:t>insert a new row</w:t>
      </w:r>
      <w:r>
        <w:rPr>
          <w:rFonts w:hint="default" w:ascii="Open Sans" w:hAnsi="Open Sans" w:eastAsia="Open Sans" w:cs="Open Sans"/>
          <w:i w:val="0"/>
          <w:iCs w:val="0"/>
          <w:caps w:val="0"/>
          <w:color w:val="0071CE"/>
          <w:spacing w:val="0"/>
          <w:sz w:val="24"/>
          <w:szCs w:val="24"/>
          <w:u w:val="none"/>
          <w:shd w:val="clear" w:fill="FFFFFF"/>
        </w:rPr>
        <w:fldChar w:fldCharType="end"/>
      </w:r>
      <w:r>
        <w:rPr>
          <w:rFonts w:hint="default" w:ascii="Open Sans" w:hAnsi="Open Sans" w:eastAsia="Open Sans" w:cs="Open Sans"/>
          <w:i w:val="0"/>
          <w:iCs w:val="0"/>
          <w:caps w:val="0"/>
          <w:color w:val="6A6A6A"/>
          <w:spacing w:val="0"/>
          <w:sz w:val="24"/>
          <w:szCs w:val="24"/>
          <w:shd w:val="clear" w:fill="FFFFFF"/>
        </w:rPr>
        <w:t> – VALUES – in the MySQL table and execute the query.</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5095875" cy="209550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095875" cy="20955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To check the result, retrieve the data. For this, in </w:t>
      </w:r>
      <w:r>
        <w:rPr>
          <w:rStyle w:val="9"/>
          <w:rFonts w:hint="default" w:ascii="Open Sans" w:hAnsi="Open Sans" w:eastAsia="Open Sans" w:cs="Open Sans"/>
          <w:b/>
          <w:bCs/>
          <w:i w:val="0"/>
          <w:iCs w:val="0"/>
          <w:caps w:val="0"/>
          <w:color w:val="6A6A6A"/>
          <w:spacing w:val="0"/>
          <w:sz w:val="24"/>
          <w:szCs w:val="24"/>
          <w:shd w:val="clear" w:fill="FFFFFF"/>
        </w:rPr>
        <w:t>Database Explorer</w:t>
      </w:r>
      <w:r>
        <w:rPr>
          <w:rFonts w:hint="default" w:ascii="Open Sans" w:hAnsi="Open Sans" w:eastAsia="Open Sans" w:cs="Open Sans"/>
          <w:i w:val="0"/>
          <w:iCs w:val="0"/>
          <w:caps w:val="0"/>
          <w:color w:val="6A6A6A"/>
          <w:spacing w:val="0"/>
          <w:sz w:val="24"/>
          <w:szCs w:val="24"/>
          <w:shd w:val="clear" w:fill="FFFFFF"/>
        </w:rPr>
        <w:t>, right-click the </w:t>
      </w:r>
      <w:r>
        <w:rPr>
          <w:rStyle w:val="9"/>
          <w:rFonts w:hint="default" w:ascii="Open Sans" w:hAnsi="Open Sans" w:eastAsia="Open Sans" w:cs="Open Sans"/>
          <w:b/>
          <w:bCs/>
          <w:i w:val="0"/>
          <w:iCs w:val="0"/>
          <w:caps w:val="0"/>
          <w:color w:val="6A6A6A"/>
          <w:spacing w:val="0"/>
          <w:sz w:val="24"/>
          <w:szCs w:val="24"/>
          <w:shd w:val="clear" w:fill="FFFFFF"/>
        </w:rPr>
        <w:t>products </w:t>
      </w:r>
      <w:r>
        <w:rPr>
          <w:rFonts w:hint="default" w:ascii="Open Sans" w:hAnsi="Open Sans" w:eastAsia="Open Sans" w:cs="Open Sans"/>
          <w:i w:val="0"/>
          <w:iCs w:val="0"/>
          <w:caps w:val="0"/>
          <w:color w:val="6A6A6A"/>
          <w:spacing w:val="0"/>
          <w:sz w:val="24"/>
          <w:szCs w:val="24"/>
          <w:shd w:val="clear" w:fill="FFFFFF"/>
        </w:rPr>
        <w:t>table and select </w:t>
      </w:r>
      <w:r>
        <w:rPr>
          <w:rStyle w:val="9"/>
          <w:rFonts w:hint="default" w:ascii="Open Sans" w:hAnsi="Open Sans" w:eastAsia="Open Sans" w:cs="Open Sans"/>
          <w:b/>
          <w:bCs/>
          <w:i w:val="0"/>
          <w:iCs w:val="0"/>
          <w:caps w:val="0"/>
          <w:color w:val="6A6A6A"/>
          <w:spacing w:val="0"/>
          <w:sz w:val="24"/>
          <w:szCs w:val="24"/>
          <w:shd w:val="clear" w:fill="FFFFFF"/>
        </w:rPr>
        <w:t>Retrieve Data</w:t>
      </w:r>
      <w:r>
        <w:rPr>
          <w:rFonts w:hint="default" w:ascii="Open Sans" w:hAnsi="Open Sans" w:eastAsia="Open Sans" w:cs="Open Sans"/>
          <w:i w:val="0"/>
          <w:iCs w:val="0"/>
          <w:caps w:val="0"/>
          <w:color w:val="6A6A6A"/>
          <w:spacing w:val="0"/>
          <w:sz w:val="24"/>
          <w:szCs w:val="24"/>
          <w:shd w:val="clear" w:fill="FFFFFF"/>
        </w:rPr>
        <w:t>.</w:t>
      </w:r>
      <w:r>
        <w:rPr>
          <w:rStyle w:val="9"/>
          <w:rFonts w:hint="default" w:ascii="Open Sans" w:hAnsi="Open Sans" w:eastAsia="Open Sans" w:cs="Open Sans"/>
          <w:b/>
          <w:bCs/>
          <w:i w:val="0"/>
          <w:iCs w:val="0"/>
          <w:caps w:val="0"/>
          <w:color w:val="6A6A6A"/>
          <w:spacing w:val="0"/>
          <w:sz w:val="24"/>
          <w:szCs w:val="24"/>
          <w:shd w:val="clear" w:fill="FFFFFF"/>
        </w:rPr>
        <w:t> </w:t>
      </w:r>
      <w:r>
        <w:rPr>
          <w:rFonts w:hint="default" w:ascii="Open Sans" w:hAnsi="Open Sans" w:eastAsia="Open Sans" w:cs="Open Sans"/>
          <w:i w:val="0"/>
          <w:iCs w:val="0"/>
          <w:caps w:val="0"/>
          <w:color w:val="6A6A6A"/>
          <w:spacing w:val="0"/>
          <w:sz w:val="24"/>
          <w:szCs w:val="24"/>
          <w:shd w:val="clear" w:fill="FFFFFF"/>
        </w:rPr>
        <w:t>As you can see, the values were added.</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3971925" cy="1143000"/>
            <wp:effectExtent l="0" t="0" r="9525"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3971925" cy="11430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And now, insert a new row but with a negative number for the INT UNSIGNED column and execute the query: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products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product_id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product_item</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category</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total_amount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'apples'</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'fruits'</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As you can see, upon executing the query, we got an error because UNSIGNED does not support negative values:</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9525000" cy="62198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9525000" cy="6219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INTEGER Display Width: INT()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 MySQL, you can set the display width for the INT data type. The display width is the number in parentheses that represents the </w:t>
      </w:r>
      <w:r>
        <w:rPr>
          <w:rStyle w:val="9"/>
          <w:rFonts w:hint="default" w:ascii="Open Sans" w:hAnsi="Open Sans" w:eastAsia="Open Sans" w:cs="Open Sans"/>
          <w:b/>
          <w:bCs/>
          <w:i w:val="0"/>
          <w:iCs w:val="0"/>
          <w:caps w:val="0"/>
          <w:color w:val="6A6A6A"/>
          <w:spacing w:val="0"/>
          <w:sz w:val="24"/>
          <w:szCs w:val="24"/>
          <w:shd w:val="clear" w:fill="FFFFFF"/>
        </w:rPr>
        <w:t>output length</w:t>
      </w:r>
      <w:r>
        <w:rPr>
          <w:rFonts w:hint="default" w:ascii="Open Sans" w:hAnsi="Open Sans" w:eastAsia="Open Sans" w:cs="Open Sans"/>
          <w:i w:val="0"/>
          <w:iCs w:val="0"/>
          <w:caps w:val="0"/>
          <w:color w:val="6A6A6A"/>
          <w:spacing w:val="0"/>
          <w:sz w:val="24"/>
          <w:szCs w:val="24"/>
          <w:shd w:val="clear" w:fill="FFFFFF"/>
        </w:rPr>
        <w:t>, i.e. how many characters should be displayed in the column when retrieving data for the column. Thus, it matters only when displaying the output.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Consider the following: If you specify 5 as a value for the </w:t>
      </w:r>
      <w:r>
        <w:rPr>
          <w:rStyle w:val="9"/>
          <w:rFonts w:hint="default" w:ascii="Open Sans" w:hAnsi="Open Sans" w:eastAsia="Open Sans" w:cs="Open Sans"/>
          <w:b/>
          <w:bCs/>
          <w:i w:val="0"/>
          <w:iCs w:val="0"/>
          <w:caps w:val="0"/>
          <w:color w:val="6A6A6A"/>
          <w:spacing w:val="0"/>
          <w:sz w:val="24"/>
          <w:szCs w:val="24"/>
          <w:shd w:val="clear" w:fill="FFFFFF"/>
        </w:rPr>
        <w:t>int(1), int(6), int(10), </w:t>
      </w:r>
      <w:r>
        <w:rPr>
          <w:rFonts w:hint="default" w:ascii="Open Sans" w:hAnsi="Open Sans" w:eastAsia="Open Sans" w:cs="Open Sans"/>
          <w:i w:val="0"/>
          <w:iCs w:val="0"/>
          <w:caps w:val="0"/>
          <w:color w:val="6A6A6A"/>
          <w:spacing w:val="0"/>
          <w:sz w:val="24"/>
          <w:szCs w:val="24"/>
          <w:shd w:val="clear" w:fill="FFFFFF"/>
        </w:rPr>
        <w:t>and </w:t>
      </w:r>
      <w:r>
        <w:rPr>
          <w:rStyle w:val="9"/>
          <w:rFonts w:hint="default" w:ascii="Open Sans" w:hAnsi="Open Sans" w:eastAsia="Open Sans" w:cs="Open Sans"/>
          <w:b/>
          <w:bCs/>
          <w:i w:val="0"/>
          <w:iCs w:val="0"/>
          <w:caps w:val="0"/>
          <w:color w:val="6A6A6A"/>
          <w:spacing w:val="0"/>
          <w:sz w:val="24"/>
          <w:szCs w:val="24"/>
          <w:shd w:val="clear" w:fill="FFFFFF"/>
        </w:rPr>
        <w:t>int(11</w:t>
      </w:r>
      <w:r>
        <w:rPr>
          <w:rFonts w:hint="default" w:ascii="Open Sans" w:hAnsi="Open Sans" w:eastAsia="Open Sans" w:cs="Open Sans"/>
          <w:i w:val="0"/>
          <w:iCs w:val="0"/>
          <w:caps w:val="0"/>
          <w:color w:val="6A6A6A"/>
          <w:spacing w:val="0"/>
          <w:sz w:val="24"/>
          <w:szCs w:val="24"/>
          <w:shd w:val="clear" w:fill="FFFFFF"/>
        </w:rPr>
        <w:t>) columns, they all will output the same value – 5. Actually, display width makes difference when you set the ZEROFILL attribute. In this case, the result will display 5, 000005, 0000000005, and 00000000005 respectively.</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Note that the display width does not influence the maximum and minimum value ranges. The minimum and maximum values of the column and the storage size (in bytes) depend only on the integer type you use but not on the length. The values </w:t>
      </w:r>
      <w:r>
        <w:rPr>
          <w:rStyle w:val="9"/>
          <w:rFonts w:hint="default" w:ascii="Open Sans" w:hAnsi="Open Sans" w:eastAsia="Open Sans" w:cs="Open Sans"/>
          <w:b/>
          <w:bCs/>
          <w:i w:val="0"/>
          <w:iCs w:val="0"/>
          <w:caps w:val="0"/>
          <w:color w:val="6A6A6A"/>
          <w:spacing w:val="0"/>
          <w:sz w:val="24"/>
          <w:szCs w:val="24"/>
          <w:shd w:val="clear" w:fill="FFFFFF"/>
        </w:rPr>
        <w:t>int(1), int(6), int(10), </w:t>
      </w:r>
      <w:r>
        <w:rPr>
          <w:rFonts w:hint="default" w:ascii="Open Sans" w:hAnsi="Open Sans" w:eastAsia="Open Sans" w:cs="Open Sans"/>
          <w:i w:val="0"/>
          <w:iCs w:val="0"/>
          <w:caps w:val="0"/>
          <w:color w:val="6A6A6A"/>
          <w:spacing w:val="0"/>
          <w:sz w:val="24"/>
          <w:szCs w:val="24"/>
          <w:shd w:val="clear" w:fill="FFFFFF"/>
        </w:rPr>
        <w:t>and </w:t>
      </w:r>
      <w:r>
        <w:rPr>
          <w:rStyle w:val="9"/>
          <w:rFonts w:hint="default" w:ascii="Open Sans" w:hAnsi="Open Sans" w:eastAsia="Open Sans" w:cs="Open Sans"/>
          <w:b/>
          <w:bCs/>
          <w:i w:val="0"/>
          <w:iCs w:val="0"/>
          <w:caps w:val="0"/>
          <w:color w:val="6A6A6A"/>
          <w:spacing w:val="0"/>
          <w:sz w:val="24"/>
          <w:szCs w:val="24"/>
          <w:shd w:val="clear" w:fill="FFFFFF"/>
        </w:rPr>
        <w:t>int(11</w:t>
      </w:r>
      <w:r>
        <w:rPr>
          <w:rFonts w:hint="default" w:ascii="Open Sans" w:hAnsi="Open Sans" w:eastAsia="Open Sans" w:cs="Open Sans"/>
          <w:i w:val="0"/>
          <w:iCs w:val="0"/>
          <w:caps w:val="0"/>
          <w:color w:val="6A6A6A"/>
          <w:spacing w:val="0"/>
          <w:sz w:val="24"/>
          <w:szCs w:val="24"/>
          <w:shd w:val="clear" w:fill="FFFFFF"/>
        </w:rPr>
        <w:t>) will have the maximum value in a range that equals 2147483647 (for signed INT) and 4294967295 (for unsigned 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MySQL INT with the ZEROFILL attribute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If you need to replace spaces with zeros, you can use the ZEROFILL attribute for the MySQL INT UNSIGNED column. For example, for the INT(3) ZEROFILL column with the value 1, the result you retrieve will be 001.</w:t>
      </w:r>
    </w:p>
    <w:p>
      <w:pPr>
        <w:pStyle w:val="6"/>
        <w:keepNext w:val="0"/>
        <w:keepLines w:val="0"/>
        <w:widowControl/>
        <w:suppressLineNumbers w:val="0"/>
        <w:spacing w:before="0" w:beforeAutospacing="0" w:after="300" w:afterAutospacing="0"/>
        <w:ind w:left="0" w:right="0"/>
      </w:pPr>
      <w:r>
        <w:rPr>
          <w:rStyle w:val="10"/>
          <w:rFonts w:hint="default" w:ascii="Open Sans" w:hAnsi="Open Sans" w:eastAsia="Open Sans" w:cs="Open Sans"/>
          <w:b/>
          <w:bCs/>
          <w:i w:val="0"/>
          <w:iCs w:val="0"/>
          <w:caps w:val="0"/>
          <w:color w:val="6A6A6A"/>
          <w:spacing w:val="0"/>
          <w:sz w:val="24"/>
          <w:szCs w:val="24"/>
          <w:shd w:val="clear" w:fill="FFFFFF"/>
        </w:rPr>
        <w:t>Note:</w:t>
      </w:r>
      <w:r>
        <w:rPr>
          <w:rStyle w:val="10"/>
          <w:rFonts w:hint="default" w:ascii="Open Sans" w:hAnsi="Open Sans" w:eastAsia="Open Sans" w:cs="Open Sans"/>
          <w:i w:val="0"/>
          <w:iCs w:val="0"/>
          <w:caps w:val="0"/>
          <w:color w:val="6A6A6A"/>
          <w:spacing w:val="0"/>
          <w:sz w:val="24"/>
          <w:szCs w:val="24"/>
          <w:shd w:val="clear" w:fill="FFFFFF"/>
        </w:rPr>
        <w:t> Keep in mind that UNSIGNED is automatically added to the numeric column.</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Have a look at the example. We create a MySQL </w:t>
      </w:r>
      <w:r>
        <w:rPr>
          <w:rStyle w:val="9"/>
          <w:rFonts w:hint="default" w:ascii="Open Sans" w:hAnsi="Open Sans" w:eastAsia="Open Sans" w:cs="Open Sans"/>
          <w:b/>
          <w:bCs/>
          <w:i w:val="0"/>
          <w:iCs w:val="0"/>
          <w:caps w:val="0"/>
          <w:color w:val="6A6A6A"/>
          <w:spacing w:val="0"/>
          <w:sz w:val="24"/>
          <w:szCs w:val="24"/>
          <w:shd w:val="clear" w:fill="FFFFFF"/>
        </w:rPr>
        <w:t>ProductsNew </w:t>
      </w:r>
      <w:r>
        <w:rPr>
          <w:rFonts w:hint="default" w:ascii="Open Sans" w:hAnsi="Open Sans" w:eastAsia="Open Sans" w:cs="Open Sans"/>
          <w:i w:val="0"/>
          <w:iCs w:val="0"/>
          <w:caps w:val="0"/>
          <w:color w:val="6A6A6A"/>
          <w:spacing w:val="0"/>
          <w:sz w:val="24"/>
          <w:szCs w:val="24"/>
          <w:shd w:val="clear" w:fill="FFFFFF"/>
        </w:rPr>
        <w:t>table having columns with the ZEROFILL attribute.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 a new SQL document, execute the following CREATE statement: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CREATE TABLE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ProductsNew</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product_id INT AUTO_INCREMENT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product_item varchar</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255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NOT NULL</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category varchar</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255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NOT NULL</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weight </w:t>
      </w:r>
      <w:r>
        <w:rPr>
          <w:rFonts w:hint="default" w:ascii="Courier New" w:hAnsi="Courier New" w:eastAsia="Consolas" w:cs="Courier New"/>
          <w:b w:val="0"/>
          <w:bCs w:val="0"/>
          <w:i w:val="0"/>
          <w:iCs w:val="0"/>
          <w:caps w:val="0"/>
          <w:color w:val="000088"/>
          <w:spacing w:val="0"/>
          <w:sz w:val="19"/>
          <w:szCs w:val="19"/>
          <w:bdr w:val="none" w:color="auto" w:sz="0" w:space="0"/>
          <w:shd w:val="clear" w:fill="F5F5F5"/>
        </w:rPr>
        <w:t>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ZEROFILL</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review </w:t>
      </w:r>
      <w:r>
        <w:rPr>
          <w:rFonts w:hint="default" w:ascii="Courier New" w:hAnsi="Courier New" w:eastAsia="Consolas" w:cs="Courier New"/>
          <w:b w:val="0"/>
          <w:bCs w:val="0"/>
          <w:i w:val="0"/>
          <w:iCs w:val="0"/>
          <w:caps w:val="0"/>
          <w:color w:val="000088"/>
          <w:spacing w:val="0"/>
          <w:sz w:val="19"/>
          <w:szCs w:val="19"/>
          <w:bdr w:val="none" w:color="auto" w:sz="0" w:space="0"/>
          <w:shd w:val="clear" w:fill="F5F5F5"/>
        </w:rPr>
        <w:t>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3</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ZEROFILL</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PRIMARY KEY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product_id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Then, insert a new row in the </w:t>
      </w:r>
      <w:r>
        <w:rPr>
          <w:rStyle w:val="9"/>
          <w:rFonts w:hint="default" w:ascii="Open Sans" w:hAnsi="Open Sans" w:eastAsia="Open Sans" w:cs="Open Sans"/>
          <w:b/>
          <w:bCs/>
          <w:i w:val="0"/>
          <w:iCs w:val="0"/>
          <w:caps w:val="0"/>
          <w:color w:val="6A6A6A"/>
          <w:spacing w:val="0"/>
          <w:sz w:val="24"/>
          <w:szCs w:val="24"/>
          <w:shd w:val="clear" w:fill="FFFFFF"/>
        </w:rPr>
        <w:t>ProductsNew</w:t>
      </w:r>
      <w:r>
        <w:rPr>
          <w:rFonts w:hint="default" w:ascii="Open Sans" w:hAnsi="Open Sans" w:eastAsia="Open Sans" w:cs="Open Sans"/>
          <w:i w:val="0"/>
          <w:iCs w:val="0"/>
          <w:caps w:val="0"/>
          <w:color w:val="6A6A6A"/>
          <w:spacing w:val="0"/>
          <w:sz w:val="24"/>
          <w:szCs w:val="24"/>
          <w:shd w:val="clear" w:fill="FFFFFF"/>
        </w:rPr>
        <w:t> table using the INSERT INTO statement and execute it: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ProductsNew</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product_id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product_item</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category</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weight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review</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3</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'tomatoes'</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'vegetables'</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7</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Retrieve data and check the result.</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4238625" cy="819150"/>
            <wp:effectExtent l="0" t="0" r="9525"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4238625" cy="81915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Keep in mind that as for MySQL 8.0.17, the ZEROFILL attribute has been deprecated for numeric data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MySQL INT Types</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As it was mentioned earlier, MySQL supports SQL standard data types INT and SMALLINT. Besides, MySQL supports TINYINT, MEDIUMINT, and BIGINT. What integer data type to choose depends on the data you are going to store in the column. For example, if you are sure that the value in the column will not exceed the maximum value in the INT range – 255, then you can use the TINYINT data type, which, in turn, will improve database performance. However, if you need to store huge data such as client base that will constantly increase, it would be better to use INT or BIGINT. Also, if data stored in the column will never use negative values, UNSIGNED should be set. The INT range will be the same, for example, for INT(5), INT(1), INT(100).</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Let’s have a look at each integer data type and examples of their usage.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TINYINT Example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TINYINT is a very small integer. The minimum and maximum SIGNED values are -128 and 127 respectively, while for UNSIGNED values TINYINT range is from 0 to 255. TINYINT uses 1 byte per row. It is the best option when you want to save space on your disk and enhance performance.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Consider the example of how to use the TINYINT integer. Create a </w:t>
      </w:r>
      <w:r>
        <w:rPr>
          <w:rStyle w:val="9"/>
          <w:rFonts w:hint="default" w:ascii="Open Sans" w:hAnsi="Open Sans" w:eastAsia="Open Sans" w:cs="Open Sans"/>
          <w:b/>
          <w:bCs/>
          <w:i w:val="0"/>
          <w:iCs w:val="0"/>
          <w:caps w:val="0"/>
          <w:color w:val="6A6A6A"/>
          <w:spacing w:val="0"/>
          <w:sz w:val="24"/>
          <w:szCs w:val="24"/>
          <w:shd w:val="clear" w:fill="FFFFFF"/>
        </w:rPr>
        <w:t>StudentGroup </w:t>
      </w:r>
      <w:r>
        <w:rPr>
          <w:rFonts w:hint="default" w:ascii="Open Sans" w:hAnsi="Open Sans" w:eastAsia="Open Sans" w:cs="Open Sans"/>
          <w:i w:val="0"/>
          <w:iCs w:val="0"/>
          <w:caps w:val="0"/>
          <w:color w:val="6A6A6A"/>
          <w:spacing w:val="0"/>
          <w:sz w:val="24"/>
          <w:szCs w:val="24"/>
          <w:shd w:val="clear" w:fill="FFFFFF"/>
        </w:rPr>
        <w:t>table with the CREATE statement: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CREATE TABLE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StudentGroup</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id tinyint AUTO_INCREMENT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Name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varchar</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255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NOT NULL</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Surname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varchar</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255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NOT NULL</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Grade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tinyint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4</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UNSIGNED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PRIMARY KEY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Then, insert data in the column using the INSERT statement: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StudentGroup</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Name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Surname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Grade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'John'</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'Smith'</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After retrieving data, we see that the query was completed successfully.</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3924300" cy="9239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3924300" cy="923925"/>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But if we insert the value not included in the range and try to retrieve data,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StudentGroup</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Name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Surname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Grade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'John'</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8800"/>
          <w:spacing w:val="0"/>
          <w:sz w:val="19"/>
          <w:szCs w:val="19"/>
          <w:bdr w:val="none" w:color="auto" w:sz="0" w:space="0"/>
          <w:shd w:val="clear" w:fill="F5F5F5"/>
        </w:rPr>
        <w:t>'Smith'</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we’ll get the error </w:t>
      </w:r>
      <w:r>
        <w:rPr>
          <w:rStyle w:val="10"/>
          <w:rFonts w:hint="default" w:ascii="Open Sans" w:hAnsi="Open Sans" w:eastAsia="Open Sans" w:cs="Open Sans"/>
          <w:i w:val="0"/>
          <w:iCs w:val="0"/>
          <w:caps w:val="0"/>
          <w:color w:val="6A6A6A"/>
          <w:spacing w:val="0"/>
          <w:sz w:val="24"/>
          <w:szCs w:val="24"/>
          <w:shd w:val="clear" w:fill="FFFFFF"/>
        </w:rPr>
        <w:t>‘Out of range value for column ‘Grade’ at row 12′</w:t>
      </w:r>
      <w:r>
        <w:rPr>
          <w:rFonts w:hint="default" w:ascii="Open Sans" w:hAnsi="Open Sans" w:eastAsia="Open Sans" w:cs="Open Sans"/>
          <w:i w:val="0"/>
          <w:iCs w:val="0"/>
          <w:caps w:val="0"/>
          <w:color w:val="6A6A6A"/>
          <w:spacing w:val="0"/>
          <w:sz w:val="24"/>
          <w:szCs w:val="24"/>
          <w:shd w:val="clear" w:fill="FFFFFF"/>
        </w:rPr>
        <w:t>.</w:t>
      </w:r>
    </w:p>
    <w:p>
      <w:pPr>
        <w:pStyle w:val="6"/>
        <w:keepNext w:val="0"/>
        <w:keepLines w:val="0"/>
        <w:widowControl/>
        <w:suppressLineNumbers w:val="0"/>
        <w:spacing w:before="0" w:beforeAutospacing="0" w:after="300" w:afterAutospacing="0"/>
        <w:ind w:left="0" w:right="0"/>
      </w:pPr>
      <w:r>
        <w:rPr>
          <w:rStyle w:val="9"/>
          <w:rFonts w:hint="default" w:ascii="Open Sans" w:hAnsi="Open Sans" w:eastAsia="Open Sans" w:cs="Open Sans"/>
          <w:b/>
          <w:bCs/>
          <w:i w:val="0"/>
          <w:iCs w:val="0"/>
          <w:caps w:val="0"/>
          <w:color w:val="6A6A6A"/>
          <w:spacing w:val="0"/>
          <w:sz w:val="24"/>
          <w:szCs w:val="24"/>
          <w:shd w:val="clear" w:fill="FFFFFF"/>
        </w:rPr>
        <w:t>Note</w:t>
      </w:r>
      <w:r>
        <w:rPr>
          <w:rFonts w:hint="default" w:ascii="Open Sans" w:hAnsi="Open Sans" w:eastAsia="Open Sans" w:cs="Open Sans"/>
          <w:i w:val="0"/>
          <w:iCs w:val="0"/>
          <w:caps w:val="0"/>
          <w:color w:val="6A6A6A"/>
          <w:spacing w:val="0"/>
          <w:sz w:val="24"/>
          <w:szCs w:val="24"/>
          <w:shd w:val="clear" w:fill="FFFFFF"/>
        </w:rPr>
        <w:t> that starting with MySQL 8.0, a display width was deprecated for TINYINT and you should take it into account when migrating to a new version. However, this deprecation did not affect TINYINT(1), but matters for TINYINT(4).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SMALLINT Example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SMALLINT is a small integer. The SMALLINT range for SIGNED values is from -32768 to 32767. The minimum and maximum values for SMALLINT UNSIGNED are 0 and 65535 respectively. The size is 2 bytes per row.</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An example of how to use SMALLINT is as follows. Create a </w:t>
      </w:r>
      <w:r>
        <w:rPr>
          <w:rStyle w:val="9"/>
          <w:rFonts w:hint="default" w:ascii="Open Sans" w:hAnsi="Open Sans" w:eastAsia="Open Sans" w:cs="Open Sans"/>
          <w:b/>
          <w:bCs/>
          <w:i w:val="0"/>
          <w:iCs w:val="0"/>
          <w:caps w:val="0"/>
          <w:color w:val="6A6A6A"/>
          <w:spacing w:val="0"/>
          <w:sz w:val="24"/>
          <w:szCs w:val="24"/>
          <w:shd w:val="clear" w:fill="FFFFFF"/>
        </w:rPr>
        <w:t>SmallintTable </w:t>
      </w:r>
      <w:r>
        <w:rPr>
          <w:rFonts w:hint="default" w:ascii="Open Sans" w:hAnsi="Open Sans" w:eastAsia="Open Sans" w:cs="Open Sans"/>
          <w:i w:val="0"/>
          <w:iCs w:val="0"/>
          <w:caps w:val="0"/>
          <w:color w:val="6A6A6A"/>
          <w:spacing w:val="0"/>
          <w:sz w:val="24"/>
          <w:szCs w:val="24"/>
          <w:shd w:val="clear" w:fill="FFFFFF"/>
        </w:rPr>
        <w:t>table using the CREATE statement: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CREATE TABLE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SmallintTable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ID smallint AUTO_INCREMENT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 smallint SIGNED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 smallint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6</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UNSIGNED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PRIMARY KEY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Insert column values that correspond to the SMALLINT range and execute the query: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SmallintTable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768</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0</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Upon retrieving data, the query was completed without errors.</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3695700" cy="8382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3695700" cy="8382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Now, change the values by inserting data that is not included in the SMALLINT range.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SmallintTable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0</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65536</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As a result, you will see an error message that the values are out of the range.</w:t>
      </w:r>
    </w:p>
    <w:p>
      <w:pPr>
        <w:pStyle w:val="6"/>
        <w:keepNext w:val="0"/>
        <w:keepLines w:val="0"/>
        <w:widowControl/>
        <w:suppressLineNumbers w:val="0"/>
        <w:spacing w:before="0" w:beforeAutospacing="0" w:after="300" w:afterAutospacing="0"/>
        <w:ind w:left="0" w:right="0"/>
      </w:pPr>
      <w:r>
        <w:rPr>
          <w:rStyle w:val="9"/>
          <w:rFonts w:hint="default" w:ascii="Open Sans" w:hAnsi="Open Sans" w:eastAsia="Open Sans" w:cs="Open Sans"/>
          <w:b/>
          <w:bCs/>
          <w:i w:val="0"/>
          <w:iCs w:val="0"/>
          <w:caps w:val="0"/>
          <w:color w:val="6A6A6A"/>
          <w:spacing w:val="0"/>
          <w:sz w:val="24"/>
          <w:szCs w:val="24"/>
          <w:shd w:val="clear" w:fill="FFFFFF"/>
        </w:rPr>
        <w:t>Note</w:t>
      </w:r>
      <w:r>
        <w:rPr>
          <w:rFonts w:hint="default" w:ascii="Open Sans" w:hAnsi="Open Sans" w:eastAsia="Open Sans" w:cs="Open Sans"/>
          <w:i w:val="0"/>
          <w:iCs w:val="0"/>
          <w:caps w:val="0"/>
          <w:color w:val="6A6A6A"/>
          <w:spacing w:val="0"/>
          <w:sz w:val="24"/>
          <w:szCs w:val="24"/>
          <w:shd w:val="clear" w:fill="FFFFFF"/>
        </w:rPr>
        <w:t> that starting with MySQL 8.0, a display width was deprecated for SMALLINT and you should take it into account when migrating to a new version. However, this deprecation did not affect SMALLINT(1).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MEDIUMINT Example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MEDIUMINT is a medium-sized integer. The minimum and maximum values for MEDIUMINT SIGNED are -8388608 and 8388607 respectively. The range for minimum and maximum UNSIGNED values equals 0 and 16777215 respectively. The size is 3 bytes per row.</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An example of how to use MEDIUMINT is as follows. First, create a </w:t>
      </w:r>
      <w:r>
        <w:rPr>
          <w:rStyle w:val="9"/>
          <w:rFonts w:hint="default" w:ascii="Open Sans" w:hAnsi="Open Sans" w:eastAsia="Open Sans" w:cs="Open Sans"/>
          <w:b/>
          <w:bCs/>
          <w:i w:val="0"/>
          <w:iCs w:val="0"/>
          <w:caps w:val="0"/>
          <w:color w:val="6A6A6A"/>
          <w:spacing w:val="0"/>
          <w:sz w:val="24"/>
          <w:szCs w:val="24"/>
          <w:shd w:val="clear" w:fill="FFFFFF"/>
        </w:rPr>
        <w:t>MediumIntTable </w:t>
      </w:r>
      <w:r>
        <w:rPr>
          <w:rFonts w:hint="default" w:ascii="Open Sans" w:hAnsi="Open Sans" w:eastAsia="Open Sans" w:cs="Open Sans"/>
          <w:i w:val="0"/>
          <w:iCs w:val="0"/>
          <w:caps w:val="0"/>
          <w:color w:val="6A6A6A"/>
          <w:spacing w:val="0"/>
          <w:sz w:val="24"/>
          <w:szCs w:val="24"/>
          <w:shd w:val="clear" w:fill="FFFFFF"/>
        </w:rPr>
        <w:t>table with the CREATE statement.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CREATE TABLE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MediumIntTable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ID mediumint AUTO_INCREMENT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 mediumint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 mediumint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6</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UNSIGNED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PRIMARY KEY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Then, add correct values to the query, retrieve data to see that everything works correctly.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MediumIntTable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1234567</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1234567</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3676650" cy="83820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3676650" cy="8382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After that, modify the values to the ones that exceed the allowable range.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insert a number </w:t>
      </w:r>
      <w:r>
        <w:rPr>
          <w:rFonts w:hint="default" w:ascii="Courier New" w:hAnsi="Courier New" w:eastAsia="Consolas" w:cs="Courier New"/>
          <w:b w:val="0"/>
          <w:bCs w:val="0"/>
          <w:i w:val="0"/>
          <w:iCs w:val="0"/>
          <w:caps w:val="0"/>
          <w:color w:val="000088"/>
          <w:spacing w:val="0"/>
          <w:sz w:val="19"/>
          <w:szCs w:val="19"/>
          <w:bdr w:val="none" w:color="auto" w:sz="0" w:space="0"/>
          <w:shd w:val="clear" w:fill="F5F5F5"/>
        </w:rPr>
        <w:t>in</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the value_2 column that </w:t>
      </w:r>
      <w:r>
        <w:rPr>
          <w:rFonts w:hint="default" w:ascii="Courier New" w:hAnsi="Courier New" w:eastAsia="Consolas" w:cs="Courier New"/>
          <w:b w:val="0"/>
          <w:bCs w:val="0"/>
          <w:i w:val="0"/>
          <w:iCs w:val="0"/>
          <w:caps w:val="0"/>
          <w:color w:val="000088"/>
          <w:spacing w:val="0"/>
          <w:sz w:val="19"/>
          <w:szCs w:val="19"/>
          <w:bdr w:val="none" w:color="auto" w:sz="0" w:space="0"/>
          <w:shd w:val="clear" w:fill="F5F5F5"/>
        </w:rPr>
        <w:t>is</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0088"/>
          <w:spacing w:val="0"/>
          <w:sz w:val="19"/>
          <w:szCs w:val="19"/>
          <w:bdr w:val="none" w:color="auto" w:sz="0" w:space="0"/>
          <w:shd w:val="clear" w:fill="F5F5F5"/>
        </w:rPr>
        <w:t>not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included </w:t>
      </w:r>
      <w:r>
        <w:rPr>
          <w:rFonts w:hint="default" w:ascii="Courier New" w:hAnsi="Courier New" w:eastAsia="Consolas" w:cs="Courier New"/>
          <w:b w:val="0"/>
          <w:bCs w:val="0"/>
          <w:i w:val="0"/>
          <w:iCs w:val="0"/>
          <w:caps w:val="0"/>
          <w:color w:val="000088"/>
          <w:spacing w:val="0"/>
          <w:sz w:val="19"/>
          <w:szCs w:val="19"/>
          <w:bdr w:val="none" w:color="auto" w:sz="0" w:space="0"/>
          <w:shd w:val="clear" w:fill="F5F5F5"/>
        </w:rPr>
        <w:t>in</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the MEDIUMINT range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MediumIntTable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8388607</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16777215</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As a result, the error message informing that the </w:t>
      </w:r>
      <w:r>
        <w:rPr>
          <w:rStyle w:val="10"/>
          <w:rFonts w:hint="default" w:ascii="Open Sans" w:hAnsi="Open Sans" w:eastAsia="Open Sans" w:cs="Open Sans"/>
          <w:i w:val="0"/>
          <w:iCs w:val="0"/>
          <w:caps w:val="0"/>
          <w:color w:val="6A6A6A"/>
          <w:spacing w:val="0"/>
          <w:sz w:val="24"/>
          <w:szCs w:val="24"/>
          <w:shd w:val="clear" w:fill="FFFFFF"/>
        </w:rPr>
        <w:t>value_2</w:t>
      </w:r>
      <w:r>
        <w:rPr>
          <w:rFonts w:hint="default" w:ascii="Open Sans" w:hAnsi="Open Sans" w:eastAsia="Open Sans" w:cs="Open Sans"/>
          <w:i w:val="0"/>
          <w:iCs w:val="0"/>
          <w:caps w:val="0"/>
          <w:color w:val="6A6A6A"/>
          <w:spacing w:val="0"/>
          <w:sz w:val="24"/>
          <w:szCs w:val="24"/>
          <w:shd w:val="clear" w:fill="FFFFFF"/>
        </w:rPr>
        <w:t> is out of the range appears.</w:t>
      </w:r>
    </w:p>
    <w:p>
      <w:pPr>
        <w:pStyle w:val="6"/>
        <w:keepNext w:val="0"/>
        <w:keepLines w:val="0"/>
        <w:widowControl/>
        <w:suppressLineNumbers w:val="0"/>
        <w:spacing w:before="0" w:beforeAutospacing="0" w:after="300" w:afterAutospacing="0"/>
        <w:ind w:left="0" w:right="0"/>
      </w:pPr>
      <w:r>
        <w:rPr>
          <w:rStyle w:val="9"/>
          <w:rFonts w:hint="default" w:ascii="Open Sans" w:hAnsi="Open Sans" w:eastAsia="Open Sans" w:cs="Open Sans"/>
          <w:b/>
          <w:bCs/>
          <w:i w:val="0"/>
          <w:iCs w:val="0"/>
          <w:caps w:val="0"/>
          <w:color w:val="6A6A6A"/>
          <w:spacing w:val="0"/>
          <w:sz w:val="24"/>
          <w:szCs w:val="24"/>
          <w:shd w:val="clear" w:fill="FFFFFF"/>
        </w:rPr>
        <w:t>Note</w:t>
      </w:r>
      <w:r>
        <w:rPr>
          <w:rFonts w:hint="default" w:ascii="Open Sans" w:hAnsi="Open Sans" w:eastAsia="Open Sans" w:cs="Open Sans"/>
          <w:i w:val="0"/>
          <w:iCs w:val="0"/>
          <w:caps w:val="0"/>
          <w:color w:val="6A6A6A"/>
          <w:spacing w:val="0"/>
          <w:sz w:val="24"/>
          <w:szCs w:val="24"/>
          <w:shd w:val="clear" w:fill="FFFFFF"/>
        </w:rPr>
        <w:t> that starting with MySQL 8.0, a display width was deprecated for MEDIUMINT and you should take it into account when migrating to a new version. However, this deprecation did not affect MEDIUMINT(1).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BIGINT Example</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BIGINT is a large integer</w:t>
      </w:r>
      <w:bookmarkStart w:id="0" w:name="_GoBack"/>
      <w:bookmarkEnd w:id="0"/>
      <w:r>
        <w:rPr>
          <w:rFonts w:hint="default" w:ascii="Open Sans" w:hAnsi="Open Sans" w:eastAsia="Open Sans" w:cs="Open Sans"/>
          <w:i w:val="0"/>
          <w:iCs w:val="0"/>
          <w:caps w:val="0"/>
          <w:color w:val="6A6A6A"/>
          <w:spacing w:val="0"/>
          <w:sz w:val="24"/>
          <w:szCs w:val="24"/>
          <w:shd w:val="clear" w:fill="FFFFFF"/>
        </w:rPr>
        <w:t>. The minimum and maximum values for SIGNED are – -2</w:t>
      </w:r>
      <w:r>
        <w:rPr>
          <w:rFonts w:hint="default" w:ascii="Open Sans" w:hAnsi="Open Sans" w:eastAsia="Open Sans" w:cs="Open Sans"/>
          <w:i w:val="0"/>
          <w:iCs w:val="0"/>
          <w:caps w:val="0"/>
          <w:color w:val="6A6A6A"/>
          <w:spacing w:val="0"/>
          <w:sz w:val="18"/>
          <w:szCs w:val="18"/>
          <w:shd w:val="clear" w:fill="FFFFFF"/>
          <w:vertAlign w:val="baseline"/>
        </w:rPr>
        <w:t>63</w:t>
      </w:r>
      <w:r>
        <w:rPr>
          <w:rFonts w:hint="default" w:ascii="Open Sans" w:hAnsi="Open Sans" w:eastAsia="Open Sans" w:cs="Open Sans"/>
          <w:i w:val="0"/>
          <w:iCs w:val="0"/>
          <w:caps w:val="0"/>
          <w:color w:val="6A6A6A"/>
          <w:spacing w:val="0"/>
          <w:sz w:val="24"/>
          <w:szCs w:val="24"/>
          <w:shd w:val="clear" w:fill="FFFFFF"/>
        </w:rPr>
        <w:t> and 2</w:t>
      </w:r>
      <w:r>
        <w:rPr>
          <w:rFonts w:hint="default" w:ascii="Open Sans" w:hAnsi="Open Sans" w:eastAsia="Open Sans" w:cs="Open Sans"/>
          <w:i w:val="0"/>
          <w:iCs w:val="0"/>
          <w:caps w:val="0"/>
          <w:color w:val="6A6A6A"/>
          <w:spacing w:val="0"/>
          <w:sz w:val="18"/>
          <w:szCs w:val="18"/>
          <w:shd w:val="clear" w:fill="FFFFFF"/>
          <w:vertAlign w:val="baseline"/>
        </w:rPr>
        <w:t>63</w:t>
      </w:r>
      <w:r>
        <w:rPr>
          <w:rFonts w:hint="default" w:ascii="Open Sans" w:hAnsi="Open Sans" w:eastAsia="Open Sans" w:cs="Open Sans"/>
          <w:i w:val="0"/>
          <w:iCs w:val="0"/>
          <w:caps w:val="0"/>
          <w:color w:val="6A6A6A"/>
          <w:spacing w:val="0"/>
          <w:sz w:val="24"/>
          <w:szCs w:val="24"/>
          <w:shd w:val="clear" w:fill="FFFFFF"/>
        </w:rPr>
        <w:t>-1 respectively. The range for minimum and maximum values for UNSIGNED equals 0 and 2</w:t>
      </w:r>
      <w:r>
        <w:rPr>
          <w:rFonts w:hint="default" w:ascii="Open Sans" w:hAnsi="Open Sans" w:eastAsia="Open Sans" w:cs="Open Sans"/>
          <w:i w:val="0"/>
          <w:iCs w:val="0"/>
          <w:caps w:val="0"/>
          <w:color w:val="6A6A6A"/>
          <w:spacing w:val="0"/>
          <w:sz w:val="18"/>
          <w:szCs w:val="18"/>
          <w:shd w:val="clear" w:fill="FFFFFF"/>
          <w:vertAlign w:val="baseline"/>
        </w:rPr>
        <w:t>64</w:t>
      </w:r>
      <w:r>
        <w:rPr>
          <w:rFonts w:hint="default" w:ascii="Open Sans" w:hAnsi="Open Sans" w:eastAsia="Open Sans" w:cs="Open Sans"/>
          <w:i w:val="0"/>
          <w:iCs w:val="0"/>
          <w:caps w:val="0"/>
          <w:color w:val="6A6A6A"/>
          <w:spacing w:val="0"/>
          <w:sz w:val="24"/>
          <w:szCs w:val="24"/>
          <w:shd w:val="clear" w:fill="FFFFFF"/>
        </w:rPr>
        <w:t>-1 respectively. The size is 8 bytes per row.</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An example of how to use BIGINT is as follows. Let’s create a </w:t>
      </w:r>
      <w:r>
        <w:rPr>
          <w:rStyle w:val="9"/>
          <w:rFonts w:hint="default" w:ascii="Open Sans" w:hAnsi="Open Sans" w:eastAsia="Open Sans" w:cs="Open Sans"/>
          <w:b/>
          <w:bCs/>
          <w:i w:val="0"/>
          <w:iCs w:val="0"/>
          <w:caps w:val="0"/>
          <w:color w:val="6A6A6A"/>
          <w:spacing w:val="0"/>
          <w:sz w:val="24"/>
          <w:szCs w:val="24"/>
          <w:shd w:val="clear" w:fill="FFFFFF"/>
        </w:rPr>
        <w:t>BigIntTable </w:t>
      </w:r>
      <w:r>
        <w:rPr>
          <w:rFonts w:hint="default" w:ascii="Open Sans" w:hAnsi="Open Sans" w:eastAsia="Open Sans" w:cs="Open Sans"/>
          <w:i w:val="0"/>
          <w:iCs w:val="0"/>
          <w:caps w:val="0"/>
          <w:color w:val="6A6A6A"/>
          <w:spacing w:val="0"/>
          <w:sz w:val="24"/>
          <w:szCs w:val="24"/>
          <w:shd w:val="clear" w:fill="FFFFFF"/>
        </w:rPr>
        <w:t>table with BIGINT data type and the AUTO_INCREMENT attribute for the ID column. Then, add to the query a negative number as a value_1 and a positive number as a value_2 that are included in the range.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create a table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CREATE TABLE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BigIntTable</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ID bigint AUTO_INCREMENT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 bigint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 bigint</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20</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UNSIGNED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PRIMARY KEY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insert data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BigIntTable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72036854775808</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9223372036854775808</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After that, retrieve data to make sure that it works correctly.</w:t>
      </w:r>
    </w:p>
    <w:p>
      <w:pPr>
        <w:keepNext w:val="0"/>
        <w:keepLines w:val="0"/>
        <w:widowControl/>
        <w:suppressLineNumbers w:val="0"/>
        <w:jc w:val="left"/>
      </w:pPr>
      <w:r>
        <w:rPr>
          <w:rFonts w:hint="default" w:ascii="Open Sans" w:hAnsi="Open Sans" w:eastAsia="Open Sans" w:cs="Open Sans"/>
          <w:i w:val="0"/>
          <w:iCs w:val="0"/>
          <w:caps w:val="0"/>
          <w:color w:val="6A6A6A"/>
          <w:spacing w:val="0"/>
          <w:kern w:val="0"/>
          <w:sz w:val="24"/>
          <w:szCs w:val="24"/>
          <w:bdr w:val="none" w:color="auto" w:sz="0" w:space="0"/>
          <w:shd w:val="clear" w:fill="FFFFFF"/>
          <w:lang w:val="en-US" w:eastAsia="zh-CN" w:bidi="ar"/>
        </w:rPr>
        <w:drawing>
          <wp:inline distT="0" distB="0" distL="114300" distR="114300">
            <wp:extent cx="3667125" cy="819150"/>
            <wp:effectExtent l="0" t="0" r="952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3667125" cy="81915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Once done, modify the values to the ones that exceed the allowable range.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modify the value_2</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urier New" w:hAnsi="Courier New" w:eastAsia="Consolas" w:cs="Courier New"/>
          <w:b w:val="0"/>
          <w:bCs w:val="0"/>
          <w:i w:val="0"/>
          <w:iCs w:val="0"/>
          <w:caps w:val="0"/>
          <w:color w:val="000000"/>
          <w:spacing w:val="0"/>
          <w:sz w:val="19"/>
          <w:szCs w:val="19"/>
          <w:bdr w:val="none" w:color="auto" w:sz="0" w:space="0"/>
          <w:shd w:val="clear" w:fill="F5F5F5"/>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INSERT INTO </w:t>
      </w:r>
      <w:r>
        <w:rPr>
          <w:rFonts w:hint="default" w:ascii="Courier New" w:hAnsi="Courier New" w:eastAsia="Consolas" w:cs="Courier New"/>
          <w:b w:val="0"/>
          <w:bCs w:val="0"/>
          <w:i w:val="0"/>
          <w:iCs w:val="0"/>
          <w:caps w:val="0"/>
          <w:color w:val="660066"/>
          <w:spacing w:val="0"/>
          <w:sz w:val="19"/>
          <w:szCs w:val="19"/>
          <w:bdr w:val="none" w:color="auto" w:sz="0" w:space="0"/>
          <w:shd w:val="clear" w:fill="F5F5F5"/>
        </w:rPr>
        <w:t>BigIntTable</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ID</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value_1</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value_2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VALUES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2</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72036854775808</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r>
        <w:rPr>
          <w:rFonts w:hint="default" w:ascii="Courier New" w:hAnsi="Courier New" w:eastAsia="Consolas" w:cs="Courier New"/>
          <w:b w:val="0"/>
          <w:bCs w:val="0"/>
          <w:i w:val="0"/>
          <w:iCs w:val="0"/>
          <w:caps w:val="0"/>
          <w:color w:val="006666"/>
          <w:spacing w:val="0"/>
          <w:sz w:val="19"/>
          <w:szCs w:val="19"/>
          <w:bdr w:val="none" w:color="auto" w:sz="0" w:space="0"/>
          <w:shd w:val="clear" w:fill="F5F5F5"/>
        </w:rPr>
        <w:t>99223372036854775808</w:t>
      </w:r>
      <w:r>
        <w:rPr>
          <w:rFonts w:hint="default" w:ascii="Courier New" w:hAnsi="Courier New" w:eastAsia="Consolas" w:cs="Courier New"/>
          <w:b w:val="0"/>
          <w:bCs w:val="0"/>
          <w:i w:val="0"/>
          <w:iCs w:val="0"/>
          <w:caps w:val="0"/>
          <w:color w:val="666600"/>
          <w:spacing w:val="0"/>
          <w:sz w:val="19"/>
          <w:szCs w:val="19"/>
          <w:bdr w:val="none" w:color="auto" w:sz="0" w:space="0"/>
          <w:shd w:val="clear" w:fill="F5F5F5"/>
        </w:rPr>
        <w:t>);</w:t>
      </w:r>
      <w:r>
        <w:rPr>
          <w:rFonts w:hint="default" w:ascii="Courier New" w:hAnsi="Courier New" w:eastAsia="Consolas" w:cs="Courier New"/>
          <w:b w:val="0"/>
          <w:bCs w:val="0"/>
          <w:i w:val="0"/>
          <w:iCs w:val="0"/>
          <w:caps w:val="0"/>
          <w:color w:val="000000"/>
          <w:spacing w:val="0"/>
          <w:sz w:val="19"/>
          <w:szCs w:val="19"/>
          <w:bdr w:val="none" w:color="auto" w:sz="0" w:space="0"/>
          <w:shd w:val="clear" w:fill="F5F5F5"/>
        </w:rPr>
        <w:t xml:space="preserve"> </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As a result, the error message informing that the </w:t>
      </w:r>
      <w:r>
        <w:rPr>
          <w:rStyle w:val="10"/>
          <w:rFonts w:hint="default" w:ascii="Open Sans" w:hAnsi="Open Sans" w:eastAsia="Open Sans" w:cs="Open Sans"/>
          <w:i w:val="0"/>
          <w:iCs w:val="0"/>
          <w:caps w:val="0"/>
          <w:color w:val="6A6A6A"/>
          <w:spacing w:val="0"/>
          <w:sz w:val="24"/>
          <w:szCs w:val="24"/>
          <w:shd w:val="clear" w:fill="FFFFFF"/>
        </w:rPr>
        <w:t>value_2</w:t>
      </w:r>
      <w:r>
        <w:rPr>
          <w:rFonts w:hint="default" w:ascii="Open Sans" w:hAnsi="Open Sans" w:eastAsia="Open Sans" w:cs="Open Sans"/>
          <w:i w:val="0"/>
          <w:iCs w:val="0"/>
          <w:caps w:val="0"/>
          <w:color w:val="6A6A6A"/>
          <w:spacing w:val="0"/>
          <w:sz w:val="24"/>
          <w:szCs w:val="24"/>
          <w:shd w:val="clear" w:fill="FFFFFF"/>
        </w:rPr>
        <w:t> is out of the range appears.</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We would like to mention that using INT as a primary key, foreign key, or index instead of BIGINT can be a significant point in improving performance, saving disk space, and decreasing index size.</w:t>
      </w:r>
    </w:p>
    <w:p>
      <w:pPr>
        <w:pStyle w:val="6"/>
        <w:keepNext w:val="0"/>
        <w:keepLines w:val="0"/>
        <w:widowControl/>
        <w:suppressLineNumbers w:val="0"/>
        <w:spacing w:before="0" w:beforeAutospacing="0" w:after="300" w:afterAutospacing="0"/>
        <w:ind w:left="0" w:right="0"/>
      </w:pPr>
      <w:r>
        <w:rPr>
          <w:rStyle w:val="9"/>
          <w:rFonts w:hint="default" w:ascii="Open Sans" w:hAnsi="Open Sans" w:eastAsia="Open Sans" w:cs="Open Sans"/>
          <w:b/>
          <w:bCs/>
          <w:i w:val="0"/>
          <w:iCs w:val="0"/>
          <w:caps w:val="0"/>
          <w:color w:val="6A6A6A"/>
          <w:spacing w:val="0"/>
          <w:sz w:val="24"/>
          <w:szCs w:val="24"/>
          <w:shd w:val="clear" w:fill="FFFFFF"/>
        </w:rPr>
        <w:t>Note</w:t>
      </w:r>
      <w:r>
        <w:rPr>
          <w:rFonts w:hint="default" w:ascii="Open Sans" w:hAnsi="Open Sans" w:eastAsia="Open Sans" w:cs="Open Sans"/>
          <w:i w:val="0"/>
          <w:iCs w:val="0"/>
          <w:caps w:val="0"/>
          <w:color w:val="6A6A6A"/>
          <w:spacing w:val="0"/>
          <w:sz w:val="24"/>
          <w:szCs w:val="24"/>
          <w:shd w:val="clear" w:fill="FFFFFF"/>
        </w:rPr>
        <w:t> that starting with MySQL 8.0, a display width was deprecated for BIGINT and you should take it into account when migrating to a new version. However, this deprecation did not affect BIGINT(1).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rPr>
          <w:rFonts w:hint="default" w:ascii="sans-serif" w:hAnsi="sans-serif" w:eastAsia="sans-serif" w:cs="sans-serif"/>
          <w:color w:val="3C3C3C"/>
          <w:sz w:val="42"/>
          <w:szCs w:val="42"/>
        </w:rPr>
      </w:pPr>
      <w:r>
        <w:rPr>
          <w:rFonts w:hint="default" w:ascii="sans-serif" w:hAnsi="sans-serif" w:eastAsia="sans-serif" w:cs="sans-serif"/>
          <w:i w:val="0"/>
          <w:iCs w:val="0"/>
          <w:caps w:val="0"/>
          <w:color w:val="3C3C3C"/>
          <w:spacing w:val="0"/>
          <w:sz w:val="42"/>
          <w:szCs w:val="42"/>
          <w:bdr w:val="none" w:color="auto" w:sz="0" w:space="0"/>
          <w:shd w:val="clear" w:fill="FFFFFF"/>
        </w:rPr>
        <w:t>Conclusion</w:t>
      </w:r>
    </w:p>
    <w:p>
      <w:pPr>
        <w:pStyle w:val="6"/>
        <w:keepNext w:val="0"/>
        <w:keepLines w:val="0"/>
        <w:widowControl/>
        <w:suppressLineNumbers w:val="0"/>
        <w:spacing w:before="0" w:beforeAutospacing="0" w:after="300" w:afterAutospacing="0"/>
        <w:ind w:left="0" w:right="0"/>
      </w:pPr>
      <w:r>
        <w:rPr>
          <w:rFonts w:hint="default" w:ascii="Open Sans" w:hAnsi="Open Sans" w:eastAsia="Open Sans" w:cs="Open Sans"/>
          <w:i w:val="0"/>
          <w:iCs w:val="0"/>
          <w:caps w:val="0"/>
          <w:color w:val="6A6A6A"/>
          <w:spacing w:val="0"/>
          <w:sz w:val="24"/>
          <w:szCs w:val="24"/>
          <w:shd w:val="clear" w:fill="FFFFFF"/>
        </w:rPr>
        <w:t>In the article, we have reviewed MySQL INTEGER data types, SIGNED and UNSIGNED values, AUTO_INCREMENT, ZEROFILL, and display_width attributes. Depending on your projects, you should choose which INTEGER data type suits you most. Also, the article provides examples of how and when to INTEGER data types in MySQL.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2265E"/>
    <w:multiLevelType w:val="multilevel"/>
    <w:tmpl w:val="A0522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E5077"/>
    <w:rsid w:val="4EFE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2022-03-03T07:56:00Z</dcterms:created>
  <dc:creator>DELL</dc:creator>
  <cp:lastModifiedBy>DELL</cp:lastModifiedBy>
  <dcterms:modified xsi:type="dcterms:W3CDTF">2022-03-03T07:58:00Z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641B4B5914A245F697935ABB750B5B44</vt:lpwstr>
  </property>
</Properties>
</file>