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F8E32" w14:textId="77777777" w:rsidR="004552CF" w:rsidRPr="00586DE3" w:rsidRDefault="00000000" w:rsidP="00586DE3">
      <w:pPr>
        <w:spacing w:after="0" w:line="240" w:lineRule="auto"/>
        <w:jc w:val="center"/>
        <w:rPr>
          <w:rFonts w:ascii="Times New Roman" w:hAnsi="Times New Roman" w:cs="Times New Roman"/>
          <w:sz w:val="30"/>
          <w:szCs w:val="30"/>
        </w:rPr>
      </w:pPr>
      <w:r w:rsidRPr="00586DE3">
        <w:rPr>
          <w:rFonts w:ascii="Times New Roman" w:hAnsi="Times New Roman" w:cs="Times New Roman"/>
          <w:b/>
          <w:sz w:val="30"/>
          <w:szCs w:val="30"/>
        </w:rPr>
        <w:t>TÀI LIỆU QUẢN LÝ PHIÊN BẢN VÀ CẤU HÌNH PHẦN MỀM</w:t>
      </w:r>
      <w:r w:rsidRPr="00586DE3">
        <w:rPr>
          <w:rFonts w:ascii="Times New Roman" w:hAnsi="Times New Roman" w:cs="Times New Roman"/>
          <w:b/>
          <w:sz w:val="30"/>
          <w:szCs w:val="30"/>
        </w:rPr>
        <w:br/>
        <w:t>(SOFTWARE CONFIGURATION MANAGEMENT PLAN - V2.0)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8"/>
        <w:gridCol w:w="6192"/>
      </w:tblGrid>
      <w:tr w:rsidR="004552CF" w:rsidRPr="00586DE3" w14:paraId="0FC3A18E" w14:textId="77777777" w:rsidTr="00586DE3">
        <w:trPr>
          <w:jc w:val="center"/>
        </w:trPr>
        <w:tc>
          <w:tcPr>
            <w:tcW w:w="3168" w:type="dxa"/>
            <w:shd w:val="clear" w:color="auto" w:fill="F2F4F7"/>
            <w:tcMar>
              <w:top w:w="100" w:type="dxa"/>
              <w:left w:w="140" w:type="dxa"/>
              <w:bottom w:w="100" w:type="dxa"/>
              <w:right w:w="140" w:type="dxa"/>
            </w:tcMar>
          </w:tcPr>
          <w:p w14:paraId="552F13C4"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Tên dự án:</w:t>
            </w:r>
          </w:p>
        </w:tc>
        <w:tc>
          <w:tcPr>
            <w:tcW w:w="6192" w:type="dxa"/>
            <w:shd w:val="clear" w:color="auto" w:fill="F2F4F7"/>
            <w:tcMar>
              <w:top w:w="100" w:type="dxa"/>
              <w:left w:w="140" w:type="dxa"/>
              <w:bottom w:w="100" w:type="dxa"/>
              <w:right w:w="140" w:type="dxa"/>
            </w:tcMar>
          </w:tcPr>
          <w:p w14:paraId="0A162CDC"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Hệ thống bán hàng online ABC Wear (Web Selling Site System)</w:t>
            </w:r>
          </w:p>
        </w:tc>
      </w:tr>
      <w:tr w:rsidR="004552CF" w:rsidRPr="00586DE3" w14:paraId="3F98C0C7" w14:textId="77777777" w:rsidTr="00586DE3">
        <w:trPr>
          <w:jc w:val="center"/>
        </w:trPr>
        <w:tc>
          <w:tcPr>
            <w:tcW w:w="3168" w:type="dxa"/>
            <w:shd w:val="clear" w:color="auto" w:fill="FFFFFF"/>
            <w:tcMar>
              <w:top w:w="100" w:type="dxa"/>
              <w:left w:w="140" w:type="dxa"/>
              <w:bottom w:w="100" w:type="dxa"/>
              <w:right w:w="140" w:type="dxa"/>
            </w:tcMar>
          </w:tcPr>
          <w:p w14:paraId="5F198FD0"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Mã dự án / Gói thầu:</w:t>
            </w:r>
          </w:p>
        </w:tc>
        <w:tc>
          <w:tcPr>
            <w:tcW w:w="6192" w:type="dxa"/>
            <w:shd w:val="clear" w:color="auto" w:fill="FFFFFF"/>
            <w:tcMar>
              <w:top w:w="100" w:type="dxa"/>
              <w:left w:w="140" w:type="dxa"/>
              <w:bottom w:w="100" w:type="dxa"/>
              <w:right w:w="140" w:type="dxa"/>
            </w:tcMar>
          </w:tcPr>
          <w:p w14:paraId="72AF067C"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ABC-WSS-PM_26I_09 | Gói thầu kênh bán hàng Internet</w:t>
            </w:r>
          </w:p>
        </w:tc>
      </w:tr>
      <w:tr w:rsidR="004552CF" w:rsidRPr="00586DE3" w14:paraId="4A2988F1" w14:textId="77777777" w:rsidTr="00586DE3">
        <w:trPr>
          <w:jc w:val="center"/>
        </w:trPr>
        <w:tc>
          <w:tcPr>
            <w:tcW w:w="3168" w:type="dxa"/>
            <w:shd w:val="clear" w:color="auto" w:fill="F2F4F7"/>
            <w:tcMar>
              <w:top w:w="100" w:type="dxa"/>
              <w:left w:w="140" w:type="dxa"/>
              <w:bottom w:w="100" w:type="dxa"/>
              <w:right w:w="140" w:type="dxa"/>
            </w:tcMar>
          </w:tcPr>
          <w:p w14:paraId="62286456"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Chủ đầu tư / Sponsor:</w:t>
            </w:r>
          </w:p>
        </w:tc>
        <w:tc>
          <w:tcPr>
            <w:tcW w:w="6192" w:type="dxa"/>
            <w:shd w:val="clear" w:color="auto" w:fill="F2F4F7"/>
            <w:tcMar>
              <w:top w:w="100" w:type="dxa"/>
              <w:left w:w="140" w:type="dxa"/>
              <w:bottom w:w="100" w:type="dxa"/>
              <w:right w:w="140" w:type="dxa"/>
            </w:tcMar>
          </w:tcPr>
          <w:p w14:paraId="429E3379"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Công ty Cổ phần ABC Wear (Chuỗi 25 cửa hàng thời trang)</w:t>
            </w:r>
          </w:p>
        </w:tc>
      </w:tr>
      <w:tr w:rsidR="004552CF" w:rsidRPr="00586DE3" w14:paraId="23C1DA37" w14:textId="77777777" w:rsidTr="00586DE3">
        <w:trPr>
          <w:jc w:val="center"/>
        </w:trPr>
        <w:tc>
          <w:tcPr>
            <w:tcW w:w="3168" w:type="dxa"/>
            <w:shd w:val="clear" w:color="auto" w:fill="FFFFFF"/>
            <w:tcMar>
              <w:top w:w="100" w:type="dxa"/>
              <w:left w:w="140" w:type="dxa"/>
              <w:bottom w:w="100" w:type="dxa"/>
              <w:right w:w="140" w:type="dxa"/>
            </w:tcMar>
          </w:tcPr>
          <w:p w14:paraId="3677532D"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Nhà thầu thực hiện:</w:t>
            </w:r>
          </w:p>
        </w:tc>
        <w:tc>
          <w:tcPr>
            <w:tcW w:w="6192" w:type="dxa"/>
            <w:shd w:val="clear" w:color="auto" w:fill="FFFFFF"/>
            <w:tcMar>
              <w:top w:w="100" w:type="dxa"/>
              <w:left w:w="140" w:type="dxa"/>
              <w:bottom w:w="100" w:type="dxa"/>
              <w:right w:w="140" w:type="dxa"/>
            </w:tcMar>
          </w:tcPr>
          <w:p w14:paraId="1ABEC615"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Nhóm 09 - 20261 | Quản lý dự án: Nguyễn Đức Tân</w:t>
            </w:r>
          </w:p>
        </w:tc>
      </w:tr>
      <w:tr w:rsidR="004552CF" w:rsidRPr="00586DE3" w14:paraId="14C81AD6" w14:textId="77777777" w:rsidTr="00586DE3">
        <w:trPr>
          <w:jc w:val="center"/>
        </w:trPr>
        <w:tc>
          <w:tcPr>
            <w:tcW w:w="3168" w:type="dxa"/>
            <w:shd w:val="clear" w:color="auto" w:fill="F2F4F7"/>
            <w:tcMar>
              <w:top w:w="100" w:type="dxa"/>
              <w:left w:w="140" w:type="dxa"/>
              <w:bottom w:w="100" w:type="dxa"/>
              <w:right w:w="140" w:type="dxa"/>
            </w:tcMar>
          </w:tcPr>
          <w:p w14:paraId="5EDD2780"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Cơ sở lý luận &amp; Mẫu chuẩn:</w:t>
            </w:r>
          </w:p>
        </w:tc>
        <w:tc>
          <w:tcPr>
            <w:tcW w:w="6192" w:type="dxa"/>
            <w:shd w:val="clear" w:color="auto" w:fill="F2F4F7"/>
            <w:tcMar>
              <w:top w:w="100" w:type="dxa"/>
              <w:left w:w="140" w:type="dxa"/>
              <w:bottom w:w="100" w:type="dxa"/>
              <w:right w:w="140" w:type="dxa"/>
            </w:tcMar>
          </w:tcPr>
          <w:p w14:paraId="65414A31" w14:textId="77777777" w:rsidR="004552CF" w:rsidRPr="00586DE3" w:rsidRDefault="00000000" w:rsidP="00586DE3">
            <w:pPr>
              <w:spacing w:after="0" w:line="240" w:lineRule="auto"/>
              <w:rPr>
                <w:rFonts w:ascii="Times New Roman" w:hAnsi="Times New Roman" w:cs="Times New Roman"/>
                <w:sz w:val="26"/>
                <w:szCs w:val="26"/>
              </w:rPr>
            </w:pPr>
            <w:r w:rsidRPr="00586DE3">
              <w:rPr>
                <w:rFonts w:ascii="Times New Roman" w:hAnsi="Times New Roman" w:cs="Times New Roman"/>
                <w:sz w:val="26"/>
                <w:szCs w:val="26"/>
              </w:rPr>
              <w:t>Bài giảng ICTPM07 (Software Configuration Management Tasks)</w:t>
            </w:r>
          </w:p>
        </w:tc>
      </w:tr>
    </w:tbl>
    <w:p w14:paraId="132FC225" w14:textId="77777777" w:rsidR="004552CF" w:rsidRPr="00586DE3" w:rsidRDefault="00000000" w:rsidP="00586DE3">
      <w:pPr>
        <w:pStyle w:val="u1"/>
        <w:spacing w:line="360" w:lineRule="auto"/>
        <w:rPr>
          <w:rFonts w:ascii="Times New Roman" w:hAnsi="Times New Roman" w:cs="Times New Roman"/>
          <w:color w:val="auto"/>
          <w:sz w:val="26"/>
          <w:szCs w:val="26"/>
        </w:rPr>
      </w:pPr>
      <w:r w:rsidRPr="00586DE3">
        <w:rPr>
          <w:rFonts w:ascii="Times New Roman" w:hAnsi="Times New Roman" w:cs="Times New Roman"/>
          <w:color w:val="auto"/>
          <w:sz w:val="26"/>
          <w:szCs w:val="26"/>
        </w:rPr>
        <w:t>1. Nhận diện đối tượng cấu hình (Identification Task)</w:t>
      </w:r>
    </w:p>
    <w:p w14:paraId="2A37D145"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 xml:space="preserve">Tất cả sản phẩm phần mềm và tài liệu thuộc dự án ABC Wear (Mã ABC-WSS-PM_26I_09) được định danh duy nhất dưới dạng các đối tượng cấu hình phần mềm (CSCI - Computer Software Configuration Items) trong kho lưu trữ Git tập trung. Cấu trúc đặt tên quy chuẩn như sau: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859"/>
        <w:gridCol w:w="3051"/>
        <w:gridCol w:w="1557"/>
      </w:tblGrid>
      <w:tr w:rsidR="004552CF" w:rsidRPr="00586DE3" w14:paraId="234BAB29" w14:textId="77777777" w:rsidTr="00586DE3">
        <w:trPr>
          <w:jc w:val="center"/>
        </w:trPr>
        <w:tc>
          <w:tcPr>
            <w:tcW w:w="2160" w:type="dxa"/>
            <w:shd w:val="clear" w:color="auto" w:fill="1F4E79"/>
            <w:tcMar>
              <w:top w:w="100" w:type="dxa"/>
              <w:left w:w="140" w:type="dxa"/>
              <w:bottom w:w="100" w:type="dxa"/>
              <w:right w:w="140" w:type="dxa"/>
            </w:tcMar>
          </w:tcPr>
          <w:p w14:paraId="3A641703" w14:textId="77777777" w:rsidR="004552CF" w:rsidRPr="00586DE3" w:rsidRDefault="00000000" w:rsidP="00586DE3">
            <w:pPr>
              <w:spacing w:after="0" w:line="360" w:lineRule="auto"/>
              <w:rPr>
                <w:rFonts w:ascii="Times New Roman" w:hAnsi="Times New Roman" w:cs="Times New Roman"/>
                <w:color w:val="FFFFFF" w:themeColor="background1"/>
                <w:sz w:val="26"/>
                <w:szCs w:val="26"/>
              </w:rPr>
            </w:pPr>
            <w:r w:rsidRPr="00586DE3">
              <w:rPr>
                <w:rFonts w:ascii="Times New Roman" w:hAnsi="Times New Roman" w:cs="Times New Roman"/>
                <w:b/>
                <w:color w:val="FFFFFF" w:themeColor="background1"/>
                <w:sz w:val="26"/>
                <w:szCs w:val="26"/>
              </w:rPr>
              <w:t>Phân nhóm CSCI</w:t>
            </w:r>
          </w:p>
        </w:tc>
        <w:tc>
          <w:tcPr>
            <w:tcW w:w="2859" w:type="dxa"/>
            <w:shd w:val="clear" w:color="auto" w:fill="1F4E79"/>
            <w:tcMar>
              <w:top w:w="100" w:type="dxa"/>
              <w:left w:w="140" w:type="dxa"/>
              <w:bottom w:w="100" w:type="dxa"/>
              <w:right w:w="140" w:type="dxa"/>
            </w:tcMar>
          </w:tcPr>
          <w:p w14:paraId="2CD3AADA" w14:textId="77777777" w:rsidR="004552CF" w:rsidRPr="00586DE3" w:rsidRDefault="00000000" w:rsidP="00586DE3">
            <w:pPr>
              <w:spacing w:after="0" w:line="360" w:lineRule="auto"/>
              <w:rPr>
                <w:rFonts w:ascii="Times New Roman" w:hAnsi="Times New Roman" w:cs="Times New Roman"/>
                <w:color w:val="FFFFFF" w:themeColor="background1"/>
                <w:sz w:val="26"/>
                <w:szCs w:val="26"/>
              </w:rPr>
            </w:pPr>
            <w:r w:rsidRPr="00586DE3">
              <w:rPr>
                <w:rFonts w:ascii="Times New Roman" w:hAnsi="Times New Roman" w:cs="Times New Roman"/>
                <w:b/>
                <w:color w:val="FFFFFF" w:themeColor="background1"/>
                <w:sz w:val="26"/>
                <w:szCs w:val="26"/>
              </w:rPr>
              <w:t>Mã CSCI Quy chuẩn</w:t>
            </w:r>
          </w:p>
        </w:tc>
        <w:tc>
          <w:tcPr>
            <w:tcW w:w="3051" w:type="dxa"/>
            <w:shd w:val="clear" w:color="auto" w:fill="1F4E79"/>
            <w:tcMar>
              <w:top w:w="100" w:type="dxa"/>
              <w:left w:w="140" w:type="dxa"/>
              <w:bottom w:w="100" w:type="dxa"/>
              <w:right w:w="140" w:type="dxa"/>
            </w:tcMar>
          </w:tcPr>
          <w:p w14:paraId="4F4E4217" w14:textId="77777777" w:rsidR="004552CF" w:rsidRPr="00586DE3" w:rsidRDefault="00000000" w:rsidP="00586DE3">
            <w:pPr>
              <w:spacing w:after="0" w:line="360" w:lineRule="auto"/>
              <w:rPr>
                <w:rFonts w:ascii="Times New Roman" w:hAnsi="Times New Roman" w:cs="Times New Roman"/>
                <w:color w:val="FFFFFF" w:themeColor="background1"/>
                <w:sz w:val="26"/>
                <w:szCs w:val="26"/>
              </w:rPr>
            </w:pPr>
            <w:r w:rsidRPr="00586DE3">
              <w:rPr>
                <w:rFonts w:ascii="Times New Roman" w:hAnsi="Times New Roman" w:cs="Times New Roman"/>
                <w:b/>
                <w:color w:val="FFFFFF" w:themeColor="background1"/>
                <w:sz w:val="26"/>
                <w:szCs w:val="26"/>
              </w:rPr>
              <w:t>Mô tả Nội dung</w:t>
            </w:r>
          </w:p>
        </w:tc>
        <w:tc>
          <w:tcPr>
            <w:tcW w:w="1557" w:type="dxa"/>
            <w:shd w:val="clear" w:color="auto" w:fill="1F4E79"/>
            <w:tcMar>
              <w:top w:w="100" w:type="dxa"/>
              <w:left w:w="140" w:type="dxa"/>
              <w:bottom w:w="100" w:type="dxa"/>
              <w:right w:w="140" w:type="dxa"/>
            </w:tcMar>
          </w:tcPr>
          <w:p w14:paraId="084A3E7B" w14:textId="77777777" w:rsidR="004552CF" w:rsidRPr="00586DE3" w:rsidRDefault="00000000" w:rsidP="00586DE3">
            <w:pPr>
              <w:spacing w:after="0" w:line="360" w:lineRule="auto"/>
              <w:rPr>
                <w:rFonts w:ascii="Times New Roman" w:hAnsi="Times New Roman" w:cs="Times New Roman"/>
                <w:color w:val="FFFFFF" w:themeColor="background1"/>
                <w:sz w:val="26"/>
                <w:szCs w:val="26"/>
              </w:rPr>
            </w:pPr>
            <w:r w:rsidRPr="00586DE3">
              <w:rPr>
                <w:rFonts w:ascii="Times New Roman" w:hAnsi="Times New Roman" w:cs="Times New Roman"/>
                <w:b/>
                <w:color w:val="FFFFFF" w:themeColor="background1"/>
                <w:sz w:val="26"/>
                <w:szCs w:val="26"/>
              </w:rPr>
              <w:t>Định dạng / Công cụ</w:t>
            </w:r>
          </w:p>
        </w:tc>
      </w:tr>
      <w:tr w:rsidR="004552CF" w:rsidRPr="00586DE3" w14:paraId="1EBD3339" w14:textId="77777777" w:rsidTr="00586DE3">
        <w:trPr>
          <w:jc w:val="center"/>
        </w:trPr>
        <w:tc>
          <w:tcPr>
            <w:tcW w:w="2160" w:type="dxa"/>
            <w:shd w:val="clear" w:color="auto" w:fill="F9FAFC"/>
            <w:tcMar>
              <w:top w:w="100" w:type="dxa"/>
              <w:left w:w="140" w:type="dxa"/>
              <w:bottom w:w="100" w:type="dxa"/>
              <w:right w:w="140" w:type="dxa"/>
            </w:tcMar>
          </w:tcPr>
          <w:p w14:paraId="28F1F965"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Frontend Web App</w:t>
            </w:r>
          </w:p>
        </w:tc>
        <w:tc>
          <w:tcPr>
            <w:tcW w:w="2859" w:type="dxa"/>
            <w:shd w:val="clear" w:color="auto" w:fill="F9FAFC"/>
            <w:tcMar>
              <w:top w:w="100" w:type="dxa"/>
              <w:left w:w="140" w:type="dxa"/>
              <w:bottom w:w="100" w:type="dxa"/>
              <w:right w:w="140" w:type="dxa"/>
            </w:tcMar>
          </w:tcPr>
          <w:p w14:paraId="65F965B1"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ABC_CSCI_FE_v1.0</w:t>
            </w:r>
          </w:p>
        </w:tc>
        <w:tc>
          <w:tcPr>
            <w:tcW w:w="3051" w:type="dxa"/>
            <w:shd w:val="clear" w:color="auto" w:fill="F9FAFC"/>
            <w:tcMar>
              <w:top w:w="100" w:type="dxa"/>
              <w:left w:w="140" w:type="dxa"/>
              <w:bottom w:w="100" w:type="dxa"/>
              <w:right w:w="140" w:type="dxa"/>
            </w:tcMar>
          </w:tcPr>
          <w:p w14:paraId="2BBF1483"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Mã nguồn Next.js, giao diện UI/UX mua hàng</w:t>
            </w:r>
          </w:p>
        </w:tc>
        <w:tc>
          <w:tcPr>
            <w:tcW w:w="1557" w:type="dxa"/>
            <w:shd w:val="clear" w:color="auto" w:fill="F9FAFC"/>
            <w:tcMar>
              <w:top w:w="100" w:type="dxa"/>
              <w:left w:w="140" w:type="dxa"/>
              <w:bottom w:w="100" w:type="dxa"/>
              <w:right w:w="140" w:type="dxa"/>
            </w:tcMar>
          </w:tcPr>
          <w:p w14:paraId="5C82BDEE"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Next.js / Git Repo</w:t>
            </w:r>
          </w:p>
        </w:tc>
      </w:tr>
      <w:tr w:rsidR="004552CF" w:rsidRPr="00586DE3" w14:paraId="6EAAF6C4" w14:textId="77777777" w:rsidTr="00586DE3">
        <w:trPr>
          <w:jc w:val="center"/>
        </w:trPr>
        <w:tc>
          <w:tcPr>
            <w:tcW w:w="2160" w:type="dxa"/>
            <w:shd w:val="clear" w:color="auto" w:fill="FFFFFF"/>
            <w:tcMar>
              <w:top w:w="100" w:type="dxa"/>
              <w:left w:w="140" w:type="dxa"/>
              <w:bottom w:w="100" w:type="dxa"/>
              <w:right w:w="140" w:type="dxa"/>
            </w:tcMar>
          </w:tcPr>
          <w:p w14:paraId="5B62CA6D"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Backend Middleware</w:t>
            </w:r>
          </w:p>
        </w:tc>
        <w:tc>
          <w:tcPr>
            <w:tcW w:w="2859" w:type="dxa"/>
            <w:shd w:val="clear" w:color="auto" w:fill="FFFFFF"/>
            <w:tcMar>
              <w:top w:w="100" w:type="dxa"/>
              <w:left w:w="140" w:type="dxa"/>
              <w:bottom w:w="100" w:type="dxa"/>
              <w:right w:w="140" w:type="dxa"/>
            </w:tcMar>
          </w:tcPr>
          <w:p w14:paraId="77FCA4B1"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ABC_CSCI_BE_v1.0</w:t>
            </w:r>
          </w:p>
        </w:tc>
        <w:tc>
          <w:tcPr>
            <w:tcW w:w="3051" w:type="dxa"/>
            <w:shd w:val="clear" w:color="auto" w:fill="FFFFFF"/>
            <w:tcMar>
              <w:top w:w="100" w:type="dxa"/>
              <w:left w:w="140" w:type="dxa"/>
              <w:bottom w:w="100" w:type="dxa"/>
              <w:right w:w="140" w:type="dxa"/>
            </w:tcMar>
          </w:tcPr>
          <w:p w14:paraId="32470620"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REST API, Adapter kết nối Main System, Queue</w:t>
            </w:r>
          </w:p>
        </w:tc>
        <w:tc>
          <w:tcPr>
            <w:tcW w:w="1557" w:type="dxa"/>
            <w:shd w:val="clear" w:color="auto" w:fill="FFFFFF"/>
            <w:tcMar>
              <w:top w:w="100" w:type="dxa"/>
              <w:left w:w="140" w:type="dxa"/>
              <w:bottom w:w="100" w:type="dxa"/>
              <w:right w:w="140" w:type="dxa"/>
            </w:tcMar>
          </w:tcPr>
          <w:p w14:paraId="69C2BBC9"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Node.js / Git Repo</w:t>
            </w:r>
          </w:p>
        </w:tc>
      </w:tr>
      <w:tr w:rsidR="004552CF" w:rsidRPr="00586DE3" w14:paraId="122C7E57" w14:textId="77777777" w:rsidTr="00586DE3">
        <w:trPr>
          <w:jc w:val="center"/>
        </w:trPr>
        <w:tc>
          <w:tcPr>
            <w:tcW w:w="2160" w:type="dxa"/>
            <w:shd w:val="clear" w:color="auto" w:fill="F9FAFC"/>
            <w:tcMar>
              <w:top w:w="100" w:type="dxa"/>
              <w:left w:w="140" w:type="dxa"/>
              <w:bottom w:w="100" w:type="dxa"/>
              <w:right w:w="140" w:type="dxa"/>
            </w:tcMar>
          </w:tcPr>
          <w:p w14:paraId="2FC9BADC"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Database Schema</w:t>
            </w:r>
          </w:p>
        </w:tc>
        <w:tc>
          <w:tcPr>
            <w:tcW w:w="2859" w:type="dxa"/>
            <w:shd w:val="clear" w:color="auto" w:fill="F9FAFC"/>
            <w:tcMar>
              <w:top w:w="100" w:type="dxa"/>
              <w:left w:w="140" w:type="dxa"/>
              <w:bottom w:w="100" w:type="dxa"/>
              <w:right w:w="140" w:type="dxa"/>
            </w:tcMar>
          </w:tcPr>
          <w:p w14:paraId="691254EC"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ABC_CSCI_DB_v1.0</w:t>
            </w:r>
          </w:p>
        </w:tc>
        <w:tc>
          <w:tcPr>
            <w:tcW w:w="3051" w:type="dxa"/>
            <w:shd w:val="clear" w:color="auto" w:fill="F9FAFC"/>
            <w:tcMar>
              <w:top w:w="100" w:type="dxa"/>
              <w:left w:w="140" w:type="dxa"/>
              <w:bottom w:w="100" w:type="dxa"/>
              <w:right w:w="140" w:type="dxa"/>
            </w:tcMar>
          </w:tcPr>
          <w:p w14:paraId="7F50DB1D"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Selling DB schema, kịch bản Migration SQL</w:t>
            </w:r>
          </w:p>
        </w:tc>
        <w:tc>
          <w:tcPr>
            <w:tcW w:w="1557" w:type="dxa"/>
            <w:shd w:val="clear" w:color="auto" w:fill="F9FAFC"/>
            <w:tcMar>
              <w:top w:w="100" w:type="dxa"/>
              <w:left w:w="140" w:type="dxa"/>
              <w:bottom w:w="100" w:type="dxa"/>
              <w:right w:w="140" w:type="dxa"/>
            </w:tcMar>
          </w:tcPr>
          <w:p w14:paraId="5BF2F1A0"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PostgreSQL / Git</w:t>
            </w:r>
          </w:p>
        </w:tc>
      </w:tr>
      <w:tr w:rsidR="004552CF" w:rsidRPr="00586DE3" w14:paraId="431F90FF" w14:textId="77777777" w:rsidTr="00586DE3">
        <w:trPr>
          <w:jc w:val="center"/>
        </w:trPr>
        <w:tc>
          <w:tcPr>
            <w:tcW w:w="2160" w:type="dxa"/>
            <w:shd w:val="clear" w:color="auto" w:fill="FFFFFF"/>
            <w:tcMar>
              <w:top w:w="100" w:type="dxa"/>
              <w:left w:w="140" w:type="dxa"/>
              <w:bottom w:w="100" w:type="dxa"/>
              <w:right w:w="140" w:type="dxa"/>
            </w:tcMar>
          </w:tcPr>
          <w:p w14:paraId="4FF782B5"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Tài liệu Kỹ thuật</w:t>
            </w:r>
          </w:p>
        </w:tc>
        <w:tc>
          <w:tcPr>
            <w:tcW w:w="2859" w:type="dxa"/>
            <w:shd w:val="clear" w:color="auto" w:fill="FFFFFF"/>
            <w:tcMar>
              <w:top w:w="100" w:type="dxa"/>
              <w:left w:w="140" w:type="dxa"/>
              <w:bottom w:w="100" w:type="dxa"/>
              <w:right w:w="140" w:type="dxa"/>
            </w:tcMar>
          </w:tcPr>
          <w:p w14:paraId="655E2EF2"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ABC_CSCI_DOC_v1.0</w:t>
            </w:r>
          </w:p>
        </w:tc>
        <w:tc>
          <w:tcPr>
            <w:tcW w:w="3051" w:type="dxa"/>
            <w:shd w:val="clear" w:color="auto" w:fill="FFFFFF"/>
            <w:tcMar>
              <w:top w:w="100" w:type="dxa"/>
              <w:left w:w="140" w:type="dxa"/>
              <w:bottom w:w="100" w:type="dxa"/>
              <w:right w:w="140" w:type="dxa"/>
            </w:tcMar>
          </w:tcPr>
          <w:p w14:paraId="693BE7E8"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Tài liệu SRS, SDD, Hướng dẫn vận hành OPS</w:t>
            </w:r>
          </w:p>
        </w:tc>
        <w:tc>
          <w:tcPr>
            <w:tcW w:w="1557" w:type="dxa"/>
            <w:shd w:val="clear" w:color="auto" w:fill="FFFFFF"/>
            <w:tcMar>
              <w:top w:w="100" w:type="dxa"/>
              <w:left w:w="140" w:type="dxa"/>
              <w:bottom w:w="100" w:type="dxa"/>
              <w:right w:w="140" w:type="dxa"/>
            </w:tcMar>
          </w:tcPr>
          <w:p w14:paraId="3A3CA1FF"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Docx/PDF SharePoint</w:t>
            </w:r>
          </w:p>
        </w:tc>
      </w:tr>
      <w:tr w:rsidR="004552CF" w:rsidRPr="00586DE3" w14:paraId="1B29CF8E" w14:textId="77777777" w:rsidTr="00586DE3">
        <w:trPr>
          <w:jc w:val="center"/>
        </w:trPr>
        <w:tc>
          <w:tcPr>
            <w:tcW w:w="2160" w:type="dxa"/>
            <w:shd w:val="clear" w:color="auto" w:fill="F9FAFC"/>
            <w:tcMar>
              <w:top w:w="100" w:type="dxa"/>
              <w:left w:w="140" w:type="dxa"/>
              <w:bottom w:w="100" w:type="dxa"/>
              <w:right w:w="140" w:type="dxa"/>
            </w:tcMar>
          </w:tcPr>
          <w:p w14:paraId="2D0A6CEA"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lastRenderedPageBreak/>
              <w:t>Hồ sơ Kiểm thử</w:t>
            </w:r>
          </w:p>
        </w:tc>
        <w:tc>
          <w:tcPr>
            <w:tcW w:w="2859" w:type="dxa"/>
            <w:shd w:val="clear" w:color="auto" w:fill="F9FAFC"/>
            <w:tcMar>
              <w:top w:w="100" w:type="dxa"/>
              <w:left w:w="140" w:type="dxa"/>
              <w:bottom w:w="100" w:type="dxa"/>
              <w:right w:w="140" w:type="dxa"/>
            </w:tcMar>
          </w:tcPr>
          <w:p w14:paraId="04012487"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ABC_CSCI_TEST_v1.0</w:t>
            </w:r>
          </w:p>
        </w:tc>
        <w:tc>
          <w:tcPr>
            <w:tcW w:w="3051" w:type="dxa"/>
            <w:shd w:val="clear" w:color="auto" w:fill="F9FAFC"/>
            <w:tcMar>
              <w:top w:w="100" w:type="dxa"/>
              <w:left w:w="140" w:type="dxa"/>
              <w:bottom w:w="100" w:type="dxa"/>
              <w:right w:w="140" w:type="dxa"/>
            </w:tcMar>
          </w:tcPr>
          <w:p w14:paraId="3AE30883"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Kịch bản test case, Báo cáo UAT &amp; SIT</w:t>
            </w:r>
          </w:p>
        </w:tc>
        <w:tc>
          <w:tcPr>
            <w:tcW w:w="1557" w:type="dxa"/>
            <w:shd w:val="clear" w:color="auto" w:fill="F9FAFC"/>
            <w:tcMar>
              <w:top w:w="100" w:type="dxa"/>
              <w:left w:w="140" w:type="dxa"/>
              <w:bottom w:w="100" w:type="dxa"/>
              <w:right w:w="140" w:type="dxa"/>
            </w:tcMar>
          </w:tcPr>
          <w:p w14:paraId="32CA6FA5"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Excel / TestRail</w:t>
            </w:r>
          </w:p>
        </w:tc>
      </w:tr>
    </w:tbl>
    <w:p w14:paraId="27102DCD" w14:textId="77777777" w:rsidR="004552CF" w:rsidRPr="00586DE3" w:rsidRDefault="00000000" w:rsidP="00586DE3">
      <w:pPr>
        <w:pStyle w:val="u1"/>
        <w:spacing w:line="360" w:lineRule="auto"/>
        <w:rPr>
          <w:rFonts w:ascii="Times New Roman" w:hAnsi="Times New Roman" w:cs="Times New Roman"/>
          <w:color w:val="auto"/>
          <w:sz w:val="26"/>
          <w:szCs w:val="26"/>
        </w:rPr>
      </w:pPr>
      <w:r w:rsidRPr="00586DE3">
        <w:rPr>
          <w:rFonts w:ascii="Times New Roman" w:hAnsi="Times New Roman" w:cs="Times New Roman"/>
          <w:color w:val="auto"/>
          <w:sz w:val="26"/>
          <w:szCs w:val="26"/>
        </w:rPr>
        <w:t>2. Kiểm soát thay đổi (Change Control Task)</w:t>
      </w:r>
    </w:p>
    <w:p w14:paraId="32B9DEA6"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Mọi yêu cầu thay đổi (Change Request - CR) tác động đến Baseline của dự án ABC Wear đều phải tuân thủ quy trình kiểm soát qua Hội đồng Phê duyệt Thay đổi (CCB - Change Control Board) bao gồm PM Nguyễn Đức Tân, đại diện Sponsor ABC Wear và Lead Architect.</w:t>
      </w:r>
    </w:p>
    <w:p w14:paraId="1F9F6398"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Gửi Yêu cầu (CR Submission): </w:t>
      </w:r>
      <w:r w:rsidRPr="00586DE3">
        <w:rPr>
          <w:rFonts w:ascii="Times New Roman" w:hAnsi="Times New Roman" w:cs="Times New Roman"/>
          <w:sz w:val="26"/>
          <w:szCs w:val="26"/>
        </w:rPr>
        <w:t>Tác giả gửi phiếu CR nêu rõ lý do, phạm vi ảnh hưởng đến tính năng Web Selling Site hoặc 5 luồng tích hợp với Main System.</w:t>
      </w:r>
    </w:p>
    <w:p w14:paraId="40BC772A"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Đánh giá Tác động (Impact Analysis): </w:t>
      </w:r>
      <w:r w:rsidRPr="00586DE3">
        <w:rPr>
          <w:rFonts w:ascii="Times New Roman" w:hAnsi="Times New Roman" w:cs="Times New Roman"/>
          <w:sz w:val="26"/>
          <w:szCs w:val="26"/>
        </w:rPr>
        <w:t>Đánh giá chi phí (trên baseline 897.600.000 VNĐ), tiến độ (mốc Go-live 01/10/2026) và hiệu năng NFR (P95 &lt;= 2s).</w:t>
      </w:r>
    </w:p>
    <w:p w14:paraId="193461E6"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Phê duyệt &amp; Phát hành ECO: </w:t>
      </w:r>
      <w:r w:rsidRPr="00586DE3">
        <w:rPr>
          <w:rFonts w:ascii="Times New Roman" w:hAnsi="Times New Roman" w:cs="Times New Roman"/>
          <w:sz w:val="26"/>
          <w:szCs w:val="26"/>
        </w:rPr>
        <w:t>Sau khi CCB phê duyệt, Lệnh Thay đổi Kỹ thuật (Engineering Change Order - ECO) được ban hành chính thức.</w:t>
      </w:r>
    </w:p>
    <w:p w14:paraId="099C6DA7"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Truy cập &amp; Đồng bộ (Access &amp; Synchronization Control): </w:t>
      </w:r>
      <w:r w:rsidRPr="00586DE3">
        <w:rPr>
          <w:rFonts w:ascii="Times New Roman" w:hAnsi="Times New Roman" w:cs="Times New Roman"/>
          <w:sz w:val="26"/>
          <w:szCs w:val="26"/>
        </w:rPr>
        <w:t>Phân quyền Git theo vai trò (Developer không thể push trực tiếp vào branch `main`). Áp dụng Pull Request/Merge Request bắt buộc 2 người review để tránh ghi đè mã nguồn.</w:t>
      </w:r>
    </w:p>
    <w:p w14:paraId="512762E1" w14:textId="77777777" w:rsidR="004552CF" w:rsidRPr="00586DE3" w:rsidRDefault="00000000" w:rsidP="00586DE3">
      <w:pPr>
        <w:pStyle w:val="u1"/>
        <w:spacing w:line="360" w:lineRule="auto"/>
        <w:rPr>
          <w:rFonts w:ascii="Times New Roman" w:hAnsi="Times New Roman" w:cs="Times New Roman"/>
          <w:color w:val="auto"/>
          <w:sz w:val="26"/>
          <w:szCs w:val="26"/>
        </w:rPr>
      </w:pPr>
      <w:r w:rsidRPr="00586DE3">
        <w:rPr>
          <w:rFonts w:ascii="Times New Roman" w:hAnsi="Times New Roman" w:cs="Times New Roman"/>
          <w:color w:val="auto"/>
          <w:sz w:val="26"/>
          <w:szCs w:val="26"/>
        </w:rPr>
        <w:t>3. Quản lý phiên bản &amp; Tập hợp thay đổi (Version Control &amp; Change Set)</w:t>
      </w:r>
    </w:p>
    <w:p w14:paraId="6F0928F4"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Quản lý kho lưu trữ SCM tập trung (GitLab/GitHub) và vết thay đổi:</w:t>
      </w:r>
    </w:p>
    <w:p w14:paraId="4D7502F7"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Quản lý Change Set: </w:t>
      </w:r>
      <w:r w:rsidRPr="00586DE3">
        <w:rPr>
          <w:rFonts w:ascii="Times New Roman" w:hAnsi="Times New Roman" w:cs="Times New Roman"/>
          <w:sz w:val="26"/>
          <w:szCs w:val="26"/>
        </w:rPr>
        <w:t>Mỗi đợt commit/merge phải đi kèm mã Issue/Ticket (ví dụ: `ABC-WSS-102: Fix inventory sync timeout`). Tự động ghi nhận danh sách file thay đổi, người thực hiện và mốc thời gian.</w:t>
      </w:r>
    </w:p>
    <w:p w14:paraId="1CFF8DFB"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Tự động hóa Build &amp; Đóng gói (CI/CD Make Facility): </w:t>
      </w:r>
      <w:r w:rsidRPr="00586DE3">
        <w:rPr>
          <w:rFonts w:ascii="Times New Roman" w:hAnsi="Times New Roman" w:cs="Times New Roman"/>
          <w:sz w:val="26"/>
          <w:szCs w:val="26"/>
        </w:rPr>
        <w:t>Thiết lập GitHub Actions / GitLab CI pipeline tự động kiểm tra lint, chạy Unit Test, đóng gói Docker Image và deploy lên môi trường Staging/PROD AWS.</w:t>
      </w:r>
    </w:p>
    <w:p w14:paraId="12F69E45"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Theo dõi Sự cố (Bug/Issue Tracking): </w:t>
      </w:r>
      <w:r w:rsidRPr="00586DE3">
        <w:rPr>
          <w:rFonts w:ascii="Times New Roman" w:hAnsi="Times New Roman" w:cs="Times New Roman"/>
          <w:sz w:val="26"/>
          <w:szCs w:val="26"/>
        </w:rPr>
        <w:t>Liên kết chặt chẽ giữa Jira/GitLab Issues với các bản Commit để quản lý trạng thái xử lý lỗi từ SIT đến UAT.</w:t>
      </w:r>
    </w:p>
    <w:p w14:paraId="1A226681" w14:textId="77777777" w:rsidR="004552CF" w:rsidRPr="00586DE3" w:rsidRDefault="00000000" w:rsidP="00586DE3">
      <w:pPr>
        <w:pStyle w:val="u1"/>
        <w:spacing w:line="360" w:lineRule="auto"/>
        <w:rPr>
          <w:rFonts w:ascii="Times New Roman" w:hAnsi="Times New Roman" w:cs="Times New Roman"/>
          <w:color w:val="auto"/>
          <w:sz w:val="26"/>
          <w:szCs w:val="26"/>
        </w:rPr>
      </w:pPr>
      <w:r w:rsidRPr="00586DE3">
        <w:rPr>
          <w:rFonts w:ascii="Times New Roman" w:hAnsi="Times New Roman" w:cs="Times New Roman"/>
          <w:color w:val="auto"/>
          <w:sz w:val="26"/>
          <w:szCs w:val="26"/>
        </w:rPr>
        <w:lastRenderedPageBreak/>
        <w:t>4. Kiểm toán cấu hình (Configuration Auditing Task)</w:t>
      </w:r>
    </w:p>
    <w:p w14:paraId="34C32780"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Bộ phận Đảm bảo Chất lượng (SQA) thực hiện 2 hình thức kiểm toán cấu hình độc lập trước đợt Go-live 01/10/2026:</w:t>
      </w:r>
    </w:p>
    <w:p w14:paraId="3DCF1BAA"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Kiểm toán Cấu hình Chức năng (Functional Configuration Audit - FCA): </w:t>
      </w:r>
      <w:r w:rsidRPr="00586DE3">
        <w:rPr>
          <w:rFonts w:ascii="Times New Roman" w:hAnsi="Times New Roman" w:cs="Times New Roman"/>
          <w:sz w:val="26"/>
          <w:szCs w:val="26"/>
        </w:rPr>
        <w:t>Xác nhận toàn bộ các tính năng trong SRS (Giỏ hàng, Thanh toán, Tồn kho, Khuyến mãi) đã vượt qua các bài kiểm thử UAT và đạt chỉ số NFR P95 &lt;= 2s.</w:t>
      </w:r>
    </w:p>
    <w:p w14:paraId="4D650B25" w14:textId="77777777" w:rsidR="004552CF" w:rsidRPr="00586DE3" w:rsidRDefault="00000000" w:rsidP="00586DE3">
      <w:pPr>
        <w:pStyle w:val="Duudong"/>
        <w:spacing w:after="0" w:line="360" w:lineRule="auto"/>
        <w:rPr>
          <w:rFonts w:ascii="Times New Roman" w:hAnsi="Times New Roman" w:cs="Times New Roman"/>
          <w:sz w:val="26"/>
          <w:szCs w:val="26"/>
        </w:rPr>
      </w:pPr>
      <w:r w:rsidRPr="00586DE3">
        <w:rPr>
          <w:rFonts w:ascii="Times New Roman" w:hAnsi="Times New Roman" w:cs="Times New Roman"/>
          <w:b/>
          <w:sz w:val="26"/>
          <w:szCs w:val="26"/>
        </w:rPr>
        <w:t xml:space="preserve">Kiểm toán Cấu hình Vật lý (Physical Configuration Audit - PCA): </w:t>
      </w:r>
      <w:r w:rsidRPr="00586DE3">
        <w:rPr>
          <w:rFonts w:ascii="Times New Roman" w:hAnsi="Times New Roman" w:cs="Times New Roman"/>
          <w:sz w:val="26"/>
          <w:szCs w:val="26"/>
        </w:rPr>
        <w:t>Đảm bảo bản build chính thức trên môi trường PROD AWS khớp 100% với mã nguồn tag `v1.0.0-PROD` trong Git, kèm theo đầy đủ bộ tài liệu HDSD và Vận hành OPS bàn giao cho ABC Wear.</w:t>
      </w:r>
    </w:p>
    <w:p w14:paraId="386961BC" w14:textId="77777777" w:rsidR="004552CF" w:rsidRPr="00586DE3" w:rsidRDefault="00000000" w:rsidP="00586DE3">
      <w:pPr>
        <w:pStyle w:val="u1"/>
        <w:spacing w:line="360" w:lineRule="auto"/>
        <w:rPr>
          <w:rFonts w:ascii="Times New Roman" w:hAnsi="Times New Roman" w:cs="Times New Roman"/>
          <w:color w:val="auto"/>
          <w:sz w:val="26"/>
          <w:szCs w:val="26"/>
        </w:rPr>
      </w:pPr>
      <w:r w:rsidRPr="00586DE3">
        <w:rPr>
          <w:rFonts w:ascii="Times New Roman" w:hAnsi="Times New Roman" w:cs="Times New Roman"/>
          <w:color w:val="auto"/>
          <w:sz w:val="26"/>
          <w:szCs w:val="26"/>
        </w:rPr>
        <w:t>5. Báo cáo trạng thái cấu hình (Configuration Status Reporting - CSR)</w:t>
      </w:r>
    </w:p>
    <w:p w14:paraId="3DD7343A"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Báo cáo Trạng thái Cấu hình (CSR) được xuất tự động hằng tuần trên Dashboard dự án để cung cấp minh bạch cho PM Nguyễn Đức Tân và Sponsor ABC Wear, trả lời trực tiếp 4 câu hỏi quản lý cốt lõi: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4552CF" w:rsidRPr="00586DE3" w14:paraId="215B8AEF" w14:textId="77777777" w:rsidTr="00586DE3">
        <w:trPr>
          <w:jc w:val="center"/>
        </w:trPr>
        <w:tc>
          <w:tcPr>
            <w:tcW w:w="3600" w:type="dxa"/>
            <w:shd w:val="clear" w:color="auto" w:fill="F2F4F7"/>
            <w:tcMar>
              <w:top w:w="100" w:type="dxa"/>
              <w:left w:w="140" w:type="dxa"/>
              <w:bottom w:w="100" w:type="dxa"/>
              <w:right w:w="140" w:type="dxa"/>
            </w:tcMar>
          </w:tcPr>
          <w:p w14:paraId="03FB6120"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1. Chuyện gì đã thay đổi? (What happened?)</w:t>
            </w:r>
          </w:p>
        </w:tc>
        <w:tc>
          <w:tcPr>
            <w:tcW w:w="5760" w:type="dxa"/>
            <w:shd w:val="clear" w:color="auto" w:fill="F2F4F7"/>
            <w:tcMar>
              <w:top w:w="100" w:type="dxa"/>
              <w:left w:w="140" w:type="dxa"/>
              <w:bottom w:w="100" w:type="dxa"/>
              <w:right w:w="140" w:type="dxa"/>
            </w:tcMar>
          </w:tcPr>
          <w:p w14:paraId="5DC9CA1C"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Tổng hợp 12 Yêu cầu thay đổi (CR) và 45 bản vá lỗi (Bug fixes) đã được tích hợp vào bản build release v1.0.0.</w:t>
            </w:r>
          </w:p>
        </w:tc>
      </w:tr>
      <w:tr w:rsidR="004552CF" w:rsidRPr="00586DE3" w14:paraId="3472A7ED" w14:textId="77777777" w:rsidTr="00586DE3">
        <w:trPr>
          <w:jc w:val="center"/>
        </w:trPr>
        <w:tc>
          <w:tcPr>
            <w:tcW w:w="3600" w:type="dxa"/>
            <w:shd w:val="clear" w:color="auto" w:fill="FFFFFF"/>
            <w:tcMar>
              <w:top w:w="100" w:type="dxa"/>
              <w:left w:w="140" w:type="dxa"/>
              <w:bottom w:w="100" w:type="dxa"/>
              <w:right w:w="140" w:type="dxa"/>
            </w:tcMar>
          </w:tcPr>
          <w:p w14:paraId="4FEDC8D7"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2. Ai thực hiện thay đổi? (Who did it?)</w:t>
            </w:r>
          </w:p>
        </w:tc>
        <w:tc>
          <w:tcPr>
            <w:tcW w:w="5760" w:type="dxa"/>
            <w:shd w:val="clear" w:color="auto" w:fill="FFFFFF"/>
            <w:tcMar>
              <w:top w:w="100" w:type="dxa"/>
              <w:left w:w="140" w:type="dxa"/>
              <w:bottom w:w="100" w:type="dxa"/>
              <w:right w:w="140" w:type="dxa"/>
            </w:tcMar>
          </w:tcPr>
          <w:p w14:paraId="703ECE06"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Ghi vết đích danh Lập trình viên, Tester và Kỹ sư OPS (Trần Hùng E) chịu trách nhiệm từng commit/deploy.</w:t>
            </w:r>
          </w:p>
        </w:tc>
      </w:tr>
      <w:tr w:rsidR="004552CF" w:rsidRPr="00586DE3" w14:paraId="3488C5F1" w14:textId="77777777" w:rsidTr="00586DE3">
        <w:trPr>
          <w:jc w:val="center"/>
        </w:trPr>
        <w:tc>
          <w:tcPr>
            <w:tcW w:w="3600" w:type="dxa"/>
            <w:shd w:val="clear" w:color="auto" w:fill="F2F4F7"/>
            <w:tcMar>
              <w:top w:w="100" w:type="dxa"/>
              <w:left w:w="140" w:type="dxa"/>
              <w:bottom w:w="100" w:type="dxa"/>
              <w:right w:w="140" w:type="dxa"/>
            </w:tcMar>
          </w:tcPr>
          <w:p w14:paraId="2DA110BB"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3. Thay đổi xảy ra khi nào? (When did it happen?)</w:t>
            </w:r>
          </w:p>
        </w:tc>
        <w:tc>
          <w:tcPr>
            <w:tcW w:w="5760" w:type="dxa"/>
            <w:shd w:val="clear" w:color="auto" w:fill="F2F4F7"/>
            <w:tcMar>
              <w:top w:w="100" w:type="dxa"/>
              <w:left w:w="140" w:type="dxa"/>
              <w:bottom w:w="100" w:type="dxa"/>
              <w:right w:w="140" w:type="dxa"/>
            </w:tcMar>
          </w:tcPr>
          <w:p w14:paraId="170BA36A"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Lịch sử Timeline từ mốc Khởi động 22/06/2026, UAT 25/09/2026 đến Go-live PROD 01/10/2026.</w:t>
            </w:r>
          </w:p>
        </w:tc>
      </w:tr>
      <w:tr w:rsidR="004552CF" w:rsidRPr="00586DE3" w14:paraId="4AACA989" w14:textId="77777777" w:rsidTr="00586DE3">
        <w:trPr>
          <w:jc w:val="center"/>
        </w:trPr>
        <w:tc>
          <w:tcPr>
            <w:tcW w:w="3600" w:type="dxa"/>
            <w:shd w:val="clear" w:color="auto" w:fill="FFFFFF"/>
            <w:tcMar>
              <w:top w:w="100" w:type="dxa"/>
              <w:left w:w="140" w:type="dxa"/>
              <w:bottom w:w="100" w:type="dxa"/>
              <w:right w:w="140" w:type="dxa"/>
            </w:tcMar>
          </w:tcPr>
          <w:p w14:paraId="7E1E7D5F"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4. Tác động đến thành phần nào? (What else is affected?)</w:t>
            </w:r>
          </w:p>
        </w:tc>
        <w:tc>
          <w:tcPr>
            <w:tcW w:w="5760" w:type="dxa"/>
            <w:shd w:val="clear" w:color="auto" w:fill="FFFFFF"/>
            <w:tcMar>
              <w:top w:w="100" w:type="dxa"/>
              <w:left w:w="140" w:type="dxa"/>
              <w:bottom w:w="100" w:type="dxa"/>
              <w:right w:w="140" w:type="dxa"/>
            </w:tcMar>
          </w:tcPr>
          <w:p w14:paraId="72BCA902" w14:textId="77777777" w:rsidR="004552CF" w:rsidRPr="00586DE3" w:rsidRDefault="00000000" w:rsidP="00586DE3">
            <w:pPr>
              <w:spacing w:after="0" w:line="360" w:lineRule="auto"/>
              <w:rPr>
                <w:rFonts w:ascii="Times New Roman" w:hAnsi="Times New Roman" w:cs="Times New Roman"/>
                <w:sz w:val="26"/>
                <w:szCs w:val="26"/>
              </w:rPr>
            </w:pPr>
            <w:r w:rsidRPr="00586DE3">
              <w:rPr>
                <w:rFonts w:ascii="Times New Roman" w:hAnsi="Times New Roman" w:cs="Times New Roman"/>
                <w:sz w:val="26"/>
                <w:szCs w:val="26"/>
              </w:rPr>
              <w:t>Phân tích mức độ ảnh hưởng lan truyền tới 5 luồng tích hợp với Main System và cơ sở dữ liệu Selling DB.</w:t>
            </w:r>
          </w:p>
        </w:tc>
      </w:tr>
    </w:tbl>
    <w:p w14:paraId="34966AE1" w14:textId="77777777" w:rsidR="00723DCC" w:rsidRPr="00586DE3" w:rsidRDefault="00723DCC" w:rsidP="00586DE3">
      <w:pPr>
        <w:spacing w:after="0" w:line="360" w:lineRule="auto"/>
        <w:rPr>
          <w:rFonts w:ascii="Times New Roman" w:hAnsi="Times New Roman" w:cs="Times New Roman"/>
          <w:sz w:val="26"/>
          <w:szCs w:val="26"/>
        </w:rPr>
      </w:pPr>
    </w:p>
    <w:sectPr w:rsidR="00723DCC" w:rsidRPr="00586DE3"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F284C" w14:textId="77777777" w:rsidR="00723DCC" w:rsidRDefault="00723DCC">
      <w:pPr>
        <w:spacing w:after="0" w:line="240" w:lineRule="auto"/>
      </w:pPr>
      <w:r>
        <w:separator/>
      </w:r>
    </w:p>
  </w:endnote>
  <w:endnote w:type="continuationSeparator" w:id="0">
    <w:p w14:paraId="270CA297" w14:textId="77777777" w:rsidR="00723DCC" w:rsidRDefault="00723D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347D3" w14:textId="77777777" w:rsidR="004552CF" w:rsidRDefault="00000000">
    <w:pPr>
      <w:pStyle w:val="Chntrang"/>
      <w:jc w:val="center"/>
    </w:pPr>
    <w:r>
      <w:rPr>
        <w:rFonts w:ascii="Arial" w:hAnsi="Arial"/>
        <w:color w:val="787878"/>
        <w:sz w:val="18"/>
      </w:rPr>
      <w:t xml:space="preserve">Dự án ABC Wear | Trang </w:t>
    </w:r>
    <w:r>
      <w:fldChar w:fldCharType="begin"/>
    </w:r>
    <w:r>
      <w:instrText>PAGE</w:instrText>
    </w:r>
    <w:r>
      <w:fldChar w:fldCharType="separate"/>
    </w:r>
    <w:r w:rsidR="00586DE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70B55" w14:textId="77777777" w:rsidR="00723DCC" w:rsidRDefault="00723DCC">
      <w:pPr>
        <w:spacing w:after="0" w:line="240" w:lineRule="auto"/>
      </w:pPr>
      <w:r>
        <w:separator/>
      </w:r>
    </w:p>
  </w:footnote>
  <w:footnote w:type="continuationSeparator" w:id="0">
    <w:p w14:paraId="1800E2EF" w14:textId="77777777" w:rsidR="00723DCC" w:rsidRDefault="00723D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F35E5" w14:textId="77777777" w:rsidR="004552CF" w:rsidRDefault="00000000">
    <w:pPr>
      <w:pStyle w:val="utrang"/>
      <w:jc w:val="right"/>
    </w:pPr>
    <w:r>
      <w:rPr>
        <w:rFonts w:ascii="Arial" w:hAnsi="Arial"/>
        <w:color w:val="787878"/>
        <w:sz w:val="17"/>
      </w:rPr>
      <w:t>Tài liệu Quản lý Phiên bản &amp; Cấu hình Phần mềm (SCM Plan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913780374">
    <w:abstractNumId w:val="8"/>
  </w:num>
  <w:num w:numId="2" w16cid:durableId="1533032978">
    <w:abstractNumId w:val="6"/>
  </w:num>
  <w:num w:numId="3" w16cid:durableId="1517571934">
    <w:abstractNumId w:val="5"/>
  </w:num>
  <w:num w:numId="4" w16cid:durableId="1458060110">
    <w:abstractNumId w:val="4"/>
  </w:num>
  <w:num w:numId="5" w16cid:durableId="5255145">
    <w:abstractNumId w:val="7"/>
  </w:num>
  <w:num w:numId="6" w16cid:durableId="1916428402">
    <w:abstractNumId w:val="3"/>
  </w:num>
  <w:num w:numId="7" w16cid:durableId="1146361185">
    <w:abstractNumId w:val="2"/>
  </w:num>
  <w:num w:numId="8" w16cid:durableId="771166884">
    <w:abstractNumId w:val="1"/>
  </w:num>
  <w:num w:numId="9" w16cid:durableId="834994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52CF"/>
    <w:rsid w:val="00586DE3"/>
    <w:rsid w:val="00723DCC"/>
    <w:rsid w:val="00AA1D8D"/>
    <w:rsid w:val="00B47730"/>
    <w:rsid w:val="00CB0664"/>
    <w:rsid w:val="00F070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A0AE5F"/>
  <w14:defaultImageDpi w14:val="300"/>
  <w15:docId w15:val="{99C48029-04B1-4169-AD03-4D7769FCA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667</Words>
  <Characters>3807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 Duc Toan</cp:lastModifiedBy>
  <cp:revision>2</cp:revision>
  <dcterms:created xsi:type="dcterms:W3CDTF">2013-12-23T23:15:00Z</dcterms:created>
  <dcterms:modified xsi:type="dcterms:W3CDTF">2026-10-17T05:57:00Z</dcterms:modified>
  <cp:category/>
</cp:coreProperties>
</file>