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8"/>
          <w:szCs w:val="48"/>
        </w:rPr>
        <w:t xml:space="preserve">Vue微应用方案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钉钉工作事项管理系统部署手册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Vue3 + Vite + TypeScript + Tailwind CSS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999999"/>
          <w:sz w:val="22"/>
          <w:szCs w:val="22"/>
        </w:rPr>
        <w:t xml:space="preserve">部署方式：GitHub + Vercel免费托管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999999"/>
          <w:sz w:val="22"/>
          <w:szCs w:val="22"/>
        </w:rPr>
        <w:t xml:space="preserve">版本：v1.0 | 日期：2026年4月29日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一、方案概览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本方案采用 Vue3 + Vite + TypeScript 构建钉钉H5微应用，通过 GitHub + Vercel 免费托管，数据存储使用钉钉在线表格API。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Vue 3 + Vite 5 + TypeScript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UI方案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Tailwind CSS + 自定义组件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图标库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Lucide Vue Next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Pinia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路由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Vue Router 4（Hash模式）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钉钉集成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dingtalk-jsapi（认证/待办/消息/通讯录）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数据存储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localStorage模拟 → 生产替换钉钉在线表格API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部署方式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GitHub → Vercel 自动部署（免费HTTPS）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二、项目结构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目录/文件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src/pages/index/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首页 - 项目列表、统计概览、状态筛选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src/pages/form/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表单页 - 创建/编辑项目、字段填写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src/pages/detail/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详情页 - 项目详情、审批流程、历史版本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src/pages/approval/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审批页 - 通过/驳回、销项确认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src/pages/config/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配置页 - 人员配置、系统设置（管理员）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src/pages/recycle/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垃圾箱 - 恢复/永久删除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src/components/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公共组件：StatusTag/PriorityBadge/ProjectCard/ApprovalFlow/HistoryTimeline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src/store/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Pinia状态管理：project.ts / user.ts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src/utils/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工具层：constants.ts / sheet.ts / dingtalk.ts / week.ts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src/router/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路由配置：6个页面路由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docs/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配置指南文档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vercel.json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Vercel部署配置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环境变量模板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三、环境准备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3.1 工具安装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安装 Node.js（v18+）：https://nodejs.org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安装 Git：https://git-scm.com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注册 GitHub 账号：https://github.com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注册 Vercel 账号（可用GitHub登录）：https://vercel.com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3.2 本地开发环境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在项目目录执行以下命令：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npm install （安装依赖）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cp .env.example .env （创建环境变量文件，填写钉钉凭证）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npm run dev （启动开发服务器）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浏览器访问 http://localhost:5173 预览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四、钉钉开放平台配置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4.1 创建钉钉应用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登录钉钉开放平台：https://open-dev.dingtalk.com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 应用开发 → 创建应用 → 企业内部应用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填写应用信息：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应用名称：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工作事项管理系统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应用描述：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统筹分发审核信息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应用图标：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上传合适的图标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4.2 配置应用能力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H5微应用：开启，填写应用首页地址（部署后填入Vercel URL）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服务器出口IP：添加 Vercel 的IP段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权限管理：开通以下权限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通讯录个人信息读权限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企业员工手机号信息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智能工作流（审批）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待办任务的读写权限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4.3 获取凭证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凭证名称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环境变量名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获取位置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CorpId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VITE_DINGTALK_CORP_ID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钉钉管理后台 → 组织信息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AgentId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VITE_DINGTALK_AGENT_ID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应用详情 → 应用信息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AppKey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VITE_DINGTALK_APP_KEY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应用详情 → 应用信息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AppSecret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（仅服务端使用）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应用详情 → 应用信息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机器人Webhook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VITE_DINGTALK_ROBOT_WEBHOOK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群机器人 → 添加机器人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五、部署到Vercel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5.1 推送代码到GitHub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在GitHub创建新仓库（如 dingtalk-workflow）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在项目目录执行：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git init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git add 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git commit -m "feat: init dingtalk workflow app"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git remote add origin https://github.com/你的用户名/dingtalk-workflow.git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git push -u origin main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5.2 Vercel导入项目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登录 https://vercel.com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 Add New →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选择 Import Git Repository → 选择 GitHub 仓库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配置项目：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Framework Preset：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Vue.js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Root Directory：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./ （默认）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Build Command：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npm run build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Output Directory：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dist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5.3 配置环境变量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 Vercel 项目设置 → Environment Variables 中添加：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26"/>
      </w:tblGrid>
      <w:tr>
        <w:trPr>
          <w:tblHeader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变量名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环境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VITE_DINGTALK_CORP_ID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你的CorpId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VITE_DINGTALK_AGENT_ID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你的AgentId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VITE_DINGTALK_APP_KEY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你的AppKey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VITE_DINGTALK_ROBOT_WEBHOOK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你的Webhook URL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VITE_DINGTALK_SHEET_ID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你的在线表格ID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Production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 Deploy 部署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部署完成后获得 HTTPS URL（如 https://dingtalk-workflow.vercel.app）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5.4 回填钉钉应用地址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复制 Vercel 部署 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回到钉钉开放平台 → 应用能力 → H5微应用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将应用首页地址改为 Vercel 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保存并发布应用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六、钉钉在线表格配置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6.1 创建表格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在钉钉文档中创建在线表格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创建以下4个工作表：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工作表1：项目数据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文本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项目唯一ID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work_name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文本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工作事项名称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文本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状态：new/processing/pending_close/closed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work_requirement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文本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工作要求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responsible_dept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文本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责任部门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responsible_person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文本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责任人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responsible_leader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文本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责任领导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plan_finish_date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日期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计划完成时间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actual_finish_date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日期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实际完成时间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risk_impact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文本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风险影响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progress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文本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进展情况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coordination_needs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文本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需协调事项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suggestion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文本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建议方案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meeting_notes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文本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会议精神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urgency_level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文本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紧急重要程度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is_pending_close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文本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是否待销项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remark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文本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文本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创建人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created_week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文本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创建周次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日期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更新时间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工作表2：历史记录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record_id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文本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记录ID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文本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关联项目ID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数字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版本号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operator_id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文本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操作人ID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operator_role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文本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操作人角色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field_name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文本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变更字段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old_value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文本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原值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new_value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文本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新值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operated_at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日期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操作时间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工作表3：人员配置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工作表4：垃圾箱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七、功能测试清单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800"/>
        <w:gridCol w:w="3826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操作步骤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创建项目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点击+号，填写表单提交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首页出现新项目卡片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状态筛选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点击"新增"/"待处理"标签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列表仅显示对应状态项目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编辑项目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详情页点击编辑按钮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表单预填原有数据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审批通过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审批页点击通过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记录审批历史，通知下一级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审批驳回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审批页点击驳回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通知项目负责人修改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标记销项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编辑时开启"标记待销项"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项目状态变为"待销项"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确认销项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质安人员点击确认销项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项目进入垃圾箱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恢复项目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垃圾箱点击恢复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项目回到"待处理"列表，数据完整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永久删除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垃圾箱点击永久删除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项目彻底删除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颜色标识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创建不同优先级项目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卡片左边框显示对应颜色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八、生产环境数据层切换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当前项目使用 localStorage 模拟数据存储。生产环境需要替换为钉钉在线表格API。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8.1 修改文件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文件路径：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src/utils/sheet.ts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修改方式：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将所有 localStorage 调用替换为钉钉表格API HTTP请求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8.2 钉钉表格API参考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API接口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获取数据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 /sheet/getRange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读取表格指定范围数据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写入数据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 /sheet/setRange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写入数据到表格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更新数据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 /sheet/updateRange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更新已有数据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删除数据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 /sheet/clearRange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清空指定行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8.3 认证方式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前端通过钉钉JSAPI获取免登AuthCode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后端通过AppKey + AppSecret获取AccessToken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所有表格API请求携带AccessToken进行鉴权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九、常见问题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9.1 Vercel部署相关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Q: 部署后页面空白？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检查 vercel.json 中的 rewrites 配置是否正确，确保SPA路由重写生效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Q: 如何更新部署？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推送代码到GitHub后Vercel自动重新部署，通常1-2分钟生效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Q: 自定义域名？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在Vercel项目设置 → Domains 中添加自定义域名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9.2 钉钉集成相关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Q: 钉钉内打开显示"非法请求"？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检查钉钉开放平台的应用首页地址是否正确配置了Vercel URL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Q: 免登失败？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确认CorpId配置正确，服务器出口IP已添加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Q: 机器人消息发送失败？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Webhook地址存在跨域限制，生产环境需通过后端代理发送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8"/>
        <w:szCs w:val="18"/>
      </w:rPr>
      <w:t xml:space="preserve">Vue微应用方案部署手册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2026-04-29T05:34:19.013Z</dcterms:created>
  <dcterms:modified xsi:type="dcterms:W3CDTF">2026-04-29T05:34:19.014Z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