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plan-de-trabajo-abis-upc"/>
    <w:p>
      <w:pPr>
        <w:pStyle w:val="Heading1"/>
      </w:pPr>
      <w:r>
        <w:rPr>
          <w:rStyle w:val="SectionNumber"/>
        </w:rPr>
        <w:t xml:space="preserve">1</w:t>
      </w:r>
      <w:r>
        <w:tab/>
      </w:r>
      <w:r>
        <w:t xml:space="preserve">PLAN DE TRABAJO — ABIS-UPC</w:t>
      </w:r>
    </w:p>
    <w:bookmarkStart w:id="9" w:name="X32df62f2653c9b62acc4f7a95bcaf33f7c826e3"/>
    <w:p>
      <w:pPr>
        <w:pStyle w:val="Heading2"/>
      </w:pPr>
      <w:r>
        <w:rPr>
          <w:rStyle w:val="SectionNumber"/>
        </w:rPr>
        <w:t xml:space="preserve">1.1</w:t>
      </w:r>
      <w:r>
        <w:tab/>
      </w:r>
      <w:r>
        <w:t xml:space="preserve">Sistema Automatizado de Identificación Biométrica</w:t>
      </w:r>
    </w:p>
    <w:bookmarkEnd w:id="9"/>
    <w:bookmarkStart w:id="10" w:name="universidad-popular-del-cesar"/>
    <w:p>
      <w:pPr>
        <w:pStyle w:val="Heading2"/>
      </w:pPr>
      <w:r>
        <w:rPr>
          <w:rStyle w:val="SectionNumber"/>
        </w:rPr>
        <w:t xml:space="preserve">1.2</w:t>
      </w:r>
      <w:r>
        <w:tab/>
      </w:r>
      <w:r>
        <w:t xml:space="preserve">Universidad Popular del Cesar</w:t>
      </w:r>
    </w:p>
    <w:bookmarkEnd w:id="10"/>
    <w:bookmarkStart w:id="11" w:name="tech-lead-ing.-daniel-turizo"/>
    <w:p>
      <w:pPr>
        <w:pStyle w:val="Heading2"/>
      </w:pPr>
      <w:r>
        <w:rPr>
          <w:rStyle w:val="SectionNumber"/>
        </w:rPr>
        <w:t xml:space="preserve">1.3</w:t>
      </w:r>
      <w:r>
        <w:tab/>
      </w:r>
      <w:r>
        <w:t xml:space="preserve">Tech Lead: Ing. Daniel Turizo</w:t>
      </w:r>
    </w:p>
    <w:p>
      <w:r>
        <w:pict>
          <v:rect style="width:0;height:1.5pt" o:hralign="center" o:hrstd="t" o:hr="t"/>
        </w:pict>
      </w:r>
    </w:p>
    <w:bookmarkEnd w:id="11"/>
    <w:bookmarkStart w:id="16" w:name="visión-general-del-proyecto"/>
    <w:p>
      <w:pPr>
        <w:pStyle w:val="Heading2"/>
      </w:pPr>
      <w:r>
        <w:rPr>
          <w:rStyle w:val="SectionNumber"/>
        </w:rPr>
        <w:t xml:space="preserve">1.4</w:t>
      </w:r>
      <w:r>
        <w:tab/>
      </w:r>
      <w:r>
        <w:t xml:space="preserve">1. VISIÓN GENERAL DEL PROYECTO</w:t>
      </w:r>
    </w:p>
    <w:bookmarkStart w:id="12" w:name="qué-se-está-construyendo"/>
    <w:p>
      <w:pPr>
        <w:pStyle w:val="Heading3"/>
      </w:pPr>
      <w:r>
        <w:rPr>
          <w:rStyle w:val="SectionNumber"/>
        </w:rPr>
        <w:t xml:space="preserve">1.4.1</w:t>
      </w:r>
      <w:r>
        <w:tab/>
      </w:r>
      <w:r>
        <w:t xml:space="preserve">¿Qué se está construyendo?</w:t>
      </w:r>
    </w:p>
    <w:p>
      <w:pPr>
        <w:pStyle w:val="FirstParagraph"/>
      </w:pPr>
      <w:r>
        <w:t xml:space="preserve">ABIS-UPC es un sistema de votación electrónica con validación biométrica diseñado para garantizar la integridad de los procesos democráticos internos de la Universidad Popular del Cesar. El sistema vincula la identidad legal del votante (documento físico) con su rastro biológico único (huella dactilar), eliminando vulnerabilidades históricas de las elecciones manuales: suplantación de identidad, doble voto y manipulación de registros.</w:t>
      </w:r>
    </w:p>
    <w:bookmarkEnd w:id="12"/>
    <w:bookmarkStart w:id="13" w:name="objetivo-técnico"/>
    <w:p>
      <w:pPr>
        <w:pStyle w:val="Heading3"/>
      </w:pPr>
      <w:r>
        <w:rPr>
          <w:rStyle w:val="SectionNumber"/>
        </w:rPr>
        <w:t xml:space="preserve">1.4.2</w:t>
      </w:r>
      <w:r>
        <w:tab/>
      </w:r>
      <w:r>
        <w:t xml:space="preserve">Objetivo técnico</w:t>
      </w:r>
    </w:p>
    <w:p>
      <w:pPr>
        <w:pStyle w:val="FirstParagraph"/>
      </w:pPr>
      <w:r>
        <w:t xml:space="preserve">Construir un sistema biométrico distribuido de grado institucional que opere en alta concurrencia, cumpla con la Ley 1581 de 2012 (Habeas Data) y garantice el secreto del sufragio mediante separación arquitectónica de datos.</w:t>
      </w:r>
    </w:p>
    <w:bookmarkEnd w:id="13"/>
    <w:bookmarkStart w:id="14" w:name="alcance-actual-mvp"/>
    <w:p>
      <w:pPr>
        <w:pStyle w:val="Heading3"/>
      </w:pPr>
      <w:r>
        <w:rPr>
          <w:rStyle w:val="SectionNumber"/>
        </w:rPr>
        <w:t xml:space="preserve">1.4.3</w:t>
      </w:r>
      <w:r>
        <w:tab/>
      </w:r>
      <w:r>
        <w:t xml:space="preserve">Alcance actual (MVP)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Funcionalidad</w:t>
            </w:r>
          </w:p>
        </w:tc>
        <w:tc>
          <w:tcPr/>
          <w:p>
            <w:pPr>
              <w:pStyle w:val="Compact"/>
            </w:pPr>
            <w:r>
              <w:t xml:space="preserve">Incluida en MVP</w:t>
            </w:r>
          </w:p>
        </w:tc>
        <w:tc>
          <w:tcPr/>
          <w:p>
            <w:pPr>
              <w:pStyle w:val="Compact"/>
            </w:pPr>
            <w:r>
              <w:t xml:space="preserve">Notas</w:t>
            </w:r>
          </w:p>
        </w:tc>
      </w:tr>
      <w:tr>
        <w:tc>
          <w:tcPr/>
          <w:p>
            <w:pPr>
              <w:pStyle w:val="Compact"/>
            </w:pPr>
            <w:r>
              <w:t xml:space="preserve">Pre-registro biométrico (escáner + OCR)</w:t>
            </w:r>
          </w:p>
        </w:tc>
        <w:tc>
          <w:tcPr/>
          <w:p>
            <w:pPr>
              <w:pStyle w:val="Compact"/>
            </w:pPr>
            <w:r>
              <w:t xml:space="preserve">✅</w:t>
            </w:r>
          </w:p>
        </w:tc>
        <w:tc>
          <w:tcPr/>
          <w:p>
            <w:pPr>
              <w:pStyle w:val="Compact"/>
            </w:pPr>
            <w:r>
              <w:t xml:space="preserve">Canal principal: YHD-9300</w:t>
            </w:r>
          </w:p>
        </w:tc>
      </w:tr>
      <w:tr>
        <w:tc>
          <w:tcPr/>
          <w:p>
            <w:pPr>
              <w:pStyle w:val="Compact"/>
            </w:pPr>
            <w:r>
              <w:t xml:space="preserve">Identificación por huella dactilar</w:t>
            </w:r>
          </w:p>
        </w:tc>
        <w:tc>
          <w:tcPr/>
          <w:p>
            <w:pPr>
              <w:pStyle w:val="Compact"/>
            </w:pPr>
            <w:r>
              <w:t xml:space="preserve">✅</w:t>
            </w:r>
          </w:p>
        </w:tc>
        <w:tc>
          <w:tcPr/>
          <w:p>
            <w:pPr>
              <w:pStyle w:val="Compact"/>
            </w:pPr>
            <w:r>
              <w:t xml:space="preserve">Sensor AS608</w:t>
            </w:r>
          </w:p>
        </w:tc>
      </w:tr>
      <w:tr>
        <w:tc>
          <w:tcPr/>
          <w:p>
            <w:pPr>
              <w:pStyle w:val="Compact"/>
            </w:pPr>
            <w:r>
              <w:t xml:space="preserve">Votación electrónica con kiosco</w:t>
            </w:r>
          </w:p>
        </w:tc>
        <w:tc>
          <w:tcPr/>
          <w:p>
            <w:pPr>
              <w:pStyle w:val="Compact"/>
            </w:pPr>
            <w:r>
              <w:t xml:space="preserve">✅</w:t>
            </w:r>
          </w:p>
        </w:tc>
        <w:tc>
          <w:tcPr/>
          <w:p>
            <w:pPr>
              <w:pStyle w:val="Compact"/>
            </w:pPr>
            <w:r>
              <w:t xml:space="preserve">Chromium modo restringido</w:t>
            </w:r>
          </w:p>
        </w:tc>
      </w:tr>
      <w:tr>
        <w:tc>
          <w:tcPr/>
          <w:p>
            <w:pPr>
              <w:pStyle w:val="Compact"/>
            </w:pPr>
            <w:r>
              <w:t xml:space="preserve">Certificado PDF enviado por correo</w:t>
            </w:r>
          </w:p>
        </w:tc>
        <w:tc>
          <w:tcPr/>
          <w:p>
            <w:pPr>
              <w:pStyle w:val="Compact"/>
            </w:pPr>
            <w:r>
              <w:t xml:space="preserve">✅</w:t>
            </w:r>
          </w:p>
        </w:tc>
        <w:tc>
          <w:tcPr/>
          <w:p>
            <w:pPr>
              <w:pStyle w:val="Compact"/>
            </w:pPr>
            <w:r>
              <w:t xml:space="preserve">SendGrid automático</w:t>
            </w:r>
          </w:p>
        </w:tc>
      </w:tr>
      <w:tr>
        <w:tc>
          <w:tcPr/>
          <w:p>
            <w:pPr>
              <w:pStyle w:val="Compact"/>
            </w:pPr>
            <w:r>
              <w:t xml:space="preserve">Panel de administración y resultados</w:t>
            </w:r>
          </w:p>
        </w:tc>
        <w:tc>
          <w:tcPr/>
          <w:p>
            <w:pPr>
              <w:pStyle w:val="Compact"/>
            </w:pPr>
            <w:r>
              <w:t xml:space="preserve">✅</w:t>
            </w:r>
          </w:p>
        </w:tc>
        <w:tc>
          <w:tcPr/>
          <w:p>
            <w:pPr>
              <w:pStyle w:val="Compact"/>
            </w:pPr>
            <w:r>
              <w:t xml:space="preserve">Solo nivel SUPERADMIN</w:t>
            </w:r>
          </w:p>
        </w:tc>
      </w:tr>
      <w:tr>
        <w:tc>
          <w:tcPr/>
          <w:p>
            <w:pPr>
              <w:pStyle w:val="Compact"/>
            </w:pPr>
            <w:r>
              <w:t xml:space="preserve">Gestión dinámica de roles</w:t>
            </w:r>
          </w:p>
        </w:tc>
        <w:tc>
          <w:tcPr/>
          <w:p>
            <w:pPr>
              <w:pStyle w:val="Compact"/>
            </w:pPr>
            <w:r>
              <w:t xml:space="preserve">✅</w:t>
            </w:r>
          </w:p>
        </w:tc>
        <w:tc>
          <w:tcPr/>
          <w:p>
            <w:pPr>
              <w:pStyle w:val="Compact"/>
            </w:pPr>
            <w:r>
              <w:t xml:space="preserve">Sin recompilación</w:t>
            </w:r>
          </w:p>
        </w:tc>
      </w:tr>
      <w:tr>
        <w:tc>
          <w:tcPr/>
          <w:p>
            <w:pPr>
              <w:pStyle w:val="Compact"/>
            </w:pPr>
            <w:r>
              <w:t xml:space="preserve">Cifrado AES-256 de datos biométricos</w:t>
            </w:r>
          </w:p>
        </w:tc>
        <w:tc>
          <w:tcPr/>
          <w:p>
            <w:pPr>
              <w:pStyle w:val="Compact"/>
            </w:pPr>
            <w:r>
              <w:t xml:space="preserve">✅</w:t>
            </w:r>
          </w:p>
        </w:tc>
        <w:tc>
          <w:tcPr/>
          <w:p>
            <w:pPr>
              <w:pStyle w:val="Compact"/>
            </w:pPr>
            <w:r>
              <w:t xml:space="preserve">JCA + KeyStore</w:t>
            </w:r>
          </w:p>
        </w:tc>
      </w:tr>
      <w:tr>
        <w:tc>
          <w:tcPr/>
          <w:p>
            <w:pPr>
              <w:pStyle w:val="Compact"/>
            </w:pPr>
            <w:r>
              <w:t xml:space="preserve">Cumplimiento Ley 1581/2012</w:t>
            </w:r>
          </w:p>
        </w:tc>
        <w:tc>
          <w:tcPr/>
          <w:p>
            <w:pPr>
              <w:pStyle w:val="Compact"/>
            </w:pPr>
            <w:r>
              <w:t xml:space="preserve">✅</w:t>
            </w:r>
          </w:p>
        </w:tc>
        <w:tc>
          <w:tcPr/>
          <w:p>
            <w:pPr>
              <w:pStyle w:val="Compact"/>
            </w:pPr>
            <w:r>
              <w:t xml:space="preserve">Arts. 9, 12, 17</w:t>
            </w:r>
          </w:p>
        </w:tc>
      </w:tr>
      <w:tr>
        <w:tc>
          <w:tcPr/>
          <w:p>
            <w:pPr>
              <w:pStyle w:val="Compact"/>
            </w:pPr>
            <w:r>
              <w:t xml:space="preserve">Reconocimiento facial (face match)</w:t>
            </w:r>
          </w:p>
        </w:tc>
        <w:tc>
          <w:tcPr/>
          <w:p>
            <w:pPr>
              <w:pStyle w:val="Compact"/>
            </w:pPr>
            <w:r>
              <w:t xml:space="preserve">❌</w:t>
            </w:r>
          </w:p>
        </w:tc>
        <w:tc>
          <w:tcPr/>
          <w:p>
            <w:pPr>
              <w:pStyle w:val="Compact"/>
            </w:pPr>
            <w:r>
              <w:t xml:space="preserve">Futura versión</w:t>
            </w:r>
          </w:p>
        </w:tc>
      </w:tr>
      <w:tr>
        <w:tc>
          <w:tcPr/>
          <w:p>
            <w:pPr>
              <w:pStyle w:val="Compact"/>
            </w:pPr>
            <w:r>
              <w:t xml:space="preserve">Modo offline con sincronización</w:t>
            </w:r>
          </w:p>
        </w:tc>
        <w:tc>
          <w:tcPr/>
          <w:p>
            <w:pPr>
              <w:pStyle w:val="Compact"/>
            </w:pPr>
            <w:r>
              <w:t xml:space="preserve">❌</w:t>
            </w:r>
          </w:p>
        </w:tc>
        <w:tc>
          <w:tcPr/>
          <w:p>
            <w:pPr>
              <w:pStyle w:val="Compact"/>
            </w:pPr>
            <w:r>
              <w:t xml:space="preserve">Futura versión</w:t>
            </w:r>
          </w:p>
        </w:tc>
      </w:tr>
      <w:tr>
        <w:tc>
          <w:tcPr/>
          <w:p>
            <w:pPr>
              <w:pStyle w:val="Compact"/>
            </w:pPr>
            <w:r>
              <w:t xml:space="preserve">JWT / despliegue en nube</w:t>
            </w:r>
          </w:p>
        </w:tc>
        <w:tc>
          <w:tcPr/>
          <w:p>
            <w:pPr>
              <w:pStyle w:val="Compact"/>
            </w:pPr>
            <w:r>
              <w:t xml:space="preserve">❌</w:t>
            </w:r>
          </w:p>
        </w:tc>
        <w:tc>
          <w:tcPr/>
          <w:p>
            <w:pPr>
              <w:pStyle w:val="Compact"/>
            </w:pPr>
            <w:r>
              <w:t xml:space="preserve">Futura versión</w:t>
            </w:r>
          </w:p>
        </w:tc>
      </w:tr>
    </w:tbl>
    <w:bookmarkEnd w:id="14"/>
    <w:bookmarkStart w:id="15" w:name="stack-tecnológico"/>
    <w:p>
      <w:pPr>
        <w:pStyle w:val="Heading3"/>
      </w:pPr>
      <w:r>
        <w:rPr>
          <w:rStyle w:val="SectionNumber"/>
        </w:rPr>
        <w:t xml:space="preserve">1.4.4</w:t>
      </w:r>
      <w:r>
        <w:tab/>
      </w:r>
      <w:r>
        <w:t xml:space="preserve">Stack tecnológico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Versión</w:t>
            </w:r>
          </w:p>
        </w:tc>
        <w:tc>
          <w:tcPr/>
          <w:p>
            <w:pPr>
              <w:pStyle w:val="Compact"/>
            </w:pPr>
            <w:r>
              <w:t xml:space="preserve">Módulo</w:t>
            </w:r>
          </w:p>
        </w:tc>
      </w:tr>
      <w:tr>
        <w:tc>
          <w:tcPr/>
          <w:p>
            <w:pPr>
              <w:pStyle w:val="Compact"/>
            </w:pPr>
            <w:r>
              <w:t xml:space="preserve">Backend orquestador</w:t>
            </w:r>
          </w:p>
        </w:tc>
        <w:tc>
          <w:tcPr/>
          <w:p>
            <w:pPr>
              <w:pStyle w:val="Compact"/>
            </w:pPr>
            <w:r>
              <w:t xml:space="preserve">Java + Javalin</w:t>
            </w:r>
          </w:p>
        </w:tc>
        <w:tc>
          <w:tcPr/>
          <w:p>
            <w:pPr>
              <w:pStyle w:val="Compact"/>
            </w:pPr>
            <w:r>
              <w:t xml:space="preserve">21 / 6.1.3</w:t>
            </w:r>
          </w:p>
        </w:tc>
        <w:tc>
          <w:tcPr/>
          <w:p>
            <w:pPr>
              <w:pStyle w:val="Compact"/>
            </w:pPr>
            <w:r>
              <w:t xml:space="preserve">abis-backend</w:t>
            </w:r>
          </w:p>
        </w:tc>
      </w:tr>
      <w:tr>
        <w:tc>
          <w:tcPr/>
          <w:p>
            <w:pPr>
              <w:pStyle w:val="Compact"/>
            </w:pPr>
            <w:r>
              <w:t xml:space="preserve">Microservicio IA/Hardware</w:t>
            </w:r>
          </w:p>
        </w:tc>
        <w:tc>
          <w:tcPr/>
          <w:p>
            <w:pPr>
              <w:pStyle w:val="Compact"/>
            </w:pPr>
            <w:r>
              <w:t xml:space="preserve">Python + FastAPI</w:t>
            </w:r>
          </w:p>
        </w:tc>
        <w:tc>
          <w:tcPr/>
          <w:p>
            <w:pPr>
              <w:pStyle w:val="Compact"/>
            </w:pPr>
            <w:r>
              <w:t xml:space="preserve">3.11 / 0.115.0</w:t>
            </w:r>
          </w:p>
        </w:tc>
        <w:tc>
          <w:tcPr/>
          <w:p>
            <w:pPr>
              <w:pStyle w:val="Compact"/>
            </w:pPr>
            <w:r>
              <w:t xml:space="preserve">abis-biometric</w:t>
            </w:r>
          </w:p>
        </w:tc>
      </w:tr>
      <w:tr>
        <w:tc>
          <w:tcPr/>
          <w:p>
            <w:pPr>
              <w:pStyle w:val="Compact"/>
            </w:pPr>
            <w:r>
              <w:t xml:space="preserve">Base de datos</w:t>
            </w:r>
          </w:p>
        </w:tc>
        <w:tc>
          <w:tcPr/>
          <w:p>
            <w:pPr>
              <w:pStyle w:val="Compact"/>
            </w:pPr>
            <w:r>
              <w:t xml:space="preserve">Oracle XE (ACID)</w:t>
            </w:r>
          </w:p>
        </w:tc>
        <w:tc>
          <w:tcPr/>
          <w:p>
            <w:pPr>
              <w:pStyle w:val="Compact"/>
            </w:pPr>
            <w:r>
              <w:t xml:space="preserve">21c</w:t>
            </w:r>
          </w:p>
        </w:tc>
        <w:tc>
          <w:tcPr/>
          <w:p>
            <w:pPr>
              <w:pStyle w:val="Compact"/>
            </w:pPr>
            <w:r>
              <w:t xml:space="preserve">abis-database</w:t>
            </w:r>
          </w:p>
        </w:tc>
      </w:tr>
      <w:tr>
        <w:tc>
          <w:tcPr/>
          <w:p>
            <w:pPr>
              <w:pStyle w:val="Compact"/>
            </w:pPr>
            <w:r>
              <w:t xml:space="preserve">Frontend</w:t>
            </w:r>
          </w:p>
        </w:tc>
        <w:tc>
          <w:tcPr/>
          <w:p>
            <w:pPr>
              <w:pStyle w:val="Compact"/>
            </w:pPr>
            <w:r>
              <w:t xml:space="preserve">Vanilla JS + HTML/CSS</w:t>
            </w:r>
          </w:p>
        </w:tc>
        <w:tc>
          <w:tcPr/>
          <w:p>
            <w:pPr>
              <w:pStyle w:val="Compact"/>
            </w:pPr>
            <w:r>
              <w:t xml:space="preserve">—</w:t>
            </w:r>
          </w:p>
        </w:tc>
        <w:tc>
          <w:tcPr/>
          <w:p>
            <w:pPr>
              <w:pStyle w:val="Compact"/>
            </w:pPr>
            <w:r>
              <w:t xml:space="preserve">abis-frontend</w:t>
            </w:r>
          </w:p>
        </w:tc>
      </w:tr>
      <w:tr>
        <w:tc>
          <w:tcPr/>
          <w:p>
            <w:pPr>
              <w:pStyle w:val="Compact"/>
            </w:pPr>
            <w:r>
              <w:t xml:space="preserve">Pool de conexiones</w:t>
            </w:r>
          </w:p>
        </w:tc>
        <w:tc>
          <w:tcPr/>
          <w:p>
            <w:pPr>
              <w:pStyle w:val="Compact"/>
            </w:pPr>
            <w:r>
              <w:t xml:space="preserve">HikariCP</w:t>
            </w:r>
          </w:p>
        </w:tc>
        <w:tc>
          <w:tcPr/>
          <w:p>
            <w:pPr>
              <w:pStyle w:val="Compact"/>
            </w:pPr>
            <w:r>
              <w:t xml:space="preserve">5.1.0</w:t>
            </w:r>
          </w:p>
        </w:tc>
        <w:tc>
          <w:tcPr/>
          <w:p>
            <w:pPr>
              <w:pStyle w:val="Compact"/>
            </w:pPr>
            <w:r>
              <w:t xml:space="preserve">abis-backend</w:t>
            </w:r>
          </w:p>
        </w:tc>
      </w:tr>
      <w:tr>
        <w:tc>
          <w:tcPr/>
          <w:p>
            <w:pPr>
              <w:pStyle w:val="Compact"/>
            </w:pPr>
            <w:r>
              <w:t xml:space="preserve">Visión artificial</w:t>
            </w:r>
          </w:p>
        </w:tc>
        <w:tc>
          <w:tcPr/>
          <w:p>
            <w:pPr>
              <w:pStyle w:val="Compact"/>
            </w:pPr>
            <w:r>
              <w:t xml:space="preserve">OpenCV</w:t>
            </w:r>
          </w:p>
        </w:tc>
        <w:tc>
          <w:tcPr/>
          <w:p>
            <w:pPr>
              <w:pStyle w:val="Compact"/>
            </w:pPr>
            <w:r>
              <w:t xml:space="preserve">4.10.0</w:t>
            </w:r>
          </w:p>
        </w:tc>
        <w:tc>
          <w:tcPr/>
          <w:p>
            <w:pPr>
              <w:pStyle w:val="Compact"/>
            </w:pPr>
            <w:r>
              <w:t xml:space="preserve">abis-biometric</w:t>
            </w:r>
          </w:p>
        </w:tc>
      </w:tr>
      <w:tr>
        <w:tc>
          <w:tcPr/>
          <w:p>
            <w:pPr>
              <w:pStyle w:val="Compact"/>
            </w:pPr>
            <w:r>
              <w:t xml:space="preserve">OCR</w:t>
            </w:r>
          </w:p>
        </w:tc>
        <w:tc>
          <w:tcPr/>
          <w:p>
            <w:pPr>
              <w:pStyle w:val="Compact"/>
            </w:pPr>
            <w:r>
              <w:t xml:space="preserve">Tesseract</w:t>
            </w:r>
          </w:p>
        </w:tc>
        <w:tc>
          <w:tcPr/>
          <w:p>
            <w:pPr>
              <w:pStyle w:val="Compact"/>
            </w:pPr>
            <w:r>
              <w:t xml:space="preserve">5.x</w:t>
            </w:r>
          </w:p>
        </w:tc>
        <w:tc>
          <w:tcPr/>
          <w:p>
            <w:pPr>
              <w:pStyle w:val="Compact"/>
            </w:pPr>
            <w:r>
              <w:t xml:space="preserve">abis-biometric</w:t>
            </w:r>
          </w:p>
        </w:tc>
      </w:tr>
      <w:tr>
        <w:tc>
          <w:tcPr/>
          <w:p>
            <w:pPr>
              <w:pStyle w:val="Compact"/>
            </w:pPr>
            <w:r>
              <w:t xml:space="preserve">Escáner 2D</w:t>
            </w:r>
          </w:p>
        </w:tc>
        <w:tc>
          <w:tcPr/>
          <w:p>
            <w:pPr>
              <w:pStyle w:val="Compact"/>
            </w:pPr>
            <w:r>
              <w:t xml:space="preserve">YHD-9300 (PDF417/QR)</w:t>
            </w:r>
          </w:p>
        </w:tc>
        <w:tc>
          <w:tcPr/>
          <w:p>
            <w:pPr>
              <w:pStyle w:val="Compact"/>
            </w:pPr>
            <w:r>
              <w:t xml:space="preserve">—</w:t>
            </w:r>
          </w:p>
        </w:tc>
        <w:tc>
          <w:tcPr/>
          <w:p>
            <w:pPr>
              <w:pStyle w:val="Compact"/>
            </w:pPr>
            <w:r>
              <w:t xml:space="preserve">Hardware</w:t>
            </w:r>
          </w:p>
        </w:tc>
      </w:tr>
      <w:tr>
        <w:tc>
          <w:tcPr/>
          <w:p>
            <w:pPr>
              <w:pStyle w:val="Compact"/>
            </w:pPr>
            <w:r>
              <w:t xml:space="preserve">Sensor biométrico</w:t>
            </w:r>
          </w:p>
        </w:tc>
        <w:tc>
          <w:tcPr/>
          <w:p>
            <w:pPr>
              <w:pStyle w:val="Compact"/>
            </w:pPr>
            <w:r>
              <w:t xml:space="preserve">AS608 (UART)</w:t>
            </w:r>
          </w:p>
        </w:tc>
        <w:tc>
          <w:tcPr/>
          <w:p>
            <w:pPr>
              <w:pStyle w:val="Compact"/>
            </w:pPr>
            <w:r>
              <w:t xml:space="preserve">—</w:t>
            </w:r>
          </w:p>
        </w:tc>
        <w:tc>
          <w:tcPr/>
          <w:p>
            <w:pPr>
              <w:pStyle w:val="Compact"/>
            </w:pPr>
            <w:r>
              <w:t xml:space="preserve">Hardware</w:t>
            </w:r>
          </w:p>
        </w:tc>
      </w:tr>
      <w:tr>
        <w:tc>
          <w:tcPr/>
          <w:p>
            <w:pPr>
              <w:pStyle w:val="Compact"/>
            </w:pPr>
            <w:r>
              <w:t xml:space="preserve">Cifrado</w:t>
            </w:r>
          </w:p>
        </w:tc>
        <w:tc>
          <w:tcPr/>
          <w:p>
            <w:pPr>
              <w:pStyle w:val="Compact"/>
            </w:pPr>
            <w:r>
              <w:t xml:space="preserve">JCA (AES-256 + SHA-256)</w:t>
            </w:r>
          </w:p>
        </w:tc>
        <w:tc>
          <w:tcPr/>
          <w:p>
            <w:pPr>
              <w:pStyle w:val="Compact"/>
            </w:pPr>
            <w:r>
              <w:t xml:space="preserve">Java stdlib</w:t>
            </w:r>
          </w:p>
        </w:tc>
        <w:tc>
          <w:tcPr/>
          <w:p>
            <w:pPr>
              <w:pStyle w:val="Compact"/>
            </w:pPr>
            <w:r>
              <w:t xml:space="preserve">abis-backend</w:t>
            </w:r>
          </w:p>
        </w:tc>
      </w:tr>
      <w:tr>
        <w:tc>
          <w:tcPr/>
          <w:p>
            <w:pPr>
              <w:pStyle w:val="Compact"/>
            </w:pPr>
            <w:r>
              <w:t xml:space="preserve">Correo</w:t>
            </w:r>
          </w:p>
        </w:tc>
        <w:tc>
          <w:tcPr/>
          <w:p>
            <w:pPr>
              <w:pStyle w:val="Compact"/>
            </w:pPr>
            <w:r>
              <w:t xml:space="preserve">SendGrid</w:t>
            </w:r>
          </w:p>
        </w:tc>
        <w:tc>
          <w:tcPr/>
          <w:p>
            <w:pPr>
              <w:pStyle w:val="Compact"/>
            </w:pPr>
            <w:r>
              <w:t xml:space="preserve">—</w:t>
            </w:r>
          </w:p>
        </w:tc>
        <w:tc>
          <w:tcPr/>
          <w:p>
            <w:pPr>
              <w:pStyle w:val="Compact"/>
            </w:pPr>
            <w:r>
              <w:t xml:space="preserve">abis-backend</w:t>
            </w:r>
          </w:p>
        </w:tc>
      </w:tr>
      <w:tr>
        <w:tc>
          <w:tcPr/>
          <w:p>
            <w:pPr>
              <w:pStyle w:val="Compact"/>
            </w:pPr>
            <w:r>
              <w:t xml:space="preserve">PDF</w:t>
            </w:r>
          </w:p>
        </w:tc>
        <w:tc>
          <w:tcPr/>
          <w:p>
            <w:pPr>
              <w:pStyle w:val="Compact"/>
            </w:pPr>
            <w:r>
              <w:t xml:space="preserve">iText / Apache PDFBox</w:t>
            </w:r>
          </w:p>
        </w:tc>
        <w:tc>
          <w:tcPr/>
          <w:p>
            <w:pPr>
              <w:pStyle w:val="Compact"/>
            </w:pPr>
            <w:r>
              <w:t xml:space="preserve">TBD</w:t>
            </w:r>
          </w:p>
        </w:tc>
        <w:tc>
          <w:tcPr/>
          <w:p>
            <w:pPr>
              <w:pStyle w:val="Compact"/>
            </w:pPr>
            <w:r>
              <w:t xml:space="preserve">abis-backend</w:t>
            </w:r>
          </w:p>
        </w:tc>
      </w:tr>
    </w:tbl>
    <w:p>
      <w:r>
        <w:pict>
          <v:rect style="width:0;height:1.5pt" o:hralign="center" o:hrstd="t" o:hr="t"/>
        </w:pict>
      </w:r>
    </w:p>
    <w:bookmarkEnd w:id="15"/>
    <w:bookmarkEnd w:id="16"/>
    <w:bookmarkStart w:id="20" w:name="arquitectura-y-división-del-sistema"/>
    <w:p>
      <w:pPr>
        <w:pStyle w:val="Heading2"/>
      </w:pPr>
      <w:r>
        <w:rPr>
          <w:rStyle w:val="SectionNumber"/>
        </w:rPr>
        <w:t xml:space="preserve">1.5</w:t>
      </w:r>
      <w:r>
        <w:tab/>
      </w:r>
      <w:r>
        <w:t xml:space="preserve">2. ARQUITECTURA Y DIVISIÓN DEL SISTEMA</w:t>
      </w:r>
    </w:p>
    <w:bookmarkStart w:id="17" w:name="capas-del-sistema"/>
    <w:p>
      <w:pPr>
        <w:pStyle w:val="Heading3"/>
      </w:pPr>
      <w:r>
        <w:rPr>
          <w:rStyle w:val="SectionNumber"/>
        </w:rPr>
        <w:t xml:space="preserve">1.5.1</w:t>
      </w:r>
      <w:r>
        <w:tab/>
      </w:r>
      <w:r>
        <w:t xml:space="preserve">2.1 Capas del sistema</w:t>
      </w:r>
    </w:p>
    <w:p>
      <w:pPr>
        <w:pStyle w:val="SourceCode"/>
      </w:pPr>
      <w:r>
        <w:rPr>
          <w:rStyle w:val="VerbatimChar"/>
        </w:rPr>
        <w:t xml:space="preserve">┌─────────────────────────────────────────────────────┐</w:t>
      </w:r>
      <w:r>
        <w:br/>
      </w:r>
      <w:r>
        <w:rPr>
          <w:rStyle w:val="VerbatimChar"/>
        </w:rPr>
        <w:t xml:space="preserve">│  PRESENTACIÓN — abis-frontend (Vanilla JS)          │</w:t>
      </w:r>
      <w:r>
        <w:br/>
      </w:r>
      <w:r>
        <w:rPr>
          <w:rStyle w:val="VerbatimChar"/>
        </w:rPr>
        <w:t xml:space="preserve">│  Kiosco votación · Panel pre-registro · Panel admin │</w:t>
      </w:r>
      <w:r>
        <w:br/>
      </w:r>
      <w:r>
        <w:rPr>
          <w:rStyle w:val="VerbatimChar"/>
        </w:rPr>
        <w:t xml:space="preserve">└──────────────────────┬──────────────────────────────┘</w:t>
      </w:r>
      <w:r>
        <w:br/>
      </w:r>
      <w:r>
        <w:rPr>
          <w:rStyle w:val="VerbatimChar"/>
        </w:rPr>
        <w:t xml:space="preserve">                       │ HTTP fetch / JSON</w:t>
      </w:r>
      <w:r>
        <w:br/>
      </w:r>
      <w:r>
        <w:rPr>
          <w:rStyle w:val="VerbatimChar"/>
        </w:rPr>
        <w:t xml:space="preserve">┌──────────────────────▼──────────────────────────────┐</w:t>
      </w:r>
      <w:r>
        <w:br/>
      </w:r>
      <w:r>
        <w:rPr>
          <w:rStyle w:val="VerbatimChar"/>
        </w:rPr>
        <w:t xml:space="preserve">│  APLICACIÓN — abis-backend (Java 21 + Javalin :7000) │</w:t>
      </w:r>
      <w:r>
        <w:br/>
      </w:r>
      <w:r>
        <w:rPr>
          <w:rStyle w:val="VerbatimChar"/>
        </w:rPr>
        <w:t xml:space="preserve">│  Controllers · Services · DTOs · Security           │</w:t>
      </w:r>
      <w:r>
        <w:br/>
      </w:r>
      <w:r>
        <w:rPr>
          <w:rStyle w:val="VerbatimChar"/>
        </w:rPr>
        <w:t xml:space="preserve">└────────┬──────────────────────────┬─────────────────┘</w:t>
      </w:r>
      <w:r>
        <w:br/>
      </w:r>
      <w:r>
        <w:rPr>
          <w:rStyle w:val="VerbatimChar"/>
        </w:rPr>
        <w:t xml:space="preserve">         │ HikariCP / PL/SQL        │ HTTP/JSON Unirest</w:t>
      </w:r>
      <w:r>
        <w:br/>
      </w:r>
      <w:r>
        <w:rPr>
          <w:rStyle w:val="VerbatimChar"/>
        </w:rPr>
        <w:t xml:space="preserve">┌────────▼────────┐        ┌────────▼──────────────────┐</w:t>
      </w:r>
      <w:r>
        <w:br/>
      </w:r>
      <w:r>
        <w:rPr>
          <w:rStyle w:val="VerbatimChar"/>
        </w:rPr>
        <w:t xml:space="preserve">│  DATOS          │        │  INTEGRACIÓN IA/HARDWARE  │</w:t>
      </w:r>
      <w:r>
        <w:br/>
      </w:r>
      <w:r>
        <w:rPr>
          <w:rStyle w:val="VerbatimChar"/>
        </w:rPr>
        <w:t xml:space="preserve">│  Oracle XE :1521│        │  abis-biometric            │</w:t>
      </w:r>
      <w:r>
        <w:br/>
      </w:r>
      <w:r>
        <w:rPr>
          <w:rStyle w:val="VerbatimChar"/>
        </w:rPr>
        <w:t xml:space="preserve">│  Repositories   │        │  FastAPI :8000             │</w:t>
      </w:r>
      <w:r>
        <w:br/>
      </w:r>
      <w:r>
        <w:rPr>
          <w:rStyle w:val="VerbatimChar"/>
        </w:rPr>
        <w:t xml:space="preserve">│  PL/SQL procs   │        │  OpenCV · Tesseract        │</w:t>
      </w:r>
      <w:r>
        <w:br/>
      </w:r>
      <w:r>
        <w:rPr>
          <w:rStyle w:val="VerbatimChar"/>
        </w:rPr>
        <w:t xml:space="preserve">└─────────────────┘        │  AS608 · YHD-9300          │</w:t>
      </w:r>
      <w:r>
        <w:br/>
      </w:r>
      <w:r>
        <w:rPr>
          <w:rStyle w:val="VerbatimChar"/>
        </w:rPr>
        <w:t xml:space="preserve">                           └───────────────────────────┘</w:t>
      </w:r>
    </w:p>
    <w:bookmarkEnd w:id="17"/>
    <w:bookmarkStart w:id="18" w:name="módulos-funcionales"/>
    <w:p>
      <w:pPr>
        <w:pStyle w:val="Heading3"/>
      </w:pPr>
      <w:r>
        <w:rPr>
          <w:rStyle w:val="SectionNumber"/>
        </w:rPr>
        <w:t xml:space="preserve">1.5.2</w:t>
      </w:r>
      <w:r>
        <w:tab/>
      </w:r>
      <w:r>
        <w:t xml:space="preserve">2.2 Módulos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Descripción</w:t>
            </w:r>
          </w:p>
        </w:tc>
        <w:tc>
          <w:tcPr/>
          <w:p>
            <w:pPr>
              <w:pStyle w:val="Compact"/>
            </w:pPr>
            <w:r>
              <w:t xml:space="preserve">Rama Git</w:t>
            </w:r>
          </w:p>
        </w:tc>
      </w:tr>
      <w:tr>
        <w:tc>
          <w:tcPr/>
          <w:p>
            <w:pPr>
              <w:pStyle w:val="Compact"/>
            </w:pPr>
            <w:r>
              <w:rPr>
                <w:b/>
                <w:bCs/>
              </w:rPr>
              <w:t xml:space="preserve">Pre-registro biométrico</w:t>
            </w:r>
          </w:p>
        </w:tc>
        <w:tc>
          <w:tcPr/>
          <w:p>
            <w:pPr>
              <w:pStyle w:val="Compact"/>
            </w:pPr>
            <w:r>
              <w:t xml:space="preserve">Escaneo de documento (YHD-9300 + OCR), enrolamiento de huella, captura de foto</w:t>
            </w:r>
          </w:p>
        </w:tc>
        <w:tc>
          <w:tcPr/>
          <w:p>
            <w:pPr>
              <w:pStyle w:val="Compact"/>
            </w:pPr>
            <w:r>
              <w:rPr>
                <w:rStyle w:val="VerbatimChar"/>
              </w:rPr>
              <w:t xml:space="preserve">feature/biometric</w:t>
            </w:r>
            <w:r>
              <w:t xml:space="preserve"> </w:t>
            </w:r>
            <w:r>
              <w:t xml:space="preserve">+</w:t>
            </w:r>
            <w:r>
              <w:t xml:space="preserve"> </w:t>
            </w:r>
            <w:r>
              <w:rPr>
                <w:rStyle w:val="VerbatimChar"/>
              </w:rPr>
              <w:t xml:space="preserve">feature/services</w:t>
            </w:r>
          </w:p>
        </w:tc>
      </w:tr>
      <w:tr>
        <w:tc>
          <w:tcPr/>
          <w:p>
            <w:pPr>
              <w:pStyle w:val="Compact"/>
            </w:pPr>
            <w:r>
              <w:rPr>
                <w:b/>
                <w:bCs/>
              </w:rPr>
              <w:t xml:space="preserve">Votación en kiosco</w:t>
            </w:r>
          </w:p>
        </w:tc>
        <w:tc>
          <w:tcPr/>
          <w:p>
            <w:pPr>
              <w:pStyle w:val="Compact"/>
            </w:pPr>
            <w:r>
              <w:t xml:space="preserve">Identificación por huella, selección de candidato, registro atómico del voto</w:t>
            </w:r>
          </w:p>
        </w:tc>
        <w:tc>
          <w:tcPr/>
          <w:p>
            <w:pPr>
              <w:pStyle w:val="Compact"/>
            </w:pPr>
            <w:r>
              <w:rPr>
                <w:rStyle w:val="VerbatimChar"/>
              </w:rPr>
              <w:t xml:space="preserve">feature/services</w:t>
            </w:r>
            <w:r>
              <w:t xml:space="preserve"> </w:t>
            </w:r>
            <w:r>
              <w:t xml:space="preserve">+</w:t>
            </w:r>
            <w:r>
              <w:t xml:space="preserve"> </w:t>
            </w:r>
            <w:r>
              <w:rPr>
                <w:rStyle w:val="VerbatimChar"/>
              </w:rPr>
              <w:t xml:space="preserve">feature/frontend</w:t>
            </w:r>
          </w:p>
        </w:tc>
      </w:tr>
      <w:tr>
        <w:tc>
          <w:tcPr/>
          <w:p>
            <w:pPr>
              <w:pStyle w:val="Compact"/>
            </w:pPr>
            <w:r>
              <w:rPr>
                <w:b/>
                <w:bCs/>
              </w:rPr>
              <w:t xml:space="preserve">Seguridad y cifrado</w:t>
            </w:r>
          </w:p>
        </w:tc>
        <w:tc>
          <w:tcPr/>
          <w:p>
            <w:pPr>
              <w:pStyle w:val="Compact"/>
            </w:pPr>
            <w:r>
              <w:t xml:space="preserve">AES-256, SHA-256, KeyStore, autenticación admin, Ley 1581</w:t>
            </w:r>
          </w:p>
        </w:tc>
        <w:tc>
          <w:tcPr/>
          <w:p>
            <w:pPr>
              <w:pStyle w:val="Compact"/>
            </w:pPr>
            <w:r>
              <w:rPr>
                <w:rStyle w:val="VerbatimChar"/>
              </w:rPr>
              <w:t xml:space="preserve">feature/security</w:t>
            </w:r>
          </w:p>
        </w:tc>
      </w:tr>
      <w:tr>
        <w:tc>
          <w:tcPr/>
          <w:p>
            <w:pPr>
              <w:pStyle w:val="Compact"/>
            </w:pPr>
            <w:r>
              <w:rPr>
                <w:b/>
                <w:bCs/>
              </w:rPr>
              <w:t xml:space="preserve">Base de datos</w:t>
            </w:r>
          </w:p>
        </w:tc>
        <w:tc>
          <w:tcPr/>
          <w:p>
            <w:pPr>
              <w:pStyle w:val="Compact"/>
            </w:pPr>
            <w:r>
              <w:t xml:space="preserve">Entidades, repositorios, DDL, DML, procedimientos PL/SQL</w:t>
            </w:r>
          </w:p>
        </w:tc>
        <w:tc>
          <w:tcPr/>
          <w:p>
            <w:pPr>
              <w:pStyle w:val="Compact"/>
            </w:pPr>
            <w:r>
              <w:rPr>
                <w:rStyle w:val="VerbatimChar"/>
              </w:rPr>
              <w:t xml:space="preserve">feature/dao-oracle</w:t>
            </w:r>
          </w:p>
        </w:tc>
      </w:tr>
      <w:tr>
        <w:tc>
          <w:tcPr/>
          <w:p>
            <w:pPr>
              <w:pStyle w:val="Compact"/>
            </w:pPr>
            <w:r>
              <w:rPr>
                <w:b/>
                <w:bCs/>
              </w:rPr>
              <w:t xml:space="preserve">Panel de administración</w:t>
            </w:r>
          </w:p>
        </w:tc>
        <w:tc>
          <w:tcPr/>
          <w:p>
            <w:pPr>
              <w:pStyle w:val="Compact"/>
            </w:pPr>
            <w:r>
              <w:t xml:space="preserve">Login, resultados, gestión de roles, reenvío de certificados</w:t>
            </w:r>
          </w:p>
        </w:tc>
        <w:tc>
          <w:tcPr/>
          <w:p>
            <w:pPr>
              <w:pStyle w:val="Compact"/>
            </w:pPr>
            <w:r>
              <w:rPr>
                <w:rStyle w:val="VerbatimChar"/>
              </w:rPr>
              <w:t xml:space="preserve">feature/services</w:t>
            </w:r>
            <w:r>
              <w:t xml:space="preserve"> </w:t>
            </w:r>
            <w:r>
              <w:t xml:space="preserve">+</w:t>
            </w:r>
            <w:r>
              <w:t xml:space="preserve"> </w:t>
            </w:r>
            <w:r>
              <w:rPr>
                <w:rStyle w:val="VerbatimChar"/>
              </w:rPr>
              <w:t xml:space="preserve">feature/frontend</w:t>
            </w:r>
          </w:p>
        </w:tc>
      </w:tr>
      <w:tr>
        <w:tc>
          <w:tcPr/>
          <w:p>
            <w:pPr>
              <w:pStyle w:val="Compact"/>
            </w:pPr>
            <w:r>
              <w:rPr>
                <w:b/>
                <w:bCs/>
              </w:rPr>
              <w:t xml:space="preserve">Certificados electorales</w:t>
            </w:r>
          </w:p>
        </w:tc>
        <w:tc>
          <w:tcPr/>
          <w:p>
            <w:pPr>
              <w:pStyle w:val="Compact"/>
            </w:pPr>
            <w:r>
              <w:t xml:space="preserve">Generación PDF, envío automático SendGrid, reenvío manual</w:t>
            </w:r>
          </w:p>
        </w:tc>
        <w:tc>
          <w:tcPr/>
          <w:p>
            <w:pPr>
              <w:pStyle w:val="Compact"/>
            </w:pPr>
            <w:r>
              <w:rPr>
                <w:rStyle w:val="VerbatimChar"/>
              </w:rPr>
              <w:t xml:space="preserve">feature/services</w:t>
            </w:r>
          </w:p>
        </w:tc>
      </w:tr>
    </w:tbl>
    <w:bookmarkEnd w:id="18"/>
    <w:bookmarkStart w:id="19" w:name="responsables-por-módulo"/>
    <w:p>
      <w:pPr>
        <w:pStyle w:val="Heading3"/>
      </w:pPr>
      <w:r>
        <w:rPr>
          <w:rStyle w:val="SectionNumber"/>
        </w:rPr>
        <w:t xml:space="preserve">1.5.3</w:t>
      </w:r>
      <w:r>
        <w:tab/>
      </w:r>
      <w:r>
        <w:t xml:space="preserve">2.3 Responsables por módulo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Tech Lead</w:t>
            </w:r>
          </w:p>
        </w:tc>
        <w:tc>
          <w:tcPr/>
          <w:p>
            <w:pPr>
              <w:pStyle w:val="Compact"/>
            </w:pPr>
            <w:r>
              <w:t xml:space="preserve">Responsable</w:t>
            </w:r>
          </w:p>
        </w:tc>
        <w:tc>
          <w:tcPr/>
          <w:p>
            <w:pPr>
              <w:pStyle w:val="Compact"/>
            </w:pPr>
            <w:r>
              <w:t xml:space="preserve">Apoyo</w:t>
            </w:r>
          </w:p>
        </w:tc>
      </w:tr>
      <w:tr>
        <w:tc>
          <w:tcPr/>
          <w:p>
            <w:pPr>
              <w:pStyle w:val="Compact"/>
            </w:pPr>
            <w:r>
              <w:t xml:space="preserve">Pre-registro biométrico</w:t>
            </w:r>
          </w:p>
        </w:tc>
        <w:tc>
          <w:tcPr/>
          <w:p>
            <w:pPr>
              <w:pStyle w:val="Compact"/>
            </w:pPr>
            <w:r>
              <w:t xml:space="preserve">Daniel Turizo</w:t>
            </w:r>
          </w:p>
        </w:tc>
        <w:tc>
          <w:tcPr/>
          <w:p>
            <w:pPr>
              <w:pStyle w:val="Compact"/>
            </w:pPr>
            <w:r>
              <w:t xml:space="preserve">Daniel Turizo</w:t>
            </w:r>
          </w:p>
        </w:tc>
        <w:tc>
          <w:tcPr/>
          <w:p>
            <w:pPr>
              <w:pStyle w:val="Compact"/>
            </w:pPr>
            <w:r>
              <w:t xml:space="preserve">—</w:t>
            </w:r>
          </w:p>
        </w:tc>
      </w:tr>
      <w:tr>
        <w:tc>
          <w:tcPr/>
          <w:p>
            <w:pPr>
              <w:pStyle w:val="Compact"/>
            </w:pPr>
            <w:r>
              <w:t xml:space="preserve">Microservicio Python</w:t>
            </w:r>
          </w:p>
        </w:tc>
        <w:tc>
          <w:tcPr/>
          <w:p>
            <w:pPr>
              <w:pStyle w:val="Compact"/>
            </w:pPr>
            <w:r>
              <w:t xml:space="preserve">Daniel Turizo</w:t>
            </w:r>
          </w:p>
        </w:tc>
        <w:tc>
          <w:tcPr/>
          <w:p>
            <w:pPr>
              <w:pStyle w:val="Compact"/>
            </w:pPr>
            <w:r>
              <w:t xml:space="preserve">Daniel Turizo</w:t>
            </w:r>
          </w:p>
        </w:tc>
        <w:tc>
          <w:tcPr/>
          <w:p>
            <w:pPr>
              <w:pStyle w:val="Compact"/>
            </w:pPr>
            <w:r>
              <w:t xml:space="preserve">—</w:t>
            </w:r>
          </w:p>
        </w:tc>
      </w:tr>
      <w:tr>
        <w:tc>
          <w:tcPr/>
          <w:p>
            <w:pPr>
              <w:pStyle w:val="Compact"/>
            </w:pPr>
            <w:r>
              <w:t xml:space="preserve">Votación en kiosco</w:t>
            </w:r>
          </w:p>
        </w:tc>
        <w:tc>
          <w:tcPr/>
          <w:p>
            <w:pPr>
              <w:pStyle w:val="Compact"/>
            </w:pPr>
            <w:r>
              <w:t xml:space="preserve">Daniel Turizo</w:t>
            </w:r>
          </w:p>
        </w:tc>
        <w:tc>
          <w:tcPr/>
          <w:p>
            <w:pPr>
              <w:pStyle w:val="Compact"/>
            </w:pPr>
            <w:r>
              <w:t xml:space="preserve">Daniel Turizo</w:t>
            </w:r>
          </w:p>
        </w:tc>
        <w:tc>
          <w:tcPr/>
          <w:p>
            <w:pPr>
              <w:pStyle w:val="Compact"/>
            </w:pPr>
            <w:r>
              <w:t xml:space="preserve">—</w:t>
            </w:r>
          </w:p>
        </w:tc>
      </w:tr>
      <w:tr>
        <w:tc>
          <w:tcPr/>
          <w:p>
            <w:pPr>
              <w:pStyle w:val="Compact"/>
            </w:pPr>
            <w:r>
              <w:t xml:space="preserve">Seguridad y cifrado</w:t>
            </w:r>
          </w:p>
        </w:tc>
        <w:tc>
          <w:tcPr/>
          <w:p>
            <w:pPr>
              <w:pStyle w:val="Compact"/>
            </w:pPr>
            <w:r>
              <w:t xml:space="preserve">Daniel Turizo</w:t>
            </w:r>
          </w:p>
        </w:tc>
        <w:tc>
          <w:tcPr/>
          <w:p>
            <w:pPr>
              <w:pStyle w:val="Compact"/>
            </w:pPr>
            <w:r>
              <w:t xml:space="preserve">Daniel Flórez</w:t>
            </w:r>
          </w:p>
        </w:tc>
        <w:tc>
          <w:tcPr/>
          <w:p>
            <w:pPr>
              <w:pStyle w:val="Compact"/>
            </w:pPr>
            <w:r>
              <w:t xml:space="preserve">Daniel Turizo (revisión)</w:t>
            </w:r>
          </w:p>
        </w:tc>
      </w:tr>
      <w:tr>
        <w:tc>
          <w:tcPr/>
          <w:p>
            <w:pPr>
              <w:pStyle w:val="Compact"/>
            </w:pPr>
            <w:r>
              <w:t xml:space="preserve">Base de datos (entidades + repos)</w:t>
            </w:r>
          </w:p>
        </w:tc>
        <w:tc>
          <w:tcPr/>
          <w:p>
            <w:pPr>
              <w:pStyle w:val="Compact"/>
            </w:pPr>
            <w:r>
              <w:t xml:space="preserve">Daniel Turizo</w:t>
            </w:r>
          </w:p>
        </w:tc>
        <w:tc>
          <w:tcPr/>
          <w:p>
            <w:pPr>
              <w:pStyle w:val="Compact"/>
            </w:pPr>
            <w:r>
              <w:t xml:space="preserve">Mateo Calderón + Jorge Herrera</w:t>
            </w:r>
          </w:p>
        </w:tc>
        <w:tc>
          <w:tcPr/>
          <w:p>
            <w:pPr>
              <w:pStyle w:val="Compact"/>
            </w:pPr>
            <w:r>
              <w:t xml:space="preserve">Daniel Turizo (revisión)</w:t>
            </w:r>
          </w:p>
        </w:tc>
      </w:tr>
      <w:tr>
        <w:tc>
          <w:tcPr/>
          <w:p>
            <w:pPr>
              <w:pStyle w:val="Compact"/>
            </w:pPr>
            <w:r>
              <w:t xml:space="preserve">Panel frontend</w:t>
            </w:r>
          </w:p>
        </w:tc>
        <w:tc>
          <w:tcPr/>
          <w:p>
            <w:pPr>
              <w:pStyle w:val="Compact"/>
            </w:pPr>
            <w:r>
              <w:t xml:space="preserve">Daniel Turizo</w:t>
            </w:r>
          </w:p>
        </w:tc>
        <w:tc>
          <w:tcPr/>
          <w:p>
            <w:pPr>
              <w:pStyle w:val="Compact"/>
            </w:pPr>
            <w:r>
              <w:t xml:space="preserve">Ana Laura Cuéllar</w:t>
            </w:r>
          </w:p>
        </w:tc>
        <w:tc>
          <w:tcPr/>
          <w:p>
            <w:pPr>
              <w:pStyle w:val="Compact"/>
            </w:pPr>
            <w:r>
              <w:t xml:space="preserve">Daniel Turizo (apoyo)</w:t>
            </w:r>
          </w:p>
        </w:tc>
      </w:tr>
      <w:tr>
        <w:tc>
          <w:tcPr/>
          <w:p>
            <w:pPr>
              <w:pStyle w:val="Compact"/>
            </w:pPr>
            <w:r>
              <w:t xml:space="preserve">Certificados PDF + SendGrid</w:t>
            </w:r>
          </w:p>
        </w:tc>
        <w:tc>
          <w:tcPr/>
          <w:p>
            <w:pPr>
              <w:pStyle w:val="Compact"/>
            </w:pPr>
            <w:r>
              <w:t xml:space="preserve">Daniel Turizo</w:t>
            </w:r>
          </w:p>
        </w:tc>
        <w:tc>
          <w:tcPr/>
          <w:p>
            <w:pPr>
              <w:pStyle w:val="Compact"/>
            </w:pPr>
            <w:r>
              <w:t xml:space="preserve">Daniel Turizo</w:t>
            </w:r>
          </w:p>
        </w:tc>
        <w:tc>
          <w:tcPr/>
          <w:p>
            <w:pPr>
              <w:pStyle w:val="Compact"/>
            </w:pPr>
            <w:r>
              <w:t xml:space="preserve">—</w:t>
            </w:r>
          </w:p>
        </w:tc>
      </w:tr>
      <w:tr>
        <w:tc>
          <w:tcPr/>
          <w:p>
            <w:pPr>
              <w:pStyle w:val="Compact"/>
            </w:pPr>
            <w:r>
              <w:t xml:space="preserve">Integración y merge develop</w:t>
            </w:r>
          </w:p>
        </w:tc>
        <w:tc>
          <w:tcPr/>
          <w:p>
            <w:pPr>
              <w:pStyle w:val="Compact"/>
            </w:pPr>
            <w:r>
              <w:t xml:space="preserve">Daniel Turizo</w:t>
            </w:r>
          </w:p>
        </w:tc>
        <w:tc>
          <w:tcPr/>
          <w:p>
            <w:pPr>
              <w:pStyle w:val="Compact"/>
            </w:pPr>
            <w:r>
              <w:rPr>
                <w:b/>
                <w:bCs/>
              </w:rPr>
              <w:t xml:space="preserve">Solo Daniel Turizo</w:t>
            </w:r>
          </w:p>
        </w:tc>
        <w:tc>
          <w:tcPr/>
          <w:p>
            <w:pPr>
              <w:pStyle w:val="Compact"/>
            </w:pPr>
            <w:r>
              <w:t xml:space="preserve">—</w:t>
            </w:r>
          </w:p>
        </w:tc>
      </w:tr>
    </w:tbl>
    <w:p>
      <w:r>
        <w:pict>
          <v:rect style="width:0;height:1.5pt" o:hralign="center" o:hrstd="t" o:hr="t"/>
        </w:pict>
      </w:r>
    </w:p>
    <w:bookmarkEnd w:id="19"/>
    <w:bookmarkEnd w:id="20"/>
    <w:bookmarkStart w:id="23" w:name="estructura-del-equipo"/>
    <w:p>
      <w:pPr>
        <w:pStyle w:val="Heading2"/>
      </w:pPr>
      <w:r>
        <w:rPr>
          <w:rStyle w:val="SectionNumber"/>
        </w:rPr>
        <w:t xml:space="preserve">1.6</w:t>
      </w:r>
      <w:r>
        <w:tab/>
      </w:r>
      <w:r>
        <w:t xml:space="preserve">3. ESTRUCTURA DEL EQUIPO</w:t>
      </w:r>
    </w:p>
    <w:bookmarkStart w:id="21" w:name="roles-y-responsabilidades"/>
    <w:p>
      <w:pPr>
        <w:pStyle w:val="Heading3"/>
      </w:pPr>
      <w:r>
        <w:rPr>
          <w:rStyle w:val="SectionNumber"/>
        </w:rPr>
        <w:t xml:space="preserve">1.6.1</w:t>
      </w:r>
      <w:r>
        <w:tab/>
      </w:r>
      <w:r>
        <w:t xml:space="preserve">Roles y responsabilidades</w:t>
      </w:r>
    </w:p>
    <w:p>
      <w:pPr>
        <w:pStyle w:val="FirstParagraph"/>
      </w:pPr>
      <w:r>
        <w:rPr>
          <w:b/>
          <w:bCs/>
        </w:rPr>
        <w:t xml:space="preserve">Ing. Daniel Turizo — Tech Lead &amp; Full Stack</w:t>
      </w:r>
      <w:r>
        <w:t xml:space="preserve"> </w:t>
      </w:r>
      <w:r>
        <w:t xml:space="preserve">- Diseñar y mantener la arquitectura del sistema</w:t>
      </w:r>
      <w:r>
        <w:t xml:space="preserve"> </w:t>
      </w:r>
      <w:r>
        <w:t xml:space="preserve">- Única persona con acceso a</w:t>
      </w:r>
      <w:r>
        <w:t xml:space="preserve"> </w:t>
      </w:r>
      <w:r>
        <w:rPr>
          <w:rStyle w:val="VerbatimChar"/>
        </w:rPr>
        <w:t xml:space="preserve">develop</w:t>
      </w:r>
      <w:r>
        <w:t xml:space="preserve"> </w:t>
      </w:r>
      <w:r>
        <w:t xml:space="preserve">y</w:t>
      </w:r>
      <w:r>
        <w:t xml:space="preserve"> </w:t>
      </w:r>
      <w:r>
        <w:rPr>
          <w:rStyle w:val="VerbatimChar"/>
        </w:rPr>
        <w:t xml:space="preserve">main</w:t>
      </w:r>
      <w:r>
        <w:t xml:space="preserve"> </w:t>
      </w:r>
      <w:r>
        <w:t xml:space="preserve">- Revisar y aprobar todos los Pull Requests antes del merge</w:t>
      </w:r>
      <w:r>
        <w:t xml:space="preserve"> </w:t>
      </w:r>
      <w:r>
        <w:t xml:space="preserve">- Desbloquear al equipo ante impedimentos técnicos</w:t>
      </w:r>
      <w:r>
        <w:t xml:space="preserve"> </w:t>
      </w:r>
      <w:r>
        <w:t xml:space="preserve">- Implementar: Python (abis-biometric), servicios de negocio, controladores, certificados PDF, integración SendGrid</w:t>
      </w:r>
      <w:r>
        <w:t xml:space="preserve"> </w:t>
      </w:r>
      <w:r>
        <w:t xml:space="preserve">- Gestionar variables de entorno y archivo</w:t>
      </w:r>
      <w:r>
        <w:t xml:space="preserve"> </w:t>
      </w:r>
      <w:r>
        <w:rPr>
          <w:rStyle w:val="VerbatimChar"/>
        </w:rPr>
        <w:t xml:space="preserve">.jks</w:t>
      </w:r>
      <w:r>
        <w:t xml:space="preserve"> </w:t>
      </w:r>
      <w:r>
        <w:t xml:space="preserve">de producción</w:t>
      </w:r>
    </w:p>
    <w:p>
      <w:pPr>
        <w:pStyle w:val="BodyText"/>
      </w:pPr>
      <w:r>
        <w:rPr>
          <w:b/>
          <w:bCs/>
        </w:rPr>
        <w:t xml:space="preserve">Ing. Daniel Flórez — Backend Security</w:t>
      </w:r>
      <w:r>
        <w:t xml:space="preserve"> </w:t>
      </w:r>
      <w:r>
        <w:t xml:space="preserve">- Implementar capa de seguridad JCA:</w:t>
      </w:r>
      <w:r>
        <w:t xml:space="preserve"> </w:t>
      </w:r>
      <w:r>
        <w:rPr>
          <w:rStyle w:val="VerbatimChar"/>
        </w:rPr>
        <w:t xml:space="preserve">KeyStoreManager</w:t>
      </w:r>
      <w:r>
        <w:t xml:space="preserve">,</w:t>
      </w:r>
      <w:r>
        <w:t xml:space="preserve"> </w:t>
      </w:r>
      <w:r>
        <w:rPr>
          <w:rStyle w:val="VerbatimChar"/>
        </w:rPr>
        <w:t xml:space="preserve">CryptoService</w:t>
      </w:r>
      <w:r>
        <w:t xml:space="preserve">,</w:t>
      </w:r>
      <w:r>
        <w:t xml:space="preserve"> </w:t>
      </w:r>
      <w:r>
        <w:rPr>
          <w:rStyle w:val="VerbatimChar"/>
        </w:rPr>
        <w:t xml:space="preserve">HashingService</w:t>
      </w:r>
      <w:r>
        <w:t xml:space="preserve"> </w:t>
      </w:r>
      <w:r>
        <w:t xml:space="preserve">- Implementar</w:t>
      </w:r>
      <w:r>
        <w:t xml:space="preserve"> </w:t>
      </w:r>
      <w:r>
        <w:rPr>
          <w:rStyle w:val="VerbatimChar"/>
        </w:rPr>
        <w:t xml:space="preserve">AuthMiddleware</w:t>
      </w:r>
      <w:r>
        <w:t xml:space="preserve"> </w:t>
      </w:r>
      <w:r>
        <w:t xml:space="preserve">- Entregar clases con tests unitarios usando interfaces</w:t>
      </w:r>
      <w:r>
        <w:t xml:space="preserve"> </w:t>
      </w:r>
      <w:r>
        <w:rPr>
          <w:rStyle w:val="VerbatimChar"/>
        </w:rPr>
        <w:t xml:space="preserve">ICryptoService</w:t>
      </w:r>
      <w:r>
        <w:t xml:space="preserve"> </w:t>
      </w:r>
      <w:r>
        <w:t xml:space="preserve">e</w:t>
      </w:r>
      <w:r>
        <w:t xml:space="preserve"> </w:t>
      </w:r>
      <w:r>
        <w:rPr>
          <w:rStyle w:val="VerbatimChar"/>
        </w:rPr>
        <w:t xml:space="preserve">IHashingService</w:t>
      </w:r>
      <w:r>
        <w:t xml:space="preserve"> </w:t>
      </w:r>
      <w:r>
        <w:t xml:space="preserve">- Referencia:</w:t>
      </w:r>
      <w:r>
        <w:t xml:space="preserve"> </w:t>
      </w:r>
      <w:r>
        <w:rPr>
          <w:rStyle w:val="VerbatimChar"/>
        </w:rPr>
        <w:t xml:space="preserve">docs/uml-security.md</w:t>
      </w:r>
    </w:p>
    <w:p>
      <w:pPr>
        <w:pStyle w:val="BodyText"/>
      </w:pPr>
      <w:r>
        <w:rPr>
          <w:b/>
          <w:bCs/>
        </w:rPr>
        <w:t xml:space="preserve">Ing. Mateo Calderón — Backend DAO</w:t>
      </w:r>
      <w:r>
        <w:t xml:space="preserve"> </w:t>
      </w:r>
      <w:r>
        <w:t xml:space="preserve">- Implementar entidades del dominio (</w:t>
      </w:r>
      <w:r>
        <w:rPr>
          <w:rStyle w:val="VerbatimChar"/>
        </w:rPr>
        <w:t xml:space="preserve">Votante</w:t>
      </w:r>
      <w:r>
        <w:t xml:space="preserve">,</w:t>
      </w:r>
      <w:r>
        <w:t xml:space="preserve"> </w:t>
      </w:r>
      <w:r>
        <w:rPr>
          <w:rStyle w:val="VerbatimChar"/>
        </w:rPr>
        <w:t xml:space="preserve">Eleccion</w:t>
      </w:r>
      <w:r>
        <w:t xml:space="preserve">,</w:t>
      </w:r>
      <w:r>
        <w:t xml:space="preserve"> </w:t>
      </w:r>
      <w:r>
        <w:rPr>
          <w:rStyle w:val="VerbatimChar"/>
        </w:rPr>
        <w:t xml:space="preserve">Cargo</w:t>
      </w:r>
      <w:r>
        <w:t xml:space="preserve">,</w:t>
      </w:r>
      <w:r>
        <w:t xml:space="preserve"> </w:t>
      </w:r>
      <w:r>
        <w:rPr>
          <w:rStyle w:val="VerbatimChar"/>
        </w:rPr>
        <w:t xml:space="preserve">Candidato</w:t>
      </w:r>
      <w:r>
        <w:t xml:space="preserve">,</w:t>
      </w:r>
      <w:r>
        <w:t xml:space="preserve"> </w:t>
      </w:r>
      <w:r>
        <w:rPr>
          <w:rStyle w:val="VerbatimChar"/>
        </w:rPr>
        <w:t xml:space="preserve">Voto</w:t>
      </w:r>
      <w:r>
        <w:t xml:space="preserve">,</w:t>
      </w:r>
      <w:r>
        <w:t xml:space="preserve"> </w:t>
      </w:r>
      <w:r>
        <w:rPr>
          <w:rStyle w:val="VerbatimChar"/>
        </w:rPr>
        <w:t xml:space="preserve">RegistroVoto</w:t>
      </w:r>
      <w:r>
        <w:t xml:space="preserve">)</w:t>
      </w:r>
      <w:r>
        <w:t xml:space="preserve"> </w:t>
      </w:r>
      <w:r>
        <w:t xml:space="preserve">- Implementar repositorios asignados (ver sección 4)</w:t>
      </w:r>
      <w:r>
        <w:t xml:space="preserve"> </w:t>
      </w:r>
      <w:r>
        <w:t xml:space="preserve">- Participar en sesión conjunta de DDL/DML Oracle</w:t>
      </w:r>
      <w:r>
        <w:t xml:space="preserve"> </w:t>
      </w:r>
      <w:r>
        <w:t xml:space="preserve">- Referencia:</w:t>
      </w:r>
      <w:r>
        <w:t xml:space="preserve"> </w:t>
      </w:r>
      <w:r>
        <w:rPr>
          <w:rStyle w:val="VerbatimChar"/>
        </w:rPr>
        <w:t xml:space="preserve">docs/uml-clases-backend-java.md</w:t>
      </w:r>
      <w:r>
        <w:t xml:space="preserve"> </w:t>
      </w:r>
      <w:r>
        <w:t xml:space="preserve">— sección CAPA DE REPOSITORIOS</w:t>
      </w:r>
    </w:p>
    <w:p>
      <w:pPr>
        <w:pStyle w:val="BodyText"/>
      </w:pPr>
      <w:r>
        <w:rPr>
          <w:b/>
          <w:bCs/>
        </w:rPr>
        <w:t xml:space="preserve">Ing. Jorge Herrera — Backend DAO</w:t>
      </w:r>
      <w:r>
        <w:t xml:space="preserve"> </w:t>
      </w:r>
      <w:r>
        <w:t xml:space="preserve">- Implementar entidades del dominio (</w:t>
      </w:r>
      <w:r>
        <w:rPr>
          <w:rStyle w:val="VerbatimChar"/>
        </w:rPr>
        <w:t xml:space="preserve">Rol</w:t>
      </w:r>
      <w:r>
        <w:t xml:space="preserve">,</w:t>
      </w:r>
      <w:r>
        <w:t xml:space="preserve"> </w:t>
      </w:r>
      <w:r>
        <w:rPr>
          <w:rStyle w:val="VerbatimChar"/>
        </w:rPr>
        <w:t xml:space="preserve">PuestoVotacion</w:t>
      </w:r>
      <w:r>
        <w:t xml:space="preserve">,</w:t>
      </w:r>
      <w:r>
        <w:t xml:space="preserve"> </w:t>
      </w:r>
      <w:r>
        <w:rPr>
          <w:rStyle w:val="VerbatimChar"/>
        </w:rPr>
        <w:t xml:space="preserve">Administrador</w:t>
      </w:r>
      <w:r>
        <w:t xml:space="preserve">,</w:t>
      </w:r>
      <w:r>
        <w:t xml:space="preserve"> </w:t>
      </w:r>
      <w:r>
        <w:rPr>
          <w:rStyle w:val="VerbatimChar"/>
        </w:rPr>
        <w:t xml:space="preserve">Sesion</w:t>
      </w:r>
      <w:r>
        <w:t xml:space="preserve">,</w:t>
      </w:r>
      <w:r>
        <w:t xml:space="preserve"> </w:t>
      </w:r>
      <w:r>
        <w:rPr>
          <w:rStyle w:val="VerbatimChar"/>
        </w:rPr>
        <w:t xml:space="preserve">AppConfig</w:t>
      </w:r>
      <w:r>
        <w:t xml:space="preserve">,</w:t>
      </w:r>
      <w:r>
        <w:t xml:space="preserve"> </w:t>
      </w:r>
      <w:r>
        <w:rPr>
          <w:rStyle w:val="VerbatimChar"/>
        </w:rPr>
        <w:t xml:space="preserve">Entity</w:t>
      </w:r>
      <w:r>
        <w:t xml:space="preserve">, enumeraciones)</w:t>
      </w:r>
      <w:r>
        <w:t xml:space="preserve"> </w:t>
      </w:r>
      <w:r>
        <w:t xml:space="preserve">- Implementar repositorios asignados (ver sección 4)</w:t>
      </w:r>
      <w:r>
        <w:t xml:space="preserve"> </w:t>
      </w:r>
      <w:r>
        <w:t xml:space="preserve">- Participar en sesión conjunta de DDL/DML Oracle</w:t>
      </w:r>
      <w:r>
        <w:t xml:space="preserve"> </w:t>
      </w:r>
      <w:r>
        <w:t xml:space="preserve">- Referencia:</w:t>
      </w:r>
      <w:r>
        <w:t xml:space="preserve"> </w:t>
      </w:r>
      <w:r>
        <w:rPr>
          <w:rStyle w:val="VerbatimChar"/>
        </w:rPr>
        <w:t xml:space="preserve">docs/uml-clases-backend-java.md</w:t>
      </w:r>
      <w:r>
        <w:t xml:space="preserve"> </w:t>
      </w:r>
      <w:r>
        <w:t xml:space="preserve">— sección CAPA DE REPOSITORIOS</w:t>
      </w:r>
    </w:p>
    <w:p>
      <w:pPr>
        <w:pStyle w:val="BodyText"/>
      </w:pPr>
      <w:r>
        <w:rPr>
          <w:b/>
          <w:bCs/>
        </w:rPr>
        <w:t xml:space="preserve">Ing. Ana Laura Cuéllar — Frontend</w:t>
      </w:r>
      <w:r>
        <w:t xml:space="preserve"> </w:t>
      </w:r>
      <w:r>
        <w:t xml:space="preserve">- Implementar las 3 páginas principales en Vanilla JS + HTML/CSS</w:t>
      </w:r>
      <w:r>
        <w:t xml:space="preserve"> </w:t>
      </w:r>
      <w:r>
        <w:t xml:space="preserve">- Trabajar contra mocks del API (no necesita que Java esté listo)</w:t>
      </w:r>
      <w:r>
        <w:t xml:space="preserve"> </w:t>
      </w:r>
      <w:r>
        <w:t xml:space="preserve">- Referencia:</w:t>
      </w:r>
      <w:r>
        <w:t xml:space="preserve"> </w:t>
      </w:r>
      <w:r>
        <w:rPr>
          <w:rStyle w:val="VerbatimChar"/>
        </w:rPr>
        <w:t xml:space="preserve">docs/uml-clases-backend-java.md</w:t>
      </w:r>
      <w:r>
        <w:t xml:space="preserve"> </w:t>
      </w:r>
      <w:r>
        <w:t xml:space="preserve">— sección CONTROLADORES (endpoints disponibles)</w:t>
      </w:r>
    </w:p>
    <w:bookmarkEnd w:id="21"/>
    <w:bookmarkStart w:id="22" w:name="división-interna-de-featuredao-oracle"/>
    <w:p>
      <w:pPr>
        <w:pStyle w:val="Heading3"/>
      </w:pPr>
      <w:r>
        <w:rPr>
          <w:rStyle w:val="SectionNumber"/>
        </w:rPr>
        <w:t xml:space="preserve">1.6.2</w:t>
      </w:r>
      <w:r>
        <w:tab/>
      </w:r>
      <w:r>
        <w:t xml:space="preserve">División interna de feature/dao-oracle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Tarea</w:t>
            </w:r>
          </w:p>
        </w:tc>
        <w:tc>
          <w:tcPr/>
          <w:p>
            <w:pPr>
              <w:pStyle w:val="Compact"/>
            </w:pPr>
            <w:r>
              <w:t xml:space="preserve">Mateo Calderón</w:t>
            </w:r>
          </w:p>
        </w:tc>
        <w:tc>
          <w:tcPr/>
          <w:p>
            <w:pPr>
              <w:pStyle w:val="Compact"/>
            </w:pPr>
            <w:r>
              <w:t xml:space="preserve">Jorge Herrera</w:t>
            </w:r>
          </w:p>
        </w:tc>
      </w:tr>
      <w:tr>
        <w:tc>
          <w:tcPr/>
          <w:p>
            <w:pPr>
              <w:pStyle w:val="Compact"/>
            </w:pPr>
            <w:r>
              <w:t xml:space="preserve">Clase abstracta</w:t>
            </w:r>
            <w:r>
              <w:t xml:space="preserve"> </w:t>
            </w:r>
            <w:r>
              <w:rPr>
                <w:rStyle w:val="VerbatimChar"/>
              </w:rPr>
              <w:t xml:space="preserve">Entity</w:t>
            </w:r>
          </w:p>
        </w:tc>
        <w:tc>
          <w:tcPr/>
          <w:p>
            <w:pPr>
              <w:pStyle w:val="Compact"/>
            </w:pPr>
          </w:p>
        </w:tc>
        <w:tc>
          <w:tcPr/>
          <w:p>
            <w:pPr>
              <w:pStyle w:val="Compact"/>
            </w:pPr>
            <w:r>
              <w:t xml:space="preserve">✅</w:t>
            </w:r>
          </w:p>
        </w:tc>
      </w:tr>
      <w:tr>
        <w:tc>
          <w:tcPr/>
          <w:p>
            <w:pPr>
              <w:pStyle w:val="Compact"/>
            </w:pPr>
            <w:r>
              <w:t xml:space="preserve">Enumeraciones</w:t>
            </w:r>
            <w:r>
              <w:t xml:space="preserve"> </w:t>
            </w:r>
            <w:r>
              <w:rPr>
                <w:rStyle w:val="VerbatimChar"/>
              </w:rPr>
              <w:t xml:space="preserve">EstadoEleccion</w:t>
            </w:r>
            <w:r>
              <w:t xml:space="preserve">,</w:t>
            </w:r>
            <w:r>
              <w:t xml:space="preserve"> </w:t>
            </w:r>
            <w:r>
              <w:rPr>
                <w:rStyle w:val="VerbatimChar"/>
              </w:rPr>
              <w:t xml:space="preserve">EstadoVotante</w:t>
            </w:r>
          </w:p>
        </w:tc>
        <w:tc>
          <w:tcPr/>
          <w:p>
            <w:pPr>
              <w:pStyle w:val="Compact"/>
            </w:pPr>
          </w:p>
        </w:tc>
        <w:tc>
          <w:tcPr/>
          <w:p>
            <w:pPr>
              <w:pStyle w:val="Compact"/>
            </w:pPr>
            <w:r>
              <w:t xml:space="preserve">✅</w:t>
            </w:r>
          </w:p>
        </w:tc>
      </w:tr>
      <w:tr>
        <w:tc>
          <w:tcPr/>
          <w:p>
            <w:pPr>
              <w:pStyle w:val="Compact"/>
            </w:pPr>
            <w:r>
              <w:rPr>
                <w:rStyle w:val="VerbatimChar"/>
              </w:rPr>
              <w:t xml:space="preserve">AppConfig</w:t>
            </w:r>
            <w:r>
              <w:t xml:space="preserve"> </w:t>
            </w:r>
            <w:r>
              <w:t xml:space="preserve">+ HikariCP</w:t>
            </w:r>
          </w:p>
        </w:tc>
        <w:tc>
          <w:tcPr/>
          <w:p>
            <w:pPr>
              <w:pStyle w:val="Compact"/>
            </w:pPr>
          </w:p>
        </w:tc>
        <w:tc>
          <w:tcPr/>
          <w:p>
            <w:pPr>
              <w:pStyle w:val="Compact"/>
            </w:pPr>
            <w:r>
              <w:t xml:space="preserve">✅</w:t>
            </w:r>
          </w:p>
        </w:tc>
      </w:tr>
      <w:tr>
        <w:tc>
          <w:tcPr/>
          <w:p>
            <w:pPr>
              <w:pStyle w:val="Compact"/>
            </w:pPr>
            <w:r>
              <w:t xml:space="preserve">Entidad</w:t>
            </w:r>
            <w:r>
              <w:t xml:space="preserve"> </w:t>
            </w:r>
            <w:r>
              <w:rPr>
                <w:rStyle w:val="VerbatimChar"/>
              </w:rPr>
              <w:t xml:space="preserve">Votante</w:t>
            </w:r>
          </w:p>
        </w:tc>
        <w:tc>
          <w:tcPr/>
          <w:p>
            <w:pPr>
              <w:pStyle w:val="Compact"/>
            </w:pPr>
            <w:r>
              <w:t xml:space="preserve">✅</w:t>
            </w:r>
          </w:p>
        </w:tc>
        <w:tc>
          <w:tcPr/>
          <w:p>
            <w:pPr>
              <w:pStyle w:val="Compact"/>
            </w:pPr>
          </w:p>
        </w:tc>
      </w:tr>
      <w:tr>
        <w:tc>
          <w:tcPr/>
          <w:p>
            <w:pPr>
              <w:pStyle w:val="Compact"/>
            </w:pPr>
            <w:r>
              <w:t xml:space="preserve">Entidad</w:t>
            </w:r>
            <w:r>
              <w:t xml:space="preserve"> </w:t>
            </w:r>
            <w:r>
              <w:rPr>
                <w:rStyle w:val="VerbatimChar"/>
              </w:rPr>
              <w:t xml:space="preserve">Eleccion</w:t>
            </w:r>
            <w:r>
              <w:t xml:space="preserve">,</w:t>
            </w:r>
            <w:r>
              <w:t xml:space="preserve"> </w:t>
            </w:r>
            <w:r>
              <w:rPr>
                <w:rStyle w:val="VerbatimChar"/>
              </w:rPr>
              <w:t xml:space="preserve">Cargo</w:t>
            </w:r>
            <w:r>
              <w:t xml:space="preserve">,</w:t>
            </w:r>
            <w:r>
              <w:t xml:space="preserve"> </w:t>
            </w:r>
            <w:r>
              <w:rPr>
                <w:rStyle w:val="VerbatimChar"/>
              </w:rPr>
              <w:t xml:space="preserve">Candidato</w:t>
            </w:r>
          </w:p>
        </w:tc>
        <w:tc>
          <w:tcPr/>
          <w:p>
            <w:pPr>
              <w:pStyle w:val="Compact"/>
            </w:pPr>
            <w:r>
              <w:t xml:space="preserve">✅</w:t>
            </w:r>
          </w:p>
        </w:tc>
        <w:tc>
          <w:tcPr/>
          <w:p>
            <w:pPr>
              <w:pStyle w:val="Compact"/>
            </w:pPr>
          </w:p>
        </w:tc>
      </w:tr>
      <w:tr>
        <w:tc>
          <w:tcPr/>
          <w:p>
            <w:pPr>
              <w:pStyle w:val="Compact"/>
            </w:pPr>
            <w:r>
              <w:t xml:space="preserve">Entidad</w:t>
            </w:r>
            <w:r>
              <w:t xml:space="preserve"> </w:t>
            </w:r>
            <w:r>
              <w:rPr>
                <w:rStyle w:val="VerbatimChar"/>
              </w:rPr>
              <w:t xml:space="preserve">RegistroVoto</w:t>
            </w:r>
            <w:r>
              <w:t xml:space="preserve">,</w:t>
            </w:r>
            <w:r>
              <w:t xml:space="preserve"> </w:t>
            </w:r>
            <w:r>
              <w:rPr>
                <w:rStyle w:val="VerbatimChar"/>
              </w:rPr>
              <w:t xml:space="preserve">Voto</w:t>
            </w:r>
          </w:p>
        </w:tc>
        <w:tc>
          <w:tcPr/>
          <w:p>
            <w:pPr>
              <w:pStyle w:val="Compact"/>
            </w:pPr>
            <w:r>
              <w:t xml:space="preserve">✅</w:t>
            </w:r>
          </w:p>
        </w:tc>
        <w:tc>
          <w:tcPr/>
          <w:p>
            <w:pPr>
              <w:pStyle w:val="Compact"/>
            </w:pPr>
          </w:p>
        </w:tc>
      </w:tr>
      <w:tr>
        <w:tc>
          <w:tcPr/>
          <w:p>
            <w:pPr>
              <w:pStyle w:val="Compact"/>
            </w:pPr>
            <w:r>
              <w:t xml:space="preserve">Entidad</w:t>
            </w:r>
            <w:r>
              <w:t xml:space="preserve"> </w:t>
            </w:r>
            <w:r>
              <w:rPr>
                <w:rStyle w:val="VerbatimChar"/>
              </w:rPr>
              <w:t xml:space="preserve">Rol</w:t>
            </w:r>
            <w:r>
              <w:t xml:space="preserve">,</w:t>
            </w:r>
            <w:r>
              <w:t xml:space="preserve"> </w:t>
            </w:r>
            <w:r>
              <w:rPr>
                <w:rStyle w:val="VerbatimChar"/>
              </w:rPr>
              <w:t xml:space="preserve">PuestoVotacion</w:t>
            </w:r>
          </w:p>
        </w:tc>
        <w:tc>
          <w:tcPr/>
          <w:p>
            <w:pPr>
              <w:pStyle w:val="Compact"/>
            </w:pPr>
          </w:p>
        </w:tc>
        <w:tc>
          <w:tcPr/>
          <w:p>
            <w:pPr>
              <w:pStyle w:val="Compact"/>
            </w:pPr>
            <w:r>
              <w:t xml:space="preserve">✅</w:t>
            </w:r>
          </w:p>
        </w:tc>
      </w:tr>
      <w:tr>
        <w:tc>
          <w:tcPr/>
          <w:p>
            <w:pPr>
              <w:pStyle w:val="Compact"/>
            </w:pPr>
            <w:r>
              <w:t xml:space="preserve">Entidad</w:t>
            </w:r>
            <w:r>
              <w:t xml:space="preserve"> </w:t>
            </w:r>
            <w:r>
              <w:rPr>
                <w:rStyle w:val="VerbatimChar"/>
              </w:rPr>
              <w:t xml:space="preserve">Administrador</w:t>
            </w:r>
            <w:r>
              <w:t xml:space="preserve">,</w:t>
            </w:r>
            <w:r>
              <w:t xml:space="preserve"> </w:t>
            </w:r>
            <w:r>
              <w:rPr>
                <w:rStyle w:val="VerbatimChar"/>
              </w:rPr>
              <w:t xml:space="preserve">Sesion</w:t>
            </w:r>
          </w:p>
        </w:tc>
        <w:tc>
          <w:tcPr/>
          <w:p>
            <w:pPr>
              <w:pStyle w:val="Compact"/>
            </w:pPr>
          </w:p>
        </w:tc>
        <w:tc>
          <w:tcPr/>
          <w:p>
            <w:pPr>
              <w:pStyle w:val="Compact"/>
            </w:pPr>
            <w:r>
              <w:t xml:space="preserve">✅</w:t>
            </w:r>
          </w:p>
        </w:tc>
      </w:tr>
      <w:tr>
        <w:tc>
          <w:tcPr/>
          <w:p>
            <w:pPr>
              <w:pStyle w:val="Compact"/>
            </w:pPr>
            <w:r>
              <w:t xml:space="preserve">Interfaz</w:t>
            </w:r>
            <w:r>
              <w:t xml:space="preserve"> </w:t>
            </w:r>
            <w:r>
              <w:rPr>
                <w:rStyle w:val="VerbatimChar"/>
              </w:rPr>
              <w:t xml:space="preserve">Repository&lt;T&gt;</w:t>
            </w:r>
          </w:p>
        </w:tc>
        <w:tc>
          <w:tcPr/>
          <w:p>
            <w:pPr>
              <w:pStyle w:val="Compact"/>
            </w:pPr>
          </w:p>
        </w:tc>
        <w:tc>
          <w:tcPr/>
          <w:p>
            <w:pPr>
              <w:pStyle w:val="Compact"/>
            </w:pPr>
            <w:r>
              <w:t xml:space="preserve">✅</w:t>
            </w:r>
          </w:p>
        </w:tc>
      </w:tr>
      <w:tr>
        <w:tc>
          <w:tcPr/>
          <w:p>
            <w:pPr>
              <w:pStyle w:val="Compact"/>
            </w:pPr>
            <w:r>
              <w:rPr>
                <w:rStyle w:val="VerbatimChar"/>
              </w:rPr>
              <w:t xml:space="preserve">VotanteRepository</w:t>
            </w:r>
          </w:p>
        </w:tc>
        <w:tc>
          <w:tcPr/>
          <w:p>
            <w:pPr>
              <w:pStyle w:val="Compact"/>
            </w:pPr>
            <w:r>
              <w:t xml:space="preserve">✅</w:t>
            </w:r>
          </w:p>
        </w:tc>
        <w:tc>
          <w:tcPr/>
          <w:p>
            <w:pPr>
              <w:pStyle w:val="Compact"/>
            </w:pPr>
          </w:p>
        </w:tc>
      </w:tr>
      <w:tr>
        <w:tc>
          <w:tcPr/>
          <w:p>
            <w:pPr>
              <w:pStyle w:val="Compact"/>
            </w:pPr>
            <w:r>
              <w:rPr>
                <w:rStyle w:val="VerbatimChar"/>
              </w:rPr>
              <w:t xml:space="preserve">EleccionRepository</w:t>
            </w:r>
            <w:r>
              <w:t xml:space="preserve">,</w:t>
            </w:r>
            <w:r>
              <w:t xml:space="preserve"> </w:t>
            </w:r>
            <w:r>
              <w:rPr>
                <w:rStyle w:val="VerbatimChar"/>
              </w:rPr>
              <w:t xml:space="preserve">CargoRepository</w:t>
            </w:r>
            <w:r>
              <w:t xml:space="preserve">,</w:t>
            </w:r>
            <w:r>
              <w:t xml:space="preserve"> </w:t>
            </w:r>
            <w:r>
              <w:rPr>
                <w:rStyle w:val="VerbatimChar"/>
              </w:rPr>
              <w:t xml:space="preserve">CandidatoRepository</w:t>
            </w:r>
          </w:p>
        </w:tc>
        <w:tc>
          <w:tcPr/>
          <w:p>
            <w:pPr>
              <w:pStyle w:val="Compact"/>
            </w:pPr>
            <w:r>
              <w:t xml:space="preserve">✅</w:t>
            </w:r>
          </w:p>
        </w:tc>
        <w:tc>
          <w:tcPr/>
          <w:p>
            <w:pPr>
              <w:pStyle w:val="Compact"/>
            </w:pPr>
          </w:p>
        </w:tc>
      </w:tr>
      <w:tr>
        <w:tc>
          <w:tcPr/>
          <w:p>
            <w:pPr>
              <w:pStyle w:val="Compact"/>
            </w:pPr>
            <w:r>
              <w:rPr>
                <w:rStyle w:val="VerbatimChar"/>
              </w:rPr>
              <w:t xml:space="preserve">RegistroVotoRepository</w:t>
            </w:r>
            <w:r>
              <w:t xml:space="preserve">,</w:t>
            </w:r>
            <w:r>
              <w:t xml:space="preserve"> </w:t>
            </w:r>
            <w:r>
              <w:rPr>
                <w:rStyle w:val="VerbatimChar"/>
              </w:rPr>
              <w:t xml:space="preserve">VotoRepository</w:t>
            </w:r>
          </w:p>
        </w:tc>
        <w:tc>
          <w:tcPr/>
          <w:p>
            <w:pPr>
              <w:pStyle w:val="Compact"/>
            </w:pPr>
            <w:r>
              <w:t xml:space="preserve">✅</w:t>
            </w:r>
          </w:p>
        </w:tc>
        <w:tc>
          <w:tcPr/>
          <w:p>
            <w:pPr>
              <w:pStyle w:val="Compact"/>
            </w:pPr>
          </w:p>
        </w:tc>
      </w:tr>
      <w:tr>
        <w:tc>
          <w:tcPr/>
          <w:p>
            <w:pPr>
              <w:pStyle w:val="Compact"/>
            </w:pPr>
            <w:r>
              <w:rPr>
                <w:rStyle w:val="VerbatimChar"/>
              </w:rPr>
              <w:t xml:space="preserve">RolRepository</w:t>
            </w:r>
            <w:r>
              <w:t xml:space="preserve">,</w:t>
            </w:r>
            <w:r>
              <w:t xml:space="preserve"> </w:t>
            </w:r>
            <w:r>
              <w:rPr>
                <w:rStyle w:val="VerbatimChar"/>
              </w:rPr>
              <w:t xml:space="preserve">PuestoVotacionRepository</w:t>
            </w:r>
          </w:p>
        </w:tc>
        <w:tc>
          <w:tcPr/>
          <w:p>
            <w:pPr>
              <w:pStyle w:val="Compact"/>
            </w:pPr>
          </w:p>
        </w:tc>
        <w:tc>
          <w:tcPr/>
          <w:p>
            <w:pPr>
              <w:pStyle w:val="Compact"/>
            </w:pPr>
            <w:r>
              <w:t xml:space="preserve">✅</w:t>
            </w:r>
          </w:p>
        </w:tc>
      </w:tr>
      <w:tr>
        <w:tc>
          <w:tcPr/>
          <w:p>
            <w:pPr>
              <w:pStyle w:val="Compact"/>
            </w:pPr>
            <w:r>
              <w:rPr>
                <w:rStyle w:val="VerbatimChar"/>
              </w:rPr>
              <w:t xml:space="preserve">AdministradorRepository</w:t>
            </w:r>
            <w:r>
              <w:t xml:space="preserve">,</w:t>
            </w:r>
            <w:r>
              <w:t xml:space="preserve"> </w:t>
            </w:r>
            <w:r>
              <w:rPr>
                <w:rStyle w:val="VerbatimChar"/>
              </w:rPr>
              <w:t xml:space="preserve">SesionRepository</w:t>
            </w:r>
          </w:p>
        </w:tc>
        <w:tc>
          <w:tcPr/>
          <w:p>
            <w:pPr>
              <w:pStyle w:val="Compact"/>
            </w:pPr>
          </w:p>
        </w:tc>
        <w:tc>
          <w:tcPr/>
          <w:p>
            <w:pPr>
              <w:pStyle w:val="Compact"/>
            </w:pPr>
            <w:r>
              <w:t xml:space="preserve">✅</w:t>
            </w:r>
          </w:p>
        </w:tc>
      </w:tr>
    </w:tbl>
    <w:p>
      <w:r>
        <w:pict>
          <v:rect style="width:0;height:1.5pt" o:hralign="center" o:hrstd="t" o:hr="t"/>
        </w:pict>
      </w:r>
    </w:p>
    <w:bookmarkEnd w:id="22"/>
    <w:bookmarkEnd w:id="23"/>
    <w:bookmarkStart w:id="27" w:name="metodología-de-trabajo"/>
    <w:p>
      <w:pPr>
        <w:pStyle w:val="Heading2"/>
      </w:pPr>
      <w:r>
        <w:rPr>
          <w:rStyle w:val="SectionNumber"/>
        </w:rPr>
        <w:t xml:space="preserve">1.7</w:t>
      </w:r>
      <w:r>
        <w:tab/>
      </w:r>
      <w:r>
        <w:t xml:space="preserve">4. METODOLOGÍA DE TRABAJO</w:t>
      </w:r>
    </w:p>
    <w:bookmarkStart w:id="24" w:name="X7d79fda86b70481a1fc6a1a04181049d403b270"/>
    <w:p>
      <w:pPr>
        <w:pStyle w:val="Heading3"/>
      </w:pPr>
      <w:r>
        <w:rPr>
          <w:rStyle w:val="SectionNumber"/>
        </w:rPr>
        <w:t xml:space="preserve">1.7.1</w:t>
      </w:r>
      <w:r>
        <w:tab/>
      </w:r>
      <w:r>
        <w:t xml:space="preserve">Metodología: Scrum adaptado (sprints de 1 semana)</w:t>
      </w:r>
    </w:p>
    <w:p>
      <w:pPr>
        <w:pStyle w:val="FirstParagraph"/>
      </w:pPr>
      <w:r>
        <w:t xml:space="preserve">Dado el contexto académico y la disponibilidad variable del equipo, se trabaja con sprints cortos de 1 semana con ceremonias simplificadas.</w:t>
      </w:r>
    </w:p>
    <w:bookmarkEnd w:id="24"/>
    <w:bookmarkStart w:id="25" w:name="ciclo-de-trabajo-por-tarea"/>
    <w:p>
      <w:pPr>
        <w:pStyle w:val="Heading3"/>
      </w:pPr>
      <w:r>
        <w:rPr>
          <w:rStyle w:val="SectionNumber"/>
        </w:rPr>
        <w:t xml:space="preserve">1.7.2</w:t>
      </w:r>
      <w:r>
        <w:tab/>
      </w:r>
      <w:r>
        <w:t xml:space="preserve">Ciclo de trabajo por tarea</w:t>
      </w:r>
    </w:p>
    <w:p>
      <w:pPr>
        <w:pStyle w:val="SourceCode"/>
      </w:pPr>
      <w:r>
        <w:rPr>
          <w:rStyle w:val="VerbatimChar"/>
        </w:rPr>
        <w:t xml:space="preserve">1. Tech Lead crea la tarea en GitHub Projects</w:t>
      </w:r>
      <w:r>
        <w:br/>
      </w:r>
      <w:r>
        <w:rPr>
          <w:rStyle w:val="VerbatimChar"/>
        </w:rPr>
        <w:t xml:space="preserve">2. Tech Lead asigna responsable y prioridad</w:t>
      </w:r>
      <w:r>
        <w:br/>
      </w:r>
      <w:r>
        <w:rPr>
          <w:rStyle w:val="VerbatimChar"/>
        </w:rPr>
        <w:t xml:space="preserve">3. Desarrollador crea rama desde develop</w:t>
      </w:r>
      <w:r>
        <w:br/>
      </w:r>
      <w:r>
        <w:rPr>
          <w:rStyle w:val="VerbatimChar"/>
        </w:rPr>
        <w:t xml:space="preserve">4. Desarrollador implementa siguiendo el UML como contrato</w:t>
      </w:r>
      <w:r>
        <w:br/>
      </w:r>
      <w:r>
        <w:rPr>
          <w:rStyle w:val="VerbatimChar"/>
        </w:rPr>
        <w:t xml:space="preserve">5. Desarrollador hace PR hacia develop con descripción clara</w:t>
      </w:r>
      <w:r>
        <w:br/>
      </w:r>
      <w:r>
        <w:rPr>
          <w:rStyle w:val="VerbatimChar"/>
        </w:rPr>
        <w:t xml:space="preserve">6. Tech Lead revisa el PR (checklist de código limpio)</w:t>
      </w:r>
      <w:r>
        <w:br/>
      </w:r>
      <w:r>
        <w:rPr>
          <w:rStyle w:val="VerbatimChar"/>
        </w:rPr>
        <w:t xml:space="preserve">7. Si aprueba → merge a develop</w:t>
      </w:r>
      <w:r>
        <w:br/>
      </w:r>
      <w:r>
        <w:rPr>
          <w:rStyle w:val="VerbatimChar"/>
        </w:rPr>
        <w:t xml:space="preserve">8. Tech Lead prueba en develop</w:t>
      </w:r>
      <w:r>
        <w:br/>
      </w:r>
      <w:r>
        <w:rPr>
          <w:rStyle w:val="VerbatimChar"/>
        </w:rPr>
        <w:t xml:space="preserve">9. Cuando sprint está completo → merge develop → main</w:t>
      </w:r>
    </w:p>
    <w:bookmarkEnd w:id="25"/>
    <w:bookmarkStart w:id="26" w:name="sprints-planificados"/>
    <w:p>
      <w:pPr>
        <w:pStyle w:val="Heading3"/>
      </w:pPr>
      <w:r>
        <w:rPr>
          <w:rStyle w:val="SectionNumber"/>
        </w:rPr>
        <w:t xml:space="preserve">1.7.3</w:t>
      </w:r>
      <w:r>
        <w:tab/>
      </w:r>
      <w:r>
        <w:t xml:space="preserve">Sprints planificados</w:t>
      </w:r>
    </w:p>
    <w:p>
      <w:pPr>
        <w:pStyle w:val="FirstParagraph"/>
      </w:pPr>
      <w:r>
        <w:rPr>
          <w:b/>
          <w:bCs/>
        </w:rPr>
        <w:t xml:space="preserve">Sprint 0 — Fundamentos</w:t>
      </w:r>
      <w:r>
        <w:t xml:space="preserve"> </w:t>
      </w:r>
      <w:r>
        <w:rPr>
          <w:i/>
          <w:iCs/>
        </w:rPr>
        <w:t xml:space="preserve">(3-4 días libres del Tech Lead)</w:t>
      </w:r>
      <w:r>
        <w:t xml:space="preserve"> </w:t>
      </w:r>
      <w:r>
        <w:t xml:space="preserve">Actividades exclusivas del Tech Lead antes de que el equipo arranque:</w:t>
      </w:r>
      <w:r>
        <w:t xml:space="preserve"> </w:t>
      </w:r>
      <w:r>
        <w:t xml:space="preserve">- Finalizar UML v5 ✅ (completado)</w:t>
      </w:r>
      <w:r>
        <w:t xml:space="preserve"> </w:t>
      </w:r>
      <w:r>
        <w:t xml:space="preserve">- Crear</w:t>
      </w:r>
      <w:r>
        <w:t xml:space="preserve"> </w:t>
      </w:r>
      <w:r>
        <w:rPr>
          <w:rStyle w:val="VerbatimChar"/>
        </w:rPr>
        <w:t xml:space="preserve">.env.example</w:t>
      </w:r>
      <w:r>
        <w:t xml:space="preserve"> </w:t>
      </w:r>
      <w:r>
        <w:t xml:space="preserve">con todas las variables requeridas</w:t>
      </w:r>
      <w:r>
        <w:t xml:space="preserve"> </w:t>
      </w:r>
      <w:r>
        <w:t xml:space="preserve">- Actualizar</w:t>
      </w:r>
      <w:r>
        <w:t xml:space="preserve"> </w:t>
      </w:r>
      <w:r>
        <w:rPr>
          <w:rStyle w:val="VerbatimChar"/>
        </w:rPr>
        <w:t xml:space="preserve">.gitignore</w:t>
      </w:r>
      <w:r>
        <w:t xml:space="preserve"> </w:t>
      </w:r>
      <w:r>
        <w:t xml:space="preserve">con</w:t>
      </w:r>
      <w:r>
        <w:t xml:space="preserve"> </w:t>
      </w:r>
      <w:r>
        <w:rPr>
          <w:rStyle w:val="VerbatimChar"/>
        </w:rPr>
        <w:t xml:space="preserve">.jks</w:t>
      </w:r>
      <w:r>
        <w:t xml:space="preserve">,</w:t>
      </w:r>
      <w:r>
        <w:t xml:space="preserve"> </w:t>
      </w:r>
      <w:r>
        <w:rPr>
          <w:rStyle w:val="VerbatimChar"/>
        </w:rPr>
        <w:t xml:space="preserve">.env</w:t>
      </w:r>
      <w:r>
        <w:t xml:space="preserve">,</w:t>
      </w:r>
      <w:r>
        <w:t xml:space="preserve"> </w:t>
      </w:r>
      <w:r>
        <w:rPr>
          <w:rStyle w:val="VerbatimChar"/>
        </w:rPr>
        <w:t xml:space="preserve">venv/</w:t>
      </w:r>
      <w:r>
        <w:t xml:space="preserve">,</w:t>
      </w:r>
      <w:r>
        <w:t xml:space="preserve"> </w:t>
      </w:r>
      <w:r>
        <w:rPr>
          <w:rStyle w:val="VerbatimChar"/>
        </w:rPr>
        <w:t xml:space="preserve">target/</w:t>
      </w:r>
      <w:r>
        <w:t xml:space="preserve"> </w:t>
      </w:r>
      <w:r>
        <w:t xml:space="preserve">- Crear estructura de paquetes Java vacía en todas las ramas</w:t>
      </w:r>
      <w:r>
        <w:t xml:space="preserve"> </w:t>
      </w:r>
      <w:r>
        <w:t xml:space="preserve">- Crear</w:t>
      </w:r>
      <w:r>
        <w:t xml:space="preserve"> </w:t>
      </w:r>
      <w:r>
        <w:rPr>
          <w:rStyle w:val="VerbatimChar"/>
        </w:rPr>
        <w:t xml:space="preserve">README.md</w:t>
      </w:r>
      <w:r>
        <w:t xml:space="preserve"> </w:t>
      </w:r>
      <w:r>
        <w:t xml:space="preserve">con instrucciones de setup del entorno</w:t>
      </w:r>
      <w:r>
        <w:t xml:space="preserve"> </w:t>
      </w:r>
      <w:r>
        <w:t xml:space="preserve">- Generar archivo</w:t>
      </w:r>
      <w:r>
        <w:t xml:space="preserve"> </w:t>
      </w:r>
      <w:r>
        <w:rPr>
          <w:rStyle w:val="VerbatimChar"/>
        </w:rPr>
        <w:t xml:space="preserve">.jks</w:t>
      </w:r>
      <w:r>
        <w:t xml:space="preserve"> </w:t>
      </w:r>
      <w:r>
        <w:t xml:space="preserve">de desarrollo y compartir contraseña por canal seguro</w:t>
      </w:r>
      <w:r>
        <w:t xml:space="preserve"> </w:t>
      </w:r>
      <w:r>
        <w:t xml:space="preserve">- Verificar que el servidor Python existente (</w:t>
      </w:r>
      <w:r>
        <w:rPr>
          <w:rStyle w:val="VerbatimChar"/>
        </w:rPr>
        <w:t xml:space="preserve">main.py</w:t>
      </w:r>
      <w:r>
        <w:t xml:space="preserve">) sigue funcionando</w:t>
      </w:r>
    </w:p>
    <w:p>
      <w:pPr>
        <w:pStyle w:val="BodyText"/>
      </w:pPr>
      <w:r>
        <w:rPr>
          <w:b/>
          <w:bCs/>
        </w:rPr>
        <w:t xml:space="preserve">Sprint 1 — Cimientos</w:t>
      </w:r>
      <w:r>
        <w:t xml:space="preserve"> </w:t>
      </w:r>
      <w:r>
        <w:rPr>
          <w:i/>
          <w:iCs/>
        </w:rPr>
        <w:t xml:space="preserve">(1 semana)</w:t>
      </w:r>
      <w:r>
        <w:t xml:space="preserve"> </w:t>
      </w:r>
      <w:r>
        <w:t xml:space="preserve">-</w:t>
      </w:r>
      <w:r>
        <w:t xml:space="preserve"> </w:t>
      </w:r>
      <w:r>
        <w:rPr>
          <w:rStyle w:val="VerbatimChar"/>
        </w:rPr>
        <w:t xml:space="preserve">feature/dao-oracle</w:t>
      </w:r>
      <w:r>
        <w:t xml:space="preserve">: Mateo + Jorge implementan todas las entidades y repositorios</w:t>
      </w:r>
      <w:r>
        <w:t xml:space="preserve"> </w:t>
      </w:r>
      <w:r>
        <w:t xml:space="preserve">-</w:t>
      </w:r>
      <w:r>
        <w:t xml:space="preserve"> </w:t>
      </w:r>
      <w:r>
        <w:rPr>
          <w:rStyle w:val="VerbatimChar"/>
        </w:rPr>
        <w:t xml:space="preserve">feature/security</w:t>
      </w:r>
      <w:r>
        <w:t xml:space="preserve">: Flórez implementa</w:t>
      </w:r>
      <w:r>
        <w:t xml:space="preserve"> </w:t>
      </w:r>
      <w:r>
        <w:rPr>
          <w:rStyle w:val="VerbatimChar"/>
        </w:rPr>
        <w:t xml:space="preserve">KeyStoreManager</w:t>
      </w:r>
      <w:r>
        <w:t xml:space="preserve">,</w:t>
      </w:r>
      <w:r>
        <w:t xml:space="preserve"> </w:t>
      </w:r>
      <w:r>
        <w:rPr>
          <w:rStyle w:val="VerbatimChar"/>
        </w:rPr>
        <w:t xml:space="preserve">CryptoService</w:t>
      </w:r>
      <w:r>
        <w:t xml:space="preserve">,</w:t>
      </w:r>
      <w:r>
        <w:t xml:space="preserve"> </w:t>
      </w:r>
      <w:r>
        <w:rPr>
          <w:rStyle w:val="VerbatimChar"/>
        </w:rPr>
        <w:t xml:space="preserve">HashingService</w:t>
      </w:r>
      <w:r>
        <w:t xml:space="preserve"> </w:t>
      </w:r>
      <w:r>
        <w:t xml:space="preserve">-</w:t>
      </w:r>
      <w:r>
        <w:t xml:space="preserve"> </w:t>
      </w:r>
      <w:r>
        <w:rPr>
          <w:rStyle w:val="VerbatimChar"/>
        </w:rPr>
        <w:t xml:space="preserve">feature/frontend</w:t>
      </w:r>
      <w:r>
        <w:t xml:space="preserve">: Ana Laura inicia estructura de las 3 páginas con mocks</w:t>
      </w:r>
      <w:r>
        <w:t xml:space="preserve"> </w:t>
      </w:r>
      <w:r>
        <w:t xml:space="preserve">-</w:t>
      </w:r>
      <w:r>
        <w:t xml:space="preserve"> </w:t>
      </w:r>
      <w:r>
        <w:rPr>
          <w:rStyle w:val="VerbatimChar"/>
        </w:rPr>
        <w:t xml:space="preserve">feature/biometric</w:t>
      </w:r>
      <w:r>
        <w:t xml:space="preserve">: Daniel Turizo refactoriza</w:t>
      </w:r>
      <w:r>
        <w:t xml:space="preserve"> </w:t>
      </w:r>
      <w:r>
        <w:rPr>
          <w:rStyle w:val="VerbatimChar"/>
        </w:rPr>
        <w:t xml:space="preserve">main.py</w:t>
      </w:r>
      <w:r>
        <w:t xml:space="preserve"> </w:t>
      </w:r>
      <w:r>
        <w:t xml:space="preserve">a estructura modular</w:t>
      </w:r>
    </w:p>
    <w:p>
      <w:pPr>
        <w:pStyle w:val="BodyText"/>
      </w:pPr>
      <w:r>
        <w:rPr>
          <w:b/>
          <w:bCs/>
        </w:rPr>
        <w:t xml:space="preserve">Sprint 2 — Integración núcleo</w:t>
      </w:r>
      <w:r>
        <w:t xml:space="preserve"> </w:t>
      </w:r>
      <w:r>
        <w:rPr>
          <w:i/>
          <w:iCs/>
        </w:rPr>
        <w:t xml:space="preserve">(1 semana)</w:t>
      </w:r>
      <w:r>
        <w:t xml:space="preserve"> </w:t>
      </w:r>
      <w:r>
        <w:t xml:space="preserve">- Merge de</w:t>
      </w:r>
      <w:r>
        <w:t xml:space="preserve"> </w:t>
      </w:r>
      <w:r>
        <w:rPr>
          <w:rStyle w:val="VerbatimChar"/>
        </w:rPr>
        <w:t xml:space="preserve">feature/dao-oracle</w:t>
      </w:r>
      <w:r>
        <w:t xml:space="preserve"> </w:t>
      </w:r>
      <w:r>
        <w:t xml:space="preserve">→</w:t>
      </w:r>
      <w:r>
        <w:t xml:space="preserve"> </w:t>
      </w:r>
      <w:r>
        <w:rPr>
          <w:rStyle w:val="VerbatimChar"/>
        </w:rPr>
        <w:t xml:space="preserve">develop</w:t>
      </w:r>
      <w:r>
        <w:t xml:space="preserve"> </w:t>
      </w:r>
      <w:r>
        <w:t xml:space="preserve">(primer merge del proyecto)</w:t>
      </w:r>
      <w:r>
        <w:t xml:space="preserve"> </w:t>
      </w:r>
      <w:r>
        <w:t xml:space="preserve">-</w:t>
      </w:r>
      <w:r>
        <w:t xml:space="preserve"> </w:t>
      </w:r>
      <w:r>
        <w:rPr>
          <w:rStyle w:val="VerbatimChar"/>
        </w:rPr>
        <w:t xml:space="preserve">feature/services</w:t>
      </w:r>
      <w:r>
        <w:t xml:space="preserve">: Daniel Turizo implementa servicios de negocio sobre repositorios reales</w:t>
      </w:r>
      <w:r>
        <w:t xml:space="preserve"> </w:t>
      </w:r>
      <w:r>
        <w:t xml:space="preserve">-</w:t>
      </w:r>
      <w:r>
        <w:t xml:space="preserve"> </w:t>
      </w:r>
      <w:r>
        <w:rPr>
          <w:rStyle w:val="VerbatimChar"/>
        </w:rPr>
        <w:t xml:space="preserve">feature/security</w:t>
      </w:r>
      <w:r>
        <w:t xml:space="preserve">: Merge a</w:t>
      </w:r>
      <w:r>
        <w:t xml:space="preserve"> </w:t>
      </w:r>
      <w:r>
        <w:rPr>
          <w:rStyle w:val="VerbatimChar"/>
        </w:rPr>
        <w:t xml:space="preserve">develop</w:t>
      </w:r>
      <w:r>
        <w:t xml:space="preserve"> </w:t>
      </w:r>
      <w:r>
        <w:t xml:space="preserve">si está completo con tests</w:t>
      </w:r>
      <w:r>
        <w:t xml:space="preserve"> </w:t>
      </w:r>
      <w:r>
        <w:t xml:space="preserve">- Sesión conjunta DDL/DML Oracle con todo el equipo</w:t>
      </w:r>
    </w:p>
    <w:p>
      <w:pPr>
        <w:pStyle w:val="BodyText"/>
      </w:pPr>
      <w:r>
        <w:rPr>
          <w:b/>
          <w:bCs/>
        </w:rPr>
        <w:t xml:space="preserve">Sprint 3 — Flujo completo</w:t>
      </w:r>
      <w:r>
        <w:t xml:space="preserve"> </w:t>
      </w:r>
      <w:r>
        <w:rPr>
          <w:i/>
          <w:iCs/>
        </w:rPr>
        <w:t xml:space="preserve">(1 semana)</w:t>
      </w:r>
      <w:r>
        <w:t xml:space="preserve"> </w:t>
      </w:r>
      <w:r>
        <w:t xml:space="preserve">- Integración del escáner YHD-9300 en Python</w:t>
      </w:r>
      <w:r>
        <w:t xml:space="preserve"> </w:t>
      </w:r>
      <w:r>
        <w:t xml:space="preserve">- Integración AS608 en Python</w:t>
      </w:r>
      <w:r>
        <w:t xml:space="preserve"> </w:t>
      </w:r>
      <w:r>
        <w:t xml:space="preserve">- Controladores Java conectados a servicios reales</w:t>
      </w:r>
      <w:r>
        <w:t xml:space="preserve"> </w:t>
      </w:r>
      <w:r>
        <w:t xml:space="preserve">- Frontend conectado al backend real (reemplazar mocks)</w:t>
      </w:r>
    </w:p>
    <w:p>
      <w:pPr>
        <w:pStyle w:val="BodyText"/>
      </w:pPr>
      <w:r>
        <w:rPr>
          <w:b/>
          <w:bCs/>
        </w:rPr>
        <w:t xml:space="preserve">Sprint 4 — Certificados y seguridad</w:t>
      </w:r>
      <w:r>
        <w:t xml:space="preserve"> </w:t>
      </w:r>
      <w:r>
        <w:rPr>
          <w:i/>
          <w:iCs/>
        </w:rPr>
        <w:t xml:space="preserve">(1 semana)</w:t>
      </w:r>
      <w:r>
        <w:t xml:space="preserve"> </w:t>
      </w:r>
      <w:r>
        <w:t xml:space="preserve">-</w:t>
      </w:r>
      <w:r>
        <w:t xml:space="preserve"> </w:t>
      </w:r>
      <w:r>
        <w:rPr>
          <w:rStyle w:val="VerbatimChar"/>
        </w:rPr>
        <w:t xml:space="preserve">NotificacionService</w:t>
      </w:r>
      <w:r>
        <w:t xml:space="preserve"> </w:t>
      </w:r>
      <w:r>
        <w:t xml:space="preserve">+</w:t>
      </w:r>
      <w:r>
        <w:t xml:space="preserve"> </w:t>
      </w:r>
      <w:r>
        <w:rPr>
          <w:rStyle w:val="VerbatimChar"/>
        </w:rPr>
        <w:t xml:space="preserve">CertificadoPdfGenerator</w:t>
      </w:r>
      <w:r>
        <w:t xml:space="preserve"> </w:t>
      </w:r>
      <w:r>
        <w:t xml:space="preserve">+ SendGrid</w:t>
      </w:r>
      <w:r>
        <w:t xml:space="preserve"> </w:t>
      </w:r>
      <w:r>
        <w:t xml:space="preserve">- Integración completa de</w:t>
      </w:r>
      <w:r>
        <w:t xml:space="preserve"> </w:t>
      </w:r>
      <w:r>
        <w:rPr>
          <w:rStyle w:val="VerbatimChar"/>
        </w:rPr>
        <w:t xml:space="preserve">CryptoService</w:t>
      </w:r>
      <w:r>
        <w:t xml:space="preserve"> </w:t>
      </w:r>
      <w:r>
        <w:t xml:space="preserve">en el flujo de pre-registro</w:t>
      </w:r>
      <w:r>
        <w:t xml:space="preserve"> </w:t>
      </w:r>
      <w:r>
        <w:t xml:space="preserve">- Pruebas de flujo completo: pre-registro → votación → certificado</w:t>
      </w:r>
    </w:p>
    <w:p>
      <w:pPr>
        <w:pStyle w:val="BodyText"/>
      </w:pPr>
      <w:r>
        <w:rPr>
          <w:b/>
          <w:bCs/>
        </w:rPr>
        <w:t xml:space="preserve">Sprint 5 — QA y pulimiento</w:t>
      </w:r>
      <w:r>
        <w:t xml:space="preserve"> </w:t>
      </w:r>
      <w:r>
        <w:rPr>
          <w:i/>
          <w:iCs/>
        </w:rPr>
        <w:t xml:space="preserve">(1 semana)</w:t>
      </w:r>
      <w:r>
        <w:t xml:space="preserve"> </w:t>
      </w:r>
      <w:r>
        <w:t xml:space="preserve">- Pruebas end-to-end del flujo completo</w:t>
      </w:r>
      <w:r>
        <w:t xml:space="preserve"> </w:t>
      </w:r>
      <w:r>
        <w:t xml:space="preserve">- Corrección de bugs</w:t>
      </w:r>
      <w:r>
        <w:t xml:space="preserve"> </w:t>
      </w:r>
      <w:r>
        <w:t xml:space="preserve">- Revisión de código limpio en todas las ramas</w:t>
      </w:r>
      <w:r>
        <w:t xml:space="preserve"> </w:t>
      </w:r>
      <w:r>
        <w:t xml:space="preserve">- Merge final develop → main</w:t>
      </w:r>
    </w:p>
    <w:p>
      <w:r>
        <w:pict>
          <v:rect style="width:0;height:1.5pt" o:hralign="center" o:hrstd="t" o:hr="t"/>
        </w:pict>
      </w:r>
    </w:p>
    <w:bookmarkEnd w:id="26"/>
    <w:bookmarkEnd w:id="27"/>
    <w:bookmarkStart w:id="33" w:name="estrategia-de-git"/>
    <w:p>
      <w:pPr>
        <w:pStyle w:val="Heading2"/>
      </w:pPr>
      <w:r>
        <w:rPr>
          <w:rStyle w:val="SectionNumber"/>
        </w:rPr>
        <w:t xml:space="preserve">1.8</w:t>
      </w:r>
      <w:r>
        <w:tab/>
      </w:r>
      <w:r>
        <w:t xml:space="preserve">5. ESTRATEGIA DE GIT</w:t>
      </w:r>
    </w:p>
    <w:bookmarkStart w:id="28" w:name="estructura-de-ramas"/>
    <w:p>
      <w:pPr>
        <w:pStyle w:val="Heading3"/>
      </w:pPr>
      <w:r>
        <w:rPr>
          <w:rStyle w:val="SectionNumber"/>
        </w:rPr>
        <w:t xml:space="preserve">1.8.1</w:t>
      </w:r>
      <w:r>
        <w:tab/>
      </w:r>
      <w:r>
        <w:t xml:space="preserve">5.1 Estructura de ramas</w:t>
      </w:r>
    </w:p>
    <w:p>
      <w:pPr>
        <w:pStyle w:val="SourceCode"/>
      </w:pPr>
      <w:r>
        <w:rPr>
          <w:rStyle w:val="VerbatimChar"/>
        </w:rPr>
        <w:t xml:space="preserve">main           → código de producción estable, protegida</w:t>
      </w:r>
      <w:r>
        <w:br/>
      </w:r>
      <w:r>
        <w:rPr>
          <w:rStyle w:val="VerbatimChar"/>
        </w:rPr>
        <w:t xml:space="preserve">  └── develop  → integración y pruebas (solo Daniel Turizo hace merge aquí)</w:t>
      </w:r>
      <w:r>
        <w:br/>
      </w:r>
      <w:r>
        <w:rPr>
          <w:rStyle w:val="VerbatimChar"/>
        </w:rPr>
        <w:t xml:space="preserve">        ├── feature/dao-oracle    → Mateo Calderón + Jorge Herrera</w:t>
      </w:r>
      <w:r>
        <w:br/>
      </w:r>
      <w:r>
        <w:rPr>
          <w:rStyle w:val="VerbatimChar"/>
        </w:rPr>
        <w:t xml:space="preserve">        ├── feature/security      → Daniel Flórez</w:t>
      </w:r>
      <w:r>
        <w:br/>
      </w:r>
      <w:r>
        <w:rPr>
          <w:rStyle w:val="VerbatimChar"/>
        </w:rPr>
        <w:t xml:space="preserve">        ├── feature/frontend      → Ana Laura Cuéllar</w:t>
      </w:r>
      <w:r>
        <w:br/>
      </w:r>
      <w:r>
        <w:rPr>
          <w:rStyle w:val="VerbatimChar"/>
        </w:rPr>
        <w:t xml:space="preserve">        ├── feature/biometric     → Daniel Turizo (Python + BiometricClient)</w:t>
      </w:r>
      <w:r>
        <w:br/>
      </w:r>
      <w:r>
        <w:rPr>
          <w:rStyle w:val="VerbatimChar"/>
        </w:rPr>
        <w:t xml:space="preserve">        └── feature/services      → Daniel Turizo (servicios + controladores)</w:t>
      </w:r>
    </w:p>
    <w:p>
      <w:pPr>
        <w:pStyle w:val="FirstParagraph"/>
      </w:pPr>
      <w:r>
        <w:t xml:space="preserve">Ramas adicionales según necesidad:</w:t>
      </w:r>
    </w:p>
    <w:p>
      <w:pPr>
        <w:pStyle w:val="SourceCode"/>
      </w:pPr>
      <w:r>
        <w:rPr>
          <w:rStyle w:val="VerbatimChar"/>
        </w:rPr>
        <w:t xml:space="preserve">fix/nombre-del-bug     → corrección de bugs encontrados en develop</w:t>
      </w:r>
      <w:r>
        <w:br/>
      </w:r>
      <w:r>
        <w:rPr>
          <w:rStyle w:val="VerbatimChar"/>
        </w:rPr>
        <w:t xml:space="preserve">hotfix/nombre          → corrección urgente directamente desde main (raro)</w:t>
      </w:r>
    </w:p>
    <w:bookmarkEnd w:id="28"/>
    <w:bookmarkStart w:id="29" w:name="reglas-de-ramas"/>
    <w:p>
      <w:pPr>
        <w:pStyle w:val="Heading3"/>
      </w:pPr>
      <w:r>
        <w:rPr>
          <w:rStyle w:val="SectionNumber"/>
        </w:rPr>
        <w:t xml:space="preserve">1.8.2</w:t>
      </w:r>
      <w:r>
        <w:tab/>
      </w:r>
      <w:r>
        <w:t xml:space="preserve">5.2 Reglas de ramas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Descripción</w:t>
            </w:r>
          </w:p>
        </w:tc>
      </w:tr>
      <w:tr>
        <w:tc>
          <w:tcPr/>
          <w:p>
            <w:pPr>
              <w:pStyle w:val="Compact"/>
            </w:pPr>
            <w:r>
              <w:rPr>
                <w:rStyle w:val="VerbatimChar"/>
              </w:rPr>
              <w:t xml:space="preserve">main</w:t>
            </w:r>
            <w:r>
              <w:t xml:space="preserve"> </w:t>
            </w:r>
            <w:r>
              <w:t xml:space="preserve">protegida</w:t>
            </w:r>
          </w:p>
        </w:tc>
        <w:tc>
          <w:tcPr/>
          <w:p>
            <w:pPr>
              <w:pStyle w:val="Compact"/>
            </w:pPr>
            <w:r>
              <w:t xml:space="preserve">Nadie hace push directo. Solo merge desde</w:t>
            </w:r>
            <w:r>
              <w:t xml:space="preserve"> </w:t>
            </w:r>
            <w:r>
              <w:rPr>
                <w:rStyle w:val="VerbatimChar"/>
              </w:rPr>
              <w:t xml:space="preserve">develop</w:t>
            </w:r>
            <w:r>
              <w:t xml:space="preserve"> </w:t>
            </w:r>
            <w:r>
              <w:t xml:space="preserve">por el Tech Lead</w:t>
            </w:r>
          </w:p>
        </w:tc>
      </w:tr>
      <w:tr>
        <w:tc>
          <w:tcPr/>
          <w:p>
            <w:pPr>
              <w:pStyle w:val="Compact"/>
            </w:pPr>
            <w:r>
              <w:rPr>
                <w:rStyle w:val="VerbatimChar"/>
              </w:rPr>
              <w:t xml:space="preserve">develop</w:t>
            </w:r>
            <w:r>
              <w:t xml:space="preserve"> </w:t>
            </w:r>
            <w:r>
              <w:t xml:space="preserve">protegida</w:t>
            </w:r>
          </w:p>
        </w:tc>
        <w:tc>
          <w:tcPr/>
          <w:p>
            <w:pPr>
              <w:pStyle w:val="Compact"/>
            </w:pPr>
            <w:r>
              <w:t xml:space="preserve">Solo Daniel Turizo hace merge aquí. Todos los demás hacen PR</w:t>
            </w:r>
          </w:p>
        </w:tc>
      </w:tr>
      <w:tr>
        <w:tc>
          <w:tcPr/>
          <w:p>
            <w:pPr>
              <w:pStyle w:val="Compact"/>
            </w:pPr>
            <w:r>
              <w:t xml:space="preserve">Sin push directo</w:t>
            </w:r>
          </w:p>
        </w:tc>
        <w:tc>
          <w:tcPr/>
          <w:p>
            <w:pPr>
              <w:pStyle w:val="Compact"/>
            </w:pPr>
            <w:r>
              <w:t xml:space="preserve">Todo el trabajo va por Pull Request, sin excepción</w:t>
            </w:r>
          </w:p>
        </w:tc>
      </w:tr>
      <w:tr>
        <w:tc>
          <w:tcPr/>
          <w:p>
            <w:pPr>
              <w:pStyle w:val="Compact"/>
            </w:pPr>
            <w:r>
              <w:t xml:space="preserve">PR pequeños</w:t>
            </w:r>
          </w:p>
        </w:tc>
        <w:tc>
          <w:tcPr/>
          <w:p>
            <w:pPr>
              <w:pStyle w:val="Compact"/>
            </w:pPr>
            <w:r>
              <w:t xml:space="preserve">Un PR = una funcionalidad o una clase. Nunca PR con 20 archivos</w:t>
            </w:r>
          </w:p>
        </w:tc>
      </w:tr>
      <w:tr>
        <w:tc>
          <w:tcPr/>
          <w:p>
            <w:pPr>
              <w:pStyle w:val="Compact"/>
            </w:pPr>
            <w:r>
              <w:t xml:space="preserve">Rama actualizada</w:t>
            </w:r>
          </w:p>
        </w:tc>
        <w:tc>
          <w:tcPr/>
          <w:p>
            <w:pPr>
              <w:pStyle w:val="Compact"/>
            </w:pPr>
            <w:r>
              <w:t xml:space="preserve">Antes de crear PR, hacer</w:t>
            </w:r>
            <w:r>
              <w:t xml:space="preserve"> </w:t>
            </w:r>
            <w:r>
              <w:rPr>
                <w:rStyle w:val="VerbatimChar"/>
              </w:rPr>
              <w:t xml:space="preserve">git pull develop</w:t>
            </w:r>
            <w:r>
              <w:t xml:space="preserve"> </w:t>
            </w:r>
            <w:r>
              <w:t xml:space="preserve">para evitar conflictos</w:t>
            </w:r>
          </w:p>
        </w:tc>
      </w:tr>
    </w:tbl>
    <w:bookmarkEnd w:id="29"/>
    <w:bookmarkStart w:id="30" w:name="naming-conventions"/>
    <w:p>
      <w:pPr>
        <w:pStyle w:val="Heading3"/>
      </w:pPr>
      <w:r>
        <w:rPr>
          <w:rStyle w:val="SectionNumber"/>
        </w:rPr>
        <w:t xml:space="preserve">1.8.3</w:t>
      </w:r>
      <w:r>
        <w:tab/>
      </w:r>
      <w:r>
        <w:t xml:space="preserve">5.3 Naming conventions</w:t>
      </w:r>
    </w:p>
    <w:p>
      <w:pPr>
        <w:pStyle w:val="SourceCode"/>
      </w:pPr>
      <w:r>
        <w:rPr>
          <w:rStyle w:val="VerbatimChar"/>
        </w:rPr>
        <w:t xml:space="preserve">feature/dao-oracle          → ya existe, entidades y repositorios</w:t>
      </w:r>
      <w:r>
        <w:br/>
      </w:r>
      <w:r>
        <w:rPr>
          <w:rStyle w:val="VerbatimChar"/>
        </w:rPr>
        <w:t xml:space="preserve">feature/security            → ya existe, capa JCA</w:t>
      </w:r>
      <w:r>
        <w:br/>
      </w:r>
      <w:r>
        <w:rPr>
          <w:rStyle w:val="VerbatimChar"/>
        </w:rPr>
        <w:t xml:space="preserve">feature/frontend            → ya existe, interfaz de usuario</w:t>
      </w:r>
      <w:r>
        <w:br/>
      </w:r>
      <w:r>
        <w:rPr>
          <w:rStyle w:val="VerbatimChar"/>
        </w:rPr>
        <w:t xml:space="preserve">feature/biometric           → ya existe, Python + BiometricClient</w:t>
      </w:r>
      <w:r>
        <w:br/>
      </w:r>
      <w:r>
        <w:rPr>
          <w:rStyle w:val="VerbatimChar"/>
        </w:rPr>
        <w:t xml:space="preserve">feature/services            → ya existe, servicios y controladores</w:t>
      </w:r>
      <w:r>
        <w:br/>
      </w:r>
      <w:r>
        <w:br/>
      </w:r>
      <w:r>
        <w:rPr>
          <w:rStyle w:val="VerbatimChar"/>
        </w:rPr>
        <w:t xml:space="preserve">fix/votante-repo-null       → bug en VotanteRepository</w:t>
      </w:r>
      <w:r>
        <w:br/>
      </w:r>
      <w:r>
        <w:rPr>
          <w:rStyle w:val="VerbatimChar"/>
        </w:rPr>
        <w:t xml:space="preserve">fix/ocr-encoding-error      → error de encoding en OCR</w:t>
      </w:r>
      <w:r>
        <w:br/>
      </w:r>
      <w:r>
        <w:rPr>
          <w:rStyle w:val="VerbatimChar"/>
        </w:rPr>
        <w:t xml:space="preserve">hotfix/session-expiration   → token de sesión no expira correctamente</w:t>
      </w:r>
    </w:p>
    <w:bookmarkEnd w:id="30"/>
    <w:bookmarkStart w:id="31" w:name="flujo-completo-de-un-desarrollador"/>
    <w:p>
      <w:pPr>
        <w:pStyle w:val="Heading3"/>
      </w:pPr>
      <w:r>
        <w:rPr>
          <w:rStyle w:val="SectionNumber"/>
        </w:rPr>
        <w:t xml:space="preserve">1.8.4</w:t>
      </w:r>
      <w:r>
        <w:tab/>
      </w:r>
      <w:r>
        <w:t xml:space="preserve">5.4 Flujo completo de un desarrollador</w:t>
      </w:r>
    </w:p>
    <w:p>
      <w:pPr>
        <w:pStyle w:val="SourceCode"/>
      </w:pPr>
      <w:r>
        <w:rPr>
          <w:rStyle w:val="VerbatimChar"/>
        </w:rPr>
        <w:t xml:space="preserve">1. git checkout develop</w:t>
      </w:r>
      <w:r>
        <w:br/>
      </w:r>
      <w:r>
        <w:rPr>
          <w:rStyle w:val="VerbatimChar"/>
        </w:rPr>
        <w:t xml:space="preserve">2. git pull origin develop           ← siempre actualizar primero</w:t>
      </w:r>
      <w:r>
        <w:br/>
      </w:r>
      <w:r>
        <w:rPr>
          <w:rStyle w:val="VerbatimChar"/>
        </w:rPr>
        <w:t xml:space="preserve">3. git checkout feature/mi-rama      ← cambiar a tu rama</w:t>
      </w:r>
      <w:r>
        <w:br/>
      </w:r>
      <w:r>
        <w:rPr>
          <w:rStyle w:val="VerbatimChar"/>
        </w:rPr>
        <w:t xml:space="preserve">4. git merge develop                 ← traer cambios recientes de develop</w:t>
      </w:r>
      <w:r>
        <w:br/>
      </w:r>
      <w:r>
        <w:rPr>
          <w:rStyle w:val="VerbatimChar"/>
        </w:rPr>
        <w:t xml:space="preserve">5. [implementar la funcionalidad]</w:t>
      </w:r>
      <w:r>
        <w:br/>
      </w:r>
      <w:r>
        <w:rPr>
          <w:rStyle w:val="VerbatimChar"/>
        </w:rPr>
        <w:t xml:space="preserve">6. git add .</w:t>
      </w:r>
      <w:r>
        <w:br/>
      </w:r>
      <w:r>
        <w:rPr>
          <w:rStyle w:val="VerbatimChar"/>
        </w:rPr>
        <w:t xml:space="preserve">7. git commit -m "feat: implementar VotanteRepository con método anonimizar"</w:t>
      </w:r>
      <w:r>
        <w:br/>
      </w:r>
      <w:r>
        <w:rPr>
          <w:rStyle w:val="VerbatimChar"/>
        </w:rPr>
        <w:t xml:space="preserve">8. git push origin feature/mi-rama</w:t>
      </w:r>
      <w:r>
        <w:br/>
      </w:r>
      <w:r>
        <w:rPr>
          <w:rStyle w:val="VerbatimChar"/>
        </w:rPr>
        <w:t xml:space="preserve">9. Abrir Pull Request en GitHub hacia develop</w:t>
      </w:r>
      <w:r>
        <w:br/>
      </w:r>
      <w:r>
        <w:rPr>
          <w:rStyle w:val="VerbatimChar"/>
        </w:rPr>
        <w:t xml:space="preserve">10. Esperar revisión de Daniel Turizo</w:t>
      </w:r>
      <w:r>
        <w:br/>
      </w:r>
      <w:r>
        <w:rPr>
          <w:rStyle w:val="VerbatimChar"/>
        </w:rPr>
        <w:t xml:space="preserve">11. Si hay cambios solicitados → corregir y push</w:t>
      </w:r>
      <w:r>
        <w:br/>
      </w:r>
      <w:r>
        <w:rPr>
          <w:rStyle w:val="VerbatimChar"/>
        </w:rPr>
        <w:t xml:space="preserve">12. Si aprobado → Daniel Turizo hace el merge</w:t>
      </w:r>
    </w:p>
    <w:bookmarkEnd w:id="31"/>
    <w:bookmarkStart w:id="32" w:name="convenciones-de-commits"/>
    <w:p>
      <w:pPr>
        <w:pStyle w:val="Heading3"/>
      </w:pPr>
      <w:r>
        <w:rPr>
          <w:rStyle w:val="SectionNumber"/>
        </w:rPr>
        <w:t xml:space="preserve">1.8.5</w:t>
      </w:r>
      <w:r>
        <w:tab/>
      </w:r>
      <w:r>
        <w:t xml:space="preserve">5.5 Convenciones de commits</w:t>
      </w:r>
    </w:p>
    <w:p>
      <w:pPr>
        <w:pStyle w:val="FirstParagraph"/>
      </w:pPr>
      <w:r>
        <w:t xml:space="preserve">Formato:</w:t>
      </w:r>
      <w:r>
        <w:t xml:space="preserve"> </w:t>
      </w:r>
      <w:r>
        <w:rPr>
          <w:rStyle w:val="VerbatimChar"/>
        </w:rPr>
        <w:t xml:space="preserve">tipo: descripción corta en español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Cuándo usarlo</w:t>
            </w:r>
          </w:p>
        </w:tc>
      </w:tr>
      <w:tr>
        <w:tc>
          <w:tcPr/>
          <w:p>
            <w:pPr>
              <w:pStyle w:val="Compact"/>
            </w:pPr>
            <w:r>
              <w:rPr>
                <w:rStyle w:val="VerbatimChar"/>
              </w:rPr>
              <w:t xml:space="preserve">feat:</w:t>
            </w:r>
          </w:p>
        </w:tc>
        <w:tc>
          <w:tcPr/>
          <w:p>
            <w:pPr>
              <w:pStyle w:val="Compact"/>
            </w:pPr>
            <w:r>
              <w:t xml:space="preserve">Nueva funcionalidad</w:t>
            </w:r>
          </w:p>
        </w:tc>
      </w:tr>
      <w:tr>
        <w:tc>
          <w:tcPr/>
          <w:p>
            <w:pPr>
              <w:pStyle w:val="Compact"/>
            </w:pPr>
            <w:r>
              <w:rPr>
                <w:rStyle w:val="VerbatimChar"/>
              </w:rPr>
              <w:t xml:space="preserve">fix:</w:t>
            </w:r>
          </w:p>
        </w:tc>
        <w:tc>
          <w:tcPr/>
          <w:p>
            <w:pPr>
              <w:pStyle w:val="Compact"/>
            </w:pPr>
            <w:r>
              <w:t xml:space="preserve">Corrección de bug</w:t>
            </w:r>
          </w:p>
        </w:tc>
      </w:tr>
      <w:tr>
        <w:tc>
          <w:tcPr/>
          <w:p>
            <w:pPr>
              <w:pStyle w:val="Compact"/>
            </w:pPr>
            <w:r>
              <w:rPr>
                <w:rStyle w:val="VerbatimChar"/>
              </w:rPr>
              <w:t xml:space="preserve">refactor:</w:t>
            </w:r>
          </w:p>
        </w:tc>
        <w:tc>
          <w:tcPr/>
          <w:p>
            <w:pPr>
              <w:pStyle w:val="Compact"/>
            </w:pPr>
            <w:r>
              <w:t xml:space="preserve">Cambio de código sin cambiar comportamiento</w:t>
            </w:r>
          </w:p>
        </w:tc>
      </w:tr>
      <w:tr>
        <w:tc>
          <w:tcPr/>
          <w:p>
            <w:pPr>
              <w:pStyle w:val="Compact"/>
            </w:pPr>
            <w:r>
              <w:rPr>
                <w:rStyle w:val="VerbatimChar"/>
              </w:rPr>
              <w:t xml:space="preserve">docs:</w:t>
            </w:r>
          </w:p>
        </w:tc>
        <w:tc>
          <w:tcPr/>
          <w:p>
            <w:pPr>
              <w:pStyle w:val="Compact"/>
            </w:pPr>
            <w:r>
              <w:t xml:space="preserve">Cambios en documentación</w:t>
            </w:r>
          </w:p>
        </w:tc>
      </w:tr>
      <w:tr>
        <w:tc>
          <w:tcPr/>
          <w:p>
            <w:pPr>
              <w:pStyle w:val="Compact"/>
            </w:pPr>
            <w:r>
              <w:rPr>
                <w:rStyle w:val="VerbatimChar"/>
              </w:rPr>
              <w:t xml:space="preserve">test:</w:t>
            </w:r>
          </w:p>
        </w:tc>
        <w:tc>
          <w:tcPr/>
          <w:p>
            <w:pPr>
              <w:pStyle w:val="Compact"/>
            </w:pPr>
            <w:r>
              <w:t xml:space="preserve">Añadir o corregir tests</w:t>
            </w:r>
          </w:p>
        </w:tc>
      </w:tr>
      <w:tr>
        <w:tc>
          <w:tcPr/>
          <w:p>
            <w:pPr>
              <w:pStyle w:val="Compact"/>
            </w:pPr>
            <w:r>
              <w:rPr>
                <w:rStyle w:val="VerbatimChar"/>
              </w:rPr>
              <w:t xml:space="preserve">chore:</w:t>
            </w:r>
          </w:p>
        </w:tc>
        <w:tc>
          <w:tcPr/>
          <w:p>
            <w:pPr>
              <w:pStyle w:val="Compact"/>
            </w:pPr>
            <w:r>
              <w:t xml:space="preserve">Cambios de configuración, dependencias</w:t>
            </w:r>
          </w:p>
        </w:tc>
      </w:tr>
    </w:tbl>
    <w:p>
      <w:pPr>
        <w:pStyle w:val="BodyText"/>
      </w:pPr>
      <w:r>
        <w:t xml:space="preserve">Ejemplos:</w:t>
      </w:r>
    </w:p>
    <w:p>
      <w:pPr>
        <w:pStyle w:val="SourceCode"/>
      </w:pPr>
      <w:r>
        <w:rPr>
          <w:rStyle w:val="VerbatimChar"/>
        </w:rPr>
        <w:t xml:space="preserve">feat: implementar CryptoService con AES-256 GCM</w:t>
      </w:r>
      <w:r>
        <w:br/>
      </w:r>
      <w:r>
        <w:rPr>
          <w:rStyle w:val="VerbatimChar"/>
        </w:rPr>
        <w:t xml:space="preserve">feat: añadir endpoint POST /api/preregistro/scanner</w:t>
      </w:r>
      <w:r>
        <w:br/>
      </w:r>
      <w:r>
        <w:rPr>
          <w:rStyle w:val="VerbatimChar"/>
        </w:rPr>
        <w:t xml:space="preserve">fix: corregir null pointer en VotanteRepository.findByIdentificacion</w:t>
      </w:r>
      <w:r>
        <w:br/>
      </w:r>
      <w:r>
        <w:rPr>
          <w:rStyle w:val="VerbatimChar"/>
        </w:rPr>
        <w:t xml:space="preserve">refactor: separar main.py en routers y services</w:t>
      </w:r>
      <w:r>
        <w:br/>
      </w:r>
      <w:r>
        <w:rPr>
          <w:rStyle w:val="VerbatimChar"/>
        </w:rPr>
        <w:t xml:space="preserve">docs: actualizar README con instrucciones de .env</w:t>
      </w:r>
      <w:r>
        <w:br/>
      </w:r>
      <w:r>
        <w:rPr>
          <w:rStyle w:val="VerbatimChar"/>
        </w:rPr>
        <w:t xml:space="preserve">test: añadir tests unitarios para HashingService</w:t>
      </w:r>
    </w:p>
    <w:p>
      <w:r>
        <w:pict>
          <v:rect style="width:0;height:1.5pt" o:hralign="center" o:hrstd="t" o:hr="t"/>
        </w:pict>
      </w:r>
    </w:p>
    <w:bookmarkEnd w:id="32"/>
    <w:bookmarkEnd w:id="33"/>
    <w:bookmarkStart w:id="38" w:name="gestión-de-tareas"/>
    <w:p>
      <w:pPr>
        <w:pStyle w:val="Heading2"/>
      </w:pPr>
      <w:r>
        <w:rPr>
          <w:rStyle w:val="SectionNumber"/>
        </w:rPr>
        <w:t xml:space="preserve">1.9</w:t>
      </w:r>
      <w:r>
        <w:tab/>
      </w:r>
      <w:r>
        <w:t xml:space="preserve">6. GESTIÓN DE TAREAS</w:t>
      </w:r>
    </w:p>
    <w:bookmarkStart w:id="34" w:name="Xa1816e1435746721e1657600f6b205ffc17dc4c"/>
    <w:p>
      <w:pPr>
        <w:pStyle w:val="Heading3"/>
      </w:pPr>
      <w:r>
        <w:rPr>
          <w:rStyle w:val="SectionNumber"/>
        </w:rPr>
        <w:t xml:space="preserve">1.9.1</w:t>
      </w:r>
      <w:r>
        <w:tab/>
      </w:r>
      <w:r>
        <w:t xml:space="preserve">Herramienta: GitHub Projects (kanban integrado con el repositorio)</w:t>
      </w:r>
    </w:p>
    <w:bookmarkEnd w:id="34"/>
    <w:bookmarkStart w:id="35" w:name="estados-de-las-tareas"/>
    <w:p>
      <w:pPr>
        <w:pStyle w:val="Heading3"/>
      </w:pPr>
      <w:r>
        <w:rPr>
          <w:rStyle w:val="SectionNumber"/>
        </w:rPr>
        <w:t xml:space="preserve">1.9.2</w:t>
      </w:r>
      <w:r>
        <w:tab/>
      </w:r>
      <w:r>
        <w:t xml:space="preserve">Estados de las tareas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rPr>
                <w:b/>
                <w:bCs/>
              </w:rPr>
              <w:t xml:space="preserve">Backlog</w:t>
            </w:r>
          </w:p>
        </w:tc>
        <w:tc>
          <w:tcPr/>
          <w:p>
            <w:pPr>
              <w:pStyle w:val="Compact"/>
            </w:pPr>
            <w:r>
              <w:t xml:space="preserve">Tarea identificada, aún no priorizada para el sprint actual</w:t>
            </w:r>
          </w:p>
        </w:tc>
      </w:tr>
      <w:tr>
        <w:tc>
          <w:tcPr/>
          <w:p>
            <w:pPr>
              <w:pStyle w:val="Compact"/>
            </w:pPr>
            <w:r>
              <w:rPr>
                <w:b/>
                <w:bCs/>
              </w:rPr>
              <w:t xml:space="preserve">To Do</w:t>
            </w:r>
          </w:p>
        </w:tc>
        <w:tc>
          <w:tcPr/>
          <w:p>
            <w:pPr>
              <w:pStyle w:val="Compact"/>
            </w:pPr>
            <w:r>
              <w:t xml:space="preserve">Priorizada para el sprint actual, sin iniciar</w:t>
            </w:r>
          </w:p>
        </w:tc>
      </w:tr>
      <w:tr>
        <w:tc>
          <w:tcPr/>
          <w:p>
            <w:pPr>
              <w:pStyle w:val="Compact"/>
            </w:pPr>
            <w:r>
              <w:rPr>
                <w:b/>
                <w:bCs/>
              </w:rPr>
              <w:t xml:space="preserve">In Progress</w:t>
            </w:r>
          </w:p>
        </w:tc>
        <w:tc>
          <w:tcPr/>
          <w:p>
            <w:pPr>
              <w:pStyle w:val="Compact"/>
            </w:pPr>
            <w:r>
              <w:t xml:space="preserve">En desarrollo activo (máximo 1-2 tareas por persona)</w:t>
            </w:r>
          </w:p>
        </w:tc>
      </w:tr>
      <w:tr>
        <w:tc>
          <w:tcPr/>
          <w:p>
            <w:pPr>
              <w:pStyle w:val="Compact"/>
            </w:pPr>
            <w:r>
              <w:rPr>
                <w:b/>
                <w:bCs/>
              </w:rPr>
              <w:t xml:space="preserve">In Review</w:t>
            </w:r>
          </w:p>
        </w:tc>
        <w:tc>
          <w:tcPr/>
          <w:p>
            <w:pPr>
              <w:pStyle w:val="Compact"/>
            </w:pPr>
            <w:r>
              <w:t xml:space="preserve">PR creado, esperando revisión del Tech Lead</w:t>
            </w:r>
          </w:p>
        </w:tc>
      </w:tr>
      <w:tr>
        <w:tc>
          <w:tcPr/>
          <w:p>
            <w:pPr>
              <w:pStyle w:val="Compact"/>
            </w:pPr>
            <w:r>
              <w:rPr>
                <w:b/>
                <w:bCs/>
              </w:rPr>
              <w:t xml:space="preserve">Done</w:t>
            </w:r>
          </w:p>
        </w:tc>
        <w:tc>
          <w:tcPr/>
          <w:p>
            <w:pPr>
              <w:pStyle w:val="Compact"/>
            </w:pPr>
            <w:r>
              <w:t xml:space="preserve">Mergeado a develop y verificado</w:t>
            </w:r>
          </w:p>
        </w:tc>
      </w:tr>
    </w:tbl>
    <w:bookmarkEnd w:id="35"/>
    <w:bookmarkStart w:id="36" w:name="tipos-de-tareas"/>
    <w:p>
      <w:pPr>
        <w:pStyle w:val="Heading3"/>
      </w:pPr>
      <w:r>
        <w:rPr>
          <w:rStyle w:val="SectionNumber"/>
        </w:rPr>
        <w:t xml:space="preserve">1.9.3</w:t>
      </w:r>
      <w:r>
        <w:tab/>
      </w:r>
      <w:r>
        <w:t xml:space="preserve">Tipos de tareas</w:t>
      </w:r>
    </w:p>
    <w:p>
      <w:pPr>
        <w:pStyle w:val="Compact"/>
        <w:numPr>
          <w:ilvl w:val="0"/>
          <w:numId w:val="1001"/>
        </w:numPr>
      </w:pPr>
      <w:r>
        <w:rPr>
          <w:rStyle w:val="VerbatimChar"/>
        </w:rPr>
        <w:t xml:space="preserve">[FEAT]</w:t>
      </w:r>
      <w:r>
        <w:t xml:space="preserve"> </w:t>
      </w:r>
      <w:r>
        <w:t xml:space="preserve">Nueva funcionalidad del sistema</w:t>
      </w:r>
    </w:p>
    <w:p>
      <w:pPr>
        <w:pStyle w:val="Compact"/>
        <w:numPr>
          <w:ilvl w:val="0"/>
          <w:numId w:val="1001"/>
        </w:numPr>
      </w:pPr>
      <w:r>
        <w:rPr>
          <w:rStyle w:val="VerbatimChar"/>
        </w:rPr>
        <w:t xml:space="preserve">[BUG]</w:t>
      </w:r>
      <w:r>
        <w:t xml:space="preserve"> </w:t>
      </w:r>
      <w:r>
        <w:t xml:space="preserve">Error de funcionamiento</w:t>
      </w:r>
    </w:p>
    <w:p>
      <w:pPr>
        <w:pStyle w:val="Compact"/>
        <w:numPr>
          <w:ilvl w:val="0"/>
          <w:numId w:val="1001"/>
        </w:numPr>
      </w:pPr>
      <w:r>
        <w:rPr>
          <w:rStyle w:val="VerbatimChar"/>
        </w:rPr>
        <w:t xml:space="preserve">[REFACTOR]</w:t>
      </w:r>
      <w:r>
        <w:t xml:space="preserve"> </w:t>
      </w:r>
      <w:r>
        <w:t xml:space="preserve">Mejora interna sin cambio de comportamiento</w:t>
      </w:r>
    </w:p>
    <w:p>
      <w:pPr>
        <w:pStyle w:val="Compact"/>
        <w:numPr>
          <w:ilvl w:val="0"/>
          <w:numId w:val="1001"/>
        </w:numPr>
      </w:pPr>
      <w:r>
        <w:rPr>
          <w:rStyle w:val="VerbatimChar"/>
        </w:rPr>
        <w:t xml:space="preserve">[DOCS]</w:t>
      </w:r>
      <w:r>
        <w:t xml:space="preserve"> </w:t>
      </w:r>
      <w:r>
        <w:t xml:space="preserve">Documentación técnica</w:t>
      </w:r>
    </w:p>
    <w:p>
      <w:pPr>
        <w:pStyle w:val="Compact"/>
        <w:numPr>
          <w:ilvl w:val="0"/>
          <w:numId w:val="1001"/>
        </w:numPr>
      </w:pPr>
      <w:r>
        <w:rPr>
          <w:rStyle w:val="VerbatimChar"/>
        </w:rPr>
        <w:t xml:space="preserve">[CHORE]</w:t>
      </w:r>
      <w:r>
        <w:t xml:space="preserve"> </w:t>
      </w:r>
      <w:r>
        <w:t xml:space="preserve">Configuración, dependencias, setup</w:t>
      </w:r>
    </w:p>
    <w:bookmarkEnd w:id="36"/>
    <w:bookmarkStart w:id="37" w:name="estructura-de-una-tarea-bien-definida"/>
    <w:p>
      <w:pPr>
        <w:pStyle w:val="Heading3"/>
      </w:pPr>
      <w:r>
        <w:rPr>
          <w:rStyle w:val="SectionNumber"/>
        </w:rPr>
        <w:t xml:space="preserve">1.9.4</w:t>
      </w:r>
      <w:r>
        <w:tab/>
      </w:r>
      <w:r>
        <w:t xml:space="preserve">Estructura de una tarea bien definida</w:t>
      </w:r>
    </w:p>
    <w:p>
      <w:pPr>
        <w:pStyle w:val="SourceCode"/>
      </w:pPr>
      <w:r>
        <w:rPr>
          <w:rStyle w:val="VerbatimChar"/>
        </w:rPr>
        <w:t xml:space="preserve">Título: [FEAT] Implementar VotanteRepository</w:t>
      </w:r>
      <w:r>
        <w:br/>
      </w:r>
      <w:r>
        <w:br/>
      </w:r>
      <w:r>
        <w:rPr>
          <w:rStyle w:val="VerbatimChar"/>
        </w:rPr>
        <w:t xml:space="preserve">Descripción:</w:t>
      </w:r>
      <w:r>
        <w:br/>
      </w:r>
      <w:r>
        <w:rPr>
          <w:rStyle w:val="VerbatimChar"/>
        </w:rPr>
        <w:t xml:space="preserve">  Crear la clase VotanteRepository en el paquete com.abisupc.repository</w:t>
      </w:r>
      <w:r>
        <w:br/>
      </w:r>
      <w:r>
        <w:rPr>
          <w:rStyle w:val="VerbatimChar"/>
        </w:rPr>
        <w:t xml:space="preserve">  implementando la interfaz Repository&lt;Votante&gt; según el UML v5.</w:t>
      </w:r>
      <w:r>
        <w:br/>
      </w:r>
      <w:r>
        <w:br/>
      </w:r>
      <w:r>
        <w:rPr>
          <w:rStyle w:val="VerbatimChar"/>
        </w:rPr>
        <w:t xml:space="preserve">Referencia UML: docs/uml-clases-backend-java.md → VotanteRepository</w:t>
      </w:r>
      <w:r>
        <w:br/>
      </w:r>
      <w:r>
        <w:br/>
      </w:r>
      <w:r>
        <w:rPr>
          <w:rStyle w:val="VerbatimChar"/>
        </w:rPr>
        <w:t xml:space="preserve">Criterios de aceptación:</w:t>
      </w:r>
      <w:r>
        <w:br/>
      </w:r>
      <w:r>
        <w:rPr>
          <w:rStyle w:val="VerbatimChar"/>
        </w:rPr>
        <w:t xml:space="preserve">  - Todos los métodos de Repository&lt;T&gt; implementados</w:t>
      </w:r>
      <w:r>
        <w:br/>
      </w:r>
      <w:r>
        <w:rPr>
          <w:rStyle w:val="VerbatimChar"/>
        </w:rPr>
        <w:t xml:space="preserve">  - findByIdentificacion() retorna null si no existe (no lanza excepción)</w:t>
      </w:r>
      <w:r>
        <w:br/>
      </w:r>
      <w:r>
        <w:rPr>
          <w:rStyle w:val="VerbatimChar"/>
        </w:rPr>
        <w:t xml:space="preserve">  - actualizarEstado() usa UPDATE, no DELETE+INSERT</w:t>
      </w:r>
      <w:r>
        <w:br/>
      </w:r>
      <w:r>
        <w:rPr>
          <w:rStyle w:val="VerbatimChar"/>
        </w:rPr>
        <w:t xml:space="preserve">  - anonimizarDatosBiometricos() solo limpia plantillaBiometrica y fotoUrl</w:t>
      </w:r>
      <w:r>
        <w:br/>
      </w:r>
      <w:r>
        <w:rPr>
          <w:rStyle w:val="VerbatimChar"/>
        </w:rPr>
        <w:t xml:space="preserve">  - Ninguna contraseña ni credencial hardcodeada en el código</w:t>
      </w:r>
      <w:r>
        <w:br/>
      </w:r>
      <w:r>
        <w:rPr>
          <w:rStyle w:val="VerbatimChar"/>
        </w:rPr>
        <w:t xml:space="preserve">  - El SQL usa el nombre de tabla VOTANTES (plural, mayúsculas)</w:t>
      </w:r>
      <w:r>
        <w:br/>
      </w:r>
      <w:r>
        <w:br/>
      </w:r>
      <w:r>
        <w:rPr>
          <w:rStyle w:val="VerbatimChar"/>
        </w:rPr>
        <w:t xml:space="preserve">Responsable: Mateo Calderón</w:t>
      </w:r>
      <w:r>
        <w:br/>
      </w:r>
      <w:r>
        <w:rPr>
          <w:rStyle w:val="VerbatimChar"/>
        </w:rPr>
        <w:t xml:space="preserve">Prioridad: Alta</w:t>
      </w:r>
      <w:r>
        <w:br/>
      </w:r>
      <w:r>
        <w:rPr>
          <w:rStyle w:val="VerbatimChar"/>
        </w:rPr>
        <w:t xml:space="preserve">Sprint: 1</w:t>
      </w:r>
      <w:r>
        <w:br/>
      </w:r>
      <w:r>
        <w:rPr>
          <w:rStyle w:val="VerbatimChar"/>
        </w:rPr>
        <w:t xml:space="preserve">Rama: feature/dao-oracle</w:t>
      </w:r>
    </w:p>
    <w:p>
      <w:r>
        <w:pict>
          <v:rect style="width:0;height:1.5pt" o:hralign="center" o:hrstd="t" o:hr="t"/>
        </w:pict>
      </w:r>
    </w:p>
    <w:bookmarkEnd w:id="37"/>
    <w:bookmarkEnd w:id="38"/>
    <w:bookmarkStart w:id="42" w:name="code-review-y-calidad"/>
    <w:p>
      <w:pPr>
        <w:pStyle w:val="Heading2"/>
      </w:pPr>
      <w:r>
        <w:rPr>
          <w:rStyle w:val="SectionNumber"/>
        </w:rPr>
        <w:t xml:space="preserve">1.10</w:t>
      </w:r>
      <w:r>
        <w:tab/>
      </w:r>
      <w:r>
        <w:t xml:space="preserve">7. CODE REVIEW Y CALIDAD</w:t>
      </w:r>
    </w:p>
    <w:bookmarkStart w:id="39" w:name="reglas-de-pull-request"/>
    <w:p>
      <w:pPr>
        <w:pStyle w:val="Heading3"/>
      </w:pPr>
      <w:r>
        <w:rPr>
          <w:rStyle w:val="SectionNumber"/>
        </w:rPr>
        <w:t xml:space="preserve">1.10.1</w:t>
      </w:r>
      <w:r>
        <w:tab/>
      </w:r>
      <w:r>
        <w:t xml:space="preserve">Reglas de Pull Request</w:t>
      </w:r>
    </w:p>
    <w:p>
      <w:pPr>
        <w:pStyle w:val="Compact"/>
        <w:numPr>
          <w:ilvl w:val="0"/>
          <w:numId w:val="1002"/>
        </w:numPr>
      </w:pPr>
      <w:r>
        <w:t xml:space="preserve">Todo PR requiere aprobación del Tech Lead (Daniel Turizo) antes del merge</w:t>
      </w:r>
    </w:p>
    <w:p>
      <w:pPr>
        <w:pStyle w:val="Compact"/>
        <w:numPr>
          <w:ilvl w:val="0"/>
          <w:numId w:val="1002"/>
        </w:numPr>
      </w:pPr>
      <w:r>
        <w:t xml:space="preserve">No se acepta ningún PR sin descripción de qué hace y por qué</w:t>
      </w:r>
    </w:p>
    <w:p>
      <w:pPr>
        <w:pStyle w:val="Compact"/>
        <w:numPr>
          <w:ilvl w:val="0"/>
          <w:numId w:val="1002"/>
        </w:numPr>
      </w:pPr>
      <w:r>
        <w:t xml:space="preserve">Los PR deben ser pequeños: máximo 5-8 archivos por PR</w:t>
      </w:r>
    </w:p>
    <w:p>
      <w:pPr>
        <w:pStyle w:val="Compact"/>
        <w:numPr>
          <w:ilvl w:val="0"/>
          <w:numId w:val="1002"/>
        </w:numPr>
      </w:pPr>
      <w:r>
        <w:t xml:space="preserve">Un PR que rompe la compilación se cierra inmediatamente</w:t>
      </w:r>
    </w:p>
    <w:p>
      <w:pPr>
        <w:pStyle w:val="Compact"/>
        <w:numPr>
          <w:ilvl w:val="0"/>
          <w:numId w:val="1002"/>
        </w:numPr>
      </w:pPr>
      <w:r>
        <w:t xml:space="preserve">El desarrollador es responsable de resolver conflictos antes de pedir revisión</w:t>
      </w:r>
    </w:p>
    <w:bookmarkEnd w:id="39"/>
    <w:bookmarkStart w:id="40" w:name="X5432301044a8cce0a21777910bca2d8bfcc530f"/>
    <w:p>
      <w:pPr>
        <w:pStyle w:val="Heading3"/>
      </w:pPr>
      <w:r>
        <w:rPr>
          <w:rStyle w:val="SectionNumber"/>
        </w:rPr>
        <w:t xml:space="preserve">1.10.2</w:t>
      </w:r>
      <w:r>
        <w:tab/>
      </w:r>
      <w:r>
        <w:t xml:space="preserve">Checklist de revisión (Tech Lead aplica esto a cada PR)</w:t>
      </w:r>
    </w:p>
    <w:p>
      <w:pPr>
        <w:pStyle w:val="FirstParagraph"/>
      </w:pPr>
      <w:r>
        <w:rPr>
          <w:b/>
          <w:bCs/>
        </w:rPr>
        <w:t xml:space="preserve">Código limpio (Programación III):</w:t>
      </w:r>
      <w:r>
        <w:t xml:space="preserve"> </w:t>
      </w:r>
      <w:r>
        <w:t xml:space="preserve">- [ ] Nombres de variables y métodos son descriptivos (no</w:t>
      </w:r>
      <w:r>
        <w:t xml:space="preserve"> </w:t>
      </w:r>
      <w:r>
        <w:rPr>
          <w:rStyle w:val="VerbatimChar"/>
        </w:rPr>
        <w:t xml:space="preserve">x</w:t>
      </w:r>
      <w:r>
        <w:t xml:space="preserve">,</w:t>
      </w:r>
      <w:r>
        <w:t xml:space="preserve"> </w:t>
      </w:r>
      <w:r>
        <w:rPr>
          <w:rStyle w:val="VerbatimChar"/>
        </w:rPr>
        <w:t xml:space="preserve">tmp</w:t>
      </w:r>
      <w:r>
        <w:t xml:space="preserve">,</w:t>
      </w:r>
      <w:r>
        <w:t xml:space="preserve"> </w:t>
      </w:r>
      <w:r>
        <w:rPr>
          <w:rStyle w:val="VerbatimChar"/>
        </w:rPr>
        <w:t xml:space="preserve">data</w:t>
      </w:r>
      <w:r>
        <w:t xml:space="preserve">)</w:t>
      </w:r>
      <w:r>
        <w:t xml:space="preserve"> </w:t>
      </w:r>
      <w:r>
        <w:t xml:space="preserve">- [ ] Ninguna función supera 20 líneas</w:t>
      </w:r>
      <w:r>
        <w:t xml:space="preserve"> </w:t>
      </w:r>
      <w:r>
        <w:t xml:space="preserve">- [ ] Sin código duplicado (si se repite 3 veces, se extrae a método)</w:t>
      </w:r>
      <w:r>
        <w:t xml:space="preserve"> </w:t>
      </w:r>
      <w:r>
        <w:t xml:space="preserve">- [ ] Sin valores hardcodeados (no</w:t>
      </w:r>
      <w:r>
        <w:t xml:space="preserve"> </w:t>
      </w:r>
      <w:r>
        <w:rPr>
          <w:rStyle w:val="VerbatimChar"/>
        </w:rPr>
        <w:t xml:space="preserve">"localhost:1521"</w:t>
      </w:r>
      <w:r>
        <w:t xml:space="preserve">, no</w:t>
      </w:r>
      <w:r>
        <w:t xml:space="preserve"> </w:t>
      </w:r>
      <w:r>
        <w:rPr>
          <w:rStyle w:val="VerbatimChar"/>
        </w:rPr>
        <w:t xml:space="preserve">"admin123"</w:t>
      </w:r>
      <w:r>
        <w:t xml:space="preserve">)</w:t>
      </w:r>
      <w:r>
        <w:t xml:space="preserve"> </w:t>
      </w:r>
      <w:r>
        <w:t xml:space="preserve">- [ ] Sin comentarios que explican código obvio (el código debe explicarse solo)</w:t>
      </w:r>
    </w:p>
    <w:p>
      <w:pPr>
        <w:pStyle w:val="BodyText"/>
      </w:pPr>
      <w:r>
        <w:rPr>
          <w:b/>
          <w:bCs/>
        </w:rPr>
        <w:t xml:space="preserve">Arquitectura:</w:t>
      </w:r>
      <w:r>
        <w:t xml:space="preserve"> </w:t>
      </w:r>
      <w:r>
        <w:t xml:space="preserve">- [ ] La clase está en el paquete correcto según el UML</w:t>
      </w:r>
      <w:r>
        <w:t xml:space="preserve"> </w:t>
      </w:r>
      <w:r>
        <w:t xml:space="preserve">- [ ] No hay dependencias entre capas incorrectas (controlador no accede a repositorio directamente)</w:t>
      </w:r>
      <w:r>
        <w:t xml:space="preserve"> </w:t>
      </w:r>
      <w:r>
        <w:t xml:space="preserve">- [ ] Cada clase tiene una única responsabilidad (SRP)</w:t>
      </w:r>
      <w:r>
        <w:t xml:space="preserve"> </w:t>
      </w:r>
      <w:r>
        <w:t xml:space="preserve">- [ ] No hay lógica de negocio en los controladores</w:t>
      </w:r>
    </w:p>
    <w:p>
      <w:pPr>
        <w:pStyle w:val="BodyText"/>
      </w:pPr>
      <w:r>
        <w:rPr>
          <w:b/>
          <w:bCs/>
        </w:rPr>
        <w:t xml:space="preserve">Seguridad:</w:t>
      </w:r>
      <w:r>
        <w:t xml:space="preserve"> </w:t>
      </w:r>
      <w:r>
        <w:t xml:space="preserve">- [ ] Sin credenciales, contraseñas o API keys en el código</w:t>
      </w:r>
      <w:r>
        <w:t xml:space="preserve"> </w:t>
      </w:r>
      <w:r>
        <w:t xml:space="preserve">- [ ] Sin</w:t>
      </w:r>
      <w:r>
        <w:t xml:space="preserve"> </w:t>
      </w:r>
      <w:r>
        <w:rPr>
          <w:rStyle w:val="VerbatimChar"/>
        </w:rPr>
        <w:t xml:space="preserve">.jks</w:t>
      </w:r>
      <w:r>
        <w:t xml:space="preserve"> </w:t>
      </w:r>
      <w:r>
        <w:t xml:space="preserve">ni</w:t>
      </w:r>
      <w:r>
        <w:t xml:space="preserve"> </w:t>
      </w:r>
      <w:r>
        <w:rPr>
          <w:rStyle w:val="VerbatimChar"/>
        </w:rPr>
        <w:t xml:space="preserve">.env</w:t>
      </w:r>
      <w:r>
        <w:t xml:space="preserve"> </w:t>
      </w:r>
      <w:r>
        <w:t xml:space="preserve">en el PR</w:t>
      </w:r>
      <w:r>
        <w:t xml:space="preserve"> </w:t>
      </w:r>
      <w:r>
        <w:t xml:space="preserve">- [ ] Las variables de entorno se leen desde</w:t>
      </w:r>
      <w:r>
        <w:t xml:space="preserve"> </w:t>
      </w:r>
      <w:r>
        <w:rPr>
          <w:rStyle w:val="VerbatimChar"/>
        </w:rPr>
        <w:t xml:space="preserve">System.getenv()</w:t>
      </w:r>
      <w:r>
        <w:t xml:space="preserve"> </w:t>
      </w:r>
      <w:r>
        <w:t xml:space="preserve">o</w:t>
      </w:r>
      <w:r>
        <w:t xml:space="preserve"> </w:t>
      </w:r>
      <w:r>
        <w:rPr>
          <w:rStyle w:val="VerbatimChar"/>
        </w:rPr>
        <w:t xml:space="preserve">AppConfig</w:t>
      </w:r>
    </w:p>
    <w:p>
      <w:pPr>
        <w:pStyle w:val="BodyText"/>
      </w:pPr>
      <w:r>
        <w:rPr>
          <w:b/>
          <w:bCs/>
        </w:rPr>
        <w:t xml:space="preserve">Base de datos:</w:t>
      </w:r>
      <w:r>
        <w:t xml:space="preserve"> </w:t>
      </w:r>
      <w:r>
        <w:t xml:space="preserve">- [ ] Los nombres de tablas en SQL están en PLURAL y MAYÚSCULAS</w:t>
      </w:r>
      <w:r>
        <w:t xml:space="preserve"> </w:t>
      </w:r>
      <w:r>
        <w:t xml:space="preserve">- [ ] Los nombres de columnas en camelCase singular</w:t>
      </w:r>
      <w:r>
        <w:t xml:space="preserve"> </w:t>
      </w:r>
      <w:r>
        <w:t xml:space="preserve">- [ ] No hay concatenación de strings en SQL (usar PreparedStatement)</w:t>
      </w:r>
    </w:p>
    <w:bookmarkEnd w:id="40"/>
    <w:bookmarkStart w:id="41" w:name="testing-mínimo-requerido"/>
    <w:p>
      <w:pPr>
        <w:pStyle w:val="Heading3"/>
      </w:pPr>
      <w:r>
        <w:rPr>
          <w:rStyle w:val="SectionNumber"/>
        </w:rPr>
        <w:t xml:space="preserve">1.10.3</w:t>
      </w:r>
      <w:r>
        <w:tab/>
      </w:r>
      <w:r>
        <w:t xml:space="preserve">Testing mínimo requerido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Mínimo requerido</w:t>
            </w:r>
          </w:p>
        </w:tc>
      </w:tr>
      <w:tr>
        <w:tc>
          <w:tcPr/>
          <w:p>
            <w:pPr>
              <w:pStyle w:val="Compact"/>
            </w:pPr>
            <w:r>
              <w:rPr>
                <w:rStyle w:val="VerbatimChar"/>
              </w:rPr>
              <w:t xml:space="preserve">CryptoService</w:t>
            </w:r>
          </w:p>
        </w:tc>
        <w:tc>
          <w:tcPr/>
          <w:p>
            <w:pPr>
              <w:pStyle w:val="Compact"/>
            </w:pPr>
            <w:r>
              <w:t xml:space="preserve">Test unitario: cifrar → descifrar retorna el original</w:t>
            </w:r>
          </w:p>
        </w:tc>
      </w:tr>
      <w:tr>
        <w:tc>
          <w:tcPr/>
          <w:p>
            <w:pPr>
              <w:pStyle w:val="Compact"/>
            </w:pPr>
            <w:r>
              <w:rPr>
                <w:rStyle w:val="VerbatimChar"/>
              </w:rPr>
              <w:t xml:space="preserve">HashingService</w:t>
            </w:r>
          </w:p>
        </w:tc>
        <w:tc>
          <w:tcPr/>
          <w:p>
            <w:pPr>
              <w:pStyle w:val="Compact"/>
            </w:pPr>
            <w:r>
              <w:t xml:space="preserve">Test unitario: hash + verificar = true, hash alterado = false</w:t>
            </w:r>
          </w:p>
        </w:tc>
      </w:tr>
      <w:tr>
        <w:tc>
          <w:tcPr/>
          <w:p>
            <w:pPr>
              <w:pStyle w:val="Compact"/>
            </w:pPr>
            <w:r>
              <w:rPr>
                <w:rStyle w:val="VerbatimChar"/>
              </w:rPr>
              <w:t xml:space="preserve">KeyStoreManager</w:t>
            </w:r>
          </w:p>
        </w:tc>
        <w:tc>
          <w:tcPr/>
          <w:p>
            <w:pPr>
              <w:pStyle w:val="Compact"/>
            </w:pPr>
            <w:r>
              <w:t xml:space="preserve">Test unitario: con mock del .jks</w:t>
            </w:r>
          </w:p>
        </w:tc>
      </w:tr>
      <w:tr>
        <w:tc>
          <w:tcPr/>
          <w:p>
            <w:pPr>
              <w:pStyle w:val="Compact"/>
            </w:pPr>
            <w:r>
              <w:rPr>
                <w:rStyle w:val="VerbatimChar"/>
              </w:rPr>
              <w:t xml:space="preserve">VotanteRepository</w:t>
            </w:r>
          </w:p>
        </w:tc>
        <w:tc>
          <w:tcPr/>
          <w:p>
            <w:pPr>
              <w:pStyle w:val="Compact"/>
            </w:pPr>
            <w:r>
              <w:t xml:space="preserve">Test con Oracle local: CRUD completo</w:t>
            </w:r>
          </w:p>
        </w:tc>
      </w:tr>
      <w:tr>
        <w:tc>
          <w:tcPr/>
          <w:p>
            <w:pPr>
              <w:pStyle w:val="Compact"/>
            </w:pPr>
            <w:r>
              <w:rPr>
                <w:rStyle w:val="VerbatimChar"/>
              </w:rPr>
              <w:t xml:space="preserve">EleccionService.registrarVotoAtomico()</w:t>
            </w:r>
          </w:p>
        </w:tc>
        <w:tc>
          <w:tcPr/>
          <w:p>
            <w:pPr>
              <w:pStyle w:val="Compact"/>
            </w:pPr>
            <w:r>
              <w:t xml:space="preserve">Test de integración: no permite doble voto</w:t>
            </w:r>
          </w:p>
        </w:tc>
      </w:tr>
      <w:tr>
        <w:tc>
          <w:tcPr/>
          <w:p>
            <w:pPr>
              <w:pStyle w:val="Compact"/>
            </w:pPr>
            <w:r>
              <w:t xml:space="preserve">Servicios Python</w:t>
            </w:r>
          </w:p>
        </w:tc>
        <w:tc>
          <w:tcPr/>
          <w:p>
            <w:pPr>
              <w:pStyle w:val="Compact"/>
            </w:pPr>
            <w:r>
              <w:t xml:space="preserve">Pytest: cada servicio tiene su</w:t>
            </w:r>
            <w:r>
              <w:t xml:space="preserve"> </w:t>
            </w:r>
            <w:r>
              <w:rPr>
                <w:rStyle w:val="VerbatimChar"/>
              </w:rPr>
              <w:t xml:space="preserve">test_*.py</w:t>
            </w:r>
          </w:p>
        </w:tc>
      </w:tr>
    </w:tbl>
    <w:p>
      <w:r>
        <w:pict>
          <v:rect style="width:0;height:1.5pt" o:hralign="center" o:hrstd="t" o:hr="t"/>
        </w:pict>
      </w:r>
    </w:p>
    <w:bookmarkEnd w:id="41"/>
    <w:bookmarkEnd w:id="42"/>
    <w:bookmarkStart w:id="48" w:name="convenciones-de-desarrollo"/>
    <w:p>
      <w:pPr>
        <w:pStyle w:val="Heading2"/>
      </w:pPr>
      <w:r>
        <w:rPr>
          <w:rStyle w:val="SectionNumber"/>
        </w:rPr>
        <w:t xml:space="preserve">1.11</w:t>
      </w:r>
      <w:r>
        <w:tab/>
      </w:r>
      <w:r>
        <w:t xml:space="preserve">8. CONVENCIONES DE DESARROLLO</w:t>
      </w:r>
    </w:p>
    <w:bookmarkStart w:id="43" w:name="java-naming"/>
    <w:p>
      <w:pPr>
        <w:pStyle w:val="Heading3"/>
      </w:pPr>
      <w:r>
        <w:rPr>
          <w:rStyle w:val="SectionNumber"/>
        </w:rPr>
        <w:t xml:space="preserve">1.11.1</w:t>
      </w:r>
      <w:r>
        <w:tab/>
      </w:r>
      <w:r>
        <w:t xml:space="preserve">Java — Naming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Convención</w:t>
            </w:r>
          </w:p>
        </w:tc>
        <w:tc>
          <w:tcPr/>
          <w:p>
            <w:pPr>
              <w:pStyle w:val="Compact"/>
            </w:pPr>
            <w:r>
              <w:t xml:space="preserve">Ejemplo</w:t>
            </w:r>
          </w:p>
        </w:tc>
      </w:tr>
      <w:tr>
        <w:tc>
          <w:tcPr/>
          <w:p>
            <w:pPr>
              <w:pStyle w:val="Compact"/>
            </w:pPr>
            <w:r>
              <w:t xml:space="preserve">Clases</w:t>
            </w:r>
          </w:p>
        </w:tc>
        <w:tc>
          <w:tcPr/>
          <w:p>
            <w:pPr>
              <w:pStyle w:val="Compact"/>
            </w:pPr>
            <w:r>
              <w:t xml:space="preserve">PascalCase</w:t>
            </w:r>
          </w:p>
        </w:tc>
        <w:tc>
          <w:tcPr/>
          <w:p>
            <w:pPr>
              <w:pStyle w:val="Compact"/>
            </w:pPr>
            <w:r>
              <w:rPr>
                <w:rStyle w:val="VerbatimChar"/>
              </w:rPr>
              <w:t xml:space="preserve">VotanteRepository</w:t>
            </w:r>
            <w:r>
              <w:t xml:space="preserve">,</w:t>
            </w:r>
            <w:r>
              <w:t xml:space="preserve"> </w:t>
            </w:r>
            <w:r>
              <w:rPr>
                <w:rStyle w:val="VerbatimChar"/>
              </w:rPr>
              <w:t xml:space="preserve">CryptoService</w:t>
            </w:r>
          </w:p>
        </w:tc>
      </w:tr>
      <w:tr>
        <w:tc>
          <w:tcPr/>
          <w:p>
            <w:pPr>
              <w:pStyle w:val="Compact"/>
            </w:pPr>
            <w:r>
              <w:t xml:space="preserve">Métodos</w:t>
            </w:r>
          </w:p>
        </w:tc>
        <w:tc>
          <w:tcPr/>
          <w:p>
            <w:pPr>
              <w:pStyle w:val="Compact"/>
            </w:pPr>
            <w:r>
              <w:t xml:space="preserve">camelCase, verbo primero</w:t>
            </w:r>
          </w:p>
        </w:tc>
        <w:tc>
          <w:tcPr/>
          <w:p>
            <w:pPr>
              <w:pStyle w:val="Compact"/>
            </w:pPr>
            <w:r>
              <w:rPr>
                <w:rStyle w:val="VerbatimChar"/>
              </w:rPr>
              <w:t xml:space="preserve">findByIdentificacion()</w:t>
            </w:r>
            <w:r>
              <w:t xml:space="preserve">,</w:t>
            </w:r>
            <w:r>
              <w:t xml:space="preserve"> </w:t>
            </w:r>
            <w:r>
              <w:rPr>
                <w:rStyle w:val="VerbatimChar"/>
              </w:rPr>
              <w:t xml:space="preserve">cifrarTexto()</w:t>
            </w:r>
          </w:p>
        </w:tc>
      </w:tr>
      <w:tr>
        <w:tc>
          <w:tcPr/>
          <w:p>
            <w:pPr>
              <w:pStyle w:val="Compact"/>
            </w:pPr>
            <w:r>
              <w:t xml:space="preserve">Variables</w:t>
            </w:r>
          </w:p>
        </w:tc>
        <w:tc>
          <w:tcPr/>
          <w:p>
            <w:pPr>
              <w:pStyle w:val="Compact"/>
            </w:pPr>
            <w:r>
              <w:t xml:space="preserve">camelCase</w:t>
            </w:r>
          </w:p>
        </w:tc>
        <w:tc>
          <w:tcPr/>
          <w:p>
            <w:pPr>
              <w:pStyle w:val="Compact"/>
            </w:pPr>
            <w:r>
              <w:rPr>
                <w:rStyle w:val="VerbatimChar"/>
              </w:rPr>
              <w:t xml:space="preserve">identificacion</w:t>
            </w:r>
            <w:r>
              <w:t xml:space="preserve">,</w:t>
            </w:r>
            <w:r>
              <w:t xml:space="preserve"> </w:t>
            </w:r>
            <w:r>
              <w:rPr>
                <w:rStyle w:val="VerbatimChar"/>
              </w:rPr>
              <w:t xml:space="preserve">templateCifrado</w:t>
            </w:r>
          </w:p>
        </w:tc>
      </w:tr>
      <w:tr>
        <w:tc>
          <w:tcPr/>
          <w:p>
            <w:pPr>
              <w:pStyle w:val="Compact"/>
            </w:pPr>
            <w:r>
              <w:t xml:space="preserve">Constantes</w:t>
            </w:r>
          </w:p>
        </w:tc>
        <w:tc>
          <w:tcPr/>
          <w:p>
            <w:pPr>
              <w:pStyle w:val="Compact"/>
            </w:pPr>
            <w:r>
              <w:t xml:space="preserve">UPPER_SNAKE_CASE</w:t>
            </w:r>
          </w:p>
        </w:tc>
        <w:tc>
          <w:tcPr/>
          <w:p>
            <w:pPr>
              <w:pStyle w:val="Compact"/>
            </w:pPr>
            <w:r>
              <w:rPr>
                <w:rStyle w:val="VerbatimChar"/>
              </w:rPr>
              <w:t xml:space="preserve">BIOMETRIC_BASE_URL</w:t>
            </w:r>
            <w:r>
              <w:t xml:space="preserve">,</w:t>
            </w:r>
            <w:r>
              <w:t xml:space="preserve"> </w:t>
            </w:r>
            <w:r>
              <w:rPr>
                <w:rStyle w:val="VerbatimChar"/>
              </w:rPr>
              <w:t xml:space="preserve">IV_LENGTH_BYTES</w:t>
            </w:r>
          </w:p>
        </w:tc>
      </w:tr>
      <w:tr>
        <w:tc>
          <w:tcPr/>
          <w:p>
            <w:pPr>
              <w:pStyle w:val="Compact"/>
            </w:pPr>
            <w:r>
              <w:t xml:space="preserve">Paquetes</w:t>
            </w:r>
          </w:p>
        </w:tc>
        <w:tc>
          <w:tcPr/>
          <w:p>
            <w:pPr>
              <w:pStyle w:val="Compact"/>
            </w:pPr>
            <w:r>
              <w:t xml:space="preserve">lowercase</w:t>
            </w:r>
          </w:p>
        </w:tc>
        <w:tc>
          <w:tcPr/>
          <w:p>
            <w:pPr>
              <w:pStyle w:val="Compact"/>
            </w:pPr>
            <w:r>
              <w:rPr>
                <w:rStyle w:val="VerbatimChar"/>
              </w:rPr>
              <w:t xml:space="preserve">com.abisupc.security</w:t>
            </w:r>
          </w:p>
        </w:tc>
      </w:tr>
      <w:tr>
        <w:tc>
          <w:tcPr/>
          <w:p>
            <w:pPr>
              <w:pStyle w:val="Compact"/>
            </w:pPr>
            <w:r>
              <w:t xml:space="preserve">Enumeraciones</w:t>
            </w:r>
          </w:p>
        </w:tc>
        <w:tc>
          <w:tcPr/>
          <w:p>
            <w:pPr>
              <w:pStyle w:val="Compact"/>
            </w:pPr>
            <w:r>
              <w:t xml:space="preserve">PascalCase, valores UPPER</w:t>
            </w:r>
          </w:p>
        </w:tc>
        <w:tc>
          <w:tcPr/>
          <w:p>
            <w:pPr>
              <w:pStyle w:val="Compact"/>
            </w:pPr>
            <w:r>
              <w:rPr>
                <w:rStyle w:val="VerbatimChar"/>
              </w:rPr>
              <w:t xml:space="preserve">EstadoEleccion.ACTIVA</w:t>
            </w:r>
          </w:p>
        </w:tc>
      </w:tr>
    </w:tbl>
    <w:bookmarkEnd w:id="43"/>
    <w:bookmarkStart w:id="44" w:name="python-naming"/>
    <w:p>
      <w:pPr>
        <w:pStyle w:val="Heading3"/>
      </w:pPr>
      <w:r>
        <w:rPr>
          <w:rStyle w:val="SectionNumber"/>
        </w:rPr>
        <w:t xml:space="preserve">1.11.2</w:t>
      </w:r>
      <w:r>
        <w:tab/>
      </w:r>
      <w:r>
        <w:t xml:space="preserve">Python — Naming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Convención</w:t>
            </w:r>
          </w:p>
        </w:tc>
        <w:tc>
          <w:tcPr/>
          <w:p>
            <w:pPr>
              <w:pStyle w:val="Compact"/>
            </w:pPr>
            <w:r>
              <w:t xml:space="preserve">Ejemplo</w:t>
            </w:r>
          </w:p>
        </w:tc>
      </w:tr>
      <w:tr>
        <w:tc>
          <w:tcPr/>
          <w:p>
            <w:pPr>
              <w:pStyle w:val="Compact"/>
            </w:pPr>
            <w:r>
              <w:t xml:space="preserve">Clases</w:t>
            </w:r>
          </w:p>
        </w:tc>
        <w:tc>
          <w:tcPr/>
          <w:p>
            <w:pPr>
              <w:pStyle w:val="Compact"/>
            </w:pPr>
            <w:r>
              <w:t xml:space="preserve">PascalCase</w:t>
            </w:r>
          </w:p>
        </w:tc>
        <w:tc>
          <w:tcPr/>
          <w:p>
            <w:pPr>
              <w:pStyle w:val="Compact"/>
            </w:pPr>
            <w:r>
              <w:rPr>
                <w:rStyle w:val="VerbatimChar"/>
              </w:rPr>
              <w:t xml:space="preserve">ScannerService</w:t>
            </w:r>
            <w:r>
              <w:t xml:space="preserve">,</w:t>
            </w:r>
            <w:r>
              <w:t xml:space="preserve"> </w:t>
            </w:r>
            <w:r>
              <w:rPr>
                <w:rStyle w:val="VerbatimChar"/>
              </w:rPr>
              <w:t xml:space="preserve">DocumentParser</w:t>
            </w:r>
          </w:p>
        </w:tc>
      </w:tr>
      <w:tr>
        <w:tc>
          <w:tcPr/>
          <w:p>
            <w:pPr>
              <w:pStyle w:val="Compact"/>
            </w:pPr>
            <w:r>
              <w:t xml:space="preserve">Funciones/métodos</w:t>
            </w:r>
          </w:p>
        </w:tc>
        <w:tc>
          <w:tcPr/>
          <w:p>
            <w:pPr>
              <w:pStyle w:val="Compact"/>
            </w:pPr>
            <w:r>
              <w:t xml:space="preserve">snake_case, verbo primero</w:t>
            </w:r>
          </w:p>
        </w:tc>
        <w:tc>
          <w:tcPr/>
          <w:p>
            <w:pPr>
              <w:pStyle w:val="Compact"/>
            </w:pPr>
            <w:r>
              <w:rPr>
                <w:rStyle w:val="VerbatimChar"/>
              </w:rPr>
              <w:t xml:space="preserve">leer_documento()</w:t>
            </w:r>
            <w:r>
              <w:t xml:space="preserve">,</w:t>
            </w:r>
            <w:r>
              <w:t xml:space="preserve"> </w:t>
            </w:r>
            <w:r>
              <w:rPr>
                <w:rStyle w:val="VerbatimChar"/>
              </w:rPr>
              <w:t xml:space="preserve">clasificar_por_vision()</w:t>
            </w:r>
          </w:p>
        </w:tc>
      </w:tr>
      <w:tr>
        <w:tc>
          <w:tcPr/>
          <w:p>
            <w:pPr>
              <w:pStyle w:val="Compact"/>
            </w:pPr>
            <w:r>
              <w:t xml:space="preserve">Variables</w:t>
            </w:r>
          </w:p>
        </w:tc>
        <w:tc>
          <w:tcPr/>
          <w:p>
            <w:pPr>
              <w:pStyle w:val="Compact"/>
            </w:pPr>
            <w:r>
              <w:t xml:space="preserve">snake_case</w:t>
            </w:r>
          </w:p>
        </w:tc>
        <w:tc>
          <w:tcPr/>
          <w:p>
            <w:pPr>
              <w:pStyle w:val="Compact"/>
            </w:pPr>
            <w:r>
              <w:rPr>
                <w:rStyle w:val="VerbatimChar"/>
              </w:rPr>
              <w:t xml:space="preserve">tipo_doc</w:t>
            </w:r>
            <w:r>
              <w:t xml:space="preserve">,</w:t>
            </w:r>
            <w:r>
              <w:t xml:space="preserve"> </w:t>
            </w:r>
            <w:r>
              <w:rPr>
                <w:rStyle w:val="VerbatimChar"/>
              </w:rPr>
              <w:t xml:space="preserve">template_cifrado</w:t>
            </w:r>
          </w:p>
        </w:tc>
      </w:tr>
      <w:tr>
        <w:tc>
          <w:tcPr/>
          <w:p>
            <w:pPr>
              <w:pStyle w:val="Compact"/>
            </w:pPr>
            <w:r>
              <w:t xml:space="preserve">Constantes</w:t>
            </w:r>
          </w:p>
        </w:tc>
        <w:tc>
          <w:tcPr/>
          <w:p>
            <w:pPr>
              <w:pStyle w:val="Compact"/>
            </w:pPr>
            <w:r>
              <w:t xml:space="preserve">UPPER_SNAKE_CASE</w:t>
            </w:r>
          </w:p>
        </w:tc>
        <w:tc>
          <w:tcPr/>
          <w:p>
            <w:pPr>
              <w:pStyle w:val="Compact"/>
            </w:pPr>
            <w:r>
              <w:rPr>
                <w:rStyle w:val="VerbatimChar"/>
              </w:rPr>
              <w:t xml:space="preserve">SCANNER_PORT</w:t>
            </w:r>
            <w:r>
              <w:t xml:space="preserve">,</w:t>
            </w:r>
            <w:r>
              <w:t xml:space="preserve"> </w:t>
            </w:r>
            <w:r>
              <w:rPr>
                <w:rStyle w:val="VerbatimChar"/>
              </w:rPr>
              <w:t xml:space="preserve">MIN_OCR_CHARS</w:t>
            </w:r>
          </w:p>
        </w:tc>
      </w:tr>
      <w:tr>
        <w:tc>
          <w:tcPr/>
          <w:p>
            <w:pPr>
              <w:pStyle w:val="Compact"/>
            </w:pPr>
            <w:r>
              <w:t xml:space="preserve">Archivos</w:t>
            </w:r>
          </w:p>
        </w:tc>
        <w:tc>
          <w:tcPr/>
          <w:p>
            <w:pPr>
              <w:pStyle w:val="Compact"/>
            </w:pPr>
            <w:r>
              <w:t xml:space="preserve">snake_case</w:t>
            </w:r>
          </w:p>
        </w:tc>
        <w:tc>
          <w:tcPr/>
          <w:p>
            <w:pPr>
              <w:pStyle w:val="Compact"/>
            </w:pPr>
            <w:r>
              <w:rPr>
                <w:rStyle w:val="VerbatimChar"/>
              </w:rPr>
              <w:t xml:space="preserve">scanner_service.py</w:t>
            </w:r>
            <w:r>
              <w:t xml:space="preserve">,</w:t>
            </w:r>
            <w:r>
              <w:t xml:space="preserve"> </w:t>
            </w:r>
            <w:r>
              <w:rPr>
                <w:rStyle w:val="VerbatimChar"/>
              </w:rPr>
              <w:t xml:space="preserve">ocr_engine.py</w:t>
            </w:r>
          </w:p>
        </w:tc>
      </w:tr>
    </w:tbl>
    <w:bookmarkEnd w:id="44"/>
    <w:bookmarkStart w:id="45" w:name="estructura-de-paquetes-java"/>
    <w:p>
      <w:pPr>
        <w:pStyle w:val="Heading3"/>
      </w:pPr>
      <w:r>
        <w:rPr>
          <w:rStyle w:val="SectionNumber"/>
        </w:rPr>
        <w:t xml:space="preserve">1.11.3</w:t>
      </w:r>
      <w:r>
        <w:tab/>
      </w:r>
      <w:r>
        <w:t xml:space="preserve">Estructura de paquetes Java</w:t>
      </w:r>
    </w:p>
    <w:p>
      <w:pPr>
        <w:pStyle w:val="SourceCode"/>
      </w:pPr>
      <w:r>
        <w:rPr>
          <w:rStyle w:val="VerbatimChar"/>
        </w:rPr>
        <w:t xml:space="preserve">com.abisupc/</w:t>
      </w:r>
      <w:r>
        <w:br/>
      </w:r>
      <w:r>
        <w:rPr>
          <w:rStyle w:val="VerbatimChar"/>
        </w:rPr>
        <w:t xml:space="preserve">  model/          → entidades del dominio + enumeraciones</w:t>
      </w:r>
      <w:r>
        <w:br/>
      </w:r>
      <w:r>
        <w:rPr>
          <w:rStyle w:val="VerbatimChar"/>
        </w:rPr>
        <w:t xml:space="preserve">  repository/     → interfaz Repository&lt;T&gt; + implementaciones</w:t>
      </w:r>
      <w:r>
        <w:br/>
      </w:r>
      <w:r>
        <w:rPr>
          <w:rStyle w:val="VerbatimChar"/>
        </w:rPr>
        <w:t xml:space="preserve">  business/       → servicios de negocio</w:t>
      </w:r>
      <w:r>
        <w:br/>
      </w:r>
      <w:r>
        <w:rPr>
          <w:rStyle w:val="VerbatimChar"/>
        </w:rPr>
        <w:t xml:space="preserve">  controller/     → controladores HTTP</w:t>
      </w:r>
      <w:r>
        <w:br/>
      </w:r>
      <w:r>
        <w:rPr>
          <w:rStyle w:val="VerbatimChar"/>
        </w:rPr>
        <w:t xml:space="preserve">  integration/    → BiometricClient (único puente con Python)</w:t>
      </w:r>
      <w:r>
        <w:br/>
      </w:r>
      <w:r>
        <w:rPr>
          <w:rStyle w:val="VerbatimChar"/>
        </w:rPr>
        <w:t xml:space="preserve">  security/       → KeyStoreManager, CryptoService, HashingService, AuthMiddleware</w:t>
      </w:r>
      <w:r>
        <w:br/>
      </w:r>
      <w:r>
        <w:rPr>
          <w:rStyle w:val="VerbatimChar"/>
        </w:rPr>
        <w:t xml:space="preserve">  dto/            → objetos de transferencia de datos</w:t>
      </w:r>
      <w:r>
        <w:br/>
      </w:r>
      <w:r>
        <w:rPr>
          <w:rStyle w:val="VerbatimChar"/>
        </w:rPr>
        <w:t xml:space="preserve">  config/         → AppConfig (HikariCP)</w:t>
      </w:r>
      <w:r>
        <w:br/>
      </w:r>
      <w:r>
        <w:rPr>
          <w:rStyle w:val="VerbatimChar"/>
        </w:rPr>
        <w:t xml:space="preserve">  server/         → AppServer (punto de entrada)</w:t>
      </w:r>
    </w:p>
    <w:bookmarkEnd w:id="45"/>
    <w:bookmarkStart w:id="46" w:name="estructura-de-módulos-python"/>
    <w:p>
      <w:pPr>
        <w:pStyle w:val="Heading3"/>
      </w:pPr>
      <w:r>
        <w:rPr>
          <w:rStyle w:val="SectionNumber"/>
        </w:rPr>
        <w:t xml:space="preserve">1.11.4</w:t>
      </w:r>
      <w:r>
        <w:tab/>
      </w:r>
      <w:r>
        <w:t xml:space="preserve">Estructura de módulos Python</w:t>
      </w:r>
    </w:p>
    <w:p>
      <w:pPr>
        <w:pStyle w:val="SourceCode"/>
      </w:pPr>
      <w:r>
        <w:rPr>
          <w:rStyle w:val="VerbatimChar"/>
        </w:rPr>
        <w:t xml:space="preserve">app/</w:t>
      </w:r>
      <w:r>
        <w:br/>
      </w:r>
      <w:r>
        <w:rPr>
          <w:rStyle w:val="VerbatimChar"/>
        </w:rPr>
        <w:t xml:space="preserve">  core/           → configuración y variables de entorno</w:t>
      </w:r>
      <w:r>
        <w:br/>
      </w:r>
      <w:r>
        <w:rPr>
          <w:rStyle w:val="VerbatimChar"/>
        </w:rPr>
        <w:t xml:space="preserve">  routers/        → endpoints HTTP (solo HTTP, sin lógica)</w:t>
      </w:r>
      <w:r>
        <w:br/>
      </w:r>
      <w:r>
        <w:rPr>
          <w:rStyle w:val="VerbatimChar"/>
        </w:rPr>
        <w:t xml:space="preserve">  services/       → lógica de negocio (OCR, escáner, huella)</w:t>
      </w:r>
      <w:r>
        <w:br/>
      </w:r>
      <w:r>
        <w:rPr>
          <w:rStyle w:val="VerbatimChar"/>
        </w:rPr>
        <w:t xml:space="preserve">  schemas/        → modelos Pydantic (contratos de API)</w:t>
      </w:r>
      <w:r>
        <w:br/>
      </w:r>
      <w:r>
        <w:rPr>
          <w:rStyle w:val="VerbatimChar"/>
        </w:rPr>
        <w:t xml:space="preserve">tests/            → tests Pytest por servicio</w:t>
      </w:r>
    </w:p>
    <w:bookmarkEnd w:id="46"/>
    <w:bookmarkStart w:id="47" w:name="buenas-prácticas-obligatorias"/>
    <w:p>
      <w:pPr>
        <w:pStyle w:val="Heading3"/>
      </w:pPr>
      <w:r>
        <w:rPr>
          <w:rStyle w:val="SectionNumber"/>
        </w:rPr>
        <w:t xml:space="preserve">1.11.5</w:t>
      </w:r>
      <w:r>
        <w:tab/>
      </w:r>
      <w:r>
        <w:t xml:space="preserve">Buenas prácticas obligatorias</w:t>
      </w:r>
    </w:p>
    <w:p>
      <w:pPr>
        <w:pStyle w:val="Compact"/>
        <w:numPr>
          <w:ilvl w:val="0"/>
          <w:numId w:val="1003"/>
        </w:numPr>
      </w:pPr>
      <w:r>
        <w:rPr>
          <w:b/>
          <w:bCs/>
        </w:rPr>
        <w:t xml:space="preserve">Sin magic numbers</w:t>
      </w:r>
      <w:r>
        <w:t xml:space="preserve">:</w:t>
      </w:r>
      <w:r>
        <w:t xml:space="preserve"> </w:t>
      </w:r>
      <w:r>
        <w:rPr>
          <w:rStyle w:val="VerbatimChar"/>
        </w:rPr>
        <w:t xml:space="preserve">if score &gt;= 60</w:t>
      </w:r>
      <w:r>
        <w:t xml:space="preserve"> </w:t>
      </w:r>
      <w:r>
        <w:t xml:space="preserve">→</w:t>
      </w:r>
      <w:r>
        <w:t xml:space="preserve"> </w:t>
      </w:r>
      <w:r>
        <w:rPr>
          <w:rStyle w:val="VerbatimChar"/>
        </w:rPr>
        <w:t xml:space="preserve">if score &gt;= UMBRAL_COINCIDENCIA_BIOMETRICA</w:t>
      </w:r>
    </w:p>
    <w:p>
      <w:pPr>
        <w:pStyle w:val="Compact"/>
        <w:numPr>
          <w:ilvl w:val="0"/>
          <w:numId w:val="1003"/>
        </w:numPr>
      </w:pPr>
      <w:r>
        <w:rPr>
          <w:b/>
          <w:bCs/>
        </w:rPr>
        <w:t xml:space="preserve">Sin null silencioso</w:t>
      </w:r>
      <w:r>
        <w:t xml:space="preserve">: si</w:t>
      </w:r>
      <w:r>
        <w:t xml:space="preserve"> </w:t>
      </w:r>
      <w:r>
        <w:rPr>
          <w:rStyle w:val="VerbatimChar"/>
        </w:rPr>
        <w:t xml:space="preserve">findByIdentificacion</w:t>
      </w:r>
      <w:r>
        <w:t xml:space="preserve"> </w:t>
      </w:r>
      <w:r>
        <w:t xml:space="preserve">no encuentra nada, retorna</w:t>
      </w:r>
      <w:r>
        <w:t xml:space="preserve"> </w:t>
      </w:r>
      <w:r>
        <w:rPr>
          <w:rStyle w:val="VerbatimChar"/>
        </w:rPr>
        <w:t xml:space="preserve">null</w:t>
      </w:r>
      <w:r>
        <w:t xml:space="preserve"> </w:t>
      </w:r>
      <w:r>
        <w:t xml:space="preserve">con javadoc que lo indica</w:t>
      </w:r>
    </w:p>
    <w:p>
      <w:pPr>
        <w:pStyle w:val="Compact"/>
        <w:numPr>
          <w:ilvl w:val="0"/>
          <w:numId w:val="1003"/>
        </w:numPr>
      </w:pPr>
      <w:r>
        <w:rPr>
          <w:b/>
          <w:bCs/>
        </w:rPr>
        <w:t xml:space="preserve">Fail fast</w:t>
      </w:r>
      <w:r>
        <w:t xml:space="preserve">: si una variable de entorno requerida no existe, el sistema falla al arrancar con mensaje claro, no a mitad de una votación</w:t>
      </w:r>
    </w:p>
    <w:p>
      <w:pPr>
        <w:pStyle w:val="Compact"/>
        <w:numPr>
          <w:ilvl w:val="0"/>
          <w:numId w:val="1003"/>
        </w:numPr>
      </w:pPr>
      <w:r>
        <w:rPr>
          <w:b/>
          <w:bCs/>
        </w:rPr>
        <w:t xml:space="preserve">PreparedStatement siempre</w:t>
      </w:r>
      <w:r>
        <w:t xml:space="preserve">: ninguna consulta SQL por concatenación de strings</w:t>
      </w:r>
    </w:p>
    <w:p>
      <w:pPr>
        <w:pStyle w:val="Compact"/>
        <w:numPr>
          <w:ilvl w:val="0"/>
          <w:numId w:val="1003"/>
        </w:numPr>
      </w:pPr>
      <w:r>
        <w:rPr>
          <w:b/>
          <w:bCs/>
        </w:rPr>
        <w:t xml:space="preserve">Logs informativos</w:t>
      </w:r>
      <w:r>
        <w:t xml:space="preserve">:</w:t>
      </w:r>
      <w:r>
        <w:t xml:space="preserve"> </w:t>
      </w:r>
      <w:r>
        <w:rPr>
          <w:rStyle w:val="VerbatimChar"/>
        </w:rPr>
        <w:t xml:space="preserve">[VotanteRepository] Votante 1052041109 marcado como VOTADO</w:t>
      </w:r>
      <w:r>
        <w:t xml:space="preserve"> </w:t>
      </w:r>
      <w:r>
        <w:t xml:space="preserve">en lugar de</w:t>
      </w:r>
      <w:r>
        <w:t xml:space="preserve"> </w:t>
      </w:r>
      <w:r>
        <w:rPr>
          <w:rStyle w:val="VerbatimChar"/>
        </w:rPr>
        <w:t xml:space="preserve">proceso completado</w:t>
      </w:r>
    </w:p>
    <w:p>
      <w:r>
        <w:pict>
          <v:rect style="width:0;height:1.5pt" o:hralign="center" o:hrstd="t" o:hr="t"/>
        </w:pict>
      </w:r>
    </w:p>
    <w:bookmarkEnd w:id="47"/>
    <w:bookmarkEnd w:id="48"/>
    <w:bookmarkStart w:id="52" w:name="ciclo-de-entrega"/>
    <w:p>
      <w:pPr>
        <w:pStyle w:val="Heading2"/>
      </w:pPr>
      <w:r>
        <w:rPr>
          <w:rStyle w:val="SectionNumber"/>
        </w:rPr>
        <w:t xml:space="preserve">1.12</w:t>
      </w:r>
      <w:r>
        <w:tab/>
      </w:r>
      <w:r>
        <w:t xml:space="preserve">9. CICLO DE ENTREGA</w:t>
      </w:r>
    </w:p>
    <w:bookmarkStart w:id="49" w:name="entornos"/>
    <w:p>
      <w:pPr>
        <w:pStyle w:val="Heading3"/>
      </w:pPr>
      <w:r>
        <w:rPr>
          <w:rStyle w:val="SectionNumber"/>
        </w:rPr>
        <w:t xml:space="preserve">1.12.1</w:t>
      </w:r>
      <w:r>
        <w:tab/>
      </w:r>
      <w:r>
        <w:t xml:space="preserve">Entornos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Entorno</w:t>
            </w:r>
          </w:p>
        </w:tc>
        <w:tc>
          <w:tcPr/>
          <w:p>
            <w:pPr>
              <w:pStyle w:val="Compact"/>
            </w:pPr>
            <w:r>
              <w:t xml:space="preserve">Rama</w:t>
            </w:r>
          </w:p>
        </w:tc>
        <w:tc>
          <w:tcPr/>
          <w:p>
            <w:pPr>
              <w:pStyle w:val="Compact"/>
            </w:pPr>
            <w:r>
              <w:t xml:space="preserve">Quién despliega</w:t>
            </w:r>
          </w:p>
        </w:tc>
        <w:tc>
          <w:tcPr/>
          <w:p>
            <w:pPr>
              <w:pStyle w:val="Compact"/>
            </w:pPr>
            <w:r>
              <w:t xml:space="preserve">Propósito</w:t>
            </w:r>
          </w:p>
        </w:tc>
      </w:tr>
      <w:tr>
        <w:tc>
          <w:tcPr/>
          <w:p>
            <w:pPr>
              <w:pStyle w:val="Compact"/>
            </w:pPr>
            <w:r>
              <w:rPr>
                <w:b/>
                <w:bCs/>
              </w:rPr>
              <w:t xml:space="preserve">Dev local</w:t>
            </w:r>
          </w:p>
        </w:tc>
        <w:tc>
          <w:tcPr/>
          <w:p>
            <w:pPr>
              <w:pStyle w:val="Compact"/>
            </w:pPr>
            <w:r>
              <w:t xml:space="preserve">Cualquier</w:t>
            </w:r>
            <w:r>
              <w:t xml:space="preserve"> </w:t>
            </w:r>
            <w:r>
              <w:rPr>
                <w:rStyle w:val="VerbatimChar"/>
              </w:rPr>
              <w:t xml:space="preserve">feature/*</w:t>
            </w:r>
          </w:p>
        </w:tc>
        <w:tc>
          <w:tcPr/>
          <w:p>
            <w:pPr>
              <w:pStyle w:val="Compact"/>
            </w:pPr>
            <w:r>
              <w:t xml:space="preserve">Cada desarrollador</w:t>
            </w:r>
          </w:p>
        </w:tc>
        <w:tc>
          <w:tcPr/>
          <w:p>
            <w:pPr>
              <w:pStyle w:val="Compact"/>
            </w:pPr>
            <w:r>
              <w:t xml:space="preserve">Desarrollo y prueba individual</w:t>
            </w:r>
          </w:p>
        </w:tc>
      </w:tr>
      <w:tr>
        <w:tc>
          <w:tcPr/>
          <w:p>
            <w:pPr>
              <w:pStyle w:val="Compact"/>
            </w:pPr>
            <w:r>
              <w:rPr>
                <w:b/>
                <w:bCs/>
              </w:rPr>
              <w:t xml:space="preserve">Integración</w:t>
            </w:r>
          </w:p>
        </w:tc>
        <w:tc>
          <w:tcPr/>
          <w:p>
            <w:pPr>
              <w:pStyle w:val="Compact"/>
            </w:pPr>
            <w:r>
              <w:rPr>
                <w:rStyle w:val="VerbatimChar"/>
              </w:rPr>
              <w:t xml:space="preserve">develop</w:t>
            </w:r>
          </w:p>
        </w:tc>
        <w:tc>
          <w:tcPr/>
          <w:p>
            <w:pPr>
              <w:pStyle w:val="Compact"/>
            </w:pPr>
            <w:r>
              <w:t xml:space="preserve">Solo Daniel Turizo</w:t>
            </w:r>
          </w:p>
        </w:tc>
        <w:tc>
          <w:tcPr/>
          <w:p>
            <w:pPr>
              <w:pStyle w:val="Compact"/>
            </w:pPr>
            <w:r>
              <w:t xml:space="preserve">Prueba de integración entre módulos</w:t>
            </w:r>
          </w:p>
        </w:tc>
      </w:tr>
      <w:tr>
        <w:tc>
          <w:tcPr/>
          <w:p>
            <w:pPr>
              <w:pStyle w:val="Compact"/>
            </w:pPr>
            <w:r>
              <w:rPr>
                <w:b/>
                <w:bCs/>
              </w:rPr>
              <w:t xml:space="preserve">Producción</w:t>
            </w:r>
          </w:p>
        </w:tc>
        <w:tc>
          <w:tcPr/>
          <w:p>
            <w:pPr>
              <w:pStyle w:val="Compact"/>
            </w:pPr>
            <w:r>
              <w:rPr>
                <w:rStyle w:val="VerbatimChar"/>
              </w:rPr>
              <w:t xml:space="preserve">main</w:t>
            </w:r>
          </w:p>
        </w:tc>
        <w:tc>
          <w:tcPr/>
          <w:p>
            <w:pPr>
              <w:pStyle w:val="Compact"/>
            </w:pPr>
            <w:r>
              <w:t xml:space="preserve">Solo Daniel Turizo</w:t>
            </w:r>
          </w:p>
        </w:tc>
        <w:tc>
          <w:tcPr/>
          <w:p>
            <w:pPr>
              <w:pStyle w:val="Compact"/>
            </w:pPr>
            <w:r>
              <w:t xml:space="preserve">Versión estable para entrega/demo</w:t>
            </w:r>
          </w:p>
        </w:tc>
      </w:tr>
    </w:tbl>
    <w:bookmarkEnd w:id="49"/>
    <w:bookmarkStart w:id="50" w:name="cómo-se-libera-código"/>
    <w:p>
      <w:pPr>
        <w:pStyle w:val="Heading3"/>
      </w:pPr>
      <w:r>
        <w:rPr>
          <w:rStyle w:val="SectionNumber"/>
        </w:rPr>
        <w:t xml:space="preserve">1.12.2</w:t>
      </w:r>
      <w:r>
        <w:tab/>
      </w:r>
      <w:r>
        <w:t xml:space="preserve">Cómo se libera código</w:t>
      </w:r>
    </w:p>
    <w:p>
      <w:pPr>
        <w:pStyle w:val="SourceCode"/>
      </w:pPr>
      <w:r>
        <w:rPr>
          <w:rStyle w:val="VerbatimChar"/>
        </w:rPr>
        <w:t xml:space="preserve">feature/* (desarrollador) </w:t>
      </w:r>
      <w:r>
        <w:br/>
      </w:r>
      <w:r>
        <w:rPr>
          <w:rStyle w:val="VerbatimChar"/>
        </w:rPr>
        <w:t xml:space="preserve">    → PR hacia develop </w:t>
      </w:r>
      <w:r>
        <w:br/>
      </w:r>
      <w:r>
        <w:rPr>
          <w:rStyle w:val="VerbatimChar"/>
        </w:rPr>
        <w:t xml:space="preserve">    → Revisión Tech Lead </w:t>
      </w:r>
      <w:r>
        <w:br/>
      </w:r>
      <w:r>
        <w:rPr>
          <w:rStyle w:val="VerbatimChar"/>
        </w:rPr>
        <w:t xml:space="preserve">    → Merge a develop </w:t>
      </w:r>
      <w:r>
        <w:br/>
      </w:r>
      <w:r>
        <w:rPr>
          <w:rStyle w:val="VerbatimChar"/>
        </w:rPr>
        <w:t xml:space="preserve">    → Pruebas de integración en develop </w:t>
      </w:r>
      <w:r>
        <w:br/>
      </w:r>
      <w:r>
        <w:rPr>
          <w:rStyle w:val="VerbatimChar"/>
        </w:rPr>
        <w:t xml:space="preserve">    → Si todo funciona → Merge develop → main</w:t>
      </w:r>
    </w:p>
    <w:bookmarkEnd w:id="50"/>
    <w:bookmarkStart w:id="51" w:name="checklist-antes-de-merge-a-main"/>
    <w:p>
      <w:pPr>
        <w:pStyle w:val="Heading3"/>
      </w:pPr>
      <w:r>
        <w:rPr>
          <w:rStyle w:val="SectionNumber"/>
        </w:rPr>
        <w:t xml:space="preserve">1.12.3</w:t>
      </w:r>
      <w:r>
        <w:tab/>
      </w:r>
      <w:r>
        <w:t xml:space="preserve">Checklist antes de merge a main</w:t>
      </w:r>
    </w:p>
    <w:p>
      <w:pPr>
        <w:pStyle w:val="Compact"/>
        <w:numPr>
          <w:ilvl w:val="0"/>
          <w:numId w:val="1004"/>
        </w:numPr>
      </w:pPr>
      <w:r>
        <w:t xml:space="preserve">Todos los endpoints responden correctamente</w:t>
      </w:r>
    </w:p>
    <w:p>
      <w:pPr>
        <w:pStyle w:val="Compact"/>
        <w:numPr>
          <w:ilvl w:val="0"/>
          <w:numId w:val="1005"/>
        </w:numPr>
      </w:pPr>
      <w:r>
        <w:t xml:space="preserve">El flujo completo pre-registro → votación → certificado funciona de extremo a extremo</w:t>
      </w:r>
    </w:p>
    <w:p>
      <w:pPr>
        <w:pStyle w:val="Compact"/>
        <w:numPr>
          <w:ilvl w:val="0"/>
          <w:numId w:val="1006"/>
        </w:numPr>
      </w:pPr>
      <w:r>
        <w:t xml:space="preserve">Las variables de entorno están documentadas en</w:t>
      </w:r>
      <w:r>
        <w:t xml:space="preserve"> </w:t>
      </w:r>
      <w:r>
        <w:rPr>
          <w:rStyle w:val="VerbatimChar"/>
        </w:rPr>
        <w:t xml:space="preserve">.env.example</w:t>
      </w:r>
    </w:p>
    <w:p>
      <w:pPr>
        <w:pStyle w:val="Compact"/>
        <w:numPr>
          <w:ilvl w:val="0"/>
          <w:numId w:val="1007"/>
        </w:numPr>
      </w:pPr>
      <w:r>
        <w:t xml:space="preserve">El</w:t>
      </w:r>
      <w:r>
        <w:t xml:space="preserve"> </w:t>
      </w:r>
      <w:r>
        <w:rPr>
          <w:rStyle w:val="VerbatimChar"/>
        </w:rPr>
        <w:t xml:space="preserve">.jks</w:t>
      </w:r>
      <w:r>
        <w:t xml:space="preserve"> </w:t>
      </w:r>
      <w:r>
        <w:t xml:space="preserve">de producción está generado y la contraseña está con el administrador</w:t>
      </w:r>
    </w:p>
    <w:p>
      <w:pPr>
        <w:pStyle w:val="Compact"/>
        <w:numPr>
          <w:ilvl w:val="0"/>
          <w:numId w:val="1008"/>
        </w:numPr>
      </w:pPr>
      <w:r>
        <w:t xml:space="preserve">No hay ningún</w:t>
      </w:r>
      <w:r>
        <w:t xml:space="preserve"> </w:t>
      </w:r>
      <w:r>
        <w:rPr>
          <w:rStyle w:val="VerbatimChar"/>
        </w:rPr>
        <w:t xml:space="preserve">System.out.println()</w:t>
      </w:r>
      <w:r>
        <w:t xml:space="preserve"> </w:t>
      </w:r>
      <w:r>
        <w:t xml:space="preserve">de debug en el código</w:t>
      </w:r>
    </w:p>
    <w:p>
      <w:pPr>
        <w:pStyle w:val="Compact"/>
        <w:numPr>
          <w:ilvl w:val="0"/>
          <w:numId w:val="1009"/>
        </w:numPr>
      </w:pPr>
      <w:r>
        <w:t xml:space="preserve">No hay ningún</w:t>
      </w:r>
      <w:r>
        <w:t xml:space="preserve"> </w:t>
      </w:r>
      <w:r>
        <w:rPr>
          <w:rStyle w:val="VerbatimChar"/>
        </w:rPr>
        <w:t xml:space="preserve">print()</w:t>
      </w:r>
      <w:r>
        <w:t xml:space="preserve"> </w:t>
      </w:r>
      <w:r>
        <w:t xml:space="preserve">de debug en Python</w:t>
      </w:r>
    </w:p>
    <w:p>
      <w:r>
        <w:pict>
          <v:rect style="width:0;height:1.5pt" o:hralign="center" o:hrstd="t" o:hr="t"/>
        </w:pict>
      </w:r>
    </w:p>
    <w:bookmarkEnd w:id="51"/>
    <w:bookmarkEnd w:id="52"/>
    <w:bookmarkStart w:id="56" w:name="gestión-de-riesgos-y-bloqueos"/>
    <w:p>
      <w:pPr>
        <w:pStyle w:val="Heading2"/>
      </w:pPr>
      <w:r>
        <w:rPr>
          <w:rStyle w:val="SectionNumber"/>
        </w:rPr>
        <w:t xml:space="preserve">1.13</w:t>
      </w:r>
      <w:r>
        <w:tab/>
      </w:r>
      <w:r>
        <w:t xml:space="preserve">10. GESTIÓN DE RIESGOS Y BLOQUEOS</w:t>
      </w:r>
    </w:p>
    <w:bookmarkStart w:id="53" w:name="matriz-de-riesgos"/>
    <w:p>
      <w:pPr>
        <w:pStyle w:val="Heading3"/>
      </w:pPr>
      <w:r>
        <w:rPr>
          <w:rStyle w:val="SectionNumber"/>
        </w:rPr>
        <w:t xml:space="preserve">1.13.1</w:t>
      </w:r>
      <w:r>
        <w:tab/>
      </w:r>
      <w:r>
        <w:t xml:space="preserve">Matriz de riesgos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Riesgo</w:t>
            </w:r>
          </w:p>
        </w:tc>
        <w:tc>
          <w:tcPr/>
          <w:p>
            <w:pPr>
              <w:pStyle w:val="Compact"/>
            </w:pPr>
            <w:r>
              <w:t xml:space="preserve">Probabilidad</w:t>
            </w:r>
          </w:p>
        </w:tc>
        <w:tc>
          <w:tcPr/>
          <w:p>
            <w:pPr>
              <w:pStyle w:val="Compact"/>
            </w:pPr>
            <w:r>
              <w:t xml:space="preserve">Impacto</w:t>
            </w:r>
          </w:p>
        </w:tc>
        <w:tc>
          <w:tcPr/>
          <w:p>
            <w:pPr>
              <w:pStyle w:val="Compact"/>
            </w:pPr>
            <w:r>
              <w:t xml:space="preserve">Mitigación</w:t>
            </w:r>
          </w:p>
        </w:tc>
      </w:tr>
      <w:tr>
        <w:tc>
          <w:tcPr/>
          <w:p>
            <w:pPr>
              <w:pStyle w:val="Compact"/>
            </w:pPr>
            <w:r>
              <w:t xml:space="preserve">El escáner YHD-9300 no parsea correctamente el PDF417</w:t>
            </w:r>
          </w:p>
        </w:tc>
        <w:tc>
          <w:tcPr/>
          <w:p>
            <w:pPr>
              <w:pStyle w:val="Compact"/>
            </w:pPr>
            <w:r>
              <w:t xml:space="preserve">Media</w:t>
            </w:r>
          </w:p>
        </w:tc>
        <w:tc>
          <w:tcPr/>
          <w:p>
            <w:pPr>
              <w:pStyle w:val="Compact"/>
            </w:pPr>
            <w:r>
              <w:t xml:space="preserve">Alto</w:t>
            </w:r>
          </w:p>
        </w:tc>
        <w:tc>
          <w:tcPr/>
          <w:p>
            <w:pPr>
              <w:pStyle w:val="Compact"/>
            </w:pPr>
            <w:r>
              <w:t xml:space="preserve">Probar con cédulas reales antes del Sprint 3. Tener OCR como fallback siempre.</w:t>
            </w:r>
          </w:p>
        </w:tc>
      </w:tr>
      <w:tr>
        <w:tc>
          <w:tcPr/>
          <w:p>
            <w:pPr>
              <w:pStyle w:val="Compact"/>
            </w:pPr>
            <w:r>
              <w:t xml:space="preserve">Oracle XE no instala correctamente en alguna máquina</w:t>
            </w:r>
          </w:p>
        </w:tc>
        <w:tc>
          <w:tcPr/>
          <w:p>
            <w:pPr>
              <w:pStyle w:val="Compact"/>
            </w:pPr>
            <w:r>
              <w:t xml:space="preserve">Baja</w:t>
            </w:r>
          </w:p>
        </w:tc>
        <w:tc>
          <w:tcPr/>
          <w:p>
            <w:pPr>
              <w:pStyle w:val="Compact"/>
            </w:pPr>
            <w:r>
              <w:t xml:space="preserve">Alto</w:t>
            </w:r>
          </w:p>
        </w:tc>
        <w:tc>
          <w:tcPr/>
          <w:p>
            <w:pPr>
              <w:pStyle w:val="Compact"/>
            </w:pPr>
            <w:r>
              <w:t xml:space="preserve">Sesión de setup conjunta al inicio. Cada dev verifica con</w:t>
            </w:r>
            <w:r>
              <w:t xml:space="preserve"> </w:t>
            </w:r>
            <w:r>
              <w:rPr>
                <w:rStyle w:val="VerbatimChar"/>
              </w:rPr>
              <w:t xml:space="preserve">SELECT 1 FROM DUAL</w:t>
            </w:r>
            <w:r>
              <w:t xml:space="preserve"> </w:t>
            </w:r>
            <w:r>
              <w:t xml:space="preserve">antes de arrancar.</w:t>
            </w:r>
          </w:p>
        </w:tc>
      </w:tr>
      <w:tr>
        <w:tc>
          <w:tcPr/>
          <w:p>
            <w:pPr>
              <w:pStyle w:val="Compact"/>
            </w:pPr>
            <w:r>
              <w:t xml:space="preserve">El sensor AS608 tiene latencia alta</w:t>
            </w:r>
          </w:p>
        </w:tc>
        <w:tc>
          <w:tcPr/>
          <w:p>
            <w:pPr>
              <w:pStyle w:val="Compact"/>
            </w:pPr>
            <w:r>
              <w:t xml:space="preserve">Alta</w:t>
            </w:r>
          </w:p>
        </w:tc>
        <w:tc>
          <w:tcPr/>
          <w:p>
            <w:pPr>
              <w:pStyle w:val="Compact"/>
            </w:pPr>
            <w:r>
              <w:t xml:space="preserve">Medio</w:t>
            </w:r>
          </w:p>
        </w:tc>
        <w:tc>
          <w:tcPr/>
          <w:p>
            <w:pPr>
              <w:pStyle w:val="Compact"/>
            </w:pPr>
            <w:r>
              <w:t xml:space="preserve">Ya identificado en análisis. Timeout configurado en Python. El votante puede esperar 2-3 seg.</w:t>
            </w:r>
          </w:p>
        </w:tc>
      </w:tr>
      <w:tr>
        <w:tc>
          <w:tcPr/>
          <w:p>
            <w:pPr>
              <w:pStyle w:val="Compact"/>
            </w:pPr>
            <w:r>
              <w:t xml:space="preserve">feature/dao-oracle se retrasa y bloquea feature/services</w:t>
            </w:r>
          </w:p>
        </w:tc>
        <w:tc>
          <w:tcPr/>
          <w:p>
            <w:pPr>
              <w:pStyle w:val="Compact"/>
            </w:pPr>
            <w:r>
              <w:t xml:space="preserve">Media</w:t>
            </w:r>
          </w:p>
        </w:tc>
        <w:tc>
          <w:tcPr/>
          <w:p>
            <w:pPr>
              <w:pStyle w:val="Compact"/>
            </w:pPr>
            <w:r>
              <w:t xml:space="preserve">Alto</w:t>
            </w:r>
          </w:p>
        </w:tc>
        <w:tc>
          <w:tcPr/>
          <w:p>
            <w:pPr>
              <w:pStyle w:val="Compact"/>
            </w:pPr>
            <w:r>
              <w:t xml:space="preserve">feature/services puede arrancar con mocks de repositorios. Daniel Turizo implementa interfaces primero.</w:t>
            </w:r>
          </w:p>
        </w:tc>
      </w:tr>
      <w:tr>
        <w:tc>
          <w:tcPr/>
          <w:p>
            <w:pPr>
              <w:pStyle w:val="Compact"/>
            </w:pPr>
            <w:r>
              <w:t xml:space="preserve">SendGrid rechaza correos (límite plan gratis)</w:t>
            </w:r>
          </w:p>
        </w:tc>
        <w:tc>
          <w:tcPr/>
          <w:p>
            <w:pPr>
              <w:pStyle w:val="Compact"/>
            </w:pPr>
            <w:r>
              <w:t xml:space="preserve">Baja</w:t>
            </w:r>
          </w:p>
        </w:tc>
        <w:tc>
          <w:tcPr/>
          <w:p>
            <w:pPr>
              <w:pStyle w:val="Compact"/>
            </w:pPr>
            <w:r>
              <w:t xml:space="preserve">Bajo</w:t>
            </w:r>
          </w:p>
        </w:tc>
        <w:tc>
          <w:tcPr/>
          <w:p>
            <w:pPr>
              <w:pStyle w:val="Compact"/>
            </w:pPr>
            <w:r>
              <w:t xml:space="preserve">100 correos/día es suficiente para desarrollo. El Admin puede reenviar manualmente.</w:t>
            </w:r>
          </w:p>
        </w:tc>
      </w:tr>
      <w:tr>
        <w:tc>
          <w:tcPr/>
          <w:p>
            <w:pPr>
              <w:pStyle w:val="Compact"/>
            </w:pPr>
            <w:r>
              <w:t xml:space="preserve">Conflictos de merge entre ramas</w:t>
            </w:r>
          </w:p>
        </w:tc>
        <w:tc>
          <w:tcPr/>
          <w:p>
            <w:pPr>
              <w:pStyle w:val="Compact"/>
            </w:pPr>
            <w:r>
              <w:t xml:space="preserve">Media</w:t>
            </w:r>
          </w:p>
        </w:tc>
        <w:tc>
          <w:tcPr/>
          <w:p>
            <w:pPr>
              <w:pStyle w:val="Compact"/>
            </w:pPr>
            <w:r>
              <w:t xml:space="preserve">Medio</w:t>
            </w:r>
          </w:p>
        </w:tc>
        <w:tc>
          <w:tcPr/>
          <w:p>
            <w:pPr>
              <w:pStyle w:val="Compact"/>
            </w:pPr>
            <w:r>
              <w:t xml:space="preserve">Cada rama tiene archivos distintos. Conflictos solo ocurren en</w:t>
            </w:r>
            <w:r>
              <w:t xml:space="preserve"> </w:t>
            </w:r>
            <w:r>
              <w:rPr>
                <w:rStyle w:val="VerbatimChar"/>
              </w:rPr>
              <w:t xml:space="preserve">pom.xml</w:t>
            </w:r>
            <w:r>
              <w:t xml:space="preserve">. Resolución: Daniel Turizo.</w:t>
            </w:r>
          </w:p>
        </w:tc>
      </w:tr>
    </w:tbl>
    <w:bookmarkEnd w:id="53"/>
    <w:bookmarkStart w:id="54" w:name="protocolo-de-bloqueo"/>
    <w:p>
      <w:pPr>
        <w:pStyle w:val="Heading3"/>
      </w:pPr>
      <w:r>
        <w:rPr>
          <w:rStyle w:val="SectionNumber"/>
        </w:rPr>
        <w:t xml:space="preserve">1.13.2</w:t>
      </w:r>
      <w:r>
        <w:tab/>
      </w:r>
      <w:r>
        <w:t xml:space="preserve">Protocolo de bloqueo</w:t>
      </w:r>
    </w:p>
    <w:p>
      <w:pPr>
        <w:pStyle w:val="FirstParagraph"/>
      </w:pPr>
      <w:r>
        <w:t xml:space="preserve">Si un desarrollador está bloqueado por más de</w:t>
      </w:r>
      <w:r>
        <w:t xml:space="preserve"> </w:t>
      </w:r>
      <w:r>
        <w:rPr>
          <w:b/>
          <w:bCs/>
        </w:rPr>
        <w:t xml:space="preserve">2 horas</w:t>
      </w:r>
      <w:r>
        <w:t xml:space="preserve">:</w:t>
      </w:r>
    </w:p>
    <w:p>
      <w:pPr>
        <w:pStyle w:val="Compact"/>
        <w:numPr>
          <w:ilvl w:val="0"/>
          <w:numId w:val="1010"/>
        </w:numPr>
      </w:pPr>
      <w:r>
        <w:t xml:space="preserve">Escribir en el chat del equipo exactamente: qué intentó, qué error recibe, qué ya descartó</w:t>
      </w:r>
    </w:p>
    <w:p>
      <w:pPr>
        <w:pStyle w:val="Compact"/>
        <w:numPr>
          <w:ilvl w:val="0"/>
          <w:numId w:val="1010"/>
        </w:numPr>
      </w:pPr>
      <w:r>
        <w:t xml:space="preserve">Daniel Turizo responde en máximo 1 hora</w:t>
      </w:r>
    </w:p>
    <w:p>
      <w:pPr>
        <w:pStyle w:val="Compact"/>
        <w:numPr>
          <w:ilvl w:val="0"/>
          <w:numId w:val="1010"/>
        </w:numPr>
      </w:pPr>
      <w:r>
        <w:t xml:space="preserve">Si el bloqueo persiste 24 horas → reunión de 30 minutos para resolver juntos</w:t>
      </w:r>
    </w:p>
    <w:p>
      <w:pPr>
        <w:pStyle w:val="Compact"/>
        <w:numPr>
          <w:ilvl w:val="0"/>
          <w:numId w:val="1010"/>
        </w:numPr>
      </w:pPr>
      <w:r>
        <w:t xml:space="preserve">Si el bloqueo afecta a otro desarrollador → Daniel Turizo reprioritiza el sprint</w:t>
      </w:r>
    </w:p>
    <w:bookmarkEnd w:id="54"/>
    <w:bookmarkStart w:id="55" w:name="dependencias-críticas-entre-ramas"/>
    <w:p>
      <w:pPr>
        <w:pStyle w:val="Heading3"/>
      </w:pPr>
      <w:r>
        <w:rPr>
          <w:rStyle w:val="SectionNumber"/>
        </w:rPr>
        <w:t xml:space="preserve">1.13.3</w:t>
      </w:r>
      <w:r>
        <w:tab/>
      </w:r>
      <w:r>
        <w:t xml:space="preserve">Dependencias críticas entre ramas</w:t>
      </w:r>
    </w:p>
    <w:p>
      <w:pPr>
        <w:pStyle w:val="SourceCode"/>
      </w:pPr>
      <w:r>
        <w:rPr>
          <w:rStyle w:val="VerbatimChar"/>
        </w:rPr>
        <w:t xml:space="preserve">feature/dao-oracle  ──debe mergear antes──►  feature/services puede usar repositorios reales</w:t>
      </w:r>
      <w:r>
        <w:br/>
      </w:r>
      <w:r>
        <w:rPr>
          <w:rStyle w:val="VerbatimChar"/>
        </w:rPr>
        <w:t xml:space="preserve">feature/security    ──debe mergear antes──►  feature/services puede inyectar CryptoService</w:t>
      </w:r>
      <w:r>
        <w:br/>
      </w:r>
      <w:r>
        <w:rPr>
          <w:rStyle w:val="VerbatimChar"/>
        </w:rPr>
        <w:t xml:space="preserve">feature/biometric   ──debe mergear antes──►  feature/services puede usar BiometricClient real</w:t>
      </w:r>
      <w:r>
        <w:br/>
      </w:r>
      <w:r>
        <w:rPr>
          <w:rStyle w:val="VerbatimChar"/>
        </w:rPr>
        <w:t xml:space="preserve">feature/services    ──debe mergear antes──►  feature/frontend puede conectar al API real</w:t>
      </w:r>
    </w:p>
    <w:p>
      <w:r>
        <w:pict>
          <v:rect style="width:0;height:1.5pt" o:hralign="center" o:hrstd="t" o:hr="t"/>
        </w:pict>
      </w:r>
    </w:p>
    <w:bookmarkEnd w:id="55"/>
    <w:bookmarkEnd w:id="56"/>
    <w:bookmarkStart w:id="59" w:name="métricas-del-proyecto"/>
    <w:p>
      <w:pPr>
        <w:pStyle w:val="Heading2"/>
      </w:pPr>
      <w:r>
        <w:rPr>
          <w:rStyle w:val="SectionNumber"/>
        </w:rPr>
        <w:t xml:space="preserve">1.14</w:t>
      </w:r>
      <w:r>
        <w:tab/>
      </w:r>
      <w:r>
        <w:t xml:space="preserve">11. MÉTRICAS DEL PROYECTO</w:t>
      </w:r>
    </w:p>
    <w:bookmarkStart w:id="57" w:name="por-sprint"/>
    <w:p>
      <w:pPr>
        <w:pStyle w:val="Heading3"/>
      </w:pPr>
      <w:r>
        <w:rPr>
          <w:rStyle w:val="SectionNumber"/>
        </w:rPr>
        <w:t xml:space="preserve">1.14.1</w:t>
      </w:r>
      <w:r>
        <w:tab/>
      </w:r>
      <w:r>
        <w:t xml:space="preserve">Por sprint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Cómo medirla</w:t>
            </w:r>
          </w:p>
        </w:tc>
        <w:tc>
          <w:tcPr/>
          <w:p>
            <w:pPr>
              <w:pStyle w:val="Compact"/>
            </w:pPr>
            <w:r>
              <w:t xml:space="preserve">Meta</w:t>
            </w:r>
          </w:p>
        </w:tc>
      </w:tr>
      <w:tr>
        <w:tc>
          <w:tcPr/>
          <w:p>
            <w:pPr>
              <w:pStyle w:val="Compact"/>
            </w:pPr>
            <w:r>
              <w:t xml:space="preserve">Tareas completadas</w:t>
            </w:r>
          </w:p>
        </w:tc>
        <w:tc>
          <w:tcPr/>
          <w:p>
            <w:pPr>
              <w:pStyle w:val="Compact"/>
            </w:pPr>
            <w:r>
              <w:t xml:space="preserve">Issues cerrados en GitHub Projects</w:t>
            </w:r>
          </w:p>
        </w:tc>
        <w:tc>
          <w:tcPr/>
          <w:p>
            <w:pPr>
              <w:pStyle w:val="Compact"/>
            </w:pPr>
            <w:r>
              <w:t xml:space="preserve">≥ 80% del sprint</w:t>
            </w:r>
          </w:p>
        </w:tc>
      </w:tr>
      <w:tr>
        <w:tc>
          <w:tcPr/>
          <w:p>
            <w:pPr>
              <w:pStyle w:val="Compact"/>
            </w:pPr>
            <w:r>
              <w:t xml:space="preserve">PRs sin cambios solicitados</w:t>
            </w:r>
          </w:p>
        </w:tc>
        <w:tc>
          <w:tcPr/>
          <w:p>
            <w:pPr>
              <w:pStyle w:val="Compact"/>
            </w:pPr>
            <w:r>
              <w:t xml:space="preserve">PRs aprobados a la primera / total PRs</w:t>
            </w:r>
          </w:p>
        </w:tc>
        <w:tc>
          <w:tcPr/>
          <w:p>
            <w:pPr>
              <w:pStyle w:val="Compact"/>
            </w:pPr>
            <w:r>
              <w:t xml:space="preserve">≥ 60%</w:t>
            </w:r>
          </w:p>
        </w:tc>
      </w:tr>
      <w:tr>
        <w:tc>
          <w:tcPr/>
          <w:p>
            <w:pPr>
              <w:pStyle w:val="Compact"/>
            </w:pPr>
            <w:r>
              <w:t xml:space="preserve">Bugs encontrados en develop</w:t>
            </w:r>
          </w:p>
        </w:tc>
        <w:tc>
          <w:tcPr/>
          <w:p>
            <w:pPr>
              <w:pStyle w:val="Compact"/>
            </w:pPr>
            <w:r>
              <w:t xml:space="preserve">Issues tipo</w:t>
            </w:r>
            <w:r>
              <w:t xml:space="preserve"> </w:t>
            </w:r>
            <w:r>
              <w:rPr>
                <w:rStyle w:val="VerbatimChar"/>
              </w:rPr>
              <w:t xml:space="preserve">[BUG]</w:t>
            </w:r>
            <w:r>
              <w:t xml:space="preserve"> </w:t>
            </w:r>
            <w:r>
              <w:t xml:space="preserve">abiertos tras merge</w:t>
            </w:r>
          </w:p>
        </w:tc>
        <w:tc>
          <w:tcPr/>
          <w:p>
            <w:pPr>
              <w:pStyle w:val="Compact"/>
            </w:pPr>
            <w:r>
              <w:t xml:space="preserve">&lt; 3 por sprint</w:t>
            </w:r>
          </w:p>
        </w:tc>
      </w:tr>
      <w:tr>
        <w:tc>
          <w:tcPr/>
          <w:p>
            <w:pPr>
              <w:pStyle w:val="Compact"/>
            </w:pPr>
            <w:r>
              <w:t xml:space="preserve">Cobertura de tests (seguridad)</w:t>
            </w:r>
          </w:p>
        </w:tc>
        <w:tc>
          <w:tcPr/>
          <w:p>
            <w:pPr>
              <w:pStyle w:val="Compact"/>
            </w:pPr>
            <w:r>
              <w:t xml:space="preserve">Tests unitarios de CryptoService y HashingService</w:t>
            </w:r>
          </w:p>
        </w:tc>
        <w:tc>
          <w:tcPr/>
          <w:p>
            <w:pPr>
              <w:pStyle w:val="Compact"/>
            </w:pPr>
            <w:r>
              <w:t xml:space="preserve">100% de los métodos públicos</w:t>
            </w:r>
          </w:p>
        </w:tc>
      </w:tr>
    </w:tbl>
    <w:bookmarkEnd w:id="57"/>
    <w:bookmarkStart w:id="58" w:name="indicadores-de-calidad-de-código"/>
    <w:p>
      <w:pPr>
        <w:pStyle w:val="Heading3"/>
      </w:pPr>
      <w:r>
        <w:rPr>
          <w:rStyle w:val="SectionNumber"/>
        </w:rPr>
        <w:t xml:space="preserve">1.14.2</w:t>
      </w:r>
      <w:r>
        <w:tab/>
      </w:r>
      <w:r>
        <w:t xml:space="preserve">Indicadores de calidad de código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Herramienta</w:t>
            </w:r>
          </w:p>
        </w:tc>
        <w:tc>
          <w:tcPr/>
          <w:p>
            <w:pPr>
              <w:pStyle w:val="Compact"/>
            </w:pPr>
            <w:r>
              <w:t xml:space="preserve">Meta</w:t>
            </w:r>
          </w:p>
        </w:tc>
      </w:tr>
      <w:tr>
        <w:tc>
          <w:tcPr/>
          <w:p>
            <w:pPr>
              <w:pStyle w:val="Compact"/>
            </w:pPr>
            <w:r>
              <w:t xml:space="preserve">Sin magic numbers</w:t>
            </w:r>
          </w:p>
        </w:tc>
        <w:tc>
          <w:tcPr/>
          <w:p>
            <w:pPr>
              <w:pStyle w:val="Compact"/>
            </w:pPr>
            <w:r>
              <w:t xml:space="preserve">Revisión manual en PR</w:t>
            </w:r>
          </w:p>
        </w:tc>
        <w:tc>
          <w:tcPr/>
          <w:p>
            <w:pPr>
              <w:pStyle w:val="Compact"/>
            </w:pPr>
            <w:r>
              <w:t xml:space="preserve">0 magic numbers en merge</w:t>
            </w:r>
          </w:p>
        </w:tc>
      </w:tr>
      <w:tr>
        <w:tc>
          <w:tcPr/>
          <w:p>
            <w:pPr>
              <w:pStyle w:val="Compact"/>
            </w:pPr>
            <w:r>
              <w:t xml:space="preserve">Sin credenciales en código</w:t>
            </w:r>
          </w:p>
        </w:tc>
        <w:tc>
          <w:tcPr/>
          <w:p>
            <w:pPr>
              <w:pStyle w:val="Compact"/>
            </w:pPr>
            <w:r>
              <w:t xml:space="preserve">Revisión manual + búsqueda en PR</w:t>
            </w:r>
          </w:p>
        </w:tc>
        <w:tc>
          <w:tcPr/>
          <w:p>
            <w:pPr>
              <w:pStyle w:val="Compact"/>
            </w:pPr>
            <w:r>
              <w:t xml:space="preserve">0 credenciales</w:t>
            </w:r>
          </w:p>
        </w:tc>
      </w:tr>
      <w:tr>
        <w:tc>
          <w:tcPr/>
          <w:p>
            <w:pPr>
              <w:pStyle w:val="Compact"/>
            </w:pPr>
            <w:r>
              <w:t xml:space="preserve">Métodos &gt; 20 líneas</w:t>
            </w:r>
          </w:p>
        </w:tc>
        <w:tc>
          <w:tcPr/>
          <w:p>
            <w:pPr>
              <w:pStyle w:val="Compact"/>
            </w:pPr>
            <w:r>
              <w:t xml:space="preserve">Revisión manual en PR</w:t>
            </w:r>
          </w:p>
        </w:tc>
        <w:tc>
          <w:tcPr/>
          <w:p>
            <w:pPr>
              <w:pStyle w:val="Compact"/>
            </w:pPr>
            <w:r>
              <w:t xml:space="preserve">0 métodos que superen el límite</w:t>
            </w:r>
          </w:p>
        </w:tc>
      </w:tr>
      <w:tr>
        <w:tc>
          <w:tcPr/>
          <w:p>
            <w:pPr>
              <w:pStyle w:val="Compact"/>
            </w:pPr>
            <w:r>
              <w:t xml:space="preserve">Funciones con más de 1 responsabilidad</w:t>
            </w:r>
          </w:p>
        </w:tc>
        <w:tc>
          <w:tcPr/>
          <w:p>
            <w:pPr>
              <w:pStyle w:val="Compact"/>
            </w:pPr>
            <w:r>
              <w:t xml:space="preserve">Revisión en PR</w:t>
            </w:r>
          </w:p>
        </w:tc>
        <w:tc>
          <w:tcPr/>
          <w:p>
            <w:pPr>
              <w:pStyle w:val="Compact"/>
            </w:pPr>
            <w:r>
              <w:t xml:space="preserve">0 violaciones SRP</w:t>
            </w:r>
          </w:p>
        </w:tc>
      </w:tr>
    </w:tbl>
    <w:p>
      <w:r>
        <w:pict>
          <v:rect style="width:0;height:1.5pt" o:hralign="center" o:hrstd="t" o:hr="t"/>
        </w:pict>
      </w:r>
    </w:p>
    <w:bookmarkEnd w:id="58"/>
    <w:bookmarkEnd w:id="59"/>
    <w:bookmarkStart w:id="60" w:name="Xb8bdd63922091961c9dcd6295121d1f4e994946"/>
    <w:p>
      <w:pPr>
        <w:pStyle w:val="Heading2"/>
      </w:pPr>
      <w:r>
        <w:rPr>
          <w:rStyle w:val="SectionNumber"/>
        </w:rPr>
        <w:t xml:space="preserve">1.15</w:t>
      </w:r>
      <w:r>
        <w:tab/>
      </w:r>
      <w:r>
        <w:t xml:space="preserve">APÉNDICE — Documentos de referencia del equipo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Ubicación</w:t>
            </w:r>
          </w:p>
        </w:tc>
        <w:tc>
          <w:tcPr/>
          <w:p>
            <w:pPr>
              <w:pStyle w:val="Compact"/>
            </w:pPr>
            <w:r>
              <w:t xml:space="preserve">Para quién</w:t>
            </w:r>
          </w:p>
        </w:tc>
      </w:tr>
      <w:tr>
        <w:tc>
          <w:tcPr/>
          <w:p>
            <w:pPr>
              <w:pStyle w:val="Compact"/>
            </w:pPr>
            <w:r>
              <w:t xml:space="preserve">UML Backend Java v5</w:t>
            </w:r>
          </w:p>
        </w:tc>
        <w:tc>
          <w:tcPr/>
          <w:p>
            <w:pPr>
              <w:pStyle w:val="Compact"/>
            </w:pPr>
            <w:r>
              <w:rPr>
                <w:rStyle w:val="VerbatimChar"/>
              </w:rPr>
              <w:t xml:space="preserve">docs/uml-clases-backend-java.md</w:t>
            </w:r>
          </w:p>
        </w:tc>
        <w:tc>
          <w:tcPr/>
          <w:p>
            <w:pPr>
              <w:pStyle w:val="Compact"/>
            </w:pPr>
            <w:r>
              <w:t xml:space="preserve">Todo el equipo Java</w:t>
            </w:r>
          </w:p>
        </w:tc>
      </w:tr>
      <w:tr>
        <w:tc>
          <w:tcPr/>
          <w:p>
            <w:pPr>
              <w:pStyle w:val="Compact"/>
            </w:pPr>
            <w:r>
              <w:t xml:space="preserve">UML Seguridad JCA</w:t>
            </w:r>
          </w:p>
        </w:tc>
        <w:tc>
          <w:tcPr/>
          <w:p>
            <w:pPr>
              <w:pStyle w:val="Compact"/>
            </w:pPr>
            <w:r>
              <w:rPr>
                <w:rStyle w:val="VerbatimChar"/>
              </w:rPr>
              <w:t xml:space="preserve">docs/uml-security.md</w:t>
            </w:r>
          </w:p>
        </w:tc>
        <w:tc>
          <w:tcPr/>
          <w:p>
            <w:pPr>
              <w:pStyle w:val="Compact"/>
            </w:pPr>
            <w:r>
              <w:t xml:space="preserve">Daniel Flórez</w:t>
            </w:r>
          </w:p>
        </w:tc>
      </w:tr>
      <w:tr>
        <w:tc>
          <w:tcPr/>
          <w:p>
            <w:pPr>
              <w:pStyle w:val="Compact"/>
            </w:pPr>
            <w:r>
              <w:t xml:space="preserve">UML Microservicio Python</w:t>
            </w:r>
          </w:p>
        </w:tc>
        <w:tc>
          <w:tcPr/>
          <w:p>
            <w:pPr>
              <w:pStyle w:val="Compact"/>
            </w:pPr>
            <w:r>
              <w:rPr>
                <w:rStyle w:val="VerbatimChar"/>
              </w:rPr>
              <w:t xml:space="preserve">docs/uml-biometric-python.md</w:t>
            </w:r>
          </w:p>
        </w:tc>
        <w:tc>
          <w:tcPr/>
          <w:p>
            <w:pPr>
              <w:pStyle w:val="Compact"/>
            </w:pPr>
            <w:r>
              <w:t xml:space="preserve">Daniel Turizo</w:t>
            </w:r>
          </w:p>
        </w:tc>
      </w:tr>
      <w:tr>
        <w:tc>
          <w:tcPr/>
          <w:p>
            <w:pPr>
              <w:pStyle w:val="Compact"/>
            </w:pPr>
            <w:r>
              <w:t xml:space="preserve">Variables de entorno</w:t>
            </w:r>
          </w:p>
        </w:tc>
        <w:tc>
          <w:tcPr/>
          <w:p>
            <w:pPr>
              <w:pStyle w:val="Compact"/>
            </w:pPr>
            <w:r>
              <w:rPr>
                <w:rStyle w:val="VerbatimChar"/>
              </w:rPr>
              <w:t xml:space="preserve">.env.example</w:t>
            </w:r>
            <w:r>
              <w:t xml:space="preserve"> </w:t>
            </w:r>
            <w:r>
              <w:t xml:space="preserve">(raíz del proyecto)</w:t>
            </w:r>
          </w:p>
        </w:tc>
        <w:tc>
          <w:tcPr/>
          <w:p>
            <w:pPr>
              <w:pStyle w:val="Compact"/>
            </w:pPr>
            <w:r>
              <w:t xml:space="preserve">Todo el equipo</w:t>
            </w:r>
          </w:p>
        </w:tc>
      </w:tr>
      <w:tr>
        <w:tc>
          <w:tcPr/>
          <w:p>
            <w:pPr>
              <w:pStyle w:val="Compact"/>
            </w:pPr>
            <w:r>
              <w:t xml:space="preserve">Instrucciones de setup</w:t>
            </w:r>
          </w:p>
        </w:tc>
        <w:tc>
          <w:tcPr/>
          <w:p>
            <w:pPr>
              <w:pStyle w:val="Compact"/>
            </w:pPr>
            <w:r>
              <w:rPr>
                <w:rStyle w:val="VerbatimChar"/>
              </w:rPr>
              <w:t xml:space="preserve">README.md</w:t>
            </w:r>
            <w:r>
              <w:t xml:space="preserve"> </w:t>
            </w:r>
            <w:r>
              <w:t xml:space="preserve">(raíz del proyecto)</w:t>
            </w:r>
          </w:p>
        </w:tc>
        <w:tc>
          <w:tcPr/>
          <w:p>
            <w:pPr>
              <w:pStyle w:val="Compact"/>
            </w:pPr>
            <w:r>
              <w:t xml:space="preserve">Todo el equipo</w:t>
            </w:r>
          </w:p>
        </w:tc>
      </w:tr>
      <w:tr>
        <w:tc>
          <w:tcPr/>
          <w:p>
            <w:pPr>
              <w:pStyle w:val="Compact"/>
            </w:pPr>
            <w:r>
              <w:t xml:space="preserve">Decisiones de diseño [D1-D14]</w:t>
            </w:r>
          </w:p>
        </w:tc>
        <w:tc>
          <w:tcPr/>
          <w:p>
            <w:pPr>
              <w:pStyle w:val="Compact"/>
            </w:pPr>
            <w:r>
              <w:t xml:space="preserve">Encabezado de</w:t>
            </w:r>
            <w:r>
              <w:t xml:space="preserve"> </w:t>
            </w:r>
            <w:r>
              <w:rPr>
                <w:rStyle w:val="VerbatimChar"/>
              </w:rPr>
              <w:t xml:space="preserve">uml-clases-backend-java.md</w:t>
            </w:r>
          </w:p>
        </w:tc>
        <w:tc>
          <w:tcPr/>
          <w:p>
            <w:pPr>
              <w:pStyle w:val="Compact"/>
            </w:pPr>
            <w:r>
              <w:t xml:space="preserve">Todo el equipo</w:t>
            </w:r>
          </w:p>
        </w:tc>
      </w:tr>
      <w:tr>
        <w:tc>
          <w:tcPr/>
          <w:p>
            <w:pPr>
              <w:pStyle w:val="Compact"/>
            </w:pPr>
            <w:r>
              <w:t xml:space="preserve">Decisiones Python [P1-P8]</w:t>
            </w:r>
          </w:p>
        </w:tc>
        <w:tc>
          <w:tcPr/>
          <w:p>
            <w:pPr>
              <w:pStyle w:val="Compact"/>
            </w:pPr>
            <w:r>
              <w:t xml:space="preserve">Encabezado de</w:t>
            </w:r>
            <w:r>
              <w:t xml:space="preserve"> </w:t>
            </w:r>
            <w:r>
              <w:rPr>
                <w:rStyle w:val="VerbatimChar"/>
              </w:rPr>
              <w:t xml:space="preserve">uml-biometric-python.md</w:t>
            </w:r>
          </w:p>
        </w:tc>
        <w:tc>
          <w:tcPr/>
          <w:p>
            <w:pPr>
              <w:pStyle w:val="Compact"/>
            </w:pPr>
            <w:r>
              <w:t xml:space="preserve">Daniel Turizo</w:t>
            </w:r>
          </w:p>
        </w:tc>
      </w:tr>
    </w:tbl>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2026-04-11T20:29:12Z</dcterms:created>
  <dcterms:modified xsi:type="dcterms:W3CDTF">2026-04-11T20:29:12Z</dcterms:modified>
</cp:coreProperties>
</file>

<file path=docProps/custom.xml><?xml version="1.0" encoding="utf-8"?>
<Properties xmlns="http://schemas.openxmlformats.org/officeDocument/2006/custom-properties" xmlns:vt="http://schemas.openxmlformats.org/officeDocument/2006/docPropsVTypes"/>
</file>