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CABA" w14:textId="16B156DA" w:rsidR="00BF3BC4" w:rsidRDefault="0047548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75483">
        <w:rPr>
          <w:rFonts w:ascii="Times New Roman" w:hAnsi="Times New Roman" w:cs="Times New Roman"/>
          <w:sz w:val="28"/>
          <w:szCs w:val="28"/>
          <w:lang w:val="vi-VN"/>
        </w:rPr>
        <w:t>Mô phỏng kiến trúc phản ứng sử dụng mạng nơ ron nhân tạo cho robot e-puck</w:t>
      </w:r>
    </w:p>
    <w:p w14:paraId="2C5D97A7" w14:textId="02FC3588" w:rsidR="00475483" w:rsidRDefault="0047548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20020688 – Đỗ Đức Mạnh</w:t>
      </w:r>
    </w:p>
    <w:p w14:paraId="186CB376" w14:textId="1D2D636D" w:rsidR="0094392B" w:rsidRDefault="0094392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4C10DB" w14:textId="7E04DCF4" w:rsidR="0094392B" w:rsidRPr="00475483" w:rsidRDefault="0094392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toán được biểu diễn qua hình 1 </w:t>
      </w:r>
    </w:p>
    <w:sectPr w:rsidR="0094392B" w:rsidRPr="0047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1"/>
    <w:rsid w:val="00475483"/>
    <w:rsid w:val="007A4841"/>
    <w:rsid w:val="0094392B"/>
    <w:rsid w:val="00B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C0BA"/>
  <w15:chartTrackingRefBased/>
  <w15:docId w15:val="{F9490809-75EC-4334-8E2E-C42E7EB7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</dc:creator>
  <cp:keywords/>
  <dc:description/>
  <cp:lastModifiedBy>đức mạnh</cp:lastModifiedBy>
  <cp:revision>3</cp:revision>
  <dcterms:created xsi:type="dcterms:W3CDTF">2024-03-18T03:54:00Z</dcterms:created>
  <dcterms:modified xsi:type="dcterms:W3CDTF">2024-03-18T03:57:00Z</dcterms:modified>
</cp:coreProperties>
</file>