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wmf" ContentType="image/x-wmf"/>
  <Override PartName="/word/media/image4.png" ContentType="image/png"/>
  <Override PartName="/word/media/image1.wmf" ContentType="image/x-wmf"/>
  <Override PartName="/word/media/image3.wmf" ContentType="image/x-wmf"/>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Die SVERWEIS Funktion ermöglicht Datenanalysen in Excel-Tabellen. Dabei ist die Funktion nicht auf ein Arbeitsblatt beschränkt. Auch Daten aus mehreren Tabellen können damit analysiert werden. Im Englischen wir die Funktion als „LOOKUP“ bezeichnet.</w:t>
      </w:r>
    </w:p>
    <w:p>
      <w:pPr>
        <w:pStyle w:val="Normal"/>
        <w:rPr/>
      </w:pPr>
      <w:r>
        <w:rPr/>
      </w:r>
    </w:p>
    <w:p>
      <w:pPr>
        <w:pStyle w:val="Normal"/>
        <w:rPr/>
      </w:pPr>
      <w:r>
        <w:rPr/>
        <w:t>Das „S“ steht dabei für senkrecht. Mit Hilfe der Formel werden Attribute in einer Spalte gesucht. Dies kann enorm hilfreich sein, wenn Sie große Datenmengen analysieren.</w:t>
      </w:r>
    </w:p>
    <w:p>
      <w:pPr>
        <w:pStyle w:val="Normal"/>
        <w:rPr/>
      </w:pPr>
      <w:r>
        <w:rPr/>
      </w:r>
    </w:p>
    <w:p>
      <w:pPr>
        <w:pStyle w:val="Normal"/>
        <w:rPr/>
      </w:pPr>
      <w:r>
        <w:rPr/>
        <w:t xml:space="preserve">Im folgenden Beispiel könnten Sie sich fragen: Wie viel Umsatz hat Filiale 8 erzielt? Die Antwort können Sie mit der SVERWEIS Funktion ermitteln. </w:t>
      </w:r>
    </w:p>
    <w:p>
      <w:pPr>
        <w:pStyle w:val="Normal"/>
        <w:rPr/>
      </w:pPr>
      <w:r>
        <w:rPr/>
      </w:r>
    </w:p>
    <w:p>
      <w:pPr>
        <w:pStyle w:val="Normal"/>
        <w:rPr/>
      </w:pPr>
      <w:r>
        <w:rPr/>
        <w:drawing>
          <wp:inline distT="0" distB="0" distL="0" distR="635">
            <wp:extent cx="3180715" cy="210312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3180715" cy="2103120"/>
                    </a:xfrm>
                    <a:prstGeom prst="rect">
                      <a:avLst/>
                    </a:prstGeom>
                  </pic:spPr>
                </pic:pic>
              </a:graphicData>
            </a:graphic>
          </wp:inline>
        </w:drawing>
      </w:r>
    </w:p>
    <w:p>
      <w:pPr>
        <w:pStyle w:val="Normal"/>
        <w:rPr/>
      </w:pPr>
      <w:r>
        <w:rPr/>
      </w:r>
    </w:p>
    <w:p>
      <w:pPr>
        <w:pStyle w:val="Normal"/>
        <w:rPr/>
      </w:pPr>
      <w:r>
        <w:rPr/>
        <w:t xml:space="preserve">Der SVERWEIS durchsucht die </w:t>
      </w:r>
      <w:r>
        <w:rPr>
          <w:b/>
          <w:bCs/>
        </w:rPr>
        <w:t>erste</w:t>
      </w:r>
      <w:r>
        <w:rPr/>
        <w:t xml:space="preserve"> Spalte einer Matrix nach einem Suchkriterium und durchläuft die Zeile um eine definierte Anzahl von Spalten nach rechts, um den Wert einer Zelle zurückzugeben.</w:t>
      </w:r>
    </w:p>
    <w:p>
      <w:pPr>
        <w:pStyle w:val="Normal"/>
        <w:rPr/>
      </w:pPr>
      <w:r>
        <w:rPr/>
      </w:r>
    </w:p>
    <w:p>
      <w:pPr>
        <w:pStyle w:val="Berschrift1"/>
        <w:rPr/>
      </w:pPr>
      <w:r>
        <w:rPr/>
        <w:t>SVWERWEIS Syntax</w:t>
      </w:r>
    </w:p>
    <w:p>
      <w:pPr>
        <w:pStyle w:val="Normal"/>
        <w:rPr/>
      </w:pPr>
      <w:r>
        <w:rPr/>
        <w:t>=SVERWEIS(Suchkriterium;Matrix;Spaltenindex;[Bereich_Verweis])</w:t>
      </w:r>
    </w:p>
    <w:p>
      <w:pPr>
        <w:pStyle w:val="Normal"/>
        <w:rPr/>
      </w:pPr>
      <w:r>
        <w:rPr/>
      </w:r>
    </w:p>
    <w:p>
      <w:pPr>
        <w:pStyle w:val="Normal"/>
        <w:rPr/>
      </w:pPr>
      <w:r>
        <w:rPr>
          <w:b/>
          <w:bCs/>
        </w:rPr>
        <w:t>Suchkriterium:</w:t>
      </w:r>
      <w:r>
        <w:rPr/>
        <w:t xml:space="preserve"> Hier stellen Sie den Bezug zur Eingabezelle her. Die kann auch eine andere Formal sein.</w:t>
      </w:r>
    </w:p>
    <w:p>
      <w:pPr>
        <w:pStyle w:val="Normal"/>
        <w:rPr/>
      </w:pPr>
      <w:r>
        <w:rPr/>
      </w:r>
    </w:p>
    <w:p>
      <w:pPr>
        <w:pStyle w:val="Normal"/>
        <w:rPr/>
      </w:pPr>
      <w:r>
        <w:rPr>
          <w:b/>
          <w:bCs/>
        </w:rPr>
        <w:t>Matrix:</w:t>
      </w:r>
      <w:r>
        <w:rPr/>
        <w:t xml:space="preserve"> Hier geben Sie den Bereich ein, in welcher Excel nach dem Suchkriterium suchen soll, also den Bereich Ihrer Matrix einschließlich der letzten benötigten Spalte.</w:t>
      </w:r>
    </w:p>
    <w:p>
      <w:pPr>
        <w:pStyle w:val="Normal"/>
        <w:rPr/>
      </w:pPr>
      <w:r>
        <w:rPr/>
      </w:r>
    </w:p>
    <w:p>
      <w:pPr>
        <w:pStyle w:val="Normal"/>
        <w:rPr/>
      </w:pPr>
      <w:r>
        <w:rPr>
          <w:b/>
          <w:bCs/>
        </w:rPr>
        <w:t>Spaltenindex:</w:t>
      </w:r>
      <w:r>
        <w:rPr/>
        <w:t xml:space="preserve"> Hier geben Sie die Spaltennummer ein, aus welcher der Rückgabewert kommen soll.</w:t>
      </w:r>
    </w:p>
    <w:p>
      <w:pPr>
        <w:pStyle w:val="Normal"/>
        <w:rPr/>
      </w:pPr>
      <w:r>
        <w:rPr/>
      </w:r>
    </w:p>
    <w:p>
      <w:pPr>
        <w:pStyle w:val="Normal"/>
        <w:rPr/>
      </w:pPr>
      <w:r>
        <w:rPr>
          <w:b/>
          <w:bCs/>
        </w:rPr>
        <w:t>[Bereich_Verweis]:</w:t>
      </w:r>
      <w:r>
        <w:rPr/>
        <w:t xml:space="preserve"> Hier geben Sie an, ob das gesuchte Ergebnis nur in etwa mit dem Suchbegriff übereinstimmen soll (WAHR) oder komplett übereinstimmen soll (FALSCH).</w:t>
      </w:r>
    </w:p>
    <w:p>
      <w:pPr>
        <w:pStyle w:val="Normal"/>
        <w:rPr/>
      </w:pPr>
      <w:r>
        <w:rPr/>
        <w:t>Um eine genaue Übereinstimmung zu erhalten, geben Sie in den Aufgaben hier immer „FALSCH“ an.</w:t>
      </w:r>
    </w:p>
    <w:p>
      <w:pPr>
        <w:pStyle w:val="Normal"/>
        <w:rPr/>
      </w:pPr>
      <w:r>
        <w:rPr/>
        <w:t>Beispiel 1: Suchkriterium Filialnummer, Ausgabe Umsatz</w:t>
      </w:r>
    </w:p>
    <w:p>
      <w:pPr>
        <w:pStyle w:val="Normal"/>
        <w:rPr/>
      </w:pPr>
      <w:r>
        <w:rPr/>
        <w:drawing>
          <wp:inline distT="0" distB="0" distL="0" distR="0">
            <wp:extent cx="5760720" cy="3533140"/>
            <wp:effectExtent l="0" t="0" r="0" b="0"/>
            <wp:docPr id="2"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
                    <pic:cNvPicPr>
                      <a:picLocks noChangeAspect="1" noChangeArrowheads="1"/>
                    </pic:cNvPicPr>
                  </pic:nvPicPr>
                  <pic:blipFill>
                    <a:blip r:embed="rId3"/>
                    <a:stretch>
                      <a:fillRect/>
                    </a:stretch>
                  </pic:blipFill>
                  <pic:spPr bwMode="auto">
                    <a:xfrm>
                      <a:off x="0" y="0"/>
                      <a:ext cx="5760720" cy="3533140"/>
                    </a:xfrm>
                    <a:prstGeom prst="rect">
                      <a:avLst/>
                    </a:prstGeom>
                  </pic:spPr>
                </pic:pic>
              </a:graphicData>
            </a:graphic>
          </wp:inline>
        </w:drawing>
      </w:r>
    </w:p>
    <w:p>
      <w:pPr>
        <w:pStyle w:val="Normal"/>
        <w:rPr/>
      </w:pPr>
      <w:r>
        <w:rPr/>
      </w:r>
    </w:p>
    <w:p>
      <w:pPr>
        <w:pStyle w:val="Normal"/>
        <w:rPr/>
      </w:pPr>
      <w:r>
        <w:rPr/>
        <w:t>z. B.: =SVERWEIS(D19;D5:G15;4;FALSCH)</w:t>
      </w:r>
    </w:p>
    <w:p>
      <w:pPr>
        <w:pStyle w:val="Normal"/>
        <w:rPr/>
      </w:pPr>
      <w:r>
        <w:rPr/>
      </w:r>
    </w:p>
    <w:p>
      <w:pPr>
        <w:pStyle w:val="Normal"/>
        <w:rPr/>
      </w:pPr>
      <w:r>
        <w:rPr/>
        <w:t>Beispiel 2: Suchkriterium Standort, Ausgabe Umsatz</w:t>
      </w:r>
    </w:p>
    <w:p>
      <w:pPr>
        <w:pStyle w:val="Normal"/>
        <w:rPr/>
      </w:pPr>
      <w:r>
        <w:rPr/>
        <w:drawing>
          <wp:inline distT="0" distB="635" distL="0" distR="0">
            <wp:extent cx="5760720" cy="3180715"/>
            <wp:effectExtent l="0" t="0" r="0" b="0"/>
            <wp:docPr id="3"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5" descr=""/>
                    <pic:cNvPicPr>
                      <a:picLocks noChangeAspect="1" noChangeArrowheads="1"/>
                    </pic:cNvPicPr>
                  </pic:nvPicPr>
                  <pic:blipFill>
                    <a:blip r:embed="rId4"/>
                    <a:stretch>
                      <a:fillRect/>
                    </a:stretch>
                  </pic:blipFill>
                  <pic:spPr bwMode="auto">
                    <a:xfrm>
                      <a:off x="0" y="0"/>
                      <a:ext cx="5760720" cy="3180715"/>
                    </a:xfrm>
                    <a:prstGeom prst="rect">
                      <a:avLst/>
                    </a:prstGeom>
                  </pic:spPr>
                </pic:pic>
              </a:graphicData>
            </a:graphic>
          </wp:inline>
        </w:drawing>
      </w:r>
    </w:p>
    <w:p>
      <w:pPr>
        <w:pStyle w:val="Normal"/>
        <w:rPr/>
      </w:pPr>
      <w:r>
        <w:rPr/>
      </w:r>
    </w:p>
    <w:p>
      <w:pPr>
        <w:pStyle w:val="Normal"/>
        <w:rPr/>
      </w:pPr>
      <w:r>
        <w:rPr/>
        <w:t>z. B.: =SVERWEIS(E19;E5:G15;3;FALSCH)</w:t>
      </w:r>
    </w:p>
    <w:p>
      <w:pPr>
        <w:pStyle w:val="Normal"/>
        <w:rPr/>
      </w:pPr>
      <w:r>
        <w:br w:type="column"/>
      </w:r>
      <w:r>
        <w:rPr/>
        <w:t>Hier können Sie die Standort-Auswahl über eine Dropdown-Liste vereinfachen:</w:t>
      </w:r>
    </w:p>
    <w:p>
      <w:pPr>
        <w:pStyle w:val="ListParagraph"/>
        <w:numPr>
          <w:ilvl w:val="0"/>
          <w:numId w:val="1"/>
        </w:numPr>
        <w:rPr/>
      </w:pPr>
      <w:r>
        <w:rPr/>
        <w:t>Wählen Sie die Zelle für den Suchbegriff aus.</w:t>
      </w:r>
    </w:p>
    <w:p>
      <w:pPr>
        <w:pStyle w:val="ListParagraph"/>
        <w:numPr>
          <w:ilvl w:val="0"/>
          <w:numId w:val="1"/>
        </w:numPr>
        <w:rPr/>
      </w:pPr>
      <w:r>
        <w:rPr/>
        <w:t>Wechseln Sie in der Menüleiste auf „Daten/Datentools/Datenüberprüfung“</w:t>
      </w:r>
    </w:p>
    <w:p>
      <w:pPr>
        <w:pStyle w:val="ListParagraph"/>
        <w:numPr>
          <w:ilvl w:val="0"/>
          <w:numId w:val="1"/>
        </w:numPr>
        <w:rPr/>
      </w:pPr>
      <w:r>
        <w:rPr/>
        <w:t>Zulassen: Liste, Quelle: Zellen mit den Standorten</w:t>
      </w:r>
    </w:p>
    <w:p>
      <w:pPr>
        <w:pStyle w:val="ListParagraph"/>
        <w:rPr/>
      </w:pPr>
      <w:r>
        <w:rPr/>
      </w:r>
    </w:p>
    <w:p>
      <w:pPr>
        <w:pStyle w:val="ListParagraph"/>
        <w:rPr/>
      </w:pPr>
      <w:r>
        <w:rPr/>
        <w:drawing>
          <wp:inline distT="0" distB="9525" distL="0" distR="0">
            <wp:extent cx="4229100" cy="3057525"/>
            <wp:effectExtent l="0" t="0" r="0" b="0"/>
            <wp:docPr id="4"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6" descr=""/>
                    <pic:cNvPicPr>
                      <a:picLocks noChangeAspect="1" noChangeArrowheads="1"/>
                    </pic:cNvPicPr>
                  </pic:nvPicPr>
                  <pic:blipFill>
                    <a:blip r:embed="rId5"/>
                    <a:stretch>
                      <a:fillRect/>
                    </a:stretch>
                  </pic:blipFill>
                  <pic:spPr bwMode="auto">
                    <a:xfrm>
                      <a:off x="0" y="0"/>
                      <a:ext cx="4229100" cy="3057525"/>
                    </a:xfrm>
                    <a:prstGeom prst="rect">
                      <a:avLst/>
                    </a:prstGeom>
                  </pic:spPr>
                </pic:pic>
              </a:graphicData>
            </a:graphic>
          </wp:inline>
        </w:drawing>
      </w:r>
    </w:p>
    <w:p>
      <w:pPr>
        <w:pStyle w:val="ListParagraph"/>
        <w:rPr/>
      </w:pPr>
      <w:r>
        <w:rPr/>
      </w:r>
    </w:p>
    <w:p>
      <w:pPr>
        <w:pStyle w:val="ListParagraph"/>
        <w:rPr/>
      </w:pPr>
      <w:r>
        <w:rPr/>
        <w:drawing>
          <wp:inline distT="0" distB="0" distL="0" distR="0">
            <wp:extent cx="5760720" cy="3984625"/>
            <wp:effectExtent l="0" t="0" r="0" b="0"/>
            <wp:docPr id="5"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7" descr=""/>
                    <pic:cNvPicPr>
                      <a:picLocks noChangeAspect="1" noChangeArrowheads="1"/>
                    </pic:cNvPicPr>
                  </pic:nvPicPr>
                  <pic:blipFill>
                    <a:blip r:embed="rId6"/>
                    <a:stretch>
                      <a:fillRect/>
                    </a:stretch>
                  </pic:blipFill>
                  <pic:spPr bwMode="auto">
                    <a:xfrm>
                      <a:off x="0" y="0"/>
                      <a:ext cx="5760720" cy="3984625"/>
                    </a:xfrm>
                    <a:prstGeom prst="rect">
                      <a:avLst/>
                    </a:prstGeom>
                  </pic:spPr>
                </pic:pic>
              </a:graphicData>
            </a:graphic>
          </wp:inline>
        </w:drawing>
      </w:r>
    </w:p>
    <w:p>
      <w:pPr>
        <w:pStyle w:val="Berschrift2"/>
        <w:rPr/>
      </w:pPr>
      <w:r>
        <w:rPr/>
        <w:t>Platzhalter Suchkriterien</w:t>
      </w:r>
    </w:p>
    <w:p>
      <w:pPr>
        <w:pStyle w:val="Normal"/>
        <w:rPr/>
      </w:pPr>
      <w:r>
        <w:rPr/>
        <w:t xml:space="preserve">In vielen Situationen wissen Sie genau, nach welchen Werten Sie suchen. In den Beispielen oben suchen wir nach Filialnummer oder Standort. </w:t>
      </w:r>
    </w:p>
    <w:p>
      <w:pPr>
        <w:pStyle w:val="Normal"/>
        <w:rPr/>
      </w:pPr>
      <w:r>
        <w:rPr/>
      </w:r>
    </w:p>
    <w:p>
      <w:pPr>
        <w:pStyle w:val="Normal"/>
        <w:rPr/>
      </w:pPr>
      <w:r>
        <w:rPr/>
        <w:t>Stellen Sie sich vor, Ihr Dokument hat hunderte oder tausende von Zeilen. Wenn Sie zum Beispiel nur einen Teil des Namens einer Person wissen, können Sie den SVERWEIS durch Platzhalter (Wildcards) zu Suchergebnissen bringen.</w:t>
      </w:r>
    </w:p>
    <w:p>
      <w:pPr>
        <w:pStyle w:val="Normal"/>
        <w:rPr/>
      </w:pPr>
      <w:r>
        <w:rPr/>
      </w:r>
    </w:p>
    <w:p>
      <w:pPr>
        <w:pStyle w:val="Normal"/>
        <w:rPr/>
      </w:pPr>
      <w:r>
        <w:rPr/>
        <w:t>Beispiel: Name und Alter</w:t>
      </w:r>
    </w:p>
    <w:p>
      <w:pPr>
        <w:pStyle w:val="Normal"/>
        <w:rPr/>
      </w:pPr>
      <w:r>
        <w:rPr/>
      </w:r>
    </w:p>
    <w:p>
      <w:pPr>
        <w:pStyle w:val="Normal"/>
        <w:rPr/>
      </w:pPr>
      <w:r>
        <w:rPr/>
        <w:drawing>
          <wp:inline distT="0" distB="0" distL="0" distR="0">
            <wp:extent cx="5760720" cy="2023745"/>
            <wp:effectExtent l="0" t="0" r="0" b="0"/>
            <wp:docPr id="6"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10" descr=""/>
                    <pic:cNvPicPr>
                      <a:picLocks noChangeAspect="1" noChangeArrowheads="1"/>
                    </pic:cNvPicPr>
                  </pic:nvPicPr>
                  <pic:blipFill>
                    <a:blip r:embed="rId7"/>
                    <a:stretch>
                      <a:fillRect/>
                    </a:stretch>
                  </pic:blipFill>
                  <pic:spPr bwMode="auto">
                    <a:xfrm>
                      <a:off x="0" y="0"/>
                      <a:ext cx="5760720" cy="2023745"/>
                    </a:xfrm>
                    <a:prstGeom prst="rect">
                      <a:avLst/>
                    </a:prstGeom>
                  </pic:spPr>
                </pic:pic>
              </a:graphicData>
            </a:graphic>
          </wp:inline>
        </w:drawing>
      </w:r>
    </w:p>
    <w:p>
      <w:pPr>
        <w:pStyle w:val="Normal"/>
        <w:rPr/>
      </w:pPr>
      <w:r>
        <w:rPr/>
      </w:r>
    </w:p>
    <w:p>
      <w:pPr>
        <w:pStyle w:val="ListParagraph"/>
        <w:numPr>
          <w:ilvl w:val="0"/>
          <w:numId w:val="2"/>
        </w:numPr>
        <w:rPr/>
      </w:pPr>
      <w:r>
        <w:rPr/>
        <w:t>Die erste Funktion (Suchkriterium „Tom“) sucht nach dem kompletten Namen und gibt dem Inhalt der zweiten Spalte aus.</w:t>
      </w:r>
    </w:p>
    <w:p>
      <w:pPr>
        <w:pStyle w:val="ListParagraph"/>
        <w:numPr>
          <w:ilvl w:val="0"/>
          <w:numId w:val="2"/>
        </w:numPr>
        <w:rPr/>
      </w:pPr>
      <w:r>
        <w:rPr/>
        <w:t>„</w:t>
      </w:r>
      <w:r>
        <w:rPr/>
        <w:t>Tob*“ sucht nach Zeilen, die mit „Tob“ beginnen und gibt den Inhalt der zweiten Spalte aus.</w:t>
      </w:r>
    </w:p>
    <w:p>
      <w:pPr>
        <w:pStyle w:val="ListParagraph"/>
        <w:numPr>
          <w:ilvl w:val="0"/>
          <w:numId w:val="2"/>
        </w:numPr>
        <w:rPr/>
      </w:pPr>
      <w:r>
        <w:rPr/>
        <w:t>Ähnlich findet „*gang“ alle Zellen, die mit „gang“ enden.</w:t>
      </w:r>
    </w:p>
    <w:p>
      <w:pPr>
        <w:pStyle w:val="ListParagraph"/>
        <w:numPr>
          <w:ilvl w:val="0"/>
          <w:numId w:val="2"/>
        </w:numPr>
        <w:rPr/>
      </w:pPr>
      <w:r>
        <w:rPr/>
        <w:t>Sehr hilfreich ist der Platzhalter „????“. Jedes Fragezeichen stellt ein beliebiges Zeichen dar. In diesen Fall suchen wir nach Namen, die vier Buchstaben enthalten.</w:t>
      </w:r>
    </w:p>
    <w:p>
      <w:pPr>
        <w:pStyle w:val="Normal"/>
        <w:rPr/>
      </w:pPr>
      <w:r>
        <w:rPr/>
      </w:r>
    </w:p>
    <w:p>
      <w:pPr>
        <w:pStyle w:val="Berschrift3"/>
        <w:rPr/>
      </w:pPr>
      <w:r>
        <w:rPr/>
        <w:t>Mehrfache Suchkriterien</w:t>
      </w:r>
    </w:p>
    <w:p>
      <w:pPr>
        <w:pStyle w:val="Normal"/>
        <w:rPr/>
      </w:pPr>
      <w:r>
        <w:rPr/>
        <w:t>Leider bietet der SVERWEIS keine direkte Möglichkeit mehrere Kriterien zu verwenden. Stellen Sie sich vor, im Beispiel „Filialen und Umsatz“ haben Sie mehrere Verkäufer, die an allen Standorten arbeiten. Um den Umsatz eines bestimmten Verkäufers an einem bestimmten Standort zu ermitteln, benötigen Sie mehrere Suchkriterien (Standort und Name des Verkäufers). Über eine Hilfsspalte, die alle benötigten Kriterien enthält, kommen Sie auch hier zum Ziel.</w:t>
      </w:r>
    </w:p>
    <w:p>
      <w:pPr>
        <w:pStyle w:val="Normal"/>
        <w:rPr/>
      </w:pPr>
      <w:r>
        <w:rPr/>
      </w:r>
    </w:p>
    <w:p>
      <w:pPr>
        <w:pStyle w:val="Normal"/>
        <w:rPr/>
      </w:pPr>
      <w:r>
        <w:rPr/>
        <w:t>(https://www.computerwissen.de/office/excel/artikel/mehrfacher-sverweis-nach-mehreren-kriterien-gleichzeitig-suchen.html)</w:t>
      </w:r>
    </w:p>
    <w:sectPr>
      <w:headerReference w:type="default" r:id="rId8"/>
      <w:footerReference w:type="default" r:id="rId9"/>
      <w:type w:val="nextPage"/>
      <w:pgSz w:w="11906" w:h="16838"/>
      <w:pgMar w:left="1417" w:right="1417" w:header="708"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FW OB Met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vantGarde Bk BT">
    <w:charset w:val="01"/>
    <w:family w:val="roman"/>
    <w:pitch w:val="variable"/>
  </w:font>
  <w:font w:name="AvantGard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6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70" w:type="dxa"/>
        <w:bottom w:w="0" w:type="dxa"/>
        <w:right w:w="70" w:type="dxa"/>
      </w:tblCellMar>
      <w:tblLook w:lastRow="0" w:firstRow="0" w:lastColumn="0" w:firstColumn="0" w:val="0000" w:noHBand="0" w:noVBand="0"/>
    </w:tblPr>
    <w:tblGrid>
      <w:gridCol w:w="1305"/>
      <w:gridCol w:w="1134"/>
      <w:gridCol w:w="4902"/>
      <w:gridCol w:w="1367"/>
      <w:gridCol w:w="1261"/>
    </w:tblGrid>
    <w:tr>
      <w:trPr/>
      <w:tc>
        <w:tcPr>
          <w:tcW w:w="13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enter" w:pos="4536" w:leader="none"/>
              <w:tab w:val="right" w:pos="9072" w:leader="none"/>
            </w:tabs>
            <w:jc w:val="center"/>
            <w:rPr>
              <w:i/>
              <w:i/>
              <w:sz w:val="16"/>
            </w:rPr>
          </w:pPr>
          <w:r>
            <w:rPr>
              <w:i/>
              <w:sz w:val="16"/>
            </w:rPr>
            <w:t>Erarbeitet von:</w:t>
          </w:r>
        </w:p>
        <w:p>
          <w:pPr>
            <w:pStyle w:val="Normal"/>
            <w:tabs>
              <w:tab w:val="center" w:pos="4536" w:leader="none"/>
              <w:tab w:val="right" w:pos="9072" w:leader="none"/>
            </w:tabs>
            <w:jc w:val="center"/>
            <w:rPr>
              <w:i/>
              <w:i/>
              <w:sz w:val="16"/>
            </w:rPr>
          </w:pPr>
          <w:r>
            <w:rPr>
              <w:i/>
              <w:sz w:val="16"/>
            </w:rPr>
            <w:t>Seufert, Pack</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enter" w:pos="4536" w:leader="none"/>
              <w:tab w:val="right" w:pos="9072" w:leader="none"/>
            </w:tabs>
            <w:jc w:val="center"/>
            <w:rPr>
              <w:i/>
              <w:i/>
              <w:sz w:val="16"/>
            </w:rPr>
          </w:pPr>
          <w:r>
            <w:rPr>
              <w:i/>
              <w:sz w:val="16"/>
            </w:rPr>
            <w:t>Erstellt am</w:t>
          </w:r>
        </w:p>
        <w:p>
          <w:pPr>
            <w:pStyle w:val="Normal"/>
            <w:tabs>
              <w:tab w:val="center" w:pos="4536" w:leader="none"/>
              <w:tab w:val="right" w:pos="9072" w:leader="none"/>
            </w:tabs>
            <w:jc w:val="center"/>
            <w:rPr>
              <w:i/>
              <w:i/>
              <w:sz w:val="16"/>
            </w:rPr>
          </w:pPr>
          <w:r>
            <w:rPr>
              <w:i/>
              <w:sz w:val="16"/>
            </w:rPr>
            <w:t>07.09.2020</w:t>
          </w:r>
        </w:p>
      </w:tc>
      <w:tc>
        <w:tcPr>
          <w:tcW w:w="49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right" w:pos="9072" w:leader="none"/>
            </w:tabs>
            <w:jc w:val="center"/>
            <w:rPr/>
          </w:pPr>
          <w:r>
            <w:rPr>
              <w:b/>
              <w:i/>
              <w:sz w:val="16"/>
              <w:szCs w:val="16"/>
            </w:rPr>
            <w:fldChar w:fldCharType="begin"/>
          </w:r>
          <w:r>
            <w:rPr>
              <w:sz w:val="16"/>
              <w:i/>
              <w:b/>
              <w:szCs w:val="16"/>
            </w:rPr>
            <w:instrText> FILENAME \p </w:instrText>
          </w:r>
          <w:r>
            <w:rPr>
              <w:sz w:val="16"/>
              <w:i/>
              <w:b/>
              <w:szCs w:val="16"/>
            </w:rPr>
            <w:fldChar w:fldCharType="separate"/>
          </w:r>
          <w:r>
            <w:rPr>
              <w:sz w:val="16"/>
              <w:i/>
              <w:b/>
              <w:szCs w:val="16"/>
            </w:rPr>
            <w:t>/home/zarko/Downloads/07_S_Verweis.docx</w:t>
          </w:r>
          <w:r>
            <w:rPr>
              <w:sz w:val="16"/>
              <w:i/>
              <w:b/>
              <w:szCs w:val="16"/>
            </w:rPr>
            <w:fldChar w:fldCharType="end"/>
          </w:r>
        </w:p>
      </w:tc>
      <w:tc>
        <w:tcPr>
          <w:tcW w:w="1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enter" w:pos="4536" w:leader="none"/>
              <w:tab w:val="right" w:pos="9072" w:leader="none"/>
            </w:tabs>
            <w:jc w:val="center"/>
            <w:rPr>
              <w:i/>
              <w:i/>
              <w:sz w:val="16"/>
            </w:rPr>
          </w:pPr>
          <w:r>
            <w:rPr>
              <w:i/>
              <w:sz w:val="16"/>
            </w:rPr>
            <w:t>Ausgegeben am:</w:t>
          </w:r>
        </w:p>
        <w:p>
          <w:pPr>
            <w:pStyle w:val="Normal"/>
            <w:tabs>
              <w:tab w:val="center" w:pos="4536" w:leader="none"/>
              <w:tab w:val="right" w:pos="9072" w:leader="none"/>
            </w:tabs>
            <w:jc w:val="center"/>
            <w:rPr/>
          </w:pPr>
          <w:r>
            <w:rPr>
              <w:i/>
              <w:sz w:val="16"/>
            </w:rPr>
            <w:fldChar w:fldCharType="begin"/>
          </w:r>
          <w:r>
            <w:rPr>
              <w:sz w:val="16"/>
              <w:i/>
            </w:rPr>
            <w:instrText> DATE \@"dd\.MM\.yyyy" </w:instrText>
          </w:r>
          <w:r>
            <w:rPr>
              <w:sz w:val="16"/>
              <w:i/>
            </w:rPr>
            <w:fldChar w:fldCharType="separate"/>
          </w:r>
          <w:r>
            <w:rPr>
              <w:sz w:val="16"/>
              <w:i/>
            </w:rPr>
            <w:t>07.09.2020</w:t>
          </w:r>
          <w:r>
            <w:rPr>
              <w:sz w:val="16"/>
              <w:i/>
            </w:rPr>
            <w:fldChar w:fldCharType="end"/>
          </w:r>
        </w:p>
      </w:tc>
      <w:tc>
        <w:tcPr>
          <w:tcW w:w="12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tabs>
              <w:tab w:val="center" w:pos="4536" w:leader="none"/>
              <w:tab w:val="right" w:pos="9072" w:leader="none"/>
            </w:tabs>
            <w:jc w:val="center"/>
            <w:rPr>
              <w:i/>
              <w:i/>
              <w:sz w:val="14"/>
            </w:rPr>
          </w:pPr>
          <w:r>
            <w:rPr>
              <w:i/>
              <w:sz w:val="14"/>
            </w:rPr>
            <w:t>Ausgegeben von:</w:t>
          </w:r>
        </w:p>
        <w:p>
          <w:pPr>
            <w:pStyle w:val="Normal"/>
            <w:tabs>
              <w:tab w:val="center" w:pos="4536" w:leader="none"/>
              <w:tab w:val="right" w:pos="9072" w:leader="none"/>
            </w:tabs>
            <w:jc w:val="center"/>
            <w:rPr>
              <w:i/>
              <w:i/>
              <w:sz w:val="14"/>
            </w:rPr>
          </w:pPr>
          <w:r>
            <w:rPr>
              <w:i/>
              <w:sz w:val="14"/>
            </w:rPr>
            <w:t>Pack</w:t>
          </w:r>
        </w:p>
      </w:tc>
    </w:tr>
  </w:tbl>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08" w:type="dxa"/>
      <w:jc w:val="center"/>
      <w:tblInd w:w="0" w:type="dxa"/>
      <w:tblBorders>
        <w:top w:val="single" w:sz="4" w:space="0" w:color="000000"/>
        <w:left w:val="single" w:sz="4" w:space="0" w:color="000000"/>
        <w:bottom w:val="dotted" w:sz="2" w:space="0" w:color="000000"/>
        <w:right w:val="single" w:sz="6" w:space="0" w:color="000000"/>
        <w:insideH w:val="dotted" w:sz="2" w:space="0" w:color="000000"/>
        <w:insideV w:val="single" w:sz="6" w:space="0" w:color="000000"/>
      </w:tblBorders>
      <w:tblCellMar>
        <w:top w:w="0" w:type="dxa"/>
        <w:left w:w="70" w:type="dxa"/>
        <w:bottom w:w="0" w:type="dxa"/>
        <w:right w:w="70" w:type="dxa"/>
      </w:tblCellMar>
      <w:tblLook w:noVBand="0" w:val="0000" w:noHBand="0" w:lastColumn="0" w:firstColumn="0" w:lastRow="0" w:firstRow="0"/>
    </w:tblPr>
    <w:tblGrid>
      <w:gridCol w:w="1698"/>
      <w:gridCol w:w="6510"/>
      <w:gridCol w:w="1700"/>
    </w:tblGrid>
    <w:tr>
      <w:trPr>
        <w:trHeight w:val="895" w:hRule="atLeast"/>
      </w:trPr>
      <w:tc>
        <w:tcPr>
          <w:tcW w:w="1698" w:type="dxa"/>
          <w:tcBorders>
            <w:top w:val="single" w:sz="4" w:space="0" w:color="000000"/>
            <w:left w:val="single" w:sz="4" w:space="0" w:color="000000"/>
            <w:bottom w:val="dotted" w:sz="2" w:space="0" w:color="000000"/>
            <w:right w:val="single" w:sz="6" w:space="0" w:color="000000"/>
            <w:insideH w:val="dotted" w:sz="2" w:space="0" w:color="000000"/>
            <w:insideV w:val="single" w:sz="6" w:space="0" w:color="000000"/>
          </w:tcBorders>
          <w:shd w:fill="auto" w:val="clear"/>
          <w:vAlign w:val="center"/>
        </w:tcPr>
        <w:p>
          <w:pPr>
            <w:pStyle w:val="Kopfzeile"/>
            <w:tabs>
              <w:tab w:val="clear" w:pos="4536"/>
              <w:tab w:val="clear" w:pos="9072"/>
            </w:tabs>
            <w:ind w:left="113" w:hanging="0"/>
            <w:jc w:val="center"/>
            <w:rPr>
              <w:b/>
              <w:b/>
            </w:rPr>
          </w:pPr>
          <w:r>
            <w:rPr>
              <w:b/>
            </w:rPr>
            <w:t>LF3</w:t>
          </w:r>
        </w:p>
      </w:tc>
      <w:tc>
        <w:tcPr>
          <w:tcW w:w="6510" w:type="dxa"/>
          <w:tcBorders>
            <w:top w:val="single" w:sz="4" w:space="0" w:color="000000"/>
            <w:left w:val="single" w:sz="6" w:space="0" w:color="000000"/>
            <w:bottom w:val="dotted" w:sz="2" w:space="0" w:color="000000"/>
            <w:right w:val="single" w:sz="6" w:space="0" w:color="000000"/>
            <w:insideH w:val="dotted" w:sz="2" w:space="0" w:color="000000"/>
            <w:insideV w:val="single" w:sz="6" w:space="0" w:color="000000"/>
          </w:tcBorders>
          <w:shd w:fill="auto" w:val="clear"/>
          <w:vAlign w:val="center"/>
        </w:tcPr>
        <w:p>
          <w:pPr>
            <w:pStyle w:val="Kopfzeile"/>
            <w:tabs>
              <w:tab w:val="left" w:pos="553" w:leader="none"/>
              <w:tab w:val="center" w:pos="2990" w:leader="none"/>
              <w:tab w:val="center" w:pos="4536" w:leader="none"/>
              <w:tab w:val="right" w:pos="9072" w:leader="none"/>
            </w:tabs>
            <w:jc w:val="center"/>
            <w:rPr>
              <w:b/>
              <w:b/>
              <w:i/>
              <w:i/>
              <w:sz w:val="32"/>
            </w:rPr>
          </w:pPr>
          <w:r>
            <w:rPr>
              <w:b/>
              <w:i/>
              <w:sz w:val="32"/>
            </w:rPr>
            <w:t>SVERWEIS</w:t>
          </w:r>
        </w:p>
        <w:p>
          <w:pPr>
            <w:pStyle w:val="Kopfzeile"/>
            <w:tabs>
              <w:tab w:val="left" w:pos="553" w:leader="none"/>
              <w:tab w:val="center" w:pos="2990" w:leader="none"/>
              <w:tab w:val="center" w:pos="4536" w:leader="none"/>
              <w:tab w:val="right" w:pos="9072" w:leader="none"/>
            </w:tabs>
            <w:jc w:val="center"/>
            <w:rPr>
              <w:b/>
              <w:b/>
              <w:i/>
              <w:i/>
            </w:rPr>
          </w:pPr>
          <w:r>
            <w:rPr>
              <w:b/>
              <w:i/>
            </w:rPr>
            <w:t>Datenanalyse</w:t>
          </w:r>
        </w:p>
      </w:tc>
      <w:tc>
        <w:tcPr>
          <w:tcW w:w="1700" w:type="dxa"/>
          <w:tcBorders>
            <w:top w:val="single" w:sz="4" w:space="0" w:color="000000"/>
            <w:left w:val="single" w:sz="6" w:space="0" w:color="000000"/>
            <w:bottom w:val="dotted" w:sz="2" w:space="0" w:color="000000"/>
            <w:right w:val="single" w:sz="4" w:space="0" w:color="000000"/>
            <w:insideH w:val="dotted" w:sz="2" w:space="0" w:color="000000"/>
            <w:insideV w:val="single" w:sz="4" w:space="0" w:color="000000"/>
          </w:tcBorders>
          <w:shd w:fill="auto" w:val="clear"/>
          <w:vAlign w:val="center"/>
        </w:tcPr>
        <w:p>
          <w:pPr>
            <w:pStyle w:val="Kopfzeile"/>
            <w:spacing w:before="60" w:after="0"/>
            <w:rPr/>
          </w:pPr>
          <w:r>
            <w:rPr/>
            <w:drawing>
              <wp:inline distT="0" distB="0" distL="0" distR="0">
                <wp:extent cx="987425" cy="548640"/>
                <wp:effectExtent l="0" t="0" r="0" b="0"/>
                <wp:docPr id="7" name="Bild 2" descr="bf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2" descr="bfw logo"/>
                        <pic:cNvPicPr>
                          <a:picLocks noChangeAspect="1" noChangeArrowheads="1"/>
                        </pic:cNvPicPr>
                      </pic:nvPicPr>
                      <pic:blipFill>
                        <a:blip r:embed="rId1"/>
                        <a:stretch>
                          <a:fillRect/>
                        </a:stretch>
                      </pic:blipFill>
                      <pic:spPr bwMode="auto">
                        <a:xfrm>
                          <a:off x="0" y="0"/>
                          <a:ext cx="987425" cy="548640"/>
                        </a:xfrm>
                        <a:prstGeom prst="rect">
                          <a:avLst/>
                        </a:prstGeom>
                      </pic:spPr>
                    </pic:pic>
                  </a:graphicData>
                </a:graphic>
              </wp:inline>
            </w:drawing>
          </w:r>
        </w:p>
      </w:tc>
    </w:tr>
    <w:tr>
      <w:trPr>
        <w:trHeight w:val="130" w:hRule="atLeast"/>
      </w:trPr>
      <w:tc>
        <w:tcPr>
          <w:tcW w:w="1698" w:type="dxa"/>
          <w:tcBorders>
            <w:top w:val="dotted" w:sz="2" w:space="0" w:color="000000"/>
            <w:left w:val="single" w:sz="4" w:space="0" w:color="000000"/>
            <w:bottom w:val="single" w:sz="4" w:space="0" w:color="000000"/>
            <w:right w:val="single" w:sz="6" w:space="0" w:color="000000"/>
            <w:insideH w:val="single" w:sz="4" w:space="0" w:color="000000"/>
            <w:insideV w:val="single" w:sz="6" w:space="0" w:color="000000"/>
          </w:tcBorders>
          <w:shd w:fill="auto" w:val="clear"/>
          <w:vAlign w:val="center"/>
        </w:tcPr>
        <w:p>
          <w:pPr>
            <w:pStyle w:val="Kopfzeile"/>
            <w:tabs>
              <w:tab w:val="left" w:pos="591" w:leader="none"/>
              <w:tab w:val="center" w:pos="1495" w:leader="none"/>
              <w:tab w:val="center" w:pos="4536" w:leader="none"/>
              <w:tab w:val="right" w:pos="9072" w:leader="none"/>
            </w:tabs>
            <w:jc w:val="center"/>
            <w:rPr>
              <w:i/>
              <w:i/>
              <w:sz w:val="16"/>
            </w:rPr>
          </w:pPr>
          <w:r>
            <w:rPr>
              <w:i/>
              <w:sz w:val="16"/>
            </w:rPr>
            <w:t>Bereich 2.3</w:t>
          </w:r>
        </w:p>
      </w:tc>
      <w:tc>
        <w:tcPr>
          <w:tcW w:w="6510" w:type="dxa"/>
          <w:tcBorders>
            <w:top w:val="dotted" w:sz="2" w:space="0" w:color="000000"/>
            <w:left w:val="single" w:sz="6" w:space="0" w:color="000000"/>
            <w:bottom w:val="single" w:sz="4" w:space="0" w:color="000000"/>
            <w:right w:val="single" w:sz="6" w:space="0" w:color="000000"/>
            <w:insideH w:val="single" w:sz="4" w:space="0" w:color="000000"/>
            <w:insideV w:val="single" w:sz="6" w:space="0" w:color="000000"/>
          </w:tcBorders>
          <w:shd w:fill="auto" w:val="clear"/>
          <w:vAlign w:val="center"/>
        </w:tcPr>
        <w:p>
          <w:pPr>
            <w:pStyle w:val="Kopfzeile"/>
            <w:jc w:val="center"/>
            <w:rPr>
              <w:b/>
              <w:b/>
              <w:i/>
              <w:i/>
            </w:rPr>
          </w:pPr>
          <w:r>
            <w:rPr>
              <w:b/>
              <w:i/>
            </w:rPr>
            <w:t>Excel</w:t>
          </w:r>
        </w:p>
      </w:tc>
      <w:tc>
        <w:tcPr>
          <w:tcW w:w="1700" w:type="dxa"/>
          <w:tcBorders>
            <w:top w:val="dotted" w:sz="2"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Kopfzeile"/>
            <w:jc w:val="center"/>
            <w:rPr/>
          </w:pPr>
          <w:r>
            <w:rPr>
              <w:i/>
              <w:sz w:val="16"/>
            </w:rPr>
            <w:t xml:space="preserve">Seite </w:t>
          </w:r>
          <w:r>
            <w:rPr>
              <w:i/>
              <w:sz w:val="16"/>
            </w:rPr>
            <w:fldChar w:fldCharType="begin"/>
          </w:r>
          <w:r>
            <w:rPr>
              <w:sz w:val="16"/>
              <w:i/>
            </w:rPr>
            <w:instrText> PAGE </w:instrText>
          </w:r>
          <w:r>
            <w:rPr>
              <w:sz w:val="16"/>
              <w:i/>
            </w:rPr>
            <w:fldChar w:fldCharType="separate"/>
          </w:r>
          <w:r>
            <w:rPr>
              <w:sz w:val="16"/>
              <w:i/>
            </w:rPr>
            <w:t>6</w:t>
          </w:r>
          <w:r>
            <w:rPr>
              <w:sz w:val="16"/>
              <w:i/>
            </w:rPr>
            <w:fldChar w:fldCharType="end"/>
          </w:r>
          <w:r>
            <w:rPr>
              <w:i/>
              <w:sz w:val="16"/>
            </w:rPr>
            <w:t>/</w:t>
          </w:r>
          <w:r>
            <w:rPr>
              <w:i/>
              <w:sz w:val="16"/>
            </w:rPr>
            <w:fldChar w:fldCharType="begin"/>
          </w:r>
          <w:r>
            <w:rPr>
              <w:sz w:val="16"/>
              <w:i/>
            </w:rPr>
            <w:instrText> NUMPAGES </w:instrText>
          </w:r>
          <w:r>
            <w:rPr>
              <w:sz w:val="16"/>
              <w:i/>
            </w:rPr>
            <w:fldChar w:fldCharType="separate"/>
          </w:r>
          <w:r>
            <w:rPr>
              <w:sz w:val="16"/>
              <w:i/>
            </w:rPr>
            <w:t>6</w:t>
          </w:r>
          <w:r>
            <w:rPr>
              <w:sz w:val="16"/>
              <w:i/>
            </w:rPr>
            <w:fldChar w:fldCharType="end"/>
          </w:r>
        </w:p>
      </w:tc>
    </w:tr>
  </w:tbl>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80e80"/>
    <w:pPr>
      <w:widowControl/>
      <w:bidi w:val="0"/>
      <w:jc w:val="left"/>
    </w:pPr>
    <w:rPr>
      <w:rFonts w:ascii="BFW OB Meta" w:hAnsi="BFW OB Meta" w:eastAsia="Times New Roman" w:cs="Times New Roman"/>
      <w:color w:val="auto"/>
      <w:kern w:val="0"/>
      <w:sz w:val="24"/>
      <w:szCs w:val="24"/>
      <w:lang w:val="de-DE" w:eastAsia="de-DE" w:bidi="ar-SA"/>
    </w:rPr>
  </w:style>
  <w:style w:type="paragraph" w:styleId="Berschrift1">
    <w:name w:val="Heading 1"/>
    <w:basedOn w:val="Normal"/>
    <w:next w:val="Normal"/>
    <w:qFormat/>
    <w:rsid w:val="00e61610"/>
    <w:pPr>
      <w:keepNext w:val="true"/>
      <w:spacing w:before="240" w:after="60"/>
      <w:outlineLvl w:val="0"/>
    </w:pPr>
    <w:rPr>
      <w:rFonts w:ascii="Arial" w:hAnsi="Arial" w:cs="Arial"/>
      <w:b/>
      <w:bCs/>
      <w:kern w:val="2"/>
      <w:sz w:val="32"/>
      <w:szCs w:val="32"/>
    </w:rPr>
  </w:style>
  <w:style w:type="paragraph" w:styleId="Berschrift2">
    <w:name w:val="Heading 2"/>
    <w:basedOn w:val="Normal"/>
    <w:link w:val="berschrift2Zchn"/>
    <w:uiPriority w:val="9"/>
    <w:qFormat/>
    <w:rsid w:val="00f655b4"/>
    <w:pPr>
      <w:spacing w:lineRule="auto" w:line="336" w:before="180" w:afterAutospacing="1"/>
      <w:outlineLvl w:val="1"/>
    </w:pPr>
    <w:rPr>
      <w:b/>
      <w:bCs/>
      <w:color w:val="535353"/>
      <w:sz w:val="31"/>
      <w:szCs w:val="31"/>
    </w:rPr>
  </w:style>
  <w:style w:type="paragraph" w:styleId="Berschrift3">
    <w:name w:val="Heading 3"/>
    <w:basedOn w:val="Normal"/>
    <w:link w:val="berschrift3Zchn"/>
    <w:uiPriority w:val="9"/>
    <w:qFormat/>
    <w:rsid w:val="00f655b4"/>
    <w:pPr>
      <w:spacing w:lineRule="auto" w:line="312" w:before="180" w:afterAutospacing="1"/>
      <w:outlineLvl w:val="2"/>
    </w:pPr>
    <w:rPr>
      <w:b/>
      <w:bCs/>
      <w:color w:val="535353"/>
      <w:sz w:val="29"/>
      <w:szCs w:val="29"/>
    </w:rPr>
  </w:style>
  <w:style w:type="character" w:styleId="DefaultParagraphFont" w:default="1">
    <w:name w:val="Default Paragraph Font"/>
    <w:uiPriority w:val="1"/>
    <w:semiHidden/>
    <w:unhideWhenUsed/>
    <w:qFormat/>
    <w:rPr/>
  </w:style>
  <w:style w:type="character" w:styleId="PlaceholderText">
    <w:name w:val="Placeholder Text"/>
    <w:semiHidden/>
    <w:qFormat/>
    <w:rsid w:val="003f54f1"/>
    <w:rPr>
      <w:color w:val="808080"/>
    </w:rPr>
  </w:style>
  <w:style w:type="character" w:styleId="KopfzeileZchn" w:customStyle="1">
    <w:name w:val="Kopfzeile Zchn"/>
    <w:link w:val="Kopfzeile"/>
    <w:qFormat/>
    <w:rsid w:val="003f54f1"/>
    <w:rPr>
      <w:sz w:val="24"/>
      <w:szCs w:val="24"/>
      <w:lang w:val="de-DE" w:eastAsia="de-DE" w:bidi="ar-SA"/>
    </w:rPr>
  </w:style>
  <w:style w:type="character" w:styleId="SprechblasentextZchn" w:customStyle="1">
    <w:name w:val="Sprechblasentext Zchn"/>
    <w:link w:val="Sprechblasentext"/>
    <w:qFormat/>
    <w:rsid w:val="002a657c"/>
    <w:rPr>
      <w:rFonts w:ascii="Tahoma" w:hAnsi="Tahoma" w:cs="Tahoma"/>
      <w:sz w:val="16"/>
      <w:szCs w:val="16"/>
    </w:rPr>
  </w:style>
  <w:style w:type="character" w:styleId="Berschrift2Zchn" w:customStyle="1">
    <w:name w:val="Überschrift 2 Zchn"/>
    <w:link w:val="berschrift2"/>
    <w:uiPriority w:val="9"/>
    <w:qFormat/>
    <w:rsid w:val="00f655b4"/>
    <w:rPr>
      <w:b/>
      <w:bCs/>
      <w:color w:val="535353"/>
      <w:sz w:val="31"/>
      <w:szCs w:val="31"/>
    </w:rPr>
  </w:style>
  <w:style w:type="character" w:styleId="Berschrift3Zchn" w:customStyle="1">
    <w:name w:val="Überschrift 3 Zchn"/>
    <w:link w:val="berschrift3"/>
    <w:uiPriority w:val="9"/>
    <w:qFormat/>
    <w:rsid w:val="00f655b4"/>
    <w:rPr>
      <w:b/>
      <w:bCs/>
      <w:color w:val="535353"/>
      <w:sz w:val="29"/>
      <w:szCs w:val="29"/>
    </w:rPr>
  </w:style>
  <w:style w:type="character" w:styleId="Internetverknpfung">
    <w:name w:val="Internetverknüpfung"/>
    <w:rsid w:val="00f655b4"/>
    <w:rPr>
      <w:color w:val="0000FF"/>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eastAsia="Times New Roman" w:cs="Arial"/>
    </w:rPr>
  </w:style>
  <w:style w:type="character" w:styleId="ListLabel38">
    <w:name w:val="ListLabel 38"/>
    <w:qFormat/>
    <w:rPr>
      <w:rFonts w:eastAsia="Times New Roman" w:cs="Arial"/>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Times New Roman"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Aria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b w:val="false"/>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rsid w:val="008671c9"/>
    <w:pPr/>
    <w:rPr>
      <w:rFonts w:ascii="AvantGarde Bk BT" w:hAnsi="AvantGarde Bk BT"/>
      <w:sz w:val="28"/>
      <w:szCs w:val="20"/>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KopfzeileZchn"/>
    <w:rsid w:val="003f54f1"/>
    <w:pPr>
      <w:tabs>
        <w:tab w:val="center" w:pos="4536" w:leader="none"/>
        <w:tab w:val="right" w:pos="9072" w:leader="none"/>
      </w:tabs>
    </w:pPr>
    <w:rPr/>
  </w:style>
  <w:style w:type="paragraph" w:styleId="Fuzeile">
    <w:name w:val="Footer"/>
    <w:basedOn w:val="Normal"/>
    <w:rsid w:val="003f54f1"/>
    <w:pPr>
      <w:tabs>
        <w:tab w:val="center" w:pos="4536" w:leader="none"/>
        <w:tab w:val="right" w:pos="9072" w:leader="none"/>
      </w:tabs>
    </w:pPr>
    <w:rPr/>
  </w:style>
  <w:style w:type="paragraph" w:styleId="BalloonText">
    <w:name w:val="Balloon Text"/>
    <w:basedOn w:val="Normal"/>
    <w:link w:val="SprechblasentextZchn"/>
    <w:qFormat/>
    <w:rsid w:val="002a657c"/>
    <w:pPr/>
    <w:rPr>
      <w:rFonts w:ascii="Tahoma" w:hAnsi="Tahoma" w:cs="Tahoma"/>
      <w:sz w:val="16"/>
      <w:szCs w:val="16"/>
    </w:rPr>
  </w:style>
  <w:style w:type="paragraph" w:styleId="ListBullet2">
    <w:name w:val="List Bullet 2"/>
    <w:basedOn w:val="Normal"/>
    <w:autoRedefine/>
    <w:qFormat/>
    <w:rsid w:val="003b524a"/>
    <w:pPr/>
    <w:rPr/>
  </w:style>
  <w:style w:type="paragraph" w:styleId="ListBullet">
    <w:name w:val="List Bullet"/>
    <w:basedOn w:val="Normal"/>
    <w:autoRedefine/>
    <w:qFormat/>
    <w:rsid w:val="00e61610"/>
    <w:pPr>
      <w:ind w:left="360" w:hanging="360"/>
      <w:jc w:val="center"/>
    </w:pPr>
    <w:rPr>
      <w:rFonts w:ascii="AvantGarde" w:hAnsi="AvantGarde"/>
      <w:sz w:val="36"/>
    </w:rPr>
  </w:style>
  <w:style w:type="paragraph" w:styleId="ListParagraph">
    <w:name w:val="List Paragraph"/>
    <w:basedOn w:val="Normal"/>
    <w:uiPriority w:val="34"/>
    <w:qFormat/>
    <w:rsid w:val="00c15c05"/>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0007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727938215D6BA4D81FB44CEA79A17AD" ma:contentTypeVersion="11" ma:contentTypeDescription="Ein neues Dokument erstellen." ma:contentTypeScope="" ma:versionID="cdb6de577c56f44c5c45bef2042150d2">
  <xsd:schema xmlns:xsd="http://www.w3.org/2001/XMLSchema" xmlns:xs="http://www.w3.org/2001/XMLSchema" xmlns:p="http://schemas.microsoft.com/office/2006/metadata/properties" xmlns:ns2="df0bf7ee-7028-4f46-a409-c6fa004edf7d" xmlns:ns3="1bdb5fd7-1002-44f4-9b96-449ff2f91a54" targetNamespace="http://schemas.microsoft.com/office/2006/metadata/properties" ma:root="true" ma:fieldsID="438a9b839476f574a39edb60f08b3af5" ns2:_="" ns3:_="">
    <xsd:import namespace="df0bf7ee-7028-4f46-a409-c6fa004edf7d"/>
    <xsd:import namespace="1bdb5fd7-1002-44f4-9b96-449ff2f91a5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0bf7ee-7028-4f46-a409-c6fa004edf7d"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db5fd7-1002-44f4-9b96-449ff2f91a5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96FD2B-7055-40FC-93D2-490978701681}"/>
</file>

<file path=customXml/itemProps2.xml><?xml version="1.0" encoding="utf-8"?>
<ds:datastoreItem xmlns:ds="http://schemas.openxmlformats.org/officeDocument/2006/customXml" ds:itemID="{3464184F-137C-41A5-9C17-5663EF1C73EA}"/>
</file>

<file path=customXml/itemProps3.xml><?xml version="1.0" encoding="utf-8"?>
<ds:datastoreItem xmlns:ds="http://schemas.openxmlformats.org/officeDocument/2006/customXml" ds:itemID="{DEE04CDC-85B1-4021-95A0-A9D0452775FD}"/>
</file>

<file path=docProps/app.xml><?xml version="1.0" encoding="utf-8"?>
<Properties xmlns="http://schemas.openxmlformats.org/officeDocument/2006/extended-properties" xmlns:vt="http://schemas.openxmlformats.org/officeDocument/2006/docPropsVTypes">
  <Template>Normal.dotm</Template>
  <TotalTime>72</TotalTime>
  <Application>LibreOffice/6.0.7.3$Linux_X86_64 LibreOffice_project/00m0$Build-3</Application>
  <Pages>6</Pages>
  <Words>479</Words>
  <Characters>3069</Characters>
  <CharactersWithSpaces>3498</CharactersWithSpaces>
  <Paragraphs>52</Paragraphs>
  <Company>BFW Oberhausen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2020-09-07T10:34:00Z</dcterms:created>
  <dc:creator>kdk.M</dc:creator>
  <dc:description/>
  <dc:language>de-DE</dc:language>
  <cp:lastModifiedBy/>
  <cp:lastPrinted>2020-07-15T09:58:00Z</cp:lastPrinted>
  <dcterms:modified xsi:type="dcterms:W3CDTF">2020-09-07T16:25:03Z</dcterms:modified>
  <cp:revision>14</cp:revision>
  <dc:subject/>
  <dc:title>Das Referat: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BFW Oberhausen</vt:lpwstr>
  </property>
  <property fmtid="{D5CDD505-2E9C-101B-9397-08002B2CF9AE}" pid="4" name="ContentTypeId">
    <vt:lpwstr>0x0101008727938215D6BA4D81FB44CEA79A17AD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