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1BB33" w14:textId="77777777" w:rsidR="00E22809" w:rsidRPr="005621F4" w:rsidRDefault="00E22809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</w:rPr>
      </w:pPr>
      <w:r w:rsidRPr="005621F4">
        <w:rPr>
          <w:rFonts w:ascii="BFW OB Meta" w:hAnsi="BFW OB Meta"/>
          <w:b/>
          <w:szCs w:val="52"/>
        </w:rPr>
        <w:t>Features von Speicher</w:t>
      </w:r>
    </w:p>
    <w:p w14:paraId="3CB779F4" w14:textId="7484F9CB" w:rsidR="00E22809" w:rsidRPr="005621F4" w:rsidRDefault="00E22809" w:rsidP="00FB3381">
      <w:pPr>
        <w:pStyle w:val="StandardWeb"/>
        <w:tabs>
          <w:tab w:val="left" w:pos="3508"/>
        </w:tabs>
        <w:rPr>
          <w:rFonts w:ascii="BFW OB Meta" w:hAnsi="BFW OB Meta"/>
          <w:szCs w:val="52"/>
        </w:rPr>
      </w:pPr>
      <w:r w:rsidRPr="005621F4">
        <w:rPr>
          <w:rFonts w:ascii="BFW OB Meta" w:hAnsi="BFW OB Meta"/>
          <w:szCs w:val="52"/>
        </w:rPr>
        <w:t>Parity (</w:t>
      </w:r>
      <w:r w:rsidR="002E3930">
        <w:rPr>
          <w:rFonts w:ascii="BFW OB Meta" w:hAnsi="BFW OB Meta"/>
          <w:szCs w:val="52"/>
        </w:rPr>
        <w:t xml:space="preserve">Prüf-bit: </w:t>
      </w:r>
      <w:r w:rsidRPr="005621F4">
        <w:rPr>
          <w:rFonts w:ascii="BFW OB Meta" w:hAnsi="BFW OB Meta"/>
          <w:szCs w:val="52"/>
        </w:rPr>
        <w:t>Es wird eine weitere Speicherzelle pro Byte benötigt)</w:t>
      </w:r>
    </w:p>
    <w:p w14:paraId="65CE6B17" w14:textId="40BB007B" w:rsidR="00E22809" w:rsidRDefault="00E22809" w:rsidP="00FB3381">
      <w:pPr>
        <w:pStyle w:val="StandardWeb"/>
        <w:tabs>
          <w:tab w:val="left" w:pos="3508"/>
        </w:tabs>
        <w:rPr>
          <w:rFonts w:ascii="BFW OB Meta" w:hAnsi="BFW OB Meta"/>
          <w:szCs w:val="52"/>
        </w:rPr>
      </w:pPr>
      <w:r w:rsidRPr="005621F4">
        <w:rPr>
          <w:rFonts w:ascii="BFW OB Meta" w:hAnsi="BFW OB Meta"/>
          <w:szCs w:val="52"/>
        </w:rPr>
        <w:t xml:space="preserve">Je nach vereinbarter Parität wird dafür gesorgt, dass </w:t>
      </w:r>
      <w:proofErr w:type="gramStart"/>
      <w:r w:rsidR="00782D19" w:rsidRPr="005621F4">
        <w:rPr>
          <w:rFonts w:ascii="BFW OB Meta" w:hAnsi="BFW OB Meta"/>
          <w:szCs w:val="52"/>
        </w:rPr>
        <w:t>immer</w:t>
      </w:r>
      <w:proofErr w:type="gramEnd"/>
      <w:r w:rsidR="00782D19">
        <w:rPr>
          <w:rFonts w:ascii="BFW OB Meta" w:hAnsi="BFW OB Meta"/>
          <w:szCs w:val="52"/>
        </w:rPr>
        <w:t xml:space="preserve"> </w:t>
      </w:r>
      <w:r w:rsidRPr="005621F4">
        <w:rPr>
          <w:rFonts w:ascii="BFW OB Meta" w:hAnsi="BFW OB Meta"/>
          <w:szCs w:val="52"/>
        </w:rPr>
        <w:t>wenn Daten im Speicher abgelegt werden</w:t>
      </w:r>
      <w:r w:rsidR="002E3930">
        <w:rPr>
          <w:rFonts w:ascii="BFW OB Meta" w:hAnsi="BFW OB Meta"/>
          <w:szCs w:val="52"/>
        </w:rPr>
        <w:t>,</w:t>
      </w:r>
      <w:r w:rsidRPr="005621F4">
        <w:rPr>
          <w:rFonts w:ascii="BFW OB Meta" w:hAnsi="BFW OB Meta"/>
          <w:szCs w:val="52"/>
        </w:rPr>
        <w:t xml:space="preserve"> die Anzahl der „1“ Signale der Daten </w:t>
      </w:r>
      <w:r w:rsidR="006B2D84">
        <w:rPr>
          <w:rFonts w:ascii="BFW OB Meta" w:hAnsi="BFW OB Meta"/>
          <w:szCs w:val="52"/>
        </w:rPr>
        <w:t>inklusive</w:t>
      </w:r>
      <w:r w:rsidRPr="005621F4">
        <w:rPr>
          <w:rFonts w:ascii="BFW OB Meta" w:hAnsi="BFW OB Meta"/>
          <w:szCs w:val="52"/>
        </w:rPr>
        <w:t xml:space="preserve"> des Paritätsbits </w:t>
      </w:r>
      <w:r w:rsidR="002E3930">
        <w:rPr>
          <w:rFonts w:ascii="BFW OB Meta" w:hAnsi="BFW OB Meta"/>
          <w:szCs w:val="52"/>
        </w:rPr>
        <w:t>geprüft werden</w:t>
      </w:r>
      <w:r w:rsidRPr="005621F4">
        <w:rPr>
          <w:rFonts w:ascii="BFW OB Meta" w:hAnsi="BFW OB Meta"/>
          <w:szCs w:val="52"/>
        </w:rPr>
        <w:t>.</w:t>
      </w:r>
      <w:r w:rsidR="005621F4">
        <w:rPr>
          <w:rFonts w:ascii="BFW OB Meta" w:hAnsi="BFW OB Meta"/>
          <w:szCs w:val="52"/>
        </w:rPr>
        <w:t xml:space="preserve"> </w:t>
      </w:r>
      <w:r w:rsidRPr="005621F4">
        <w:rPr>
          <w:rFonts w:ascii="BFW OB Meta" w:hAnsi="BFW OB Meta"/>
          <w:szCs w:val="52"/>
        </w:rPr>
        <w:t>Werden Informationen aus dem Speicher ausgelesen wird die Anzahl der „1“</w:t>
      </w:r>
      <w:r w:rsidR="002E3930">
        <w:rPr>
          <w:rFonts w:ascii="BFW OB Meta" w:hAnsi="BFW OB Meta"/>
          <w:szCs w:val="52"/>
        </w:rPr>
        <w:t>-</w:t>
      </w:r>
      <w:r w:rsidRPr="005621F4">
        <w:rPr>
          <w:rFonts w:ascii="BFW OB Meta" w:hAnsi="BFW OB Meta"/>
          <w:szCs w:val="52"/>
        </w:rPr>
        <w:t xml:space="preserve"> Signale wieder auf Anzahl </w:t>
      </w:r>
      <w:r w:rsidR="002E3930">
        <w:rPr>
          <w:rFonts w:ascii="BFW OB Meta" w:hAnsi="BFW OB Meta"/>
          <w:szCs w:val="52"/>
        </w:rPr>
        <w:t>der „1“-Signale</w:t>
      </w:r>
      <w:r w:rsidR="00F44ECA">
        <w:rPr>
          <w:rFonts w:ascii="BFW OB Meta" w:hAnsi="BFW OB Meta"/>
          <w:szCs w:val="52"/>
        </w:rPr>
        <w:t xml:space="preserve"> </w:t>
      </w:r>
      <w:r w:rsidRPr="005621F4">
        <w:rPr>
          <w:rFonts w:ascii="BFW OB Meta" w:hAnsi="BFW OB Meta"/>
          <w:szCs w:val="52"/>
        </w:rPr>
        <w:t>(Daten + Parität) überprüft. Wenn der ausgelesene Wert nicht der vereinbarten Parität entspricht</w:t>
      </w:r>
      <w:r w:rsidR="002E3930">
        <w:rPr>
          <w:rFonts w:ascii="BFW OB Meta" w:hAnsi="BFW OB Meta"/>
          <w:szCs w:val="52"/>
        </w:rPr>
        <w:t>,</w:t>
      </w:r>
      <w:r w:rsidRPr="005621F4">
        <w:rPr>
          <w:rFonts w:ascii="BFW OB Meta" w:hAnsi="BFW OB Meta"/>
          <w:szCs w:val="52"/>
        </w:rPr>
        <w:t xml:space="preserve"> wird ein Fehler erkannt.</w:t>
      </w:r>
      <w:r w:rsidR="005621F4">
        <w:rPr>
          <w:rFonts w:ascii="BFW OB Meta" w:hAnsi="BFW OB Meta"/>
          <w:szCs w:val="52"/>
        </w:rPr>
        <w:t xml:space="preserve"> </w:t>
      </w:r>
      <w:r w:rsidRPr="005621F4">
        <w:rPr>
          <w:rFonts w:ascii="BFW OB Meta" w:hAnsi="BFW OB Meta"/>
          <w:szCs w:val="52"/>
        </w:rPr>
        <w:t>Durch Paritätsprüfungen können nur sog. 1</w:t>
      </w:r>
      <w:r w:rsidR="001B260D">
        <w:rPr>
          <w:rFonts w:ascii="BFW OB Meta" w:hAnsi="BFW OB Meta"/>
          <w:szCs w:val="52"/>
        </w:rPr>
        <w:t>-</w:t>
      </w:r>
      <w:r w:rsidRPr="005621F4">
        <w:rPr>
          <w:rFonts w:ascii="BFW OB Meta" w:hAnsi="BFW OB Meta"/>
          <w:szCs w:val="52"/>
        </w:rPr>
        <w:t>bit Fehler erkannt werden. Heutzutage wird die Paritätsprüfung n</w:t>
      </w:r>
      <w:r w:rsidR="005621F4">
        <w:rPr>
          <w:rFonts w:ascii="BFW OB Meta" w:hAnsi="BFW OB Meta"/>
          <w:szCs w:val="52"/>
        </w:rPr>
        <w:t>ur noch selten</w:t>
      </w:r>
      <w:r w:rsidRPr="005621F4">
        <w:rPr>
          <w:rFonts w:ascii="BFW OB Meta" w:hAnsi="BFW OB Meta"/>
          <w:szCs w:val="52"/>
        </w:rPr>
        <w:t xml:space="preserve"> verwendet.</w:t>
      </w:r>
    </w:p>
    <w:p w14:paraId="13C65EA3" w14:textId="77777777" w:rsidR="006B2D84" w:rsidRDefault="006B2D84" w:rsidP="006B2D84">
      <w:pPr>
        <w:pStyle w:val="StandardWeb"/>
        <w:numPr>
          <w:ilvl w:val="0"/>
          <w:numId w:val="6"/>
        </w:numPr>
        <w:tabs>
          <w:tab w:val="left" w:pos="3508"/>
        </w:tabs>
        <w:rPr>
          <w:rFonts w:ascii="BFW OB Meta" w:hAnsi="BFW OB Meta"/>
          <w:szCs w:val="52"/>
        </w:rPr>
      </w:pPr>
      <w:r w:rsidRPr="00575C6C">
        <w:rPr>
          <w:rFonts w:ascii="BFW OB Meta" w:hAnsi="BFW OB Meta"/>
          <w:szCs w:val="52"/>
        </w:rPr>
        <w:t>gerade Parität</w:t>
      </w:r>
      <w:r>
        <w:rPr>
          <w:rFonts w:ascii="BFW OB Meta" w:hAnsi="BFW OB Meta"/>
          <w:szCs w:val="52"/>
        </w:rPr>
        <w:t xml:space="preserve"> (</w:t>
      </w:r>
      <w:proofErr w:type="spellStart"/>
      <w:r>
        <w:rPr>
          <w:rFonts w:ascii="BFW OB Meta" w:hAnsi="BFW OB Meta"/>
          <w:szCs w:val="52"/>
        </w:rPr>
        <w:t>even-parity</w:t>
      </w:r>
      <w:proofErr w:type="spellEnd"/>
      <w:r>
        <w:rPr>
          <w:rFonts w:ascii="BFW OB Meta" w:hAnsi="BFW OB Meta"/>
          <w:szCs w:val="52"/>
        </w:rPr>
        <w:t xml:space="preserve">): </w:t>
      </w:r>
    </w:p>
    <w:p w14:paraId="794BA6AC" w14:textId="122E42D3" w:rsidR="006B2D84" w:rsidRDefault="006B2D84" w:rsidP="006B2D84">
      <w:pPr>
        <w:pStyle w:val="StandardWeb"/>
        <w:numPr>
          <w:ilvl w:val="1"/>
          <w:numId w:val="6"/>
        </w:numPr>
        <w:tabs>
          <w:tab w:val="left" w:pos="3508"/>
        </w:tabs>
        <w:rPr>
          <w:rFonts w:ascii="BFW OB Meta" w:hAnsi="BFW OB Meta"/>
          <w:szCs w:val="52"/>
        </w:rPr>
      </w:pPr>
      <w:r w:rsidRPr="006B2D84">
        <w:rPr>
          <w:rFonts w:ascii="BFW OB Meta" w:hAnsi="BFW OB Meta"/>
          <w:szCs w:val="52"/>
        </w:rPr>
        <w:t>Enthält das geprüfte Datenbyte eine gerade Anzahl von Einsen wird das Paritätsbit wird auf logisch "</w:t>
      </w:r>
      <w:r>
        <w:rPr>
          <w:rFonts w:ascii="BFW OB Meta" w:hAnsi="BFW OB Meta"/>
          <w:szCs w:val="52"/>
        </w:rPr>
        <w:t>0</w:t>
      </w:r>
      <w:r w:rsidRPr="006B2D84">
        <w:rPr>
          <w:rFonts w:ascii="BFW OB Meta" w:hAnsi="BFW OB Meta"/>
          <w:szCs w:val="52"/>
        </w:rPr>
        <w:t>" gesetzt.</w:t>
      </w:r>
    </w:p>
    <w:p w14:paraId="28978111" w14:textId="2F0E04EF" w:rsidR="006B2D84" w:rsidRDefault="006B2D84" w:rsidP="006B2D84">
      <w:pPr>
        <w:pStyle w:val="StandardWeb"/>
        <w:tabs>
          <w:tab w:val="left" w:pos="3508"/>
        </w:tabs>
        <w:jc w:val="center"/>
        <w:rPr>
          <w:rFonts w:ascii="BFW OB Meta" w:hAnsi="BFW OB Meta"/>
          <w:szCs w:val="52"/>
        </w:rPr>
      </w:pPr>
      <w:r>
        <w:rPr>
          <w:rFonts w:ascii="BFW OB Meta" w:hAnsi="BFW OB Meta"/>
          <w:szCs w:val="52"/>
        </w:rPr>
        <w:t>0100 0001 +0</w:t>
      </w:r>
    </w:p>
    <w:p w14:paraId="60B0D40F" w14:textId="3057C193" w:rsidR="006B2D84" w:rsidRPr="006B2D84" w:rsidRDefault="006B2D84" w:rsidP="006B2D84">
      <w:pPr>
        <w:pStyle w:val="Listenabsatz"/>
        <w:numPr>
          <w:ilvl w:val="1"/>
          <w:numId w:val="6"/>
        </w:numPr>
        <w:rPr>
          <w:rFonts w:ascii="BFW OB Meta" w:hAnsi="BFW OB Meta"/>
          <w:color w:val="000000"/>
          <w:szCs w:val="52"/>
        </w:rPr>
      </w:pPr>
      <w:r w:rsidRPr="006B2D84">
        <w:rPr>
          <w:rFonts w:ascii="BFW OB Meta" w:hAnsi="BFW OB Meta"/>
          <w:color w:val="000000"/>
          <w:szCs w:val="52"/>
        </w:rPr>
        <w:t xml:space="preserve">Enthält das geprüfte Datenbyte eine </w:t>
      </w:r>
      <w:r>
        <w:rPr>
          <w:rFonts w:ascii="BFW OB Meta" w:hAnsi="BFW OB Meta"/>
          <w:color w:val="000000"/>
          <w:szCs w:val="52"/>
        </w:rPr>
        <w:t>un</w:t>
      </w:r>
      <w:r w:rsidRPr="006B2D84">
        <w:rPr>
          <w:rFonts w:ascii="BFW OB Meta" w:hAnsi="BFW OB Meta"/>
          <w:color w:val="000000"/>
          <w:szCs w:val="52"/>
        </w:rPr>
        <w:t>gerade Anzahl von Einsen wird das Paritätsbit wird auf logisch "</w:t>
      </w:r>
      <w:r>
        <w:rPr>
          <w:rFonts w:ascii="BFW OB Meta" w:hAnsi="BFW OB Meta"/>
          <w:color w:val="000000"/>
          <w:szCs w:val="52"/>
        </w:rPr>
        <w:t>1</w:t>
      </w:r>
      <w:r w:rsidRPr="006B2D84">
        <w:rPr>
          <w:rFonts w:ascii="BFW OB Meta" w:hAnsi="BFW OB Meta"/>
          <w:color w:val="000000"/>
          <w:szCs w:val="52"/>
        </w:rPr>
        <w:t>" gesetzt.</w:t>
      </w:r>
    </w:p>
    <w:p w14:paraId="6C1135E3" w14:textId="3A4291B9" w:rsidR="006B2D84" w:rsidRDefault="006B2D84" w:rsidP="006B2D84">
      <w:pPr>
        <w:pStyle w:val="StandardWeb"/>
        <w:tabs>
          <w:tab w:val="left" w:pos="3508"/>
        </w:tabs>
        <w:jc w:val="center"/>
        <w:rPr>
          <w:rFonts w:ascii="BFW OB Meta" w:hAnsi="BFW OB Meta"/>
          <w:szCs w:val="52"/>
        </w:rPr>
      </w:pPr>
      <w:r>
        <w:rPr>
          <w:rFonts w:ascii="BFW OB Meta" w:hAnsi="BFW OB Meta"/>
          <w:szCs w:val="52"/>
        </w:rPr>
        <w:t>0110 0001 +1</w:t>
      </w:r>
    </w:p>
    <w:p w14:paraId="2ECFFB16" w14:textId="77777777" w:rsidR="006B2D84" w:rsidRPr="00575C6C" w:rsidRDefault="006B2D84" w:rsidP="006B2D84">
      <w:pPr>
        <w:pStyle w:val="StandardWeb"/>
        <w:tabs>
          <w:tab w:val="left" w:pos="3508"/>
        </w:tabs>
        <w:rPr>
          <w:rFonts w:ascii="BFW OB Meta" w:hAnsi="BFW OB Meta"/>
          <w:szCs w:val="52"/>
        </w:rPr>
      </w:pPr>
    </w:p>
    <w:p w14:paraId="21B54C01" w14:textId="77777777" w:rsidR="006B2D84" w:rsidRDefault="00575C6C" w:rsidP="008E2D90">
      <w:pPr>
        <w:pStyle w:val="StandardWeb"/>
        <w:numPr>
          <w:ilvl w:val="0"/>
          <w:numId w:val="6"/>
        </w:numPr>
        <w:tabs>
          <w:tab w:val="left" w:pos="3508"/>
        </w:tabs>
        <w:rPr>
          <w:rFonts w:ascii="BFW OB Meta" w:hAnsi="BFW OB Meta"/>
          <w:szCs w:val="52"/>
        </w:rPr>
      </w:pPr>
      <w:r w:rsidRPr="002E3930">
        <w:rPr>
          <w:rFonts w:ascii="BFW OB Meta" w:hAnsi="BFW OB Meta"/>
          <w:szCs w:val="52"/>
        </w:rPr>
        <w:t>ungerade Parität</w:t>
      </w:r>
      <w:r w:rsidR="006B2D84">
        <w:rPr>
          <w:rFonts w:ascii="BFW OB Meta" w:hAnsi="BFW OB Meta"/>
          <w:szCs w:val="52"/>
        </w:rPr>
        <w:t xml:space="preserve"> (</w:t>
      </w:r>
      <w:proofErr w:type="spellStart"/>
      <w:r w:rsidR="006B2D84">
        <w:rPr>
          <w:rFonts w:ascii="BFW OB Meta" w:hAnsi="BFW OB Meta"/>
          <w:szCs w:val="52"/>
        </w:rPr>
        <w:t>odd-parity</w:t>
      </w:r>
      <w:proofErr w:type="spellEnd"/>
      <w:r w:rsidR="006B2D84">
        <w:rPr>
          <w:rFonts w:ascii="BFW OB Meta" w:hAnsi="BFW OB Meta"/>
          <w:szCs w:val="52"/>
        </w:rPr>
        <w:t>)</w:t>
      </w:r>
      <w:r w:rsidRPr="002E3930">
        <w:rPr>
          <w:rFonts w:ascii="BFW OB Meta" w:hAnsi="BFW OB Meta"/>
          <w:szCs w:val="52"/>
        </w:rPr>
        <w:t>:</w:t>
      </w:r>
    </w:p>
    <w:p w14:paraId="0EC94E82" w14:textId="5C25658A" w:rsidR="00575C6C" w:rsidRPr="002E3930" w:rsidRDefault="00575C6C" w:rsidP="006B2D84">
      <w:pPr>
        <w:pStyle w:val="StandardWeb"/>
        <w:numPr>
          <w:ilvl w:val="1"/>
          <w:numId w:val="6"/>
        </w:numPr>
        <w:tabs>
          <w:tab w:val="left" w:pos="3508"/>
        </w:tabs>
        <w:rPr>
          <w:rFonts w:ascii="BFW OB Meta" w:hAnsi="BFW OB Meta"/>
          <w:szCs w:val="52"/>
        </w:rPr>
      </w:pPr>
      <w:bookmarkStart w:id="0" w:name="_Hlk48643147"/>
      <w:r w:rsidRPr="002E3930">
        <w:rPr>
          <w:rFonts w:ascii="BFW OB Meta" w:hAnsi="BFW OB Meta"/>
          <w:szCs w:val="52"/>
        </w:rPr>
        <w:t xml:space="preserve">Enthält das geprüfte Datenbyte eine gerade Anzahl von Einsen wird das Paritätsbit wird auf logisch "1" gesetzt. </w:t>
      </w:r>
    </w:p>
    <w:p w14:paraId="5BD578B6" w14:textId="065F8FE0" w:rsidR="00575C6C" w:rsidRPr="00575C6C" w:rsidRDefault="006B2D84" w:rsidP="006B2D84">
      <w:pPr>
        <w:pStyle w:val="StandardWeb"/>
        <w:tabs>
          <w:tab w:val="left" w:pos="3508"/>
        </w:tabs>
        <w:jc w:val="center"/>
        <w:rPr>
          <w:rFonts w:ascii="BFW OB Meta" w:hAnsi="BFW OB Meta"/>
          <w:szCs w:val="52"/>
        </w:rPr>
      </w:pPr>
      <w:r>
        <w:rPr>
          <w:rFonts w:ascii="BFW OB Meta" w:hAnsi="BFW OB Meta"/>
          <w:szCs w:val="52"/>
        </w:rPr>
        <w:t>0100 0001+1</w:t>
      </w:r>
    </w:p>
    <w:bookmarkEnd w:id="0"/>
    <w:p w14:paraId="4FB6AD31" w14:textId="43F18C6B" w:rsidR="006B2D84" w:rsidRPr="002E3930" w:rsidRDefault="006B2D84" w:rsidP="006B2D84">
      <w:pPr>
        <w:pStyle w:val="StandardWeb"/>
        <w:numPr>
          <w:ilvl w:val="1"/>
          <w:numId w:val="6"/>
        </w:numPr>
        <w:tabs>
          <w:tab w:val="left" w:pos="3508"/>
        </w:tabs>
        <w:rPr>
          <w:rFonts w:ascii="BFW OB Meta" w:hAnsi="BFW OB Meta"/>
          <w:szCs w:val="52"/>
        </w:rPr>
      </w:pPr>
      <w:r w:rsidRPr="002E3930">
        <w:rPr>
          <w:rFonts w:ascii="BFW OB Meta" w:hAnsi="BFW OB Meta"/>
          <w:szCs w:val="52"/>
        </w:rPr>
        <w:t xml:space="preserve">Enthält das geprüfte Datenbyte eine </w:t>
      </w:r>
      <w:r>
        <w:rPr>
          <w:rFonts w:ascii="BFW OB Meta" w:hAnsi="BFW OB Meta"/>
          <w:szCs w:val="52"/>
        </w:rPr>
        <w:t>un</w:t>
      </w:r>
      <w:r w:rsidRPr="002E3930">
        <w:rPr>
          <w:rFonts w:ascii="BFW OB Meta" w:hAnsi="BFW OB Meta"/>
          <w:szCs w:val="52"/>
        </w:rPr>
        <w:t>gerade Anzahl von Einsen wird das Paritätsbit wird auf logisch "</w:t>
      </w:r>
      <w:r>
        <w:rPr>
          <w:rFonts w:ascii="BFW OB Meta" w:hAnsi="BFW OB Meta"/>
          <w:szCs w:val="52"/>
        </w:rPr>
        <w:t>0</w:t>
      </w:r>
      <w:r w:rsidRPr="002E3930">
        <w:rPr>
          <w:rFonts w:ascii="BFW OB Meta" w:hAnsi="BFW OB Meta"/>
          <w:szCs w:val="52"/>
        </w:rPr>
        <w:t xml:space="preserve">" gesetzt. </w:t>
      </w:r>
    </w:p>
    <w:p w14:paraId="2E1F01E0" w14:textId="13B26FA1" w:rsidR="006B2D84" w:rsidRPr="00575C6C" w:rsidRDefault="006B2D84" w:rsidP="006B2D84">
      <w:pPr>
        <w:pStyle w:val="StandardWeb"/>
        <w:tabs>
          <w:tab w:val="left" w:pos="3508"/>
        </w:tabs>
        <w:jc w:val="center"/>
        <w:rPr>
          <w:rFonts w:ascii="BFW OB Meta" w:hAnsi="BFW OB Meta"/>
          <w:szCs w:val="52"/>
        </w:rPr>
      </w:pPr>
      <w:r>
        <w:rPr>
          <w:rFonts w:ascii="BFW OB Meta" w:hAnsi="BFW OB Meta"/>
          <w:szCs w:val="52"/>
        </w:rPr>
        <w:t>01</w:t>
      </w:r>
      <w:r>
        <w:rPr>
          <w:rFonts w:ascii="BFW OB Meta" w:hAnsi="BFW OB Meta"/>
          <w:szCs w:val="52"/>
        </w:rPr>
        <w:t>1</w:t>
      </w:r>
      <w:r>
        <w:rPr>
          <w:rFonts w:ascii="BFW OB Meta" w:hAnsi="BFW OB Meta"/>
          <w:szCs w:val="52"/>
        </w:rPr>
        <w:t>0 0001+</w:t>
      </w:r>
      <w:r>
        <w:rPr>
          <w:rFonts w:ascii="BFW OB Meta" w:hAnsi="BFW OB Meta"/>
          <w:szCs w:val="52"/>
        </w:rPr>
        <w:t>0</w:t>
      </w:r>
    </w:p>
    <w:p w14:paraId="3AEF4F50" w14:textId="229467D2" w:rsidR="00E22809" w:rsidRDefault="00E22809" w:rsidP="00FB3381">
      <w:pPr>
        <w:pStyle w:val="StandardWeb"/>
        <w:tabs>
          <w:tab w:val="left" w:pos="3508"/>
        </w:tabs>
        <w:rPr>
          <w:rFonts w:ascii="BFW OB Meta" w:hAnsi="BFW OB Meta"/>
          <w:szCs w:val="52"/>
        </w:rPr>
      </w:pPr>
      <w:r w:rsidRPr="005621F4">
        <w:rPr>
          <w:rFonts w:ascii="BFW OB Meta" w:hAnsi="BFW OB Meta"/>
          <w:szCs w:val="52"/>
        </w:rPr>
        <w:t>ECC</w:t>
      </w:r>
      <w:r w:rsidR="00D86248">
        <w:rPr>
          <w:rFonts w:ascii="BFW OB Meta" w:hAnsi="BFW OB Meta"/>
          <w:szCs w:val="52"/>
        </w:rPr>
        <w:t>:</w:t>
      </w:r>
      <w:r w:rsidRPr="005621F4">
        <w:rPr>
          <w:rFonts w:ascii="BFW OB Meta" w:hAnsi="BFW OB Meta"/>
          <w:szCs w:val="52"/>
        </w:rPr>
        <w:t xml:space="preserve"> Error Checking and </w:t>
      </w:r>
      <w:proofErr w:type="spellStart"/>
      <w:r w:rsidRPr="005621F4">
        <w:rPr>
          <w:rFonts w:ascii="BFW OB Meta" w:hAnsi="BFW OB Meta"/>
          <w:szCs w:val="52"/>
        </w:rPr>
        <w:t>Correction</w:t>
      </w:r>
      <w:proofErr w:type="spellEnd"/>
      <w:r w:rsidRPr="005621F4">
        <w:rPr>
          <w:rFonts w:ascii="BFW OB Meta" w:hAnsi="BFW OB Meta"/>
          <w:szCs w:val="52"/>
        </w:rPr>
        <w:t xml:space="preserve"> (auch Error </w:t>
      </w:r>
      <w:proofErr w:type="spellStart"/>
      <w:r w:rsidRPr="005621F4">
        <w:rPr>
          <w:rFonts w:ascii="BFW OB Meta" w:hAnsi="BFW OB Meta"/>
          <w:szCs w:val="52"/>
        </w:rPr>
        <w:t>Correction</w:t>
      </w:r>
      <w:proofErr w:type="spellEnd"/>
      <w:r w:rsidRPr="005621F4">
        <w:rPr>
          <w:rFonts w:ascii="BFW OB Meta" w:hAnsi="BFW OB Meta"/>
          <w:szCs w:val="52"/>
        </w:rPr>
        <w:t xml:space="preserve"> Code genannt) </w:t>
      </w:r>
      <w:r w:rsidR="005621F4">
        <w:rPr>
          <w:rFonts w:ascii="BFW OB Meta" w:hAnsi="BFW OB Meta"/>
          <w:szCs w:val="52"/>
        </w:rPr>
        <w:t>e</w:t>
      </w:r>
      <w:r w:rsidRPr="005621F4">
        <w:rPr>
          <w:rFonts w:ascii="BFW OB Meta" w:hAnsi="BFW OB Meta"/>
          <w:szCs w:val="52"/>
        </w:rPr>
        <w:t>rkennt Mehrbitfehler und korrigiert ein</w:t>
      </w:r>
      <w:r w:rsidR="004B7B07">
        <w:rPr>
          <w:rFonts w:ascii="BFW OB Meta" w:hAnsi="BFW OB Meta"/>
          <w:szCs w:val="52"/>
        </w:rPr>
        <w:t>-</w:t>
      </w:r>
      <w:r w:rsidRPr="005621F4">
        <w:rPr>
          <w:rFonts w:ascii="BFW OB Meta" w:hAnsi="BFW OB Meta"/>
          <w:szCs w:val="52"/>
        </w:rPr>
        <w:t>Bit Fehler. Es werden spezielle Speichermodule benötigt. Verwendung im Serverbereich (72 Datenbits).</w:t>
      </w:r>
    </w:p>
    <w:p w14:paraId="09C27081" w14:textId="2571BE3F" w:rsidR="00E22809" w:rsidRPr="005621F4" w:rsidRDefault="00E22809" w:rsidP="00FB3381">
      <w:pPr>
        <w:pStyle w:val="StandardWeb"/>
        <w:tabs>
          <w:tab w:val="left" w:pos="3508"/>
        </w:tabs>
        <w:rPr>
          <w:rFonts w:ascii="BFW OB Meta" w:hAnsi="BFW OB Meta"/>
          <w:szCs w:val="52"/>
        </w:rPr>
      </w:pPr>
      <w:r w:rsidRPr="005621F4">
        <w:rPr>
          <w:rFonts w:ascii="BFW OB Meta" w:hAnsi="BFW OB Meta"/>
          <w:szCs w:val="52"/>
        </w:rPr>
        <w:t>SPD- Serial Presence Data</w:t>
      </w:r>
      <w:r w:rsidR="001B260D">
        <w:rPr>
          <w:rFonts w:ascii="BFW OB Meta" w:hAnsi="BFW OB Meta"/>
          <w:szCs w:val="52"/>
        </w:rPr>
        <w:t>:</w:t>
      </w:r>
      <w:r w:rsidRPr="005621F4">
        <w:rPr>
          <w:rFonts w:ascii="BFW OB Meta" w:hAnsi="BFW OB Meta"/>
          <w:szCs w:val="52"/>
        </w:rPr>
        <w:t xml:space="preserve"> EEPROM auf Speichermodule</w:t>
      </w:r>
      <w:r w:rsidR="001B260D">
        <w:rPr>
          <w:rFonts w:ascii="BFW OB Meta" w:hAnsi="BFW OB Meta"/>
          <w:szCs w:val="52"/>
        </w:rPr>
        <w:t>n</w:t>
      </w:r>
      <w:r w:rsidRPr="005621F4">
        <w:rPr>
          <w:rFonts w:ascii="BFW OB Meta" w:hAnsi="BFW OB Meta"/>
          <w:szCs w:val="52"/>
        </w:rPr>
        <w:t xml:space="preserve">, die das </w:t>
      </w:r>
      <w:proofErr w:type="spellStart"/>
      <w:r w:rsidRPr="005621F4">
        <w:rPr>
          <w:rFonts w:ascii="BFW OB Meta" w:hAnsi="BFW OB Meta"/>
          <w:szCs w:val="52"/>
        </w:rPr>
        <w:t>Timingverhalten</w:t>
      </w:r>
      <w:proofErr w:type="spellEnd"/>
      <w:r w:rsidRPr="005621F4">
        <w:rPr>
          <w:rFonts w:ascii="BFW OB Meta" w:hAnsi="BFW OB Meta"/>
          <w:szCs w:val="52"/>
        </w:rPr>
        <w:t xml:space="preserve"> der Speicherchips enthalten</w:t>
      </w:r>
    </w:p>
    <w:p w14:paraId="6672329E" w14:textId="77777777" w:rsidR="005C0FE0" w:rsidRDefault="005C0FE0" w:rsidP="00FB3381">
      <w:pPr>
        <w:pStyle w:val="StandardWeb"/>
        <w:tabs>
          <w:tab w:val="left" w:pos="3508"/>
        </w:tabs>
        <w:rPr>
          <w:rFonts w:ascii="BFW OB Meta" w:hAnsi="BFW OB Meta"/>
          <w:szCs w:val="52"/>
        </w:rPr>
      </w:pPr>
    </w:p>
    <w:p w14:paraId="0362C06F" w14:textId="246C3677" w:rsidR="0072366A" w:rsidRDefault="0072366A" w:rsidP="00FB3381">
      <w:pPr>
        <w:pStyle w:val="StandardWeb"/>
        <w:tabs>
          <w:tab w:val="left" w:pos="3508"/>
        </w:tabs>
        <w:rPr>
          <w:rFonts w:ascii="BFW OB Meta" w:hAnsi="BFW OB Meta"/>
          <w:szCs w:val="52"/>
        </w:rPr>
      </w:pPr>
      <w:r w:rsidRPr="005621F4">
        <w:rPr>
          <w:rFonts w:ascii="BFW OB Meta" w:hAnsi="BFW OB Meta"/>
          <w:szCs w:val="52"/>
        </w:rPr>
        <w:lastRenderedPageBreak/>
        <w:t>Registered (</w:t>
      </w:r>
      <w:proofErr w:type="spellStart"/>
      <w:r w:rsidRPr="005621F4">
        <w:rPr>
          <w:rFonts w:ascii="BFW OB Meta" w:hAnsi="BFW OB Meta"/>
          <w:szCs w:val="52"/>
        </w:rPr>
        <w:t>Buffered</w:t>
      </w:r>
      <w:proofErr w:type="spellEnd"/>
      <w:r w:rsidRPr="005621F4">
        <w:rPr>
          <w:rFonts w:ascii="BFW OB Meta" w:hAnsi="BFW OB Meta"/>
          <w:szCs w:val="52"/>
        </w:rPr>
        <w:t xml:space="preserve">) DRAM finden in Serverboards Verwendung. Die DRAMs werden elektrisch über Puffer entkoppelt. Dadurch können sehr viele Bausteine an einem Speichercontroller </w:t>
      </w:r>
      <w:r w:rsidR="00782D19">
        <w:rPr>
          <w:rFonts w:ascii="BFW OB Meta" w:hAnsi="BFW OB Meta"/>
          <w:szCs w:val="52"/>
        </w:rPr>
        <w:t>b</w:t>
      </w:r>
      <w:r w:rsidRPr="005621F4">
        <w:rPr>
          <w:rFonts w:ascii="BFW OB Meta" w:hAnsi="BFW OB Meta"/>
          <w:szCs w:val="52"/>
        </w:rPr>
        <w:t>etrieben werden. Für das Aufschalten der Bausteine auf den Datenbus wird jedoch ein zusätzlicher Takt benötigt. Dadurch sind die Bausteine um einen Takt langsamer als no</w:t>
      </w:r>
      <w:r w:rsidR="0009517B">
        <w:rPr>
          <w:rFonts w:ascii="BFW OB Meta" w:hAnsi="BFW OB Meta"/>
          <w:szCs w:val="52"/>
        </w:rPr>
        <w:t>r</w:t>
      </w:r>
      <w:r w:rsidRPr="005621F4">
        <w:rPr>
          <w:rFonts w:ascii="BFW OB Meta" w:hAnsi="BFW OB Meta"/>
          <w:szCs w:val="52"/>
        </w:rPr>
        <w:t>male DRAMs</w:t>
      </w:r>
      <w:r w:rsidR="00C2492E">
        <w:rPr>
          <w:rFonts w:ascii="BFW OB Meta" w:hAnsi="BFW OB Meta"/>
          <w:szCs w:val="52"/>
        </w:rPr>
        <w:t>.</w:t>
      </w:r>
    </w:p>
    <w:p w14:paraId="1E816430" w14:textId="29FC9FF6" w:rsidR="00C2492E" w:rsidRDefault="00C2492E" w:rsidP="00FB3381">
      <w:pPr>
        <w:pStyle w:val="StandardWeb"/>
        <w:tabs>
          <w:tab w:val="left" w:pos="3508"/>
        </w:tabs>
        <w:rPr>
          <w:rFonts w:ascii="BFW OB Meta" w:hAnsi="BFW OB Meta"/>
          <w:szCs w:val="52"/>
        </w:rPr>
      </w:pPr>
      <w:r>
        <w:rPr>
          <w:noProof/>
        </w:rPr>
        <w:drawing>
          <wp:inline distT="0" distB="0" distL="0" distR="0" wp14:anchorId="5B916633" wp14:editId="1CFDE306">
            <wp:extent cx="5040000" cy="1303200"/>
            <wp:effectExtent l="0" t="0" r="825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DCA2" w14:textId="77777777" w:rsidR="00C2492E" w:rsidRPr="005621F4" w:rsidRDefault="00C2492E" w:rsidP="00FB3381">
      <w:pPr>
        <w:pStyle w:val="StandardWeb"/>
        <w:tabs>
          <w:tab w:val="left" w:pos="3508"/>
        </w:tabs>
        <w:rPr>
          <w:rFonts w:ascii="BFW OB Meta" w:hAnsi="BFW OB Meta"/>
          <w:szCs w:val="52"/>
        </w:rPr>
      </w:pPr>
    </w:p>
    <w:p w14:paraId="7E7D254E" w14:textId="77777777" w:rsidR="0072366A" w:rsidRPr="005621F4" w:rsidRDefault="00364658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  <w:proofErr w:type="spellStart"/>
      <w:r w:rsidRPr="005621F4">
        <w:rPr>
          <w:rFonts w:ascii="BFW OB Meta" w:hAnsi="BFW OB Meta"/>
          <w:b/>
          <w:szCs w:val="52"/>
          <w:lang w:val="en-US"/>
        </w:rPr>
        <w:t>Bauformen</w:t>
      </w:r>
      <w:proofErr w:type="spellEnd"/>
    </w:p>
    <w:p w14:paraId="220D3060" w14:textId="73CF569A" w:rsidR="00364658" w:rsidRDefault="00364658" w:rsidP="00FB3381">
      <w:pPr>
        <w:pStyle w:val="StandardWeb"/>
        <w:tabs>
          <w:tab w:val="left" w:pos="3508"/>
        </w:tabs>
        <w:rPr>
          <w:rFonts w:ascii="BFW OB Meta" w:hAnsi="BFW OB Meta"/>
          <w:szCs w:val="52"/>
          <w:lang w:val="en-US"/>
        </w:rPr>
      </w:pPr>
      <w:r w:rsidRPr="005621F4">
        <w:rPr>
          <w:rFonts w:ascii="BFW OB Meta" w:hAnsi="BFW OB Meta"/>
          <w:szCs w:val="52"/>
          <w:lang w:val="en-US"/>
        </w:rPr>
        <w:t>DIP / DIL Dual In</w:t>
      </w:r>
      <w:r w:rsidR="005C0FE0">
        <w:rPr>
          <w:rFonts w:ascii="BFW OB Meta" w:hAnsi="BFW OB Meta"/>
          <w:szCs w:val="52"/>
          <w:lang w:val="en-US"/>
        </w:rPr>
        <w:t>l</w:t>
      </w:r>
      <w:r w:rsidRPr="005621F4">
        <w:rPr>
          <w:rFonts w:ascii="BFW OB Meta" w:hAnsi="BFW OB Meta"/>
          <w:szCs w:val="52"/>
          <w:lang w:val="en-US"/>
        </w:rPr>
        <w:t>ine Package</w:t>
      </w:r>
    </w:p>
    <w:p w14:paraId="6F05A345" w14:textId="77777777" w:rsidR="00AC1EC4" w:rsidRPr="005621F4" w:rsidRDefault="008E1D41" w:rsidP="00FB3381">
      <w:pPr>
        <w:pStyle w:val="StandardWeb"/>
        <w:tabs>
          <w:tab w:val="left" w:pos="3508"/>
        </w:tabs>
        <w:rPr>
          <w:rFonts w:ascii="BFW OB Meta" w:hAnsi="BFW OB Meta"/>
          <w:szCs w:val="52"/>
          <w:lang w:val="en-US"/>
        </w:rPr>
      </w:pPr>
      <w:r w:rsidRPr="00812C93">
        <w:rPr>
          <w:noProof/>
        </w:rPr>
        <w:drawing>
          <wp:inline distT="0" distB="0" distL="0" distR="0" wp14:anchorId="7BD1DE73" wp14:editId="3D4FCA87">
            <wp:extent cx="1057275" cy="4667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t="24435" r="37300" b="22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8A73" w14:textId="781E7F36" w:rsidR="00364658" w:rsidRDefault="00364658" w:rsidP="00FB3381">
      <w:pPr>
        <w:pStyle w:val="StandardWeb"/>
        <w:tabs>
          <w:tab w:val="left" w:pos="3508"/>
        </w:tabs>
        <w:rPr>
          <w:rFonts w:ascii="BFW OB Meta" w:hAnsi="BFW OB Meta"/>
          <w:szCs w:val="52"/>
          <w:lang w:val="en-US"/>
        </w:rPr>
      </w:pPr>
      <w:r w:rsidRPr="005621F4">
        <w:rPr>
          <w:rFonts w:ascii="BFW OB Meta" w:hAnsi="BFW OB Meta"/>
          <w:szCs w:val="52"/>
          <w:lang w:val="en-US"/>
        </w:rPr>
        <w:t>SIMM Single Inline Memory Module (30</w:t>
      </w:r>
      <w:r w:rsidR="005C0FE0">
        <w:rPr>
          <w:rFonts w:ascii="BFW OB Meta" w:hAnsi="BFW OB Meta"/>
          <w:szCs w:val="52"/>
          <w:lang w:val="en-US"/>
        </w:rPr>
        <w:t>-</w:t>
      </w:r>
      <w:r w:rsidRPr="005621F4">
        <w:rPr>
          <w:rFonts w:ascii="BFW OB Meta" w:hAnsi="BFW OB Meta"/>
          <w:szCs w:val="52"/>
          <w:lang w:val="en-US"/>
        </w:rPr>
        <w:t xml:space="preserve"> </w:t>
      </w:r>
      <w:proofErr w:type="spellStart"/>
      <w:r w:rsidRPr="005621F4">
        <w:rPr>
          <w:rFonts w:ascii="BFW OB Meta" w:hAnsi="BFW OB Meta"/>
          <w:szCs w:val="52"/>
          <w:lang w:val="en-US"/>
        </w:rPr>
        <w:t>oder</w:t>
      </w:r>
      <w:proofErr w:type="spellEnd"/>
      <w:r w:rsidRPr="005621F4">
        <w:rPr>
          <w:rFonts w:ascii="BFW OB Meta" w:hAnsi="BFW OB Meta"/>
          <w:szCs w:val="52"/>
          <w:lang w:val="en-US"/>
        </w:rPr>
        <w:t xml:space="preserve"> 72</w:t>
      </w:r>
      <w:r w:rsidR="005C0FE0">
        <w:rPr>
          <w:rFonts w:ascii="BFW OB Meta" w:hAnsi="BFW OB Meta"/>
          <w:szCs w:val="52"/>
          <w:lang w:val="en-US"/>
        </w:rPr>
        <w:t>-</w:t>
      </w:r>
      <w:r w:rsidRPr="005621F4">
        <w:rPr>
          <w:rFonts w:ascii="BFW OB Meta" w:hAnsi="BFW OB Meta"/>
          <w:szCs w:val="52"/>
          <w:lang w:val="en-US"/>
        </w:rPr>
        <w:t>pol.)</w:t>
      </w:r>
    </w:p>
    <w:p w14:paraId="5AAD2555" w14:textId="77777777" w:rsidR="00AC1EC4" w:rsidRPr="005621F4" w:rsidRDefault="008E1D41" w:rsidP="00FB3381">
      <w:pPr>
        <w:pStyle w:val="StandardWeb"/>
        <w:tabs>
          <w:tab w:val="left" w:pos="3508"/>
        </w:tabs>
        <w:rPr>
          <w:rFonts w:ascii="BFW OB Meta" w:hAnsi="BFW OB Meta"/>
          <w:szCs w:val="52"/>
          <w:lang w:val="en-US"/>
        </w:rPr>
      </w:pPr>
      <w:r w:rsidRPr="00812C93">
        <w:rPr>
          <w:noProof/>
        </w:rPr>
        <w:drawing>
          <wp:inline distT="0" distB="0" distL="0" distR="0" wp14:anchorId="3919747C" wp14:editId="209691EA">
            <wp:extent cx="4152900" cy="1562100"/>
            <wp:effectExtent l="0" t="0" r="0" b="0"/>
            <wp:docPr id="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9" r="48990" b="63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F09B" w14:textId="24A18251" w:rsidR="00364658" w:rsidRDefault="005C0FE0" w:rsidP="00FB3381">
      <w:pPr>
        <w:pStyle w:val="StandardWeb"/>
        <w:tabs>
          <w:tab w:val="left" w:pos="3508"/>
        </w:tabs>
        <w:rPr>
          <w:rFonts w:ascii="BFW OB Meta" w:hAnsi="BFW OB Meta"/>
          <w:szCs w:val="52"/>
          <w:lang w:val="en-US"/>
        </w:rPr>
      </w:pPr>
      <w:r>
        <w:rPr>
          <w:rFonts w:ascii="BFW OB Meta" w:hAnsi="BFW OB Meta"/>
          <w:szCs w:val="52"/>
          <w:lang w:val="en-US"/>
        </w:rPr>
        <w:br w:type="column"/>
      </w:r>
      <w:r w:rsidR="00364658" w:rsidRPr="005621F4">
        <w:rPr>
          <w:rFonts w:ascii="BFW OB Meta" w:hAnsi="BFW OB Meta"/>
          <w:szCs w:val="52"/>
          <w:lang w:val="en-US"/>
        </w:rPr>
        <w:lastRenderedPageBreak/>
        <w:t>DIMM Dual Inline Memory Module</w:t>
      </w:r>
    </w:p>
    <w:p w14:paraId="09805037" w14:textId="77777777" w:rsidR="00AC1EC4" w:rsidRPr="005621F4" w:rsidRDefault="008E1D41" w:rsidP="00FB3381">
      <w:pPr>
        <w:pStyle w:val="StandardWeb"/>
        <w:tabs>
          <w:tab w:val="left" w:pos="3508"/>
        </w:tabs>
        <w:rPr>
          <w:rFonts w:ascii="BFW OB Meta" w:hAnsi="BFW OB Meta"/>
          <w:szCs w:val="52"/>
          <w:lang w:val="en-US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B6881D1" wp14:editId="03491788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4688205" cy="3742055"/>
            <wp:effectExtent l="0" t="0" r="0" b="0"/>
            <wp:wrapSquare wrapText="right"/>
            <wp:docPr id="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7" t="20332" r="36557" b="19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202A8" w14:textId="77777777" w:rsidR="005929BA" w:rsidRPr="005621F4" w:rsidRDefault="005929BA" w:rsidP="00FB3381">
      <w:pPr>
        <w:pStyle w:val="StandardWeb"/>
        <w:tabs>
          <w:tab w:val="left" w:pos="3508"/>
        </w:tabs>
        <w:rPr>
          <w:rFonts w:ascii="BFW OB Meta" w:hAnsi="BFW OB Meta"/>
          <w:szCs w:val="52"/>
          <w:lang w:val="en-US"/>
        </w:rPr>
      </w:pPr>
    </w:p>
    <w:p w14:paraId="6E7CB51B" w14:textId="77777777" w:rsidR="00AC1EC4" w:rsidRDefault="00AC1EC4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  <w:r>
        <w:rPr>
          <w:rFonts w:ascii="BFW OB Meta" w:hAnsi="BFW OB Meta"/>
          <w:b/>
          <w:szCs w:val="52"/>
          <w:lang w:val="en-US"/>
        </w:rPr>
        <w:br/>
      </w:r>
    </w:p>
    <w:p w14:paraId="413CB0FD" w14:textId="77777777" w:rsidR="00AC1EC4" w:rsidRDefault="00AC1EC4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</w:p>
    <w:p w14:paraId="505EAE34" w14:textId="77777777" w:rsidR="00AC1EC4" w:rsidRDefault="00AC1EC4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</w:p>
    <w:p w14:paraId="5B4DE7FE" w14:textId="77777777" w:rsidR="00AC1EC4" w:rsidRDefault="00AC1EC4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</w:p>
    <w:p w14:paraId="56C9D2B7" w14:textId="77777777" w:rsidR="00AC1EC4" w:rsidRDefault="00AC1EC4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</w:p>
    <w:p w14:paraId="17A58F59" w14:textId="77777777" w:rsidR="00AC1EC4" w:rsidRDefault="00AC1EC4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</w:p>
    <w:p w14:paraId="45790D24" w14:textId="77777777" w:rsidR="00AC1EC4" w:rsidRDefault="00AC1EC4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</w:p>
    <w:p w14:paraId="4FFA06AD" w14:textId="5FF849B5" w:rsidR="00AC1EC4" w:rsidRDefault="00AC1EC4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</w:p>
    <w:p w14:paraId="76500157" w14:textId="27A9D289" w:rsidR="00FA1377" w:rsidRDefault="00FA1377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  <w:r>
        <w:rPr>
          <w:rFonts w:ascii="BFW OB Meta" w:hAnsi="BFW OB Meta"/>
          <w:b/>
          <w:szCs w:val="52"/>
          <w:lang w:val="en-US"/>
        </w:rPr>
        <w:t>SO=Small Outline (SODIMM DDR3: 204 Pin, SODIMM DDR4: 260 Pin)</w:t>
      </w:r>
    </w:p>
    <w:p w14:paraId="53308F00" w14:textId="6B7B5A9C" w:rsidR="00747BE0" w:rsidRDefault="00747BE0" w:rsidP="00FB3381">
      <w:pPr>
        <w:pStyle w:val="StandardWeb"/>
        <w:tabs>
          <w:tab w:val="left" w:pos="3508"/>
        </w:tabs>
        <w:rPr>
          <w:rFonts w:ascii="BFW OB Meta" w:hAnsi="BFW OB Meta"/>
          <w:b/>
          <w:szCs w:val="52"/>
          <w:lang w:val="en-US"/>
        </w:rPr>
      </w:pPr>
      <w:r>
        <w:rPr>
          <w:rFonts w:ascii="BFW OB Meta" w:hAnsi="BFW OB Meta"/>
          <w:b/>
          <w:szCs w:val="52"/>
          <w:lang w:val="en-US"/>
        </w:rPr>
        <w:t>DDR3</w:t>
      </w:r>
    </w:p>
    <w:p w14:paraId="5DB2863E" w14:textId="77777777" w:rsidR="002F7719" w:rsidRDefault="002F7719">
      <w:pPr>
        <w:rPr>
          <w:rFonts w:ascii="BFW OB Meta" w:hAnsi="BFW OB Meta"/>
          <w:b/>
          <w:szCs w:val="52"/>
          <w:lang w:val="en-US"/>
        </w:rPr>
      </w:pPr>
      <w:r>
        <w:rPr>
          <w:noProof/>
        </w:rPr>
        <w:drawing>
          <wp:inline distT="0" distB="0" distL="0" distR="0" wp14:anchorId="03F1E400" wp14:editId="03D9225A">
            <wp:extent cx="2160000" cy="12204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6FFA" w14:textId="77777777" w:rsidR="00DC632E" w:rsidRDefault="00DC632E">
      <w:pPr>
        <w:rPr>
          <w:rFonts w:ascii="BFW OB Meta" w:hAnsi="BFW OB Meta"/>
          <w:b/>
          <w:szCs w:val="52"/>
          <w:lang w:val="en-US"/>
        </w:rPr>
      </w:pPr>
    </w:p>
    <w:p w14:paraId="16BEC71F" w14:textId="621A166E" w:rsidR="002F7719" w:rsidRDefault="00747BE0">
      <w:pPr>
        <w:rPr>
          <w:rFonts w:ascii="BFW OB Meta" w:hAnsi="BFW OB Meta"/>
          <w:b/>
          <w:szCs w:val="52"/>
          <w:lang w:val="en-US"/>
        </w:rPr>
      </w:pPr>
      <w:r>
        <w:rPr>
          <w:rFonts w:ascii="BFW OB Meta" w:hAnsi="BFW OB Meta"/>
          <w:b/>
          <w:szCs w:val="52"/>
          <w:lang w:val="en-US"/>
        </w:rPr>
        <w:t>DDR4</w:t>
      </w:r>
    </w:p>
    <w:p w14:paraId="7AD1EA65" w14:textId="77777777" w:rsidR="00DC632E" w:rsidRDefault="00DC632E">
      <w:pPr>
        <w:rPr>
          <w:rFonts w:ascii="BFW OB Meta" w:hAnsi="BFW OB Meta"/>
          <w:b/>
          <w:szCs w:val="52"/>
          <w:lang w:val="en-US"/>
        </w:rPr>
      </w:pPr>
    </w:p>
    <w:p w14:paraId="45DF0A91" w14:textId="23ADD10F" w:rsidR="008E1D41" w:rsidRDefault="002F7719">
      <w:pPr>
        <w:rPr>
          <w:rFonts w:ascii="BFW OB Meta" w:hAnsi="BFW OB Meta"/>
          <w:b/>
          <w:color w:val="000000"/>
          <w:szCs w:val="52"/>
          <w:lang w:val="en-US"/>
        </w:rPr>
      </w:pPr>
      <w:r>
        <w:rPr>
          <w:noProof/>
        </w:rPr>
        <w:drawing>
          <wp:inline distT="0" distB="0" distL="0" distR="0" wp14:anchorId="65308CB4" wp14:editId="0EBF67A8">
            <wp:extent cx="2160000" cy="1278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D41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99CCFC" w14:textId="77777777" w:rsidR="00750ABC" w:rsidRDefault="00750ABC">
      <w:r>
        <w:separator/>
      </w:r>
    </w:p>
  </w:endnote>
  <w:endnote w:type="continuationSeparator" w:id="0">
    <w:p w14:paraId="3033ACD2" w14:textId="77777777" w:rsidR="00750ABC" w:rsidRDefault="00750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FW OB Meta">
    <w:panose1 w:val="020B0502030000020004"/>
    <w:charset w:val="00"/>
    <w:family w:val="swiss"/>
    <w:pitch w:val="variable"/>
    <w:sig w:usb0="800000AF" w:usb1="5000006B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6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306"/>
      <w:gridCol w:w="1134"/>
      <w:gridCol w:w="4902"/>
      <w:gridCol w:w="1368"/>
      <w:gridCol w:w="1259"/>
    </w:tblGrid>
    <w:tr w:rsidR="00E44C85" w:rsidRPr="006A5B04" w14:paraId="362C6672" w14:textId="77777777" w:rsidTr="00DF3CCD">
      <w:trPr>
        <w:jc w:val="center"/>
      </w:trPr>
      <w:tc>
        <w:tcPr>
          <w:tcW w:w="1306" w:type="dxa"/>
          <w:vAlign w:val="center"/>
        </w:tcPr>
        <w:p w14:paraId="7370FDB5" w14:textId="77777777" w:rsidR="00E44C85" w:rsidRPr="006A5B04" w:rsidRDefault="00E44C85" w:rsidP="00273A8C">
          <w:pPr>
            <w:tabs>
              <w:tab w:val="center" w:pos="4536"/>
              <w:tab w:val="right" w:pos="9072"/>
            </w:tabs>
            <w:jc w:val="center"/>
            <w:rPr>
              <w:rFonts w:ascii="BFW OB Meta" w:hAnsi="BFW OB Meta"/>
              <w:i/>
              <w:sz w:val="16"/>
            </w:rPr>
          </w:pPr>
          <w:r w:rsidRPr="006A5B04">
            <w:rPr>
              <w:rFonts w:ascii="BFW OB Meta" w:hAnsi="BFW OB Meta"/>
              <w:i/>
              <w:sz w:val="16"/>
            </w:rPr>
            <w:t>Erarbeitet von:</w:t>
          </w:r>
        </w:p>
        <w:p w14:paraId="50C1F673" w14:textId="0684C4E5" w:rsidR="00E44C85" w:rsidRPr="006A5B04" w:rsidRDefault="004E71D2" w:rsidP="00273A8C">
          <w:pPr>
            <w:tabs>
              <w:tab w:val="center" w:pos="4536"/>
              <w:tab w:val="right" w:pos="9072"/>
            </w:tabs>
            <w:jc w:val="center"/>
            <w:rPr>
              <w:rFonts w:ascii="BFW OB Meta" w:hAnsi="BFW OB Meta"/>
              <w:i/>
              <w:sz w:val="16"/>
            </w:rPr>
          </w:pPr>
          <w:proofErr w:type="spellStart"/>
          <w:r>
            <w:rPr>
              <w:rFonts w:ascii="BFW OB Meta" w:hAnsi="BFW OB Meta"/>
              <w:i/>
              <w:sz w:val="16"/>
            </w:rPr>
            <w:t>Gre</w:t>
          </w:r>
          <w:proofErr w:type="spellEnd"/>
          <w:r w:rsidR="00403206">
            <w:rPr>
              <w:rFonts w:ascii="BFW OB Meta" w:hAnsi="BFW OB Meta"/>
              <w:i/>
              <w:sz w:val="16"/>
            </w:rPr>
            <w:t>/</w:t>
          </w:r>
          <w:proofErr w:type="spellStart"/>
          <w:r w:rsidR="00403206">
            <w:rPr>
              <w:rFonts w:ascii="BFW OB Meta" w:hAnsi="BFW OB Meta"/>
              <w:i/>
              <w:sz w:val="16"/>
            </w:rPr>
            <w:t>Ber</w:t>
          </w:r>
          <w:proofErr w:type="spellEnd"/>
          <w:r w:rsidR="00403206">
            <w:rPr>
              <w:rFonts w:ascii="BFW OB Meta" w:hAnsi="BFW OB Meta"/>
              <w:i/>
              <w:sz w:val="16"/>
            </w:rPr>
            <w:t>/Pac</w:t>
          </w:r>
        </w:p>
      </w:tc>
      <w:tc>
        <w:tcPr>
          <w:tcW w:w="1134" w:type="dxa"/>
          <w:vAlign w:val="center"/>
        </w:tcPr>
        <w:p w14:paraId="3C18709F" w14:textId="77777777" w:rsidR="00E44C85" w:rsidRPr="006A5B04" w:rsidRDefault="00E44C85" w:rsidP="00273A8C">
          <w:pPr>
            <w:tabs>
              <w:tab w:val="center" w:pos="4536"/>
              <w:tab w:val="right" w:pos="9072"/>
            </w:tabs>
            <w:jc w:val="center"/>
            <w:rPr>
              <w:rFonts w:ascii="BFW OB Meta" w:hAnsi="BFW OB Meta"/>
              <w:i/>
              <w:sz w:val="16"/>
            </w:rPr>
          </w:pPr>
          <w:r w:rsidRPr="006A5B04">
            <w:rPr>
              <w:rFonts w:ascii="BFW OB Meta" w:hAnsi="BFW OB Meta"/>
              <w:i/>
              <w:sz w:val="16"/>
            </w:rPr>
            <w:t>Erstellt am</w:t>
          </w:r>
        </w:p>
        <w:p w14:paraId="10A54B3F" w14:textId="77777777" w:rsidR="00E44C85" w:rsidRPr="006A5B04" w:rsidRDefault="00DF3CCD" w:rsidP="004E71D2">
          <w:pPr>
            <w:tabs>
              <w:tab w:val="center" w:pos="4536"/>
              <w:tab w:val="right" w:pos="9072"/>
            </w:tabs>
            <w:jc w:val="center"/>
            <w:rPr>
              <w:rFonts w:ascii="BFW OB Meta" w:hAnsi="BFW OB Meta"/>
              <w:i/>
              <w:sz w:val="16"/>
            </w:rPr>
          </w:pPr>
          <w:r w:rsidRPr="006A5B04">
            <w:rPr>
              <w:rFonts w:ascii="BFW OB Meta" w:hAnsi="BFW OB Meta"/>
              <w:i/>
              <w:sz w:val="16"/>
            </w:rPr>
            <w:t>0</w:t>
          </w:r>
          <w:r w:rsidR="004E71D2">
            <w:rPr>
              <w:rFonts w:ascii="BFW OB Meta" w:hAnsi="BFW OB Meta"/>
              <w:i/>
              <w:sz w:val="16"/>
            </w:rPr>
            <w:t>2</w:t>
          </w:r>
          <w:r w:rsidRPr="006A5B04">
            <w:rPr>
              <w:rFonts w:ascii="BFW OB Meta" w:hAnsi="BFW OB Meta"/>
              <w:i/>
              <w:sz w:val="16"/>
            </w:rPr>
            <w:t>.0</w:t>
          </w:r>
          <w:r w:rsidR="004E71D2">
            <w:rPr>
              <w:rFonts w:ascii="BFW OB Meta" w:hAnsi="BFW OB Meta"/>
              <w:i/>
              <w:sz w:val="16"/>
            </w:rPr>
            <w:t>9</w:t>
          </w:r>
          <w:r w:rsidRPr="006A5B04">
            <w:rPr>
              <w:rFonts w:ascii="BFW OB Meta" w:hAnsi="BFW OB Meta"/>
              <w:i/>
              <w:sz w:val="16"/>
            </w:rPr>
            <w:t>.201</w:t>
          </w:r>
          <w:r w:rsidR="004E71D2">
            <w:rPr>
              <w:rFonts w:ascii="BFW OB Meta" w:hAnsi="BFW OB Meta"/>
              <w:i/>
              <w:sz w:val="16"/>
            </w:rPr>
            <w:t>3</w:t>
          </w:r>
        </w:p>
      </w:tc>
      <w:tc>
        <w:tcPr>
          <w:tcW w:w="4902" w:type="dxa"/>
          <w:vAlign w:val="center"/>
        </w:tcPr>
        <w:p w14:paraId="30446E4E" w14:textId="77777777" w:rsidR="00E44C85" w:rsidRPr="006A5B04" w:rsidRDefault="00E44C85" w:rsidP="00273A8C">
          <w:pPr>
            <w:tabs>
              <w:tab w:val="right" w:pos="9072"/>
            </w:tabs>
            <w:jc w:val="center"/>
            <w:rPr>
              <w:rFonts w:ascii="BFW OB Meta" w:hAnsi="BFW OB Meta"/>
              <w:b/>
              <w:i/>
              <w:sz w:val="16"/>
            </w:rPr>
          </w:pPr>
        </w:p>
      </w:tc>
      <w:tc>
        <w:tcPr>
          <w:tcW w:w="1368" w:type="dxa"/>
          <w:vAlign w:val="center"/>
        </w:tcPr>
        <w:p w14:paraId="4C486593" w14:textId="77777777" w:rsidR="00E44C85" w:rsidRPr="006A5B04" w:rsidRDefault="00E44C85" w:rsidP="00273A8C">
          <w:pPr>
            <w:tabs>
              <w:tab w:val="center" w:pos="4536"/>
              <w:tab w:val="right" w:pos="9072"/>
            </w:tabs>
            <w:jc w:val="center"/>
            <w:rPr>
              <w:rFonts w:ascii="BFW OB Meta" w:hAnsi="BFW OB Meta"/>
              <w:i/>
              <w:sz w:val="16"/>
            </w:rPr>
          </w:pPr>
          <w:r w:rsidRPr="006A5B04">
            <w:rPr>
              <w:rFonts w:ascii="BFW OB Meta" w:hAnsi="BFW OB Meta"/>
              <w:i/>
              <w:sz w:val="16"/>
            </w:rPr>
            <w:t>Ausgegeben am:</w:t>
          </w:r>
        </w:p>
        <w:p w14:paraId="106D9DEF" w14:textId="77777777" w:rsidR="00E44C85" w:rsidRPr="006A5B04" w:rsidRDefault="00E44C85" w:rsidP="00273A8C">
          <w:pPr>
            <w:tabs>
              <w:tab w:val="center" w:pos="4536"/>
              <w:tab w:val="right" w:pos="9072"/>
            </w:tabs>
            <w:jc w:val="center"/>
            <w:rPr>
              <w:rFonts w:ascii="BFW OB Meta" w:hAnsi="BFW OB Meta"/>
              <w:i/>
              <w:sz w:val="16"/>
            </w:rPr>
          </w:pPr>
          <w:r w:rsidRPr="006A5B04">
            <w:rPr>
              <w:rFonts w:ascii="BFW OB Meta" w:hAnsi="BFW OB Meta"/>
              <w:i/>
              <w:sz w:val="16"/>
            </w:rPr>
            <w:fldChar w:fldCharType="begin"/>
          </w:r>
          <w:r w:rsidRPr="006A5B04">
            <w:rPr>
              <w:rFonts w:ascii="BFW OB Meta" w:hAnsi="BFW OB Meta"/>
              <w:i/>
              <w:sz w:val="16"/>
            </w:rPr>
            <w:instrText xml:space="preserve"> DATE  \@ "dd.MM.yyyy"  \* MERGEFORMAT </w:instrText>
          </w:r>
          <w:r w:rsidRPr="006A5B04">
            <w:rPr>
              <w:rFonts w:ascii="BFW OB Meta" w:hAnsi="BFW OB Meta"/>
              <w:i/>
              <w:sz w:val="16"/>
            </w:rPr>
            <w:fldChar w:fldCharType="separate"/>
          </w:r>
          <w:r w:rsidR="00782D19">
            <w:rPr>
              <w:rFonts w:ascii="BFW OB Meta" w:hAnsi="BFW OB Meta"/>
              <w:i/>
              <w:noProof/>
              <w:sz w:val="16"/>
            </w:rPr>
            <w:t>14.08.2020</w:t>
          </w:r>
          <w:r w:rsidRPr="006A5B04">
            <w:rPr>
              <w:rFonts w:ascii="BFW OB Meta" w:hAnsi="BFW OB Meta"/>
              <w:i/>
              <w:sz w:val="16"/>
            </w:rPr>
            <w:fldChar w:fldCharType="end"/>
          </w:r>
        </w:p>
      </w:tc>
      <w:tc>
        <w:tcPr>
          <w:tcW w:w="1259" w:type="dxa"/>
          <w:vAlign w:val="center"/>
        </w:tcPr>
        <w:p w14:paraId="58509205" w14:textId="77777777" w:rsidR="00E44C85" w:rsidRPr="006A5B04" w:rsidRDefault="00E44C85" w:rsidP="00273A8C">
          <w:pPr>
            <w:tabs>
              <w:tab w:val="center" w:pos="4536"/>
              <w:tab w:val="right" w:pos="9072"/>
            </w:tabs>
            <w:jc w:val="center"/>
            <w:rPr>
              <w:rFonts w:ascii="BFW OB Meta" w:hAnsi="BFW OB Meta"/>
              <w:i/>
              <w:sz w:val="14"/>
            </w:rPr>
          </w:pPr>
          <w:r w:rsidRPr="006A5B04">
            <w:rPr>
              <w:rFonts w:ascii="BFW OB Meta" w:hAnsi="BFW OB Meta"/>
              <w:i/>
              <w:sz w:val="14"/>
            </w:rPr>
            <w:t>Ausgegeben von:</w:t>
          </w:r>
        </w:p>
        <w:p w14:paraId="25FEAC80" w14:textId="75A3CBD9" w:rsidR="00E44C85" w:rsidRPr="006A5B04" w:rsidRDefault="006E6158" w:rsidP="00273A8C">
          <w:pPr>
            <w:tabs>
              <w:tab w:val="center" w:pos="4536"/>
              <w:tab w:val="right" w:pos="9072"/>
            </w:tabs>
            <w:jc w:val="center"/>
            <w:rPr>
              <w:rFonts w:ascii="BFW OB Meta" w:hAnsi="BFW OB Meta"/>
              <w:i/>
              <w:sz w:val="16"/>
            </w:rPr>
          </w:pPr>
          <w:r>
            <w:rPr>
              <w:rFonts w:ascii="BFW OB Meta" w:hAnsi="BFW OB Meta"/>
              <w:i/>
              <w:sz w:val="14"/>
            </w:rPr>
            <w:t>Berberovic</w:t>
          </w:r>
          <w:r w:rsidR="00DC632E">
            <w:rPr>
              <w:rFonts w:ascii="BFW OB Meta" w:hAnsi="BFW OB Meta"/>
              <w:i/>
              <w:sz w:val="14"/>
            </w:rPr>
            <w:t>, Pack</w:t>
          </w:r>
        </w:p>
      </w:tc>
    </w:tr>
  </w:tbl>
  <w:p w14:paraId="6062E2E0" w14:textId="77777777" w:rsidR="003F54F1" w:rsidRPr="006A5B04" w:rsidRDefault="003F54F1">
    <w:pPr>
      <w:pStyle w:val="Fuzeile"/>
      <w:rPr>
        <w:rFonts w:ascii="BFW OB Meta" w:hAnsi="BFW OB Met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643010" w14:textId="77777777" w:rsidR="00750ABC" w:rsidRDefault="00750ABC">
      <w:r>
        <w:separator/>
      </w:r>
    </w:p>
  </w:footnote>
  <w:footnote w:type="continuationSeparator" w:id="0">
    <w:p w14:paraId="78A1BA23" w14:textId="77777777" w:rsidR="00750ABC" w:rsidRDefault="00750A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0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698"/>
      <w:gridCol w:w="6511"/>
      <w:gridCol w:w="1699"/>
    </w:tblGrid>
    <w:tr w:rsidR="003F54F1" w:rsidRPr="006A5B04" w14:paraId="1B64334D" w14:textId="77777777" w:rsidTr="00263CD5">
      <w:trPr>
        <w:trHeight w:val="895"/>
        <w:jc w:val="center"/>
      </w:trPr>
      <w:tc>
        <w:tcPr>
          <w:tcW w:w="1701" w:type="dxa"/>
          <w:tcBorders>
            <w:bottom w:val="dotted" w:sz="2" w:space="0" w:color="auto"/>
          </w:tcBorders>
          <w:vAlign w:val="center"/>
        </w:tcPr>
        <w:p w14:paraId="5E89F4D1" w14:textId="78A478CE" w:rsidR="003F54F1" w:rsidRPr="00403206" w:rsidRDefault="00403206" w:rsidP="00263CD5">
          <w:pPr>
            <w:pStyle w:val="Kopfzeile"/>
            <w:tabs>
              <w:tab w:val="clear" w:pos="4536"/>
              <w:tab w:val="clear" w:pos="9072"/>
            </w:tabs>
            <w:ind w:left="113"/>
            <w:jc w:val="center"/>
            <w:rPr>
              <w:rFonts w:ascii="BFW OB Meta" w:hAnsi="BFW OB Meta"/>
              <w:b/>
              <w:iCs/>
            </w:rPr>
          </w:pPr>
          <w:r w:rsidRPr="00403206">
            <w:rPr>
              <w:rFonts w:ascii="BFW OB Meta" w:hAnsi="BFW OB Meta"/>
              <w:b/>
              <w:iCs/>
              <w:sz w:val="32"/>
            </w:rPr>
            <w:t>LF 4</w:t>
          </w:r>
          <w:r w:rsidRPr="00403206">
            <w:rPr>
              <w:rFonts w:ascii="BFW OB Meta" w:hAnsi="BFW OB Meta"/>
              <w:b/>
              <w:iCs/>
              <w:sz w:val="32"/>
            </w:rPr>
            <w:t>a</w:t>
          </w:r>
        </w:p>
      </w:tc>
      <w:tc>
        <w:tcPr>
          <w:tcW w:w="6521" w:type="dxa"/>
          <w:tcBorders>
            <w:bottom w:val="dotted" w:sz="2" w:space="0" w:color="auto"/>
          </w:tcBorders>
          <w:vAlign w:val="center"/>
        </w:tcPr>
        <w:p w14:paraId="6D81E4BE" w14:textId="65284FBD" w:rsidR="003F54F1" w:rsidRPr="006A5B04" w:rsidRDefault="00403206" w:rsidP="006E6158">
          <w:pPr>
            <w:pStyle w:val="Kopfzeile"/>
            <w:tabs>
              <w:tab w:val="left" w:pos="553"/>
              <w:tab w:val="center" w:pos="2990"/>
            </w:tabs>
            <w:jc w:val="center"/>
            <w:rPr>
              <w:rFonts w:ascii="BFW OB Meta" w:hAnsi="BFW OB Meta"/>
              <w:b/>
              <w:i/>
              <w:sz w:val="28"/>
            </w:rPr>
          </w:pPr>
          <w:r w:rsidRPr="00403206">
            <w:rPr>
              <w:rFonts w:ascii="BFW OB Meta" w:hAnsi="BFW OB Meta"/>
              <w:b/>
              <w:i/>
              <w:sz w:val="32"/>
            </w:rPr>
            <w:t>Halbleiterspeicher</w:t>
          </w:r>
        </w:p>
      </w:tc>
      <w:tc>
        <w:tcPr>
          <w:tcW w:w="1701" w:type="dxa"/>
          <w:tcBorders>
            <w:bottom w:val="dotted" w:sz="2" w:space="0" w:color="auto"/>
          </w:tcBorders>
          <w:vAlign w:val="center"/>
        </w:tcPr>
        <w:p w14:paraId="2B313FAA" w14:textId="77777777" w:rsidR="003F54F1" w:rsidRPr="006A5B04" w:rsidRDefault="008E1D41" w:rsidP="00263CD5">
          <w:pPr>
            <w:pStyle w:val="Kopfzeile"/>
            <w:spacing w:before="60"/>
            <w:rPr>
              <w:rFonts w:ascii="BFW OB Meta" w:hAnsi="BFW OB Meta"/>
            </w:rPr>
          </w:pPr>
          <w:r w:rsidRPr="004F7F40">
            <w:rPr>
              <w:rFonts w:ascii="BFW OB Meta" w:hAnsi="BFW OB Meta"/>
              <w:noProof/>
            </w:rPr>
            <w:drawing>
              <wp:inline distT="0" distB="0" distL="0" distR="0" wp14:anchorId="4D9BAE7F" wp14:editId="688215E0">
                <wp:extent cx="990600" cy="552450"/>
                <wp:effectExtent l="0" t="0" r="0" b="0"/>
                <wp:docPr id="5" name="Bild 5" descr="bfw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bfw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060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3F54F1" w:rsidRPr="006A5B04" w14:paraId="231A4C3F" w14:textId="77777777" w:rsidTr="00263CD5">
      <w:tblPrEx>
        <w:tblBorders>
          <w:insideH w:val="single" w:sz="4" w:space="0" w:color="auto"/>
          <w:insideV w:val="single" w:sz="4" w:space="0" w:color="auto"/>
        </w:tblBorders>
      </w:tblPrEx>
      <w:trPr>
        <w:trHeight w:val="130"/>
        <w:jc w:val="center"/>
      </w:trPr>
      <w:tc>
        <w:tcPr>
          <w:tcW w:w="1701" w:type="dxa"/>
          <w:tcBorders>
            <w:top w:val="dotted" w:sz="2" w:space="0" w:color="auto"/>
          </w:tcBorders>
          <w:vAlign w:val="center"/>
        </w:tcPr>
        <w:p w14:paraId="6E10E2F1" w14:textId="77777777" w:rsidR="003F54F1" w:rsidRPr="006A5B04" w:rsidRDefault="00DF3CCD" w:rsidP="00263CD5">
          <w:pPr>
            <w:pStyle w:val="Kopfzeile"/>
            <w:tabs>
              <w:tab w:val="left" w:pos="591"/>
              <w:tab w:val="center" w:pos="1495"/>
            </w:tabs>
            <w:jc w:val="center"/>
            <w:rPr>
              <w:rFonts w:ascii="BFW OB Meta" w:hAnsi="BFW OB Meta"/>
              <w:i/>
              <w:sz w:val="16"/>
            </w:rPr>
          </w:pPr>
          <w:r w:rsidRPr="006A5B04">
            <w:rPr>
              <w:rFonts w:ascii="BFW OB Meta" w:hAnsi="BFW OB Meta"/>
              <w:i/>
              <w:sz w:val="16"/>
            </w:rPr>
            <w:t>Bereich 2.</w:t>
          </w:r>
          <w:r w:rsidR="004E71D2">
            <w:rPr>
              <w:rFonts w:ascii="BFW OB Meta" w:hAnsi="BFW OB Meta"/>
              <w:i/>
              <w:sz w:val="16"/>
            </w:rPr>
            <w:t>3</w:t>
          </w:r>
        </w:p>
      </w:tc>
      <w:tc>
        <w:tcPr>
          <w:tcW w:w="6521" w:type="dxa"/>
          <w:tcBorders>
            <w:top w:val="dotted" w:sz="2" w:space="0" w:color="auto"/>
          </w:tcBorders>
          <w:vAlign w:val="center"/>
        </w:tcPr>
        <w:p w14:paraId="18DF2CD1" w14:textId="3F4ED73F" w:rsidR="003F54F1" w:rsidRPr="006A5B04" w:rsidRDefault="003F54F1" w:rsidP="00263CD5">
          <w:pPr>
            <w:pStyle w:val="Kopfzeile"/>
            <w:jc w:val="center"/>
            <w:rPr>
              <w:rFonts w:ascii="BFW OB Meta" w:hAnsi="BFW OB Meta"/>
              <w:b/>
              <w:i/>
            </w:rPr>
          </w:pPr>
        </w:p>
      </w:tc>
      <w:tc>
        <w:tcPr>
          <w:tcW w:w="1701" w:type="dxa"/>
          <w:tcBorders>
            <w:top w:val="dotted" w:sz="2" w:space="0" w:color="auto"/>
          </w:tcBorders>
          <w:vAlign w:val="center"/>
        </w:tcPr>
        <w:p w14:paraId="44C70BBE" w14:textId="77777777" w:rsidR="003F54F1" w:rsidRPr="006A5B04" w:rsidRDefault="003F54F1" w:rsidP="00263CD5">
          <w:pPr>
            <w:pStyle w:val="Kopfzeile"/>
            <w:jc w:val="center"/>
            <w:rPr>
              <w:rFonts w:ascii="BFW OB Meta" w:hAnsi="BFW OB Meta"/>
              <w:i/>
              <w:sz w:val="16"/>
            </w:rPr>
          </w:pPr>
          <w:r w:rsidRPr="006A5B04">
            <w:rPr>
              <w:rFonts w:ascii="BFW OB Meta" w:hAnsi="BFW OB Meta"/>
              <w:i/>
              <w:sz w:val="16"/>
            </w:rPr>
            <w:t xml:space="preserve">Seite </w:t>
          </w:r>
          <w:r w:rsidRPr="006A5B04">
            <w:rPr>
              <w:rFonts w:ascii="BFW OB Meta" w:hAnsi="BFW OB Meta"/>
              <w:i/>
              <w:sz w:val="16"/>
            </w:rPr>
            <w:fldChar w:fldCharType="begin"/>
          </w:r>
          <w:r w:rsidRPr="006A5B04">
            <w:rPr>
              <w:rFonts w:ascii="BFW OB Meta" w:hAnsi="BFW OB Meta"/>
              <w:i/>
              <w:sz w:val="16"/>
            </w:rPr>
            <w:instrText xml:space="preserve"> PAGE </w:instrText>
          </w:r>
          <w:r w:rsidRPr="006A5B04">
            <w:rPr>
              <w:rFonts w:ascii="BFW OB Meta" w:hAnsi="BFW OB Meta"/>
              <w:i/>
              <w:sz w:val="16"/>
            </w:rPr>
            <w:fldChar w:fldCharType="separate"/>
          </w:r>
          <w:r w:rsidR="003048CF">
            <w:rPr>
              <w:rFonts w:ascii="BFW OB Meta" w:hAnsi="BFW OB Meta"/>
              <w:i/>
              <w:noProof/>
              <w:sz w:val="16"/>
            </w:rPr>
            <w:t>4</w:t>
          </w:r>
          <w:r w:rsidRPr="006A5B04">
            <w:rPr>
              <w:rFonts w:ascii="BFW OB Meta" w:hAnsi="BFW OB Meta"/>
              <w:i/>
              <w:sz w:val="16"/>
            </w:rPr>
            <w:fldChar w:fldCharType="end"/>
          </w:r>
          <w:r w:rsidRPr="006A5B04">
            <w:rPr>
              <w:rFonts w:ascii="BFW OB Meta" w:hAnsi="BFW OB Meta"/>
              <w:i/>
              <w:sz w:val="16"/>
            </w:rPr>
            <w:t>/</w:t>
          </w:r>
          <w:r w:rsidRPr="006A5B04">
            <w:rPr>
              <w:rFonts w:ascii="BFW OB Meta" w:hAnsi="BFW OB Meta"/>
              <w:i/>
              <w:sz w:val="16"/>
            </w:rPr>
            <w:fldChar w:fldCharType="begin"/>
          </w:r>
          <w:r w:rsidRPr="006A5B04">
            <w:rPr>
              <w:rFonts w:ascii="BFW OB Meta" w:hAnsi="BFW OB Meta"/>
              <w:i/>
              <w:sz w:val="16"/>
            </w:rPr>
            <w:instrText xml:space="preserve"> NUMPAGES </w:instrText>
          </w:r>
          <w:r w:rsidRPr="006A5B04">
            <w:rPr>
              <w:rFonts w:ascii="BFW OB Meta" w:hAnsi="BFW OB Meta"/>
              <w:i/>
              <w:sz w:val="16"/>
            </w:rPr>
            <w:fldChar w:fldCharType="separate"/>
          </w:r>
          <w:r w:rsidR="003048CF">
            <w:rPr>
              <w:rFonts w:ascii="BFW OB Meta" w:hAnsi="BFW OB Meta"/>
              <w:i/>
              <w:noProof/>
              <w:sz w:val="16"/>
            </w:rPr>
            <w:t>4</w:t>
          </w:r>
          <w:r w:rsidRPr="006A5B04">
            <w:rPr>
              <w:rFonts w:ascii="BFW OB Meta" w:hAnsi="BFW OB Meta"/>
              <w:i/>
              <w:sz w:val="16"/>
            </w:rPr>
            <w:fldChar w:fldCharType="end"/>
          </w:r>
        </w:p>
      </w:tc>
    </w:tr>
  </w:tbl>
  <w:p w14:paraId="42EBC6A8" w14:textId="77777777" w:rsidR="003F54F1" w:rsidRPr="006A5B04" w:rsidRDefault="003F54F1">
    <w:pPr>
      <w:pStyle w:val="Kopfzeile"/>
      <w:rPr>
        <w:rFonts w:ascii="BFW OB Meta" w:hAnsi="BFW OB Met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CE20AE"/>
    <w:multiLevelType w:val="multilevel"/>
    <w:tmpl w:val="CEAC2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F234D7"/>
    <w:multiLevelType w:val="hybridMultilevel"/>
    <w:tmpl w:val="DF70722E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F11C9"/>
    <w:multiLevelType w:val="hybridMultilevel"/>
    <w:tmpl w:val="CA5A6D42"/>
    <w:lvl w:ilvl="0" w:tplc="145C6D62">
      <w:numFmt w:val="bullet"/>
      <w:lvlText w:val="-"/>
      <w:lvlJc w:val="left"/>
      <w:pPr>
        <w:ind w:left="720" w:hanging="360"/>
      </w:pPr>
      <w:rPr>
        <w:rFonts w:ascii="BFW OB Meta" w:eastAsia="Calibri" w:hAnsi="BFW OB Met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E2E03"/>
    <w:multiLevelType w:val="hybridMultilevel"/>
    <w:tmpl w:val="F72C1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171EE"/>
    <w:multiLevelType w:val="multilevel"/>
    <w:tmpl w:val="2FDA2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045EA7"/>
    <w:multiLevelType w:val="hybridMultilevel"/>
    <w:tmpl w:val="65B6588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4F1"/>
    <w:rsid w:val="000350CF"/>
    <w:rsid w:val="00041371"/>
    <w:rsid w:val="00064ECE"/>
    <w:rsid w:val="00080BCC"/>
    <w:rsid w:val="00092042"/>
    <w:rsid w:val="0009517B"/>
    <w:rsid w:val="000B5FD5"/>
    <w:rsid w:val="000C2E17"/>
    <w:rsid w:val="001545FA"/>
    <w:rsid w:val="00161DEF"/>
    <w:rsid w:val="00176A33"/>
    <w:rsid w:val="001B260D"/>
    <w:rsid w:val="00241217"/>
    <w:rsid w:val="00263CD5"/>
    <w:rsid w:val="00264934"/>
    <w:rsid w:val="00273A8C"/>
    <w:rsid w:val="002A08AF"/>
    <w:rsid w:val="002E3930"/>
    <w:rsid w:val="002F7719"/>
    <w:rsid w:val="003048CF"/>
    <w:rsid w:val="00334D04"/>
    <w:rsid w:val="00336DD6"/>
    <w:rsid w:val="00343DAA"/>
    <w:rsid w:val="003559E7"/>
    <w:rsid w:val="00364658"/>
    <w:rsid w:val="00371B04"/>
    <w:rsid w:val="003A52F7"/>
    <w:rsid w:val="003B0993"/>
    <w:rsid w:val="003B382A"/>
    <w:rsid w:val="003D33E1"/>
    <w:rsid w:val="003F54F1"/>
    <w:rsid w:val="00403206"/>
    <w:rsid w:val="00412844"/>
    <w:rsid w:val="00413F97"/>
    <w:rsid w:val="00417301"/>
    <w:rsid w:val="0043222A"/>
    <w:rsid w:val="004745F6"/>
    <w:rsid w:val="0047689A"/>
    <w:rsid w:val="00481E9A"/>
    <w:rsid w:val="004B7B07"/>
    <w:rsid w:val="004E71D2"/>
    <w:rsid w:val="004F7F40"/>
    <w:rsid w:val="005160F2"/>
    <w:rsid w:val="005621F4"/>
    <w:rsid w:val="00575C6C"/>
    <w:rsid w:val="0059196C"/>
    <w:rsid w:val="005929BA"/>
    <w:rsid w:val="005C0FE0"/>
    <w:rsid w:val="0061160E"/>
    <w:rsid w:val="006136B1"/>
    <w:rsid w:val="00615EE7"/>
    <w:rsid w:val="00665CF3"/>
    <w:rsid w:val="006A5B04"/>
    <w:rsid w:val="006B04C0"/>
    <w:rsid w:val="006B2D84"/>
    <w:rsid w:val="006C0DD1"/>
    <w:rsid w:val="006C1E7C"/>
    <w:rsid w:val="006C4418"/>
    <w:rsid w:val="006C75CD"/>
    <w:rsid w:val="006E18F3"/>
    <w:rsid w:val="006E6158"/>
    <w:rsid w:val="00707439"/>
    <w:rsid w:val="007105F7"/>
    <w:rsid w:val="007144A1"/>
    <w:rsid w:val="0072366A"/>
    <w:rsid w:val="00731DA3"/>
    <w:rsid w:val="00747BE0"/>
    <w:rsid w:val="00750ABC"/>
    <w:rsid w:val="0076132D"/>
    <w:rsid w:val="00766006"/>
    <w:rsid w:val="00782D19"/>
    <w:rsid w:val="00794570"/>
    <w:rsid w:val="007C6D43"/>
    <w:rsid w:val="007F282C"/>
    <w:rsid w:val="008216D4"/>
    <w:rsid w:val="00821D97"/>
    <w:rsid w:val="0085517B"/>
    <w:rsid w:val="008A77FC"/>
    <w:rsid w:val="008D0ADB"/>
    <w:rsid w:val="008E1D41"/>
    <w:rsid w:val="008E3563"/>
    <w:rsid w:val="00941DD9"/>
    <w:rsid w:val="00976A00"/>
    <w:rsid w:val="009965F7"/>
    <w:rsid w:val="009D2F80"/>
    <w:rsid w:val="00AB0AED"/>
    <w:rsid w:val="00AB37BF"/>
    <w:rsid w:val="00AC1EC4"/>
    <w:rsid w:val="00B03040"/>
    <w:rsid w:val="00B43A58"/>
    <w:rsid w:val="00B95664"/>
    <w:rsid w:val="00BA4EAC"/>
    <w:rsid w:val="00BD76D0"/>
    <w:rsid w:val="00BF3A5A"/>
    <w:rsid w:val="00C2492E"/>
    <w:rsid w:val="00C40087"/>
    <w:rsid w:val="00C402B8"/>
    <w:rsid w:val="00C72FBF"/>
    <w:rsid w:val="00C931E1"/>
    <w:rsid w:val="00C95923"/>
    <w:rsid w:val="00CA2D1F"/>
    <w:rsid w:val="00CC0536"/>
    <w:rsid w:val="00D43BAB"/>
    <w:rsid w:val="00D54104"/>
    <w:rsid w:val="00D74D45"/>
    <w:rsid w:val="00D86248"/>
    <w:rsid w:val="00DA7777"/>
    <w:rsid w:val="00DC632E"/>
    <w:rsid w:val="00DE5F05"/>
    <w:rsid w:val="00DF3CCD"/>
    <w:rsid w:val="00E22809"/>
    <w:rsid w:val="00E36114"/>
    <w:rsid w:val="00E44C85"/>
    <w:rsid w:val="00E536CE"/>
    <w:rsid w:val="00E54C56"/>
    <w:rsid w:val="00E61EE8"/>
    <w:rsid w:val="00E86B10"/>
    <w:rsid w:val="00EF03D3"/>
    <w:rsid w:val="00EF751D"/>
    <w:rsid w:val="00EF78E9"/>
    <w:rsid w:val="00F04F05"/>
    <w:rsid w:val="00F44ECA"/>
    <w:rsid w:val="00F6012B"/>
    <w:rsid w:val="00F6202E"/>
    <w:rsid w:val="00F8409A"/>
    <w:rsid w:val="00FA1377"/>
    <w:rsid w:val="00FB3381"/>
    <w:rsid w:val="00FD2D79"/>
    <w:rsid w:val="00FF4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"/>
    </o:shapelayout>
  </w:shapeDefaults>
  <w:decimalSymbol w:val=","/>
  <w:listSeparator w:val=";"/>
  <w14:docId w14:val="257F5D3A"/>
  <w15:chartTrackingRefBased/>
  <w15:docId w15:val="{420918D2-B297-4C55-BF05-0A262E0A5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Pr>
      <w:sz w:val="24"/>
      <w:szCs w:val="24"/>
    </w:rPr>
  </w:style>
  <w:style w:type="paragraph" w:styleId="berschrift1">
    <w:name w:val="heading 1"/>
    <w:basedOn w:val="Standard"/>
    <w:next w:val="Standard"/>
    <w:link w:val="berschrift1Zchn"/>
    <w:qFormat/>
    <w:rsid w:val="00DA777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chn"/>
    <w:semiHidden/>
    <w:unhideWhenUsed/>
    <w:qFormat/>
    <w:rsid w:val="005621F4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berschrift3">
    <w:name w:val="heading 3"/>
    <w:basedOn w:val="Standard"/>
    <w:link w:val="berschrift3Zchn"/>
    <w:uiPriority w:val="9"/>
    <w:qFormat/>
    <w:rsid w:val="003B382A"/>
    <w:pPr>
      <w:spacing w:before="100" w:beforeAutospacing="1" w:after="100" w:afterAutospacing="1"/>
      <w:outlineLvl w:val="2"/>
    </w:pPr>
    <w:rPr>
      <w:b/>
      <w:bCs/>
      <w:color w:val="000000"/>
      <w:sz w:val="27"/>
      <w:szCs w:val="27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rsid w:val="003F54F1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3F54F1"/>
    <w:pPr>
      <w:tabs>
        <w:tab w:val="center" w:pos="4536"/>
        <w:tab w:val="right" w:pos="9072"/>
      </w:tabs>
    </w:pPr>
  </w:style>
  <w:style w:type="character" w:styleId="Platzhaltertext">
    <w:name w:val="Placeholder Text"/>
    <w:semiHidden/>
    <w:rsid w:val="003F54F1"/>
    <w:rPr>
      <w:color w:val="808080"/>
    </w:rPr>
  </w:style>
  <w:style w:type="character" w:customStyle="1" w:styleId="KopfzeileZchn">
    <w:name w:val="Kopfzeile Zchn"/>
    <w:link w:val="Kopfzeile"/>
    <w:rsid w:val="003F54F1"/>
    <w:rPr>
      <w:sz w:val="24"/>
      <w:szCs w:val="24"/>
      <w:lang w:val="de-DE" w:eastAsia="de-DE" w:bidi="ar-SA"/>
    </w:rPr>
  </w:style>
  <w:style w:type="paragraph" w:styleId="Sprechblasentext">
    <w:name w:val="Balloon Text"/>
    <w:basedOn w:val="Standard"/>
    <w:link w:val="SprechblasentextZchn"/>
    <w:rsid w:val="0059196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59196C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6C75CD"/>
    <w:rPr>
      <w:rFonts w:ascii="BFW OB Meta" w:eastAsia="Calibri" w:hAnsi="BFW OB Meta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6C75CD"/>
    <w:pPr>
      <w:ind w:left="708"/>
    </w:pPr>
  </w:style>
  <w:style w:type="character" w:customStyle="1" w:styleId="berschrift3Zchn">
    <w:name w:val="Überschrift 3 Zchn"/>
    <w:link w:val="berschrift3"/>
    <w:uiPriority w:val="9"/>
    <w:rsid w:val="003B382A"/>
    <w:rPr>
      <w:b/>
      <w:bCs/>
      <w:color w:val="000000"/>
      <w:sz w:val="27"/>
      <w:szCs w:val="27"/>
    </w:rPr>
  </w:style>
  <w:style w:type="paragraph" w:styleId="StandardWeb">
    <w:name w:val="Normal (Web)"/>
    <w:basedOn w:val="Standard"/>
    <w:uiPriority w:val="99"/>
    <w:unhideWhenUsed/>
    <w:rsid w:val="003B382A"/>
    <w:pPr>
      <w:spacing w:before="100" w:beforeAutospacing="1" w:after="100" w:afterAutospacing="1"/>
    </w:pPr>
    <w:rPr>
      <w:color w:val="000000"/>
    </w:rPr>
  </w:style>
  <w:style w:type="character" w:customStyle="1" w:styleId="berschrift1Zchn">
    <w:name w:val="Überschrift 1 Zchn"/>
    <w:link w:val="berschrift1"/>
    <w:rsid w:val="00DA7777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unhideWhenUsed/>
    <w:rsid w:val="005621F4"/>
    <w:rPr>
      <w:color w:val="0000FF"/>
      <w:u w:val="single"/>
    </w:rPr>
  </w:style>
  <w:style w:type="character" w:customStyle="1" w:styleId="berschrift2Zchn">
    <w:name w:val="Überschrift 2 Zchn"/>
    <w:link w:val="berschrift2"/>
    <w:semiHidden/>
    <w:rsid w:val="005621F4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mw-headline">
    <w:name w:val="mw-headline"/>
    <w:rsid w:val="005621F4"/>
  </w:style>
  <w:style w:type="character" w:customStyle="1" w:styleId="mw-editsection">
    <w:name w:val="mw-editsection"/>
    <w:rsid w:val="005621F4"/>
  </w:style>
  <w:style w:type="character" w:customStyle="1" w:styleId="mw-editsection-bracket">
    <w:name w:val="mw-editsection-bracket"/>
    <w:rsid w:val="00562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5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06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727938215D6BA4D81FB44CEA79A17AD" ma:contentTypeVersion="11" ma:contentTypeDescription="Ein neues Dokument erstellen." ma:contentTypeScope="" ma:versionID="cdb6de577c56f44c5c45bef2042150d2">
  <xsd:schema xmlns:xsd="http://www.w3.org/2001/XMLSchema" xmlns:xs="http://www.w3.org/2001/XMLSchema" xmlns:p="http://schemas.microsoft.com/office/2006/metadata/properties" xmlns:ns2="df0bf7ee-7028-4f46-a409-c6fa004edf7d" xmlns:ns3="1bdb5fd7-1002-44f4-9b96-449ff2f91a54" targetNamespace="http://schemas.microsoft.com/office/2006/metadata/properties" ma:root="true" ma:fieldsID="438a9b839476f574a39edb60f08b3af5" ns2:_="" ns3:_="">
    <xsd:import namespace="df0bf7ee-7028-4f46-a409-c6fa004edf7d"/>
    <xsd:import namespace="1bdb5fd7-1002-44f4-9b96-449ff2f91a5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0bf7ee-7028-4f46-a409-c6fa004edf7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db5fd7-1002-44f4-9b96-449ff2f91a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641EF5-7B70-4FA6-A213-85775E1B89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E58D82B-3C58-4B52-A6E3-2152EDD23D49}"/>
</file>

<file path=customXml/itemProps3.xml><?xml version="1.0" encoding="utf-8"?>
<ds:datastoreItem xmlns:ds="http://schemas.openxmlformats.org/officeDocument/2006/customXml" ds:itemID="{EAED7B57-AC54-4026-811C-1C7B922D2A2F}"/>
</file>

<file path=customXml/itemProps4.xml><?xml version="1.0" encoding="utf-8"?>
<ds:datastoreItem xmlns:ds="http://schemas.openxmlformats.org/officeDocument/2006/customXml" ds:itemID="{585317B4-4527-49C4-98AD-B1DACB2FADD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299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BFW Oberhausen</Company>
  <LinksUpToDate>false</LinksUpToDate>
  <CharactersWithSpaces>2112</CharactersWithSpaces>
  <SharedDoc>false</SharedDoc>
  <HLinks>
    <vt:vector size="102" baseType="variant">
      <vt:variant>
        <vt:i4>7209015</vt:i4>
      </vt:variant>
      <vt:variant>
        <vt:i4>48</vt:i4>
      </vt:variant>
      <vt:variant>
        <vt:i4>0</vt:i4>
      </vt:variant>
      <vt:variant>
        <vt:i4>5</vt:i4>
      </vt:variant>
      <vt:variant>
        <vt:lpwstr>http://de.wikipedia.org/wiki/Festplatte</vt:lpwstr>
      </vt:variant>
      <vt:variant>
        <vt:lpwstr/>
      </vt:variant>
      <vt:variant>
        <vt:i4>1245269</vt:i4>
      </vt:variant>
      <vt:variant>
        <vt:i4>45</vt:i4>
      </vt:variant>
      <vt:variant>
        <vt:i4>0</vt:i4>
      </vt:variant>
      <vt:variant>
        <vt:i4>5</vt:i4>
      </vt:variant>
      <vt:variant>
        <vt:lpwstr>http://de.wikipedia.org/wiki/GUID_Partition_Table</vt:lpwstr>
      </vt:variant>
      <vt:variant>
        <vt:lpwstr/>
      </vt:variant>
      <vt:variant>
        <vt:i4>4653133</vt:i4>
      </vt:variant>
      <vt:variant>
        <vt:i4>42</vt:i4>
      </vt:variant>
      <vt:variant>
        <vt:i4>0</vt:i4>
      </vt:variant>
      <vt:variant>
        <vt:i4>5</vt:i4>
      </vt:variant>
      <vt:variant>
        <vt:lpwstr>http://de.wikipedia.org/wiki/Boot-Loader</vt:lpwstr>
      </vt:variant>
      <vt:variant>
        <vt:lpwstr/>
      </vt:variant>
      <vt:variant>
        <vt:i4>1638484</vt:i4>
      </vt:variant>
      <vt:variant>
        <vt:i4>39</vt:i4>
      </vt:variant>
      <vt:variant>
        <vt:i4>0</vt:i4>
      </vt:variant>
      <vt:variant>
        <vt:i4>5</vt:i4>
      </vt:variant>
      <vt:variant>
        <vt:lpwstr>http://de.wikipedia.org/wiki/Sandbox</vt:lpwstr>
      </vt:variant>
      <vt:variant>
        <vt:lpwstr/>
      </vt:variant>
      <vt:variant>
        <vt:i4>5177417</vt:i4>
      </vt:variant>
      <vt:variant>
        <vt:i4>36</vt:i4>
      </vt:variant>
      <vt:variant>
        <vt:i4>0</vt:i4>
      </vt:variant>
      <vt:variant>
        <vt:i4>5</vt:i4>
      </vt:variant>
      <vt:variant>
        <vt:lpwstr>http://de.wikipedia.org/wiki/Betriebssystem-Shell</vt:lpwstr>
      </vt:variant>
      <vt:variant>
        <vt:lpwstr/>
      </vt:variant>
      <vt:variant>
        <vt:i4>852052</vt:i4>
      </vt:variant>
      <vt:variant>
        <vt:i4>33</vt:i4>
      </vt:variant>
      <vt:variant>
        <vt:i4>0</vt:i4>
      </vt:variant>
      <vt:variant>
        <vt:i4>5</vt:i4>
      </vt:variant>
      <vt:variant>
        <vt:lpwstr>http://de.wikipedia.org/wiki/Grafikkarte</vt:lpwstr>
      </vt:variant>
      <vt:variant>
        <vt:lpwstr/>
      </vt:variant>
      <vt:variant>
        <vt:i4>8126506</vt:i4>
      </vt:variant>
      <vt:variant>
        <vt:i4>30</vt:i4>
      </vt:variant>
      <vt:variant>
        <vt:i4>0</vt:i4>
      </vt:variant>
      <vt:variant>
        <vt:i4>5</vt:i4>
      </vt:variant>
      <vt:variant>
        <vt:lpwstr>http://de.wikipedia.org/wiki/Preboot_Execution_Environment</vt:lpwstr>
      </vt:variant>
      <vt:variant>
        <vt:lpwstr/>
      </vt:variant>
      <vt:variant>
        <vt:i4>786508</vt:i4>
      </vt:variant>
      <vt:variant>
        <vt:i4>27</vt:i4>
      </vt:variant>
      <vt:variant>
        <vt:i4>0</vt:i4>
      </vt:variant>
      <vt:variant>
        <vt:i4>5</vt:i4>
      </vt:variant>
      <vt:variant>
        <vt:lpwstr>http://de.wikipedia.org/wiki/Rechnernetz</vt:lpwstr>
      </vt:variant>
      <vt:variant>
        <vt:lpwstr/>
      </vt:variant>
      <vt:variant>
        <vt:i4>196724</vt:i4>
      </vt:variant>
      <vt:variant>
        <vt:i4>24</vt:i4>
      </vt:variant>
      <vt:variant>
        <vt:i4>0</vt:i4>
      </vt:variant>
      <vt:variant>
        <vt:i4>5</vt:i4>
      </vt:variant>
      <vt:variant>
        <vt:lpwstr>http://de.wikipedia.org/wiki/Eingebettetes_System</vt:lpwstr>
      </vt:variant>
      <vt:variant>
        <vt:lpwstr/>
      </vt:variant>
      <vt:variant>
        <vt:i4>5177365</vt:i4>
      </vt:variant>
      <vt:variant>
        <vt:i4>21</vt:i4>
      </vt:variant>
      <vt:variant>
        <vt:i4>0</vt:i4>
      </vt:variant>
      <vt:variant>
        <vt:i4>5</vt:i4>
      </vt:variant>
      <vt:variant>
        <vt:lpwstr>http://de.wikipedia.org/wiki/Digital_Rights_Management</vt:lpwstr>
      </vt:variant>
      <vt:variant>
        <vt:lpwstr/>
      </vt:variant>
      <vt:variant>
        <vt:i4>3211366</vt:i4>
      </vt:variant>
      <vt:variant>
        <vt:i4>18</vt:i4>
      </vt:variant>
      <vt:variant>
        <vt:i4>0</vt:i4>
      </vt:variant>
      <vt:variant>
        <vt:i4>5</vt:i4>
      </vt:variant>
      <vt:variant>
        <vt:lpwstr>http://de.wikipedia.org/wiki/64-Bit-Architektur</vt:lpwstr>
      </vt:variant>
      <vt:variant>
        <vt:lpwstr/>
      </vt:variant>
      <vt:variant>
        <vt:i4>5242937</vt:i4>
      </vt:variant>
      <vt:variant>
        <vt:i4>15</vt:i4>
      </vt:variant>
      <vt:variant>
        <vt:i4>0</vt:i4>
      </vt:variant>
      <vt:variant>
        <vt:i4>5</vt:i4>
      </vt:variant>
      <vt:variant>
        <vt:lpwstr>http://de.wikipedia.org/wiki/Basic_Input_Output_System</vt:lpwstr>
      </vt:variant>
      <vt:variant>
        <vt:lpwstr/>
      </vt:variant>
      <vt:variant>
        <vt:i4>6684722</vt:i4>
      </vt:variant>
      <vt:variant>
        <vt:i4>12</vt:i4>
      </vt:variant>
      <vt:variant>
        <vt:i4>0</vt:i4>
      </vt:variant>
      <vt:variant>
        <vt:i4>5</vt:i4>
      </vt:variant>
      <vt:variant>
        <vt:lpwstr>http://de.wikipedia.org/wiki/Betriebssystem</vt:lpwstr>
      </vt:variant>
      <vt:variant>
        <vt:lpwstr/>
      </vt:variant>
      <vt:variant>
        <vt:i4>6684722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http://de.wikipedia.org/wiki/Betriebssystem</vt:lpwstr>
      </vt:variant>
      <vt:variant>
        <vt:lpwstr/>
      </vt:variant>
      <vt:variant>
        <vt:i4>85</vt:i4>
      </vt:variant>
      <vt:variant>
        <vt:i4>6</vt:i4>
      </vt:variant>
      <vt:variant>
        <vt:i4>0</vt:i4>
      </vt:variant>
      <vt:variant>
        <vt:i4>5</vt:i4>
      </vt:variant>
      <vt:variant>
        <vt:lpwstr>http://de.wikipedia.org/wiki/Computer</vt:lpwstr>
      </vt:variant>
      <vt:variant>
        <vt:lpwstr/>
      </vt:variant>
      <vt:variant>
        <vt:i4>983131</vt:i4>
      </vt:variant>
      <vt:variant>
        <vt:i4>3</vt:i4>
      </vt:variant>
      <vt:variant>
        <vt:i4>0</vt:i4>
      </vt:variant>
      <vt:variant>
        <vt:i4>5</vt:i4>
      </vt:variant>
      <vt:variant>
        <vt:lpwstr>http://de.wikipedia.org/wiki/Firmware</vt:lpwstr>
      </vt:variant>
      <vt:variant>
        <vt:lpwstr/>
      </vt:variant>
      <vt:variant>
        <vt:i4>6619197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http://de.wikipedia.org/wiki/Schnittstelle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thiemann</dc:creator>
  <cp:keywords/>
  <cp:lastModifiedBy>Pack, Frank</cp:lastModifiedBy>
  <cp:revision>4</cp:revision>
  <cp:lastPrinted>2019-02-18T13:24:00Z</cp:lastPrinted>
  <dcterms:created xsi:type="dcterms:W3CDTF">2020-08-18T13:21:00Z</dcterms:created>
  <dcterms:modified xsi:type="dcterms:W3CDTF">2020-08-18T15:08:00Z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0x0101008727938215D6BA4D81FB44CEA79A17AD</vt:lpwstr>
  </property>
</Properties>
</file>