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9B33D" w14:textId="77777777" w:rsidR="00CA22C4" w:rsidRDefault="008704B3" w:rsidP="0043438D">
      <w:pPr>
        <w:pStyle w:val="1"/>
      </w:pPr>
      <w:r>
        <w:t>创建线程的两种方法</w:t>
      </w:r>
    </w:p>
    <w:p w14:paraId="666E0599" w14:textId="77777777" w:rsidR="008704B3" w:rsidRDefault="008704B3" w:rsidP="008704B3">
      <w:r w:rsidRPr="008704B3">
        <w:t>继承</w:t>
      </w:r>
      <w:r>
        <w:t>Thread 覆写run方法</w:t>
      </w:r>
    </w:p>
    <w:p w14:paraId="25D9A1A4" w14:textId="77777777" w:rsidR="008704B3" w:rsidRDefault="008704B3" w:rsidP="008704B3">
      <w:r>
        <w:t>实现Runnable接口</w:t>
      </w:r>
      <w:r>
        <w:rPr>
          <w:rFonts w:hint="eastAsia"/>
        </w:rPr>
        <w:t xml:space="preserve"> 赋值给Thread</w:t>
      </w:r>
    </w:p>
    <w:p w14:paraId="291AC900" w14:textId="77777777" w:rsidR="0036228E" w:rsidRDefault="0036228E" w:rsidP="0043438D">
      <w:pPr>
        <w:pStyle w:val="1"/>
      </w:pPr>
      <w:r>
        <w:t>定时器</w:t>
      </w:r>
    </w:p>
    <w:p w14:paraId="039DD63A" w14:textId="77777777" w:rsidR="0036228E" w:rsidRDefault="0036228E" w:rsidP="0036228E">
      <w:r>
        <w:rPr>
          <w:rFonts w:hint="eastAsia"/>
        </w:rPr>
        <w:t>Timer类</w:t>
      </w:r>
      <w:r w:rsidR="00360A0F">
        <w:t>和</w:t>
      </w:r>
      <w:r>
        <w:t>TimeTask类</w:t>
      </w:r>
    </w:p>
    <w:p w14:paraId="59301EA6" w14:textId="77777777" w:rsidR="00360A0F" w:rsidRDefault="00360A0F" w:rsidP="0036228E">
      <w:r w:rsidRPr="00360A0F">
        <w:t>Timer类可以调度任务，TimerTask则是通过在run()方法里实现具体任务</w:t>
      </w:r>
    </w:p>
    <w:p w14:paraId="2614AD42" w14:textId="77777777" w:rsidR="00360A0F" w:rsidRDefault="00360A0F" w:rsidP="0036228E">
      <w:r w:rsidRPr="00360A0F">
        <w:rPr>
          <w:rFonts w:hint="eastAsia"/>
        </w:rPr>
        <w:t>当</w:t>
      </w:r>
      <w:r w:rsidRPr="00360A0F">
        <w:t>Timer的构造器被调用时，它创建了一个线程，这个线程可以用来调度任务</w:t>
      </w:r>
    </w:p>
    <w:p w14:paraId="0247867C" w14:textId="77777777" w:rsidR="00360A0F" w:rsidRDefault="00360A0F" w:rsidP="0036228E">
      <w:r>
        <w:rPr>
          <w:noProof/>
        </w:rPr>
        <w:drawing>
          <wp:inline distT="0" distB="0" distL="0" distR="0" wp14:anchorId="38AE403F" wp14:editId="0FE38269">
            <wp:extent cx="3619048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FDCB" w14:textId="77777777" w:rsidR="000C281F" w:rsidRDefault="000C281F" w:rsidP="0036228E">
      <w:r>
        <w:t>实现线程交互</w:t>
      </w:r>
      <w:r>
        <w:rPr>
          <w:rFonts w:hint="eastAsia"/>
        </w:rPr>
        <w:t>(生成多个线程 执行内容再生成线程)</w:t>
      </w:r>
    </w:p>
    <w:p w14:paraId="2D5B17D0" w14:textId="77777777" w:rsidR="00A85382" w:rsidRDefault="000C281F" w:rsidP="0036228E">
      <w:r>
        <w:rPr>
          <w:noProof/>
        </w:rPr>
        <w:lastRenderedPageBreak/>
        <w:drawing>
          <wp:inline distT="0" distB="0" distL="0" distR="0" wp14:anchorId="260EC199" wp14:editId="1F25E10D">
            <wp:extent cx="5274310" cy="2861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407A" w14:textId="77777777" w:rsidR="00BC6BF2" w:rsidRDefault="00BC6BF2" w:rsidP="00BC6BF2">
      <w:pPr>
        <w:pStyle w:val="3"/>
      </w:pPr>
      <w:r>
        <w:rPr>
          <w:rFonts w:hint="eastAsia"/>
        </w:rPr>
        <w:t>线程通信</w:t>
      </w:r>
    </w:p>
    <w:p w14:paraId="038F3C36" w14:textId="77777777" w:rsidR="00592EE6" w:rsidRDefault="00592EE6" w:rsidP="00592EE6">
      <w:r>
        <w:t>变量访问</w:t>
      </w:r>
      <w:r>
        <w:rPr>
          <w:rFonts w:hint="eastAsia"/>
        </w:rPr>
        <w:t xml:space="preserve"> 调用wait</w:t>
      </w:r>
      <w:r>
        <w:t xml:space="preserve"> notify等函数</w:t>
      </w:r>
    </w:p>
    <w:p w14:paraId="2905A212" w14:textId="77777777" w:rsidR="00A12666" w:rsidRDefault="00A12666" w:rsidP="008E7B2F">
      <w:r>
        <w:rPr>
          <w:noProof/>
        </w:rPr>
        <w:drawing>
          <wp:inline distT="0" distB="0" distL="0" distR="0" wp14:anchorId="0B377ABB" wp14:editId="6A6C0497">
            <wp:extent cx="5274310" cy="4117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271" w14:textId="77777777" w:rsidR="00A12666" w:rsidRPr="00592EE6" w:rsidRDefault="00A12666" w:rsidP="00592EE6">
      <w:r>
        <w:rPr>
          <w:noProof/>
        </w:rPr>
        <w:lastRenderedPageBreak/>
        <w:drawing>
          <wp:inline distT="0" distB="0" distL="0" distR="0" wp14:anchorId="4CF8F896" wp14:editId="06656345">
            <wp:extent cx="4361905" cy="36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7FB2" w14:textId="77777777" w:rsidR="00592EE6" w:rsidRDefault="00592EE6" w:rsidP="00592EE6"/>
    <w:p w14:paraId="4D47D4BC" w14:textId="77777777" w:rsidR="009E04BD" w:rsidRDefault="009E04BD" w:rsidP="00592EE6"/>
    <w:p w14:paraId="57B920EA" w14:textId="77777777" w:rsidR="009E04BD" w:rsidRDefault="009E04BD" w:rsidP="009E04BD">
      <w:pPr>
        <w:pStyle w:val="3"/>
      </w:pPr>
      <w:r>
        <w:rPr>
          <w:rFonts w:hint="eastAsia"/>
        </w:rPr>
        <w:t>线程共享变量</w:t>
      </w:r>
    </w:p>
    <w:p w14:paraId="74308B12" w14:textId="77777777" w:rsidR="004E5697" w:rsidRDefault="004E5697" w:rsidP="004E5697">
      <w:r>
        <w:t>多个数据打包后存放到ThreadLocal中</w:t>
      </w:r>
    </w:p>
    <w:p w14:paraId="0554181F" w14:textId="77777777" w:rsidR="002F151B" w:rsidRDefault="002F151B" w:rsidP="004E5697">
      <w:r>
        <w:t>单例模式加载包装类</w:t>
      </w:r>
    </w:p>
    <w:p w14:paraId="062E0401" w14:textId="77777777" w:rsidR="002F151B" w:rsidRDefault="002F151B" w:rsidP="004E5697">
      <w:r>
        <w:rPr>
          <w:noProof/>
        </w:rPr>
        <w:drawing>
          <wp:inline distT="0" distB="0" distL="0" distR="0" wp14:anchorId="7A9DFA32" wp14:editId="19944FD8">
            <wp:extent cx="5274310" cy="2352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4A52" w14:textId="77777777" w:rsidR="00521F80" w:rsidRDefault="00521F80" w:rsidP="004E5697"/>
    <w:p w14:paraId="259BE8DC" w14:textId="77777777" w:rsidR="00521F80" w:rsidRDefault="00521F80" w:rsidP="004E5697"/>
    <w:p w14:paraId="6940F4D2" w14:textId="77777777" w:rsidR="005C7343" w:rsidRDefault="005C7343" w:rsidP="004E5697">
      <w:r>
        <w:rPr>
          <w:noProof/>
        </w:rPr>
        <w:drawing>
          <wp:inline distT="0" distB="0" distL="0" distR="0" wp14:anchorId="69C7D8B9" wp14:editId="32D22772">
            <wp:extent cx="5274310" cy="2864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FF44" w14:textId="77777777" w:rsidR="005C7343" w:rsidRDefault="005C7343" w:rsidP="004E5697"/>
    <w:p w14:paraId="33D9D1E2" w14:textId="77777777" w:rsidR="00521F80" w:rsidRDefault="00521F80" w:rsidP="004E5697"/>
    <w:p w14:paraId="4655A072" w14:textId="77777777" w:rsidR="00521F80" w:rsidRDefault="00521F80" w:rsidP="004E5697"/>
    <w:p w14:paraId="5DF90AFB" w14:textId="77777777" w:rsidR="00521F80" w:rsidRDefault="00521F80" w:rsidP="00521F80">
      <w:pPr>
        <w:pStyle w:val="3"/>
      </w:pPr>
      <w:bookmarkStart w:id="0" w:name="_GoBack"/>
      <w:bookmarkEnd w:id="0"/>
      <w:r>
        <w:rPr>
          <w:rFonts w:hint="eastAsia"/>
        </w:rPr>
        <w:t>JAVA</w:t>
      </w:r>
      <w:r>
        <w:t>5</w:t>
      </w:r>
    </w:p>
    <w:p w14:paraId="362729A8" w14:textId="77777777" w:rsidR="00521F80" w:rsidRDefault="00521F80" w:rsidP="00521F80">
      <w:r>
        <w:t>aomic等类</w:t>
      </w:r>
    </w:p>
    <w:p w14:paraId="1775F025" w14:textId="77777777" w:rsidR="00AB3D7E" w:rsidRDefault="00AB3D7E" w:rsidP="00AB3D7E">
      <w:pPr>
        <w:pStyle w:val="3"/>
      </w:pPr>
      <w:r>
        <w:rPr>
          <w:rFonts w:hint="eastAsia"/>
        </w:rPr>
        <w:t>线程池</w:t>
      </w:r>
      <w:r w:rsidRPr="00AB3D7E">
        <w:t>Executors</w:t>
      </w:r>
    </w:p>
    <w:p w14:paraId="228A7450" w14:textId="77777777" w:rsidR="00AB3D7E" w:rsidRDefault="00AB3D7E" w:rsidP="00AB3D7E">
      <w:r>
        <w:t>Executors提供一系列静态方法创建线程池</w:t>
      </w:r>
    </w:p>
    <w:p w14:paraId="349CF5BC" w14:textId="77777777" w:rsidR="00AB3D7E" w:rsidRDefault="00AB3D7E" w:rsidP="00AB3D7E">
      <w:r>
        <w:rPr>
          <w:rFonts w:hint="eastAsia"/>
        </w:rPr>
        <w:t>1：固定线程池</w:t>
      </w:r>
    </w:p>
    <w:p w14:paraId="048BEA84" w14:textId="77777777" w:rsidR="00AB3D7E" w:rsidRDefault="00AB3D7E" w:rsidP="00AB3D7E">
      <w:r>
        <w:rPr>
          <w:noProof/>
        </w:rPr>
        <w:drawing>
          <wp:inline distT="0" distB="0" distL="0" distR="0" wp14:anchorId="43400C04" wp14:editId="0B19D9DC">
            <wp:extent cx="4847619" cy="2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8CCB" w14:textId="77777777" w:rsidR="00AB3D7E" w:rsidRDefault="00AB3D7E" w:rsidP="00AB3D7E">
      <w:r>
        <w:rPr>
          <w:rFonts w:hint="eastAsia"/>
        </w:rPr>
        <w:t>2：动态线程池 内部线程数可变</w:t>
      </w:r>
    </w:p>
    <w:p w14:paraId="3E15FC1F" w14:textId="77777777" w:rsidR="00AB3D7E" w:rsidRDefault="00AB3D7E" w:rsidP="00AB3D7E">
      <w:r>
        <w:rPr>
          <w:noProof/>
        </w:rPr>
        <w:drawing>
          <wp:inline distT="0" distB="0" distL="0" distR="0" wp14:anchorId="79C78FAE" wp14:editId="77E00057">
            <wp:extent cx="4761905" cy="2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09D3" w14:textId="77777777" w:rsidR="00AB3D7E" w:rsidRDefault="00AB3D7E" w:rsidP="00AB3D7E">
      <w:r>
        <w:rPr>
          <w:rFonts w:hint="eastAsia"/>
        </w:rPr>
        <w:t>3：单例线程</w:t>
      </w:r>
      <w:r w:rsidR="005F6DB4">
        <w:rPr>
          <w:rFonts w:hint="eastAsia"/>
        </w:rPr>
        <w:t>池</w:t>
      </w:r>
      <w:r>
        <w:rPr>
          <w:rFonts w:hint="eastAsia"/>
        </w:rPr>
        <w:t xml:space="preserve"> （线程死亡后可启动新的线程）</w:t>
      </w:r>
    </w:p>
    <w:p w14:paraId="0763D852" w14:textId="77777777" w:rsidR="00AB3D7E" w:rsidRDefault="00AB3D7E" w:rsidP="00AB3D7E">
      <w:r>
        <w:rPr>
          <w:noProof/>
        </w:rPr>
        <w:lastRenderedPageBreak/>
        <w:drawing>
          <wp:inline distT="0" distB="0" distL="0" distR="0" wp14:anchorId="677A0CCE" wp14:editId="504A16C6">
            <wp:extent cx="5274310" cy="217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6E39" w14:textId="77777777" w:rsidR="00030B28" w:rsidRDefault="005F6DB4" w:rsidP="00AB3D7E">
      <w:r>
        <w:t>4</w:t>
      </w:r>
      <w:r>
        <w:rPr>
          <w:rFonts w:hint="eastAsia"/>
        </w:rPr>
        <w:t>：</w:t>
      </w:r>
      <w:r>
        <w:t>调度线程池</w:t>
      </w:r>
    </w:p>
    <w:p w14:paraId="53874F88" w14:textId="77777777" w:rsidR="005F6DB4" w:rsidRDefault="005F6DB4" w:rsidP="00AB3D7E">
      <w:r>
        <w:rPr>
          <w:noProof/>
        </w:rPr>
        <w:drawing>
          <wp:inline distT="0" distB="0" distL="0" distR="0" wp14:anchorId="45587EE6" wp14:editId="6F0916A4">
            <wp:extent cx="5274310" cy="2362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F18C" w14:textId="77777777" w:rsidR="00D74098" w:rsidRDefault="00D74098" w:rsidP="00AB3D7E">
      <w:r>
        <w:t>内部可执行调度任务</w:t>
      </w:r>
    </w:p>
    <w:p w14:paraId="50F932DE" w14:textId="77777777" w:rsidR="00CA22C4" w:rsidRDefault="00CA22C4" w:rsidP="00AB3D7E"/>
    <w:p w14:paraId="03215288" w14:textId="77777777" w:rsidR="00CA22C4" w:rsidRDefault="00CA22C4" w:rsidP="00AB3D7E"/>
    <w:p w14:paraId="3067E3C1" w14:textId="77777777" w:rsidR="00CA22C4" w:rsidRDefault="00CA22C4" w:rsidP="00AB3D7E"/>
    <w:p w14:paraId="1C992D5F" w14:textId="77777777" w:rsidR="00CA22C4" w:rsidRDefault="00CA22C4" w:rsidP="00AB3D7E"/>
    <w:p w14:paraId="3B6E6037" w14:textId="77777777" w:rsidR="00CA22C4" w:rsidRDefault="00CA22C4" w:rsidP="00AB3D7E"/>
    <w:p w14:paraId="146DFB7E" w14:textId="77777777" w:rsidR="00CA22C4" w:rsidRDefault="00CA22C4" w:rsidP="00AB3D7E"/>
    <w:p w14:paraId="5A55DE9F" w14:textId="77777777" w:rsidR="007C75DC" w:rsidRDefault="007C75DC" w:rsidP="007C75DC">
      <w:pPr>
        <w:pStyle w:val="3"/>
      </w:pPr>
      <w:r w:rsidRPr="007C75DC">
        <w:t>Callable</w:t>
      </w:r>
      <w:r>
        <w:t>和</w:t>
      </w:r>
      <w:r w:rsidRPr="007C75DC">
        <w:t>Future</w:t>
      </w:r>
    </w:p>
    <w:p w14:paraId="2B4A6F67" w14:textId="77777777" w:rsidR="007C75DC" w:rsidRDefault="007C75DC" w:rsidP="007C75DC">
      <w:r>
        <w:t>Callable返回泛型数据</w:t>
      </w:r>
      <w:r>
        <w:rPr>
          <w:rFonts w:hint="eastAsia"/>
        </w:rPr>
        <w:t xml:space="preserve"> Future接受泛型数据</w:t>
      </w:r>
    </w:p>
    <w:p w14:paraId="61A07CA3" w14:textId="77777777" w:rsidR="007C75DC" w:rsidRDefault="00CA22C4" w:rsidP="007C75DC">
      <w:r>
        <w:rPr>
          <w:noProof/>
        </w:rPr>
        <w:drawing>
          <wp:inline distT="0" distB="0" distL="0" distR="0" wp14:anchorId="4AB690A8" wp14:editId="58D85944">
            <wp:extent cx="5274310" cy="24187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5839" w14:textId="77777777" w:rsidR="00CA22C4" w:rsidRDefault="00CA22C4" w:rsidP="00CA22C4">
      <w:pPr>
        <w:pStyle w:val="3"/>
      </w:pPr>
      <w:r>
        <w:rPr>
          <w:rFonts w:hint="eastAsia"/>
        </w:rPr>
        <w:t>锁</w:t>
      </w:r>
    </w:p>
    <w:p w14:paraId="277768D6" w14:textId="77777777" w:rsidR="00CA22C4" w:rsidRDefault="00DA0958" w:rsidP="00CA22C4">
      <w:r>
        <w:t>Lock</w:t>
      </w:r>
      <w:r>
        <w:rPr>
          <w:rFonts w:hint="eastAsia"/>
        </w:rPr>
        <w:t>(接口)</w:t>
      </w:r>
    </w:p>
    <w:p w14:paraId="2AFDA353" w14:textId="77777777" w:rsidR="00DA0958" w:rsidRDefault="00DA0958" w:rsidP="00CA22C4">
      <w:pPr>
        <w:rPr>
          <w:noProof/>
        </w:rPr>
      </w:pPr>
      <w:r>
        <w:lastRenderedPageBreak/>
        <w:t>1</w:t>
      </w:r>
      <w:r>
        <w:rPr>
          <w:rFonts w:hint="eastAsia"/>
        </w:rPr>
        <w:t>：</w:t>
      </w:r>
      <w:r>
        <w:rPr>
          <w:noProof/>
        </w:rPr>
        <w:t>线程锁</w:t>
      </w:r>
      <w:r>
        <w:rPr>
          <w:rFonts w:hint="eastAsia"/>
          <w:noProof/>
        </w:rPr>
        <w:t xml:space="preserve"> </w:t>
      </w:r>
      <w:r w:rsidRPr="00DA0958">
        <w:rPr>
          <w:noProof/>
        </w:rPr>
        <w:t>ReentrantLock</w:t>
      </w:r>
      <w:r>
        <w:rPr>
          <w:rFonts w:hint="eastAsia"/>
          <w:noProof/>
        </w:rPr>
        <w:t>(实现类)</w:t>
      </w:r>
    </w:p>
    <w:p w14:paraId="5F6F68DD" w14:textId="77777777" w:rsidR="00DB10D2" w:rsidRDefault="00DB10D2" w:rsidP="00CA22C4">
      <w:r>
        <w:rPr>
          <w:noProof/>
        </w:rPr>
        <w:drawing>
          <wp:inline distT="0" distB="0" distL="0" distR="0" wp14:anchorId="7EE5768B" wp14:editId="4401A177">
            <wp:extent cx="4266667" cy="22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CB96" w14:textId="77777777" w:rsidR="009626C4" w:rsidRDefault="009626C4" w:rsidP="00CA22C4">
      <w:r>
        <w:rPr>
          <w:rFonts w:hint="eastAsia"/>
        </w:rPr>
        <w:t xml:space="preserve">2：读写锁 </w:t>
      </w:r>
      <w:r>
        <w:t>(</w:t>
      </w:r>
      <w:r w:rsidR="003B34D1">
        <w:rPr>
          <w:rFonts w:hint="eastAsia"/>
        </w:rPr>
        <w:t>读</w:t>
      </w:r>
      <w:r>
        <w:rPr>
          <w:rFonts w:hint="eastAsia"/>
        </w:rPr>
        <w:t>上</w:t>
      </w:r>
      <w:r w:rsidR="003B34D1">
        <w:rPr>
          <w:rFonts w:hint="eastAsia"/>
        </w:rPr>
        <w:t>读</w:t>
      </w:r>
      <w:r>
        <w:rPr>
          <w:rFonts w:hint="eastAsia"/>
        </w:rPr>
        <w:t>锁</w:t>
      </w:r>
      <w:r w:rsidR="003B34D1">
        <w:rPr>
          <w:rFonts w:hint="eastAsia"/>
        </w:rPr>
        <w:t xml:space="preserve"> 写上写锁</w:t>
      </w:r>
      <w:r>
        <w:rPr>
          <w:rFonts w:hint="eastAsia"/>
        </w:rPr>
        <w:t xml:space="preserve">) </w:t>
      </w:r>
    </w:p>
    <w:p w14:paraId="158D2983" w14:textId="77777777" w:rsidR="00260681" w:rsidRDefault="00260681" w:rsidP="00CA22C4">
      <w:r>
        <w:rPr>
          <w:noProof/>
        </w:rPr>
        <w:drawing>
          <wp:inline distT="0" distB="0" distL="0" distR="0" wp14:anchorId="0D9C2C86" wp14:editId="3B64BF70">
            <wp:extent cx="4257143" cy="2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4F45" w14:textId="77777777" w:rsidR="00077B59" w:rsidRDefault="00077B59" w:rsidP="00CA22C4"/>
    <w:p w14:paraId="7FB3EB3F" w14:textId="77777777" w:rsidR="00077B59" w:rsidRDefault="00077B59" w:rsidP="00CA22C4">
      <w:r>
        <w:rPr>
          <w:rFonts w:hint="eastAsia"/>
        </w:rPr>
        <w:t>3：阻塞Condition</w:t>
      </w:r>
    </w:p>
    <w:p w14:paraId="3454C048" w14:textId="77777777" w:rsidR="00077B59" w:rsidRDefault="00077B59" w:rsidP="00CA22C4">
      <w:r>
        <w:rPr>
          <w:noProof/>
        </w:rPr>
        <w:drawing>
          <wp:inline distT="0" distB="0" distL="0" distR="0" wp14:anchorId="2310EC5A" wp14:editId="5B48092B">
            <wp:extent cx="3885714" cy="4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4F51" w14:textId="77777777" w:rsidR="00077B59" w:rsidRDefault="00077B59" w:rsidP="00CA22C4">
      <w:r w:rsidRPr="00077B59">
        <w:t>cocondition.signal();</w:t>
      </w:r>
      <w:r>
        <w:t>类似notify();</w:t>
      </w:r>
    </w:p>
    <w:p w14:paraId="5A2CA300" w14:textId="77777777" w:rsidR="00077B59" w:rsidRDefault="00077B59" w:rsidP="00CA22C4">
      <w:r>
        <w:t>co</w:t>
      </w:r>
      <w:r w:rsidRPr="00077B59">
        <w:t>ndition.await();</w:t>
      </w:r>
      <w:r>
        <w:t>作用类似wait</w:t>
      </w:r>
      <w:r>
        <w:rPr>
          <w:rFonts w:hint="eastAsia"/>
        </w:rPr>
        <w:t>();</w:t>
      </w:r>
    </w:p>
    <w:p w14:paraId="7D762943" w14:textId="77777777" w:rsidR="00204D90" w:rsidRDefault="00204D90" w:rsidP="00CA22C4">
      <w:r>
        <w:t>实现多线程轮流执行</w:t>
      </w:r>
    </w:p>
    <w:p w14:paraId="3919EF9E" w14:textId="77777777" w:rsidR="00204D90" w:rsidRDefault="00204D90" w:rsidP="00CA22C4">
      <w:r>
        <w:rPr>
          <w:noProof/>
        </w:rPr>
        <w:drawing>
          <wp:inline distT="0" distB="0" distL="0" distR="0" wp14:anchorId="7594939B" wp14:editId="5FEF8B1B">
            <wp:extent cx="4238095" cy="11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590A" w14:textId="77777777" w:rsidR="00204D90" w:rsidRDefault="00204D90" w:rsidP="00CA22C4">
      <w:r>
        <w:rPr>
          <w:noProof/>
        </w:rPr>
        <w:lastRenderedPageBreak/>
        <w:drawing>
          <wp:inline distT="0" distB="0" distL="0" distR="0" wp14:anchorId="03B876EF" wp14:editId="56B7666C">
            <wp:extent cx="5274310" cy="29508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A9E7" w14:textId="77777777" w:rsidR="00204D90" w:rsidRDefault="00204D90" w:rsidP="00CA22C4">
      <w:r>
        <w:rPr>
          <w:noProof/>
        </w:rPr>
        <w:drawing>
          <wp:inline distT="0" distB="0" distL="0" distR="0" wp14:anchorId="54E10E88" wp14:editId="58F75451">
            <wp:extent cx="5274310" cy="29311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D185" w14:textId="77777777" w:rsidR="00077B59" w:rsidRDefault="00077B59" w:rsidP="00CA22C4"/>
    <w:p w14:paraId="7362A38B" w14:textId="77777777" w:rsidR="00E13860" w:rsidRDefault="00E13860" w:rsidP="00CA22C4"/>
    <w:p w14:paraId="2A290F99" w14:textId="77777777" w:rsidR="00E13860" w:rsidRDefault="00E13860" w:rsidP="00CA22C4">
      <w:r>
        <w:rPr>
          <w:rFonts w:hint="eastAsia"/>
        </w:rPr>
        <w:t>面试题：设计一个缓存系统</w:t>
      </w:r>
    </w:p>
    <w:p w14:paraId="5D8F459A" w14:textId="6B53E27E" w:rsidR="00ED0891" w:rsidRDefault="000C7C6D" w:rsidP="007D130F">
      <w:r>
        <w:rPr>
          <w:noProof/>
        </w:rPr>
        <w:lastRenderedPageBreak/>
        <w:drawing>
          <wp:inline distT="0" distB="0" distL="0" distR="0" wp14:anchorId="236A8A42" wp14:editId="4946CFDB">
            <wp:extent cx="5274310" cy="4693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0288" w14:textId="77777777" w:rsidR="00610838" w:rsidRDefault="00610838" w:rsidP="0043438D">
      <w:pPr>
        <w:pStyle w:val="1"/>
      </w:pPr>
      <w:r>
        <w:rPr>
          <w:rFonts w:hint="eastAsia"/>
        </w:rPr>
        <w:t>锁</w:t>
      </w:r>
    </w:p>
    <w:p w14:paraId="0363F03B" w14:textId="77777777" w:rsidR="00610838" w:rsidRDefault="00610838" w:rsidP="00610838">
      <w:r>
        <w:rPr>
          <w:rFonts w:hint="eastAsia"/>
        </w:rPr>
        <w:t xml:space="preserve">悲观锁：每次拿数据默认别人修改了数据 所以拿了数据会上锁 </w:t>
      </w:r>
      <w:r w:rsidR="001A4852">
        <w:rPr>
          <w:rFonts w:hint="eastAsia"/>
        </w:rPr>
        <w:t>别的线程会阻塞</w:t>
      </w:r>
    </w:p>
    <w:p w14:paraId="2C03AC3A" w14:textId="77777777" w:rsidR="00610838" w:rsidRDefault="00610838" w:rsidP="00610838">
      <w:r>
        <w:rPr>
          <w:rFonts w:hint="eastAsia"/>
        </w:rPr>
        <w:t>乐观锁：默认别人没有修改 所以不会上锁 更新时会检查是否有人修改 使用版本号机制可以实现</w:t>
      </w:r>
    </w:p>
    <w:p w14:paraId="23F2E7AB" w14:textId="77777777" w:rsidR="001A4852" w:rsidRDefault="001A4852" w:rsidP="00610838">
      <w:r>
        <w:rPr>
          <w:noProof/>
        </w:rPr>
        <w:drawing>
          <wp:inline distT="0" distB="0" distL="0" distR="0" wp14:anchorId="3CA0E225" wp14:editId="03107A44">
            <wp:extent cx="5274310" cy="375428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DAA3" w14:textId="2825EE54" w:rsidR="007D130F" w:rsidRDefault="004E520B" w:rsidP="007D130F">
      <w:pPr>
        <w:pStyle w:val="1"/>
        <w:rPr>
          <w:szCs w:val="52"/>
        </w:rPr>
      </w:pPr>
      <w:r>
        <w:rPr>
          <w:rFonts w:hint="eastAsia"/>
          <w:szCs w:val="52"/>
        </w:rPr>
        <w:lastRenderedPageBreak/>
        <w:t>线程面试问题</w:t>
      </w:r>
    </w:p>
    <w:p w14:paraId="4B0AD459" w14:textId="08B085AF" w:rsidR="00E27333" w:rsidRDefault="00A67B1C" w:rsidP="00E27333">
      <w:pPr>
        <w:pStyle w:val="2"/>
        <w:rPr>
          <w:rFonts w:ascii="Microsoft YaHei" w:hAnsi="Microsoft YaHei"/>
          <w:szCs w:val="44"/>
        </w:rPr>
      </w:pPr>
      <w:r w:rsidRPr="004701CB">
        <w:rPr>
          <w:rFonts w:ascii="Microsoft YaHei" w:hAnsi="Microsoft YaHei" w:hint="eastAsia"/>
          <w:szCs w:val="44"/>
        </w:rPr>
        <w:t>三个线程</w:t>
      </w:r>
      <w:r w:rsidR="008517F9" w:rsidRPr="004701CB">
        <w:rPr>
          <w:rFonts w:ascii="Microsoft YaHei" w:hAnsi="Microsoft YaHei" w:hint="eastAsia"/>
          <w:szCs w:val="44"/>
        </w:rPr>
        <w:t>如何</w:t>
      </w:r>
      <w:r w:rsidR="00325C5C">
        <w:rPr>
          <w:rFonts w:ascii="Microsoft YaHei" w:hAnsi="Microsoft YaHei" w:hint="eastAsia"/>
          <w:szCs w:val="44"/>
        </w:rPr>
        <w:t>特定</w:t>
      </w:r>
      <w:r w:rsidRPr="004701CB">
        <w:rPr>
          <w:rFonts w:ascii="Microsoft YaHei" w:hAnsi="Microsoft YaHei" w:hint="eastAsia"/>
          <w:szCs w:val="44"/>
        </w:rPr>
        <w:t>顺序执行</w:t>
      </w:r>
    </w:p>
    <w:p w14:paraId="7DD67F22" w14:textId="68B1C4CA" w:rsidR="004701CB" w:rsidRDefault="005616F6" w:rsidP="004701CB">
      <w:r>
        <w:rPr>
          <w:rFonts w:hint="eastAsia"/>
        </w:rPr>
        <w:t>join方法</w:t>
      </w:r>
      <w:r w:rsidR="00843A5D">
        <w:rPr>
          <w:rFonts w:hint="eastAsia"/>
        </w:rPr>
        <w:t>:</w:t>
      </w:r>
      <w:r w:rsidR="00993869">
        <w:rPr>
          <w:rFonts w:hint="eastAsia"/>
        </w:rPr>
        <w:t>在a线程中使用b.join会等b执行完毕再继续执行</w:t>
      </w:r>
    </w:p>
    <w:p w14:paraId="271A7A17" w14:textId="54C8A9BF" w:rsidR="00B46E63" w:rsidRDefault="00092B5E" w:rsidP="004701CB">
      <w:r w:rsidRPr="00092B5E">
        <w:rPr>
          <w:noProof/>
        </w:rPr>
        <w:drawing>
          <wp:inline distT="0" distB="0" distL="0" distR="0" wp14:anchorId="3124F920" wp14:editId="72761A50">
            <wp:extent cx="1168400" cy="609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CC7" w14:textId="5DCA980B" w:rsidR="00D639F7" w:rsidRDefault="00D639F7" w:rsidP="004701CB">
      <w:r w:rsidRPr="00D639F7">
        <w:rPr>
          <w:noProof/>
        </w:rPr>
        <w:drawing>
          <wp:inline distT="0" distB="0" distL="0" distR="0" wp14:anchorId="4037CA7E" wp14:editId="37601E36">
            <wp:extent cx="4648200" cy="3721100"/>
            <wp:effectExtent l="0" t="0" r="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405B" w14:textId="5BA4EF39" w:rsidR="00E43379" w:rsidRDefault="00E43379" w:rsidP="004701CB"/>
    <w:p w14:paraId="1E93EEF9" w14:textId="164E4BC6" w:rsidR="00522A79" w:rsidRDefault="00955495" w:rsidP="00955495">
      <w:pPr>
        <w:pStyle w:val="2"/>
      </w:pPr>
      <w:r>
        <w:rPr>
          <w:rFonts w:hint="eastAsia"/>
        </w:rPr>
        <w:lastRenderedPageBreak/>
        <w:t>主线程</w:t>
      </w:r>
      <w:r>
        <w:rPr>
          <w:rFonts w:hint="eastAsia"/>
        </w:rPr>
        <w:t>,</w:t>
      </w:r>
      <w:r>
        <w:rPr>
          <w:rFonts w:hint="eastAsia"/>
        </w:rPr>
        <w:t>子线程轮询问题</w:t>
      </w:r>
    </w:p>
    <w:p w14:paraId="5D16D5C2" w14:textId="4E73E292" w:rsidR="00C8426A" w:rsidRDefault="00C8426A" w:rsidP="00C8426A">
      <w:pPr>
        <w:pStyle w:val="2"/>
      </w:pPr>
      <w:r>
        <w:rPr>
          <w:rFonts w:hint="eastAsia"/>
        </w:rPr>
        <w:t>线程安全的计数器</w:t>
      </w:r>
    </w:p>
    <w:p w14:paraId="08C8547A" w14:textId="742C9FE3" w:rsidR="009E1D88" w:rsidRDefault="009E1D88" w:rsidP="009E1D8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使用</w:t>
      </w:r>
      <w:r w:rsidRPr="009E1D88">
        <w:rPr>
          <w:rFonts w:ascii="Menlo" w:hAnsi="Menlo" w:cs="Menlo"/>
          <w:color w:val="000000"/>
          <w:sz w:val="18"/>
          <w:szCs w:val="18"/>
        </w:rPr>
        <w:t>AtomicInteger</w:t>
      </w:r>
      <w:r>
        <w:rPr>
          <w:rFonts w:ascii="Menlo" w:hAnsi="Menlo" w:cs="Menlo" w:hint="eastAsia"/>
          <w:color w:val="000000"/>
          <w:sz w:val="18"/>
          <w:szCs w:val="18"/>
        </w:rPr>
        <w:t>类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可以对</w:t>
      </w:r>
      <w:r>
        <w:rPr>
          <w:rFonts w:ascii="Menlo" w:hAnsi="Menlo" w:cs="Menlo" w:hint="eastAsia"/>
          <w:color w:val="000000"/>
          <w:sz w:val="18"/>
          <w:szCs w:val="18"/>
        </w:rPr>
        <w:t>long,boolean,int</w:t>
      </w:r>
      <w:r>
        <w:rPr>
          <w:rFonts w:ascii="Menlo" w:hAnsi="Menlo" w:cs="Menlo" w:hint="eastAsia"/>
          <w:color w:val="000000"/>
          <w:sz w:val="18"/>
          <w:szCs w:val="18"/>
        </w:rPr>
        <w:t>原子操作</w:t>
      </w:r>
    </w:p>
    <w:p w14:paraId="32BCAAE5" w14:textId="710F157C" w:rsidR="000F346F" w:rsidRDefault="000F346F" w:rsidP="009E1D8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实现原理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每次检查是否被其他线程修改过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是则返回并重新请求</w:t>
      </w:r>
    </w:p>
    <w:p w14:paraId="6EFEAF17" w14:textId="634F9E5B" w:rsidR="009E1D88" w:rsidRPr="009E1D88" w:rsidRDefault="009E1D88" w:rsidP="009E1D8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E1D88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007AF1F6" wp14:editId="0BB46BD4">
            <wp:extent cx="5274310" cy="1931035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16E" w14:textId="10C4CCC2" w:rsidR="009A494C" w:rsidRPr="009A494C" w:rsidRDefault="009A494C" w:rsidP="009A494C"/>
    <w:p w14:paraId="65667226" w14:textId="77777777" w:rsidR="004F09D8" w:rsidRPr="004F09D8" w:rsidRDefault="004F09D8" w:rsidP="004F09D8"/>
    <w:sectPr w:rsidR="004F09D8" w:rsidRPr="004F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DF081" w14:textId="77777777" w:rsidR="006B01CF" w:rsidRDefault="006B01CF" w:rsidP="00610838">
      <w:r>
        <w:separator/>
      </w:r>
    </w:p>
  </w:endnote>
  <w:endnote w:type="continuationSeparator" w:id="0">
    <w:p w14:paraId="6DFFF761" w14:textId="77777777" w:rsidR="006B01CF" w:rsidRDefault="006B01CF" w:rsidP="0061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440F2" w14:textId="77777777" w:rsidR="006B01CF" w:rsidRDefault="006B01CF" w:rsidP="00610838">
      <w:r>
        <w:separator/>
      </w:r>
    </w:p>
  </w:footnote>
  <w:footnote w:type="continuationSeparator" w:id="0">
    <w:p w14:paraId="34399DAD" w14:textId="77777777" w:rsidR="006B01CF" w:rsidRDefault="006B01CF" w:rsidP="00610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20"/>
    <w:rsid w:val="00030B28"/>
    <w:rsid w:val="00036EB5"/>
    <w:rsid w:val="00077B59"/>
    <w:rsid w:val="00084020"/>
    <w:rsid w:val="00092B5E"/>
    <w:rsid w:val="000C281F"/>
    <w:rsid w:val="000C7C6D"/>
    <w:rsid w:val="000F346F"/>
    <w:rsid w:val="001A4852"/>
    <w:rsid w:val="00204D90"/>
    <w:rsid w:val="00215475"/>
    <w:rsid w:val="00252676"/>
    <w:rsid w:val="00260681"/>
    <w:rsid w:val="00272902"/>
    <w:rsid w:val="002F151B"/>
    <w:rsid w:val="00325C5C"/>
    <w:rsid w:val="00360A0F"/>
    <w:rsid w:val="00360AC1"/>
    <w:rsid w:val="0036228E"/>
    <w:rsid w:val="003B34D1"/>
    <w:rsid w:val="0043438D"/>
    <w:rsid w:val="00444021"/>
    <w:rsid w:val="004701CB"/>
    <w:rsid w:val="004A56A5"/>
    <w:rsid w:val="004E520B"/>
    <w:rsid w:val="004E5697"/>
    <w:rsid w:val="004F09D8"/>
    <w:rsid w:val="00521F80"/>
    <w:rsid w:val="00522A79"/>
    <w:rsid w:val="005616F6"/>
    <w:rsid w:val="00592EE6"/>
    <w:rsid w:val="005C7343"/>
    <w:rsid w:val="005F6DB4"/>
    <w:rsid w:val="00610838"/>
    <w:rsid w:val="006B01CF"/>
    <w:rsid w:val="007966C1"/>
    <w:rsid w:val="007A0C35"/>
    <w:rsid w:val="007C75DC"/>
    <w:rsid w:val="007D130F"/>
    <w:rsid w:val="00843A5D"/>
    <w:rsid w:val="008517F9"/>
    <w:rsid w:val="008704B3"/>
    <w:rsid w:val="008E7B2F"/>
    <w:rsid w:val="00955495"/>
    <w:rsid w:val="009626C4"/>
    <w:rsid w:val="0099047B"/>
    <w:rsid w:val="00993869"/>
    <w:rsid w:val="009A494C"/>
    <w:rsid w:val="009E04BD"/>
    <w:rsid w:val="009E1D88"/>
    <w:rsid w:val="00A12666"/>
    <w:rsid w:val="00A34FEA"/>
    <w:rsid w:val="00A43F37"/>
    <w:rsid w:val="00A67B1C"/>
    <w:rsid w:val="00A85382"/>
    <w:rsid w:val="00AB3D7E"/>
    <w:rsid w:val="00B46E63"/>
    <w:rsid w:val="00BC6BF2"/>
    <w:rsid w:val="00C75DD0"/>
    <w:rsid w:val="00C8426A"/>
    <w:rsid w:val="00CA22C4"/>
    <w:rsid w:val="00D639F7"/>
    <w:rsid w:val="00D74098"/>
    <w:rsid w:val="00DA0958"/>
    <w:rsid w:val="00DB10D2"/>
    <w:rsid w:val="00DD7893"/>
    <w:rsid w:val="00E13860"/>
    <w:rsid w:val="00E27333"/>
    <w:rsid w:val="00E43379"/>
    <w:rsid w:val="00ED0891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F25C5"/>
  <w15:docId w15:val="{F25F9FC6-FCBC-4D57-8BF1-630F319C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55495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955495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55495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5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5495"/>
    <w:pPr>
      <w:keepNext/>
      <w:keepLines/>
      <w:spacing w:before="280" w:after="290" w:line="376" w:lineRule="auto"/>
      <w:outlineLvl w:val="3"/>
    </w:pPr>
    <w:rPr>
      <w:rFonts w:asciiTheme="majorHAnsi" w:eastAsia="Microsoft YaHe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55495"/>
    <w:rPr>
      <w:rFonts w:asciiTheme="majorHAnsi" w:eastAsia="Microsoft YaHei" w:hAnsiTheme="majorHAnsi" w:cstheme="majorBidi"/>
      <w:b/>
      <w:bCs/>
      <w:sz w:val="44"/>
      <w:szCs w:val="32"/>
    </w:rPr>
  </w:style>
  <w:style w:type="character" w:customStyle="1" w:styleId="30">
    <w:name w:val="标题 3字符"/>
    <w:basedOn w:val="a0"/>
    <w:link w:val="3"/>
    <w:uiPriority w:val="9"/>
    <w:rsid w:val="00955495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610838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1083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10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108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0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10838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955495"/>
    <w:rPr>
      <w:rFonts w:asciiTheme="majorHAnsi" w:eastAsia="Microsoft YaHei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955495"/>
    <w:rPr>
      <w:b/>
      <w:bCs/>
      <w:kern w:val="44"/>
      <w:sz w:val="52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ED0891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ED0891"/>
    <w:rPr>
      <w:rFonts w:ascii="宋体" w:eastAsia="宋体"/>
    </w:rPr>
  </w:style>
  <w:style w:type="paragraph" w:styleId="HTML">
    <w:name w:val="HTML Preformatted"/>
    <w:basedOn w:val="a"/>
    <w:link w:val="HTML0"/>
    <w:uiPriority w:val="99"/>
    <w:semiHidden/>
    <w:unhideWhenUsed/>
    <w:rsid w:val="009E1D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E1D88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10</Pages>
  <Words>126</Words>
  <Characters>723</Characters>
  <Application>Microsoft Macintosh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张</dc:creator>
  <cp:keywords/>
  <dc:description/>
  <cp:lastModifiedBy>Microsoft Office 用户</cp:lastModifiedBy>
  <cp:revision>64</cp:revision>
  <dcterms:created xsi:type="dcterms:W3CDTF">2018-04-10T16:33:00Z</dcterms:created>
  <dcterms:modified xsi:type="dcterms:W3CDTF">2018-09-13T05:59:00Z</dcterms:modified>
</cp:coreProperties>
</file>