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29B710" w14:textId="77777777" w:rsidR="009D23BD" w:rsidRDefault="004C1B2B">
      <w:pPr>
        <w:jc w:val="both"/>
      </w:pPr>
      <w:r>
        <w:rPr>
          <w:b/>
        </w:rPr>
        <w:t xml:space="preserve">Informatie Vlaanderen </w:t>
      </w:r>
    </w:p>
    <w:p w14:paraId="3660945D" w14:textId="77777777" w:rsidR="009D23BD" w:rsidRDefault="004C1B2B">
      <w:pPr>
        <w:jc w:val="both"/>
      </w:pPr>
      <w:r>
        <w:t>Boudewijnlaan 30</w:t>
      </w:r>
    </w:p>
    <w:p w14:paraId="32288C6D" w14:textId="77777777" w:rsidR="009D23BD" w:rsidRDefault="004C1B2B">
      <w:pPr>
        <w:jc w:val="both"/>
      </w:pPr>
      <w:r>
        <w:t>1000 Brussel</w:t>
      </w:r>
    </w:p>
    <w:p w14:paraId="58A006DD" w14:textId="77777777" w:rsidR="009D23BD" w:rsidRDefault="004C1B2B">
      <w:pPr>
        <w:jc w:val="both"/>
      </w:pPr>
      <w:r>
        <w:rPr>
          <w:b/>
        </w:rPr>
        <w:t xml:space="preserve">T </w:t>
      </w:r>
      <w:r>
        <w:t>+32 (0)2 553 72 02</w:t>
      </w:r>
    </w:p>
    <w:p w14:paraId="0E344140" w14:textId="77777777" w:rsidR="009D23BD" w:rsidRDefault="009D23BD">
      <w:pPr>
        <w:jc w:val="both"/>
      </w:pPr>
    </w:p>
    <w:p w14:paraId="05B7FC7C" w14:textId="77777777" w:rsidR="009D23BD" w:rsidRDefault="004C1B2B">
      <w:pPr>
        <w:jc w:val="both"/>
      </w:pPr>
      <w:r>
        <w:t>Koningin Maria Hendrikaplein 70</w:t>
      </w:r>
    </w:p>
    <w:p w14:paraId="7E5DD86A" w14:textId="77777777" w:rsidR="009D23BD" w:rsidRPr="00111761" w:rsidRDefault="004C1B2B">
      <w:pPr>
        <w:jc w:val="both"/>
      </w:pPr>
      <w:r w:rsidRPr="00111761">
        <w:t xml:space="preserve">9000 Gent </w:t>
      </w:r>
    </w:p>
    <w:p w14:paraId="714463A0" w14:textId="77777777" w:rsidR="009D23BD" w:rsidRPr="00111761" w:rsidRDefault="004C1B2B">
      <w:pPr>
        <w:jc w:val="both"/>
      </w:pPr>
      <w:r w:rsidRPr="00111761">
        <w:rPr>
          <w:b/>
        </w:rPr>
        <w:t>T</w:t>
      </w:r>
      <w:r w:rsidRPr="00111761">
        <w:t xml:space="preserve"> +32 (0)9 276 15 00</w:t>
      </w:r>
    </w:p>
    <w:p w14:paraId="67AEDA8C" w14:textId="77777777" w:rsidR="009D23BD" w:rsidRDefault="004C1B2B">
      <w:pPr>
        <w:jc w:val="both"/>
      </w:pPr>
      <w:r w:rsidRPr="003176F3">
        <w:t>informatie.vlaanderen@vlaanderen.be</w:t>
      </w:r>
    </w:p>
    <w:p w14:paraId="3A031C94" w14:textId="77777777" w:rsidR="009E44D8" w:rsidRPr="003176F3" w:rsidRDefault="009E44D8">
      <w:pPr>
        <w:jc w:val="both"/>
      </w:pPr>
    </w:p>
    <w:p w14:paraId="246C2CF0" w14:textId="6887C120" w:rsidR="009D23BD" w:rsidRPr="00111761" w:rsidRDefault="004C1B2B">
      <w:pPr>
        <w:pStyle w:val="Subtitle"/>
        <w:jc w:val="both"/>
      </w:pPr>
      <w:r w:rsidRPr="00111761">
        <w:rPr>
          <w:b/>
          <w:color w:val="FFF200"/>
        </w:rPr>
        <w:t>///</w:t>
      </w:r>
      <w:r w:rsidR="00FB5D65">
        <w:t xml:space="preserve"> </w:t>
      </w:r>
      <w:r w:rsidR="00860BB0">
        <w:t>3</w:t>
      </w:r>
      <w:r w:rsidR="009E44D8">
        <w:rPr>
          <w:vertAlign w:val="superscript"/>
        </w:rPr>
        <w:t>de</w:t>
      </w:r>
      <w:r w:rsidR="00111761" w:rsidRPr="00111761">
        <w:t xml:space="preserve"> inhoudelijke</w:t>
      </w:r>
      <w:r w:rsidR="00A3508A" w:rsidRPr="00111761">
        <w:t xml:space="preserve"> workshop</w:t>
      </w:r>
      <w:r w:rsidRPr="00111761">
        <w:t xml:space="preserve"> OSLO² </w:t>
      </w:r>
      <w:r w:rsidR="00A3508A" w:rsidRPr="00111761">
        <w:t>Dossier</w:t>
      </w:r>
    </w:p>
    <w:p w14:paraId="6504BE7D" w14:textId="77777777" w:rsidR="009D23BD" w:rsidRDefault="004C1B2B">
      <w:pPr>
        <w:jc w:val="both"/>
      </w:pPr>
      <w:r>
        <w:rPr>
          <w:b/>
          <w:color w:val="FFF200"/>
        </w:rPr>
        <w:t>////////////////////////////////////////////////////////////////////////////////////////////////////////</w:t>
      </w:r>
    </w:p>
    <w:p w14:paraId="020CB04F" w14:textId="729FAEAD" w:rsidR="009D23BD" w:rsidRDefault="009E44D8">
      <w:pPr>
        <w:jc w:val="both"/>
      </w:pPr>
      <w:r>
        <w:t xml:space="preserve">Datum: </w:t>
      </w:r>
      <w:r w:rsidR="00860BB0">
        <w:t>23</w:t>
      </w:r>
      <w:r w:rsidR="004C1B2B">
        <w:t>/0</w:t>
      </w:r>
      <w:r w:rsidR="00860BB0">
        <w:t>4</w:t>
      </w:r>
      <w:r w:rsidR="004C1B2B">
        <w:t>/1</w:t>
      </w:r>
      <w:r w:rsidR="00A3508A">
        <w:t>9</w:t>
      </w:r>
      <w:r w:rsidR="004C1B2B">
        <w:t xml:space="preserve"> – 1</w:t>
      </w:r>
      <w:r w:rsidR="00111761">
        <w:t>4</w:t>
      </w:r>
      <w:r w:rsidR="004C1B2B">
        <w:t>:00 – 1</w:t>
      </w:r>
      <w:r w:rsidR="00111761">
        <w:t>6</w:t>
      </w:r>
      <w:r w:rsidR="004C1B2B">
        <w:t>:</w:t>
      </w:r>
      <w:r w:rsidR="00A3508A">
        <w:t>0</w:t>
      </w:r>
      <w:r w:rsidR="004C1B2B">
        <w:t>0</w:t>
      </w:r>
    </w:p>
    <w:p w14:paraId="3BD47395" w14:textId="77777777" w:rsidR="009D23BD" w:rsidRDefault="004C1B2B">
      <w:pPr>
        <w:jc w:val="both"/>
      </w:pPr>
      <w:r>
        <w:t xml:space="preserve">Locatie: </w:t>
      </w:r>
      <w:r>
        <w:rPr>
          <w:noProof/>
          <w:lang w:val="en-GB" w:eastAsia="en-GB"/>
        </w:rPr>
        <w:drawing>
          <wp:inline distT="0" distB="0" distL="0" distR="0" wp14:anchorId="06FAA6A4" wp14:editId="58D79A86">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r w:rsidR="009E44D8">
        <w:t xml:space="preserve"> </w:t>
      </w:r>
      <w:hyperlink r:id="rId11">
        <w:r w:rsidR="00A3508A">
          <w:rPr>
            <w:color w:val="0563C1"/>
            <w:u w:val="single"/>
          </w:rPr>
          <w:t>H</w:t>
        </w:r>
        <w:r w:rsidR="00111761">
          <w:rPr>
            <w:color w:val="0563C1"/>
            <w:u w:val="single"/>
          </w:rPr>
          <w:t>erman Teirlinck</w:t>
        </w:r>
        <w:r w:rsidR="00A3508A">
          <w:rPr>
            <w:color w:val="0563C1"/>
            <w:u w:val="single"/>
          </w:rPr>
          <w:t>gebouw</w:t>
        </w:r>
        <w:r>
          <w:rPr>
            <w:color w:val="0563C1"/>
            <w:u w:val="single"/>
          </w:rPr>
          <w:t xml:space="preserve"> Brussel</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6062ED67" w14:textId="22379E9F" w:rsidR="009D23BD" w:rsidRDefault="004C1B2B" w:rsidP="00CF61E8">
      <w:pPr>
        <w:rPr>
          <w:color w:val="3C96BE"/>
          <w:u w:val="single"/>
        </w:rPr>
      </w:pPr>
      <w:r>
        <w:fldChar w:fldCharType="end"/>
      </w:r>
      <w:r>
        <w:t xml:space="preserve">Aanwezig: </w:t>
      </w:r>
      <w:r w:rsidR="001B1FF4" w:rsidRPr="001B1FF4">
        <w:t>Michiel De Keyzer, Anouk De Meester, Johan Delauw, Roel Deviendt, Wim Lambrecht, Karim Ourtani, Andrej Perz, Hans Pollet, Jana Van Bouwel, Henk Vanderstraeten en Petra Vanhercke</w:t>
      </w:r>
    </w:p>
    <w:p w14:paraId="4E3A63D4" w14:textId="7F65FFF0" w:rsidR="009D23BD" w:rsidRDefault="004C1B2B" w:rsidP="00CF61E8">
      <w:r>
        <w:t xml:space="preserve">Verslaggever: </w:t>
      </w:r>
      <w:r w:rsidR="00860BB0">
        <w:t>Arne De Proft</w:t>
      </w:r>
    </w:p>
    <w:p w14:paraId="3114ACEF" w14:textId="77777777" w:rsidR="009D23BD" w:rsidRDefault="004C1B2B" w:rsidP="00CF61E8">
      <w:r>
        <w:t>Bijlagen:</w:t>
      </w:r>
      <w:r w:rsidR="007A3371">
        <w:t xml:space="preserve"> Presentatie gebruikt tijdens </w:t>
      </w:r>
      <w:r w:rsidR="005B46E9">
        <w:t xml:space="preserve">de </w:t>
      </w:r>
      <w:r w:rsidR="007A3371">
        <w:t>workshop</w:t>
      </w:r>
      <w:r>
        <w:t xml:space="preserve"> </w:t>
      </w:r>
    </w:p>
    <w:p w14:paraId="013B1C67" w14:textId="77777777" w:rsidR="009D23BD" w:rsidRDefault="004C1B2B">
      <w:pPr>
        <w:jc w:val="both"/>
      </w:pPr>
      <w:r>
        <w:rPr>
          <w:b/>
          <w:color w:val="FFF200"/>
        </w:rPr>
        <w:t>////////////////////////////////////////////////////////////////////////////////////////////////////////</w:t>
      </w:r>
    </w:p>
    <w:p w14:paraId="53BD4B25"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1FF8BF55" w14:textId="77777777" w:rsidR="009D23BD" w:rsidRDefault="004C1B2B">
      <w:pPr>
        <w:pStyle w:val="Heading1"/>
        <w:numPr>
          <w:ilvl w:val="0"/>
          <w:numId w:val="4"/>
        </w:numPr>
        <w:ind w:hanging="432"/>
        <w:jc w:val="both"/>
      </w:pPr>
      <w:bookmarkStart w:id="0" w:name="_gjdgxs" w:colFirst="0" w:colLast="0"/>
      <w:bookmarkEnd w:id="0"/>
      <w:r>
        <w:t>Doelstelling</w:t>
      </w:r>
    </w:p>
    <w:p w14:paraId="24D0EC9C" w14:textId="776E29C3" w:rsidR="001B1FF4" w:rsidRDefault="004C1B2B" w:rsidP="00CF61E8">
      <w:r>
        <w:t xml:space="preserve">Een </w:t>
      </w:r>
      <w:r w:rsidR="00860BB0">
        <w:t>derde</w:t>
      </w:r>
      <w:r>
        <w:t xml:space="preserve"> </w:t>
      </w:r>
      <w:r w:rsidR="0021623C">
        <w:t xml:space="preserve">inhoudelijke </w:t>
      </w:r>
      <w:r w:rsidR="00565B35">
        <w:t>werksessie rond “</w:t>
      </w:r>
      <w:r w:rsidR="002C7DCB">
        <w:t>d</w:t>
      </w:r>
      <w:r w:rsidR="00565B35">
        <w:t>ossier”</w:t>
      </w:r>
      <w:r w:rsidR="00A3508A">
        <w:t xml:space="preserve"> in relatie met OSLO²</w:t>
      </w:r>
      <w:r>
        <w:t xml:space="preserve"> met als doel</w:t>
      </w:r>
      <w:r w:rsidR="00565B35">
        <w:t>en</w:t>
      </w:r>
      <w:r w:rsidR="00A3508A">
        <w:t>:</w:t>
      </w:r>
      <w:r>
        <w:t xml:space="preserve"> </w:t>
      </w:r>
      <w:r w:rsidR="00860BB0">
        <w:t>het bespreken van de definities bospreken tijdens de vorige workshop; bespreken verschil document/documentonderdeel en de dossiercontext op de relaties ertussen;</w:t>
      </w:r>
      <w:r w:rsidR="0021623C">
        <w:t xml:space="preserve"> </w:t>
      </w:r>
      <w:r w:rsidR="005855C4">
        <w:t xml:space="preserve">het beantwoorden van nog openstaande vragen; </w:t>
      </w:r>
      <w:r w:rsidR="0021623C">
        <w:t xml:space="preserve">en </w:t>
      </w:r>
      <w:r w:rsidR="00565B35">
        <w:t>het bespreken</w:t>
      </w:r>
      <w:r w:rsidR="0021623C">
        <w:t xml:space="preserve"> van </w:t>
      </w:r>
      <w:r w:rsidR="00565B35">
        <w:t>de volgende stappen.</w:t>
      </w:r>
    </w:p>
    <w:p w14:paraId="58450A7C" w14:textId="77777777" w:rsidR="001B1FF4" w:rsidRDefault="001B1FF4">
      <w:r>
        <w:br w:type="page"/>
      </w:r>
    </w:p>
    <w:p w14:paraId="7E11D025" w14:textId="77777777" w:rsidR="009D23BD" w:rsidRDefault="004C1B2B">
      <w:pPr>
        <w:pStyle w:val="Heading1"/>
        <w:numPr>
          <w:ilvl w:val="0"/>
          <w:numId w:val="4"/>
        </w:numPr>
        <w:ind w:hanging="432"/>
        <w:jc w:val="both"/>
      </w:pPr>
      <w:r>
        <w:lastRenderedPageBreak/>
        <w:t>Verloop</w:t>
      </w:r>
    </w:p>
    <w:p w14:paraId="0C6B137B" w14:textId="77777777"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14:paraId="02D708DD" w14:textId="6BD68ECE" w:rsidR="005F6B70" w:rsidRPr="00894856" w:rsidRDefault="00894856" w:rsidP="005F6B70">
      <w:pPr>
        <w:pStyle w:val="ListParagraph"/>
        <w:numPr>
          <w:ilvl w:val="0"/>
          <w:numId w:val="6"/>
        </w:numPr>
        <w:spacing w:before="0" w:after="0" w:line="259" w:lineRule="auto"/>
        <w:jc w:val="both"/>
      </w:pPr>
      <w:r w:rsidRPr="00894856">
        <w:t xml:space="preserve">Terugblik </w:t>
      </w:r>
      <w:r w:rsidR="00860BB0">
        <w:t>tweede</w:t>
      </w:r>
      <w:r>
        <w:t xml:space="preserve"> workshop</w:t>
      </w:r>
    </w:p>
    <w:p w14:paraId="0E7BBC16" w14:textId="7205F6B7" w:rsidR="005F6B70" w:rsidRDefault="00860BB0" w:rsidP="005F6B70">
      <w:pPr>
        <w:pStyle w:val="ListParagraph"/>
        <w:numPr>
          <w:ilvl w:val="0"/>
          <w:numId w:val="6"/>
        </w:numPr>
        <w:spacing w:before="0" w:after="0" w:line="259" w:lineRule="auto"/>
        <w:jc w:val="both"/>
      </w:pPr>
      <w:r>
        <w:t>Bespreken definities uit vorige workshop</w:t>
      </w:r>
    </w:p>
    <w:p w14:paraId="3BEB5B81" w14:textId="77638AE8" w:rsidR="005F6B70" w:rsidRDefault="00860BB0" w:rsidP="005F6B70">
      <w:pPr>
        <w:pStyle w:val="ListParagraph"/>
        <w:numPr>
          <w:ilvl w:val="0"/>
          <w:numId w:val="6"/>
        </w:numPr>
        <w:spacing w:before="0" w:after="0" w:line="259" w:lineRule="auto"/>
        <w:jc w:val="both"/>
      </w:pPr>
      <w:r>
        <w:t>Definitie en verschil documentonderdeel en document</w:t>
      </w:r>
    </w:p>
    <w:p w14:paraId="4F224798" w14:textId="03774E82" w:rsidR="002C7DCB" w:rsidRDefault="00860BB0" w:rsidP="005F6B70">
      <w:pPr>
        <w:pStyle w:val="ListParagraph"/>
        <w:numPr>
          <w:ilvl w:val="0"/>
          <w:numId w:val="6"/>
        </w:numPr>
        <w:spacing w:before="0" w:after="0" w:line="259" w:lineRule="auto"/>
        <w:jc w:val="both"/>
      </w:pPr>
      <w:r>
        <w:t>Use case</w:t>
      </w:r>
      <w:r w:rsidR="00FB5D65">
        <w:t xml:space="preserve">: </w:t>
      </w:r>
      <w:r>
        <w:t>twee aparte dossiers met eenzelfde document (vb. subsidie)</w:t>
      </w:r>
    </w:p>
    <w:p w14:paraId="6CF55761" w14:textId="5EF07924" w:rsidR="00860BB0" w:rsidRDefault="00860BB0" w:rsidP="005F6B70">
      <w:pPr>
        <w:pStyle w:val="ListParagraph"/>
        <w:numPr>
          <w:ilvl w:val="0"/>
          <w:numId w:val="6"/>
        </w:numPr>
        <w:spacing w:before="0" w:after="0" w:line="259" w:lineRule="auto"/>
        <w:jc w:val="both"/>
      </w:pPr>
      <w:r>
        <w:t>Use case: zendantenne</w:t>
      </w:r>
    </w:p>
    <w:p w14:paraId="712162FD" w14:textId="63D05602" w:rsidR="00FB5D65" w:rsidRDefault="00FB5D65" w:rsidP="00CF61E8">
      <w:pPr>
        <w:pStyle w:val="ListParagraph"/>
        <w:numPr>
          <w:ilvl w:val="0"/>
          <w:numId w:val="6"/>
        </w:numPr>
        <w:spacing w:before="0" w:after="0" w:line="259" w:lineRule="auto"/>
      </w:pPr>
      <w:r>
        <w:t xml:space="preserve">Oefening: </w:t>
      </w:r>
      <w:r w:rsidR="00860BB0">
        <w:t>attributen</w:t>
      </w:r>
      <w:r>
        <w:t xml:space="preserve"> (</w:t>
      </w:r>
      <w:r w:rsidRPr="00FB5D65">
        <w:rPr>
          <w:i/>
        </w:rPr>
        <w:t>niet behandeld wegens tijdsgebrek</w:t>
      </w:r>
      <w:r>
        <w:t>)</w:t>
      </w:r>
    </w:p>
    <w:p w14:paraId="28DF7CC5" w14:textId="77777777" w:rsidR="00FB5D65" w:rsidRDefault="00FB5D65" w:rsidP="00CF61E8">
      <w:pPr>
        <w:pStyle w:val="ListParagraph"/>
        <w:numPr>
          <w:ilvl w:val="0"/>
          <w:numId w:val="6"/>
        </w:numPr>
        <w:spacing w:before="0" w:after="0" w:line="259" w:lineRule="auto"/>
      </w:pPr>
      <w:r>
        <w:t>Openstaande vragen bespreken (</w:t>
      </w:r>
      <w:r w:rsidRPr="00FB5D65">
        <w:rPr>
          <w:i/>
        </w:rPr>
        <w:t>niet behandeld wegens tijdsgebrek</w:t>
      </w:r>
      <w:r>
        <w:t>)</w:t>
      </w:r>
    </w:p>
    <w:p w14:paraId="20C26AF5" w14:textId="77777777" w:rsidR="005F6B70" w:rsidRDefault="00894856" w:rsidP="00CF61E8">
      <w:pPr>
        <w:pStyle w:val="ListParagraph"/>
        <w:numPr>
          <w:ilvl w:val="0"/>
          <w:numId w:val="6"/>
        </w:numPr>
        <w:spacing w:before="0" w:after="0" w:line="259" w:lineRule="auto"/>
      </w:pPr>
      <w:r>
        <w:t>Volgende stappen bespreken</w:t>
      </w:r>
    </w:p>
    <w:p w14:paraId="5D8E073A" w14:textId="77777777" w:rsidR="009D23BD" w:rsidRDefault="009D23BD" w:rsidP="00CF61E8">
      <w:pPr>
        <w:spacing w:before="0" w:after="0" w:line="259" w:lineRule="auto"/>
      </w:pPr>
    </w:p>
    <w:p w14:paraId="2CB82E30" w14:textId="2E826014" w:rsidR="00CF61E8" w:rsidRDefault="008E37B6" w:rsidP="00CF61E8">
      <w:pPr>
        <w:pStyle w:val="ListParagraph"/>
        <w:numPr>
          <w:ilvl w:val="0"/>
          <w:numId w:val="7"/>
        </w:numPr>
        <w:spacing w:before="0" w:after="0" w:line="259" w:lineRule="auto"/>
      </w:pPr>
      <w:r>
        <w:t>De bespreking omtrent de definities bracht volgende opmerkingen naar boven</w:t>
      </w:r>
      <w:r w:rsidR="006B093F">
        <w:t>:</w:t>
      </w:r>
    </w:p>
    <w:p w14:paraId="1A04F092" w14:textId="63C567ED" w:rsidR="008E37B6" w:rsidRDefault="008E37B6" w:rsidP="008E37B6">
      <w:pPr>
        <w:pStyle w:val="ListParagraph"/>
        <w:numPr>
          <w:ilvl w:val="1"/>
          <w:numId w:val="7"/>
        </w:numPr>
        <w:spacing w:before="0" w:after="0" w:line="259" w:lineRule="auto"/>
      </w:pPr>
      <w:r>
        <w:t>De definitie van dossier impliceert dat er geen dossier kan worden geopend zonder documenten.</w:t>
      </w:r>
    </w:p>
    <w:p w14:paraId="2730DD18" w14:textId="240EB00A" w:rsidR="008E37B6" w:rsidRDefault="008E37B6" w:rsidP="008E37B6">
      <w:pPr>
        <w:pStyle w:val="ListParagraph"/>
        <w:numPr>
          <w:ilvl w:val="1"/>
          <w:numId w:val="7"/>
        </w:numPr>
        <w:spacing w:before="0" w:after="0" w:line="259" w:lineRule="auto"/>
      </w:pPr>
      <w:r>
        <w:t>Iedereen is akkoord met de begripswijziging “document” en “documentonderdeel”. Een documentonderdeel kan niet op zichzelf bestaan, zoals bv. een wetsartikel, maar dient altijd deel uit te maken van een groter geheel, bv. de wet.</w:t>
      </w:r>
    </w:p>
    <w:p w14:paraId="628437A3" w14:textId="7C221494" w:rsidR="001B1FF4" w:rsidRDefault="001B1FF4" w:rsidP="008E37B6">
      <w:pPr>
        <w:pStyle w:val="ListParagraph"/>
        <w:numPr>
          <w:ilvl w:val="1"/>
          <w:numId w:val="7"/>
        </w:numPr>
        <w:spacing w:before="0" w:after="0" w:line="259" w:lineRule="auto"/>
      </w:pPr>
      <w:r>
        <w:t>Een documentonderdeel kan onderdeel zijn van meerdere documenten.</w:t>
      </w:r>
    </w:p>
    <w:p w14:paraId="1C036D2D" w14:textId="349DCEFD" w:rsidR="008E37B6" w:rsidRDefault="008E37B6" w:rsidP="008E37B6">
      <w:pPr>
        <w:pStyle w:val="ListParagraph"/>
        <w:numPr>
          <w:ilvl w:val="1"/>
          <w:numId w:val="7"/>
        </w:numPr>
        <w:spacing w:before="0" w:after="0" w:line="259" w:lineRule="auto"/>
      </w:pPr>
      <w:r>
        <w:t>De interpretatie van het woord “document” zorgt voor verwarring. Dit kan worden opgelost door de klasse “informatieobject” toe te voegen waarvan document een representatie is. De definitie van dossier kan dan worden geherdefinieerd naar “samenhangend geheel van informatieobjecten”.</w:t>
      </w:r>
    </w:p>
    <w:p w14:paraId="251A89CB" w14:textId="6ED940A3" w:rsidR="008E37B6" w:rsidRDefault="008E37B6" w:rsidP="008E37B6">
      <w:pPr>
        <w:pStyle w:val="ListParagraph"/>
        <w:numPr>
          <w:ilvl w:val="1"/>
          <w:numId w:val="7"/>
        </w:numPr>
        <w:spacing w:before="0" w:after="0" w:line="259" w:lineRule="auto"/>
      </w:pPr>
      <w:r>
        <w:t>Het zou goed zijn enkele voorbeelden bij de definities te plaatsen.</w:t>
      </w:r>
    </w:p>
    <w:p w14:paraId="1F91A6AD" w14:textId="77777777" w:rsidR="008E37B6" w:rsidRDefault="008E37B6" w:rsidP="008E37B6">
      <w:pPr>
        <w:pStyle w:val="ListParagraph"/>
        <w:spacing w:before="0" w:after="0" w:line="259" w:lineRule="auto"/>
        <w:ind w:left="1440"/>
      </w:pPr>
    </w:p>
    <w:p w14:paraId="5D70DA93" w14:textId="77777777" w:rsidR="008E37B6" w:rsidRDefault="008E37B6" w:rsidP="008E37B6">
      <w:pPr>
        <w:pStyle w:val="ListParagraph"/>
        <w:numPr>
          <w:ilvl w:val="0"/>
          <w:numId w:val="7"/>
        </w:numPr>
        <w:spacing w:before="0" w:after="0" w:line="259" w:lineRule="auto"/>
      </w:pPr>
      <w:r>
        <w:t>Tijdens de use cases en voorstel van het herwerkte model werden volgende discussies gevoerd:</w:t>
      </w:r>
    </w:p>
    <w:p w14:paraId="09BAA814" w14:textId="2EAF7B56" w:rsidR="001B1FF4" w:rsidRDefault="006D4B2D" w:rsidP="00B21307">
      <w:pPr>
        <w:pStyle w:val="ListParagraph"/>
        <w:numPr>
          <w:ilvl w:val="1"/>
          <w:numId w:val="7"/>
        </w:numPr>
        <w:spacing w:before="0" w:after="0" w:line="259" w:lineRule="auto"/>
      </w:pPr>
      <w:r>
        <w:t>Of een zaak uit meerdere dossiers kan bestaan werd uitvoerig besproken.</w:t>
      </w:r>
      <w:r w:rsidR="00B21307">
        <w:t xml:space="preserve"> Er werd besloten dat tot een zaak maximum 1 dossier en omgekeerd hoort. Een zaak kan wél bestaan zonder dossier, omgekeerd niet.</w:t>
      </w:r>
      <w:r>
        <w:t xml:space="preserve"> </w:t>
      </w:r>
    </w:p>
    <w:p w14:paraId="618816BD" w14:textId="5DB6CE5C" w:rsidR="006D4B2D" w:rsidRDefault="006D4B2D" w:rsidP="006D4B2D">
      <w:pPr>
        <w:pStyle w:val="ListParagraph"/>
        <w:numPr>
          <w:ilvl w:val="1"/>
          <w:numId w:val="7"/>
        </w:numPr>
        <w:spacing w:before="0" w:after="0" w:line="259" w:lineRule="auto"/>
      </w:pPr>
      <w:r>
        <w:t>De context op de relatie van document naar document wordt positief onthaald. Men twijfelt echter of deze context op dossierniveau dan wel zaak-niveau, procedurestap-niveau, … moet zijn.</w:t>
      </w:r>
    </w:p>
    <w:p w14:paraId="491777B0" w14:textId="77777777" w:rsidR="001B1FF4" w:rsidRDefault="001B1FF4" w:rsidP="001B1FF4">
      <w:pPr>
        <w:pStyle w:val="ListParagraph"/>
        <w:spacing w:before="0" w:after="0" w:line="259" w:lineRule="auto"/>
        <w:ind w:left="1440"/>
      </w:pPr>
    </w:p>
    <w:p w14:paraId="74D16BFD" w14:textId="77777777" w:rsidR="006D4B2D" w:rsidRDefault="006D4B2D" w:rsidP="006D4B2D">
      <w:pPr>
        <w:pStyle w:val="ListParagraph"/>
        <w:numPr>
          <w:ilvl w:val="0"/>
          <w:numId w:val="7"/>
        </w:numPr>
        <w:spacing w:before="0" w:after="0" w:line="259" w:lineRule="auto"/>
      </w:pPr>
      <w:r>
        <w:t>Overige opmerkingen werd</w:t>
      </w:r>
      <w:bookmarkStart w:id="1" w:name="_GoBack"/>
      <w:bookmarkEnd w:id="1"/>
      <w:r>
        <w:t>en geformuleerd:</w:t>
      </w:r>
    </w:p>
    <w:p w14:paraId="0AE0FA76" w14:textId="181A9CBF" w:rsidR="00CF61E8" w:rsidRDefault="006D4B2D" w:rsidP="00B21307">
      <w:pPr>
        <w:pStyle w:val="ListParagraph"/>
        <w:numPr>
          <w:ilvl w:val="1"/>
          <w:numId w:val="7"/>
        </w:numPr>
        <w:spacing w:before="0" w:after="0" w:line="259" w:lineRule="auto"/>
      </w:pPr>
      <w:r>
        <w:t>Is er nood aan security/toegang/… in het model? Men kan zeggen dat dit implementatie is, toch zal dit belangrijk blijken wanneer aan data uitwisseling tussen verschillende partijen wordt gedaan.</w:t>
      </w:r>
    </w:p>
    <w:p w14:paraId="77FFCB7F" w14:textId="77777777" w:rsidR="009D23BD" w:rsidRDefault="004C1B2B">
      <w:pPr>
        <w:pStyle w:val="Heading1"/>
        <w:numPr>
          <w:ilvl w:val="0"/>
          <w:numId w:val="4"/>
        </w:numPr>
        <w:ind w:hanging="432"/>
        <w:jc w:val="both"/>
      </w:pPr>
      <w:r>
        <w:lastRenderedPageBreak/>
        <w:t>Besluit en acties</w:t>
      </w:r>
    </w:p>
    <w:p w14:paraId="700E6AA6" w14:textId="110CA9A6" w:rsidR="00894856" w:rsidRDefault="004149E6" w:rsidP="001F6EDF">
      <w:pPr>
        <w:pStyle w:val="ListParagraph"/>
        <w:numPr>
          <w:ilvl w:val="0"/>
          <w:numId w:val="3"/>
        </w:numPr>
      </w:pPr>
      <w:r>
        <w:t>Informatie Vlaanderen bekijkt de invoering van een nieuwe klasse: informatieobject.</w:t>
      </w:r>
    </w:p>
    <w:p w14:paraId="2DD4F76F" w14:textId="72ABFB55" w:rsidR="004149E6" w:rsidRDefault="004149E6" w:rsidP="001F6EDF">
      <w:pPr>
        <w:pStyle w:val="ListParagraph"/>
        <w:numPr>
          <w:ilvl w:val="0"/>
          <w:numId w:val="3"/>
        </w:numPr>
      </w:pPr>
      <w:r>
        <w:t>Informatie Vlaanderen bekijkt of de definities moeten worden herbekeken (inzake document/documentonderdeel en informatieobject).</w:t>
      </w:r>
    </w:p>
    <w:p w14:paraId="1B78A675" w14:textId="34ADAA4E" w:rsidR="004149E6" w:rsidRDefault="004149E6" w:rsidP="001F6EDF">
      <w:pPr>
        <w:pStyle w:val="ListParagraph"/>
        <w:numPr>
          <w:ilvl w:val="0"/>
          <w:numId w:val="3"/>
        </w:numPr>
      </w:pPr>
      <w:r>
        <w:t>Informatie Vlaanderen fundeert het verschil tussen de klassen zaak en dossier.</w:t>
      </w:r>
    </w:p>
    <w:p w14:paraId="056B4E34" w14:textId="40074561" w:rsidR="004149E6" w:rsidRDefault="004149E6" w:rsidP="001F6EDF">
      <w:pPr>
        <w:pStyle w:val="ListParagraph"/>
        <w:numPr>
          <w:ilvl w:val="0"/>
          <w:numId w:val="3"/>
        </w:numPr>
      </w:pPr>
      <w:r>
        <w:t>Informatie Vlaanderen zal het nieuwe model reeds voor de volgende workshop aan de werkgroep verdelen.</w:t>
      </w:r>
    </w:p>
    <w:p w14:paraId="71FD66BD" w14:textId="6F8C0AFC" w:rsidR="004149E6" w:rsidRDefault="004149E6" w:rsidP="001F6EDF">
      <w:pPr>
        <w:pStyle w:val="ListParagraph"/>
        <w:numPr>
          <w:ilvl w:val="0"/>
          <w:numId w:val="3"/>
        </w:numPr>
      </w:pPr>
      <w:r>
        <w:t>De gehele werkgroep wordt gevraagd na te denken over de nodige attributen. Denk vooral aan gegevens nodig zijn om te filteren tussen verschillende stakeholders.</w:t>
      </w:r>
    </w:p>
    <w:p w14:paraId="741E6786" w14:textId="77777777" w:rsidR="00C80215" w:rsidRDefault="00C80215" w:rsidP="00C80215">
      <w:pPr>
        <w:pStyle w:val="ListParagraph"/>
        <w:ind w:left="360"/>
      </w:pPr>
    </w:p>
    <w:p w14:paraId="4D767E62" w14:textId="77777777" w:rsidR="00CF61E8" w:rsidRDefault="00CF61E8" w:rsidP="00CF61E8">
      <w:pPr>
        <w:pStyle w:val="Heading1"/>
        <w:numPr>
          <w:ilvl w:val="0"/>
          <w:numId w:val="4"/>
        </w:numPr>
        <w:ind w:hanging="432"/>
        <w:jc w:val="both"/>
      </w:pPr>
      <w:r>
        <w:t>Issues</w:t>
      </w:r>
    </w:p>
    <w:p w14:paraId="55DB556F" w14:textId="1DBD6C34" w:rsidR="00CF61E8" w:rsidRDefault="00CF61E8" w:rsidP="00CF61E8">
      <w:pPr>
        <w:rPr>
          <w:lang w:val="nl-NL"/>
        </w:rPr>
      </w:pPr>
      <w:r w:rsidRPr="00CF61E8">
        <w:rPr>
          <w:lang w:val="nl-NL"/>
        </w:rPr>
        <w:t xml:space="preserve">We gebruiken GitHub als </w:t>
      </w:r>
      <w:r w:rsidR="00C80215">
        <w:rPr>
          <w:lang w:val="nl-NL"/>
        </w:rPr>
        <w:t>het samenwerkingsplatform</w:t>
      </w:r>
      <w:r w:rsidRPr="00CF61E8">
        <w:rPr>
          <w:lang w:val="nl-NL"/>
        </w:rPr>
        <w:t xml:space="preserve"> om bijko</w:t>
      </w:r>
      <w:r>
        <w:rPr>
          <w:lang w:val="nl-NL"/>
        </w:rPr>
        <w:t>mende issue</w:t>
      </w:r>
      <w:r w:rsidR="00424352">
        <w:rPr>
          <w:lang w:val="nl-NL"/>
        </w:rPr>
        <w:t xml:space="preserve">s </w:t>
      </w:r>
      <w:r w:rsidR="00C80215">
        <w:rPr>
          <w:lang w:val="nl-NL"/>
        </w:rPr>
        <w:t>over</w:t>
      </w:r>
      <w:r w:rsidR="00424352">
        <w:rPr>
          <w:lang w:val="nl-NL"/>
        </w:rPr>
        <w:t xml:space="preserve"> het model en</w:t>
      </w:r>
      <w:r w:rsidR="00C80215">
        <w:rPr>
          <w:lang w:val="nl-NL"/>
        </w:rPr>
        <w:t xml:space="preserve"> de definities </w:t>
      </w:r>
      <w:r w:rsidR="00424352">
        <w:rPr>
          <w:lang w:val="nl-NL"/>
        </w:rPr>
        <w:t>te registreren. D</w:t>
      </w:r>
      <w:r w:rsidR="00C80215">
        <w:rPr>
          <w:lang w:val="nl-NL"/>
        </w:rPr>
        <w:t>it kan via de onderstaande link. Vervolgens klikt u op de ta</w:t>
      </w:r>
      <w:r w:rsidRPr="00CF61E8">
        <w:rPr>
          <w:lang w:val="nl-NL"/>
        </w:rPr>
        <w:t xml:space="preserve">b </w:t>
      </w:r>
      <w:r w:rsidRPr="00CF61E8">
        <w:rPr>
          <w:i/>
          <w:lang w:val="nl-NL"/>
        </w:rPr>
        <w:t>Issues</w:t>
      </w:r>
      <w:r w:rsidR="00C80215">
        <w:rPr>
          <w:lang w:val="nl-NL"/>
        </w:rPr>
        <w:t xml:space="preserve"> en daarna op de knop</w:t>
      </w:r>
      <w:r w:rsidRPr="00CF61E8">
        <w:rPr>
          <w:lang w:val="nl-NL"/>
        </w:rPr>
        <w:t xml:space="preserve"> </w:t>
      </w:r>
      <w:r w:rsidRPr="00C80215">
        <w:rPr>
          <w:i/>
          <w:lang w:val="nl-NL"/>
        </w:rPr>
        <w:t>New issue</w:t>
      </w:r>
      <w:r w:rsidR="00C80215">
        <w:rPr>
          <w:lang w:val="nl-NL"/>
        </w:rPr>
        <w:t>. De naam</w:t>
      </w:r>
      <w:r w:rsidRPr="00CF61E8">
        <w:rPr>
          <w:lang w:val="nl-NL"/>
        </w:rPr>
        <w:t>conventie</w:t>
      </w:r>
      <w:r w:rsidR="00C80215">
        <w:rPr>
          <w:lang w:val="nl-NL"/>
        </w:rPr>
        <w:t xml:space="preserve"> voor een </w:t>
      </w:r>
      <w:r w:rsidR="00B05EB7">
        <w:rPr>
          <w:lang w:val="nl-NL"/>
        </w:rPr>
        <w:t>nieuw</w:t>
      </w:r>
      <w:r w:rsidR="00C80215">
        <w:rPr>
          <w:lang w:val="nl-NL"/>
        </w:rPr>
        <w:t xml:space="preserve"> issue is </w:t>
      </w:r>
      <w:r w:rsidRPr="00CF61E8">
        <w:rPr>
          <w:lang w:val="nl-NL"/>
        </w:rPr>
        <w:t>“[dossier] titel”</w:t>
      </w:r>
      <w:r w:rsidR="00C80215">
        <w:rPr>
          <w:lang w:val="nl-NL"/>
        </w:rPr>
        <w:t>.</w:t>
      </w:r>
    </w:p>
    <w:p w14:paraId="5A696960" w14:textId="77777777" w:rsidR="00C80215" w:rsidRPr="00CF61E8" w:rsidRDefault="00C80215" w:rsidP="00CF61E8">
      <w:pPr>
        <w:rPr>
          <w:lang w:val="nl-NL"/>
        </w:rPr>
      </w:pPr>
    </w:p>
    <w:p w14:paraId="18FC70DA" w14:textId="77777777" w:rsidR="00A17EF9" w:rsidRDefault="00454446" w:rsidP="00A17EF9">
      <w:pPr>
        <w:rPr>
          <w:sz w:val="20"/>
          <w:szCs w:val="20"/>
        </w:rPr>
      </w:pPr>
      <w:hyperlink r:id="rId16" w:history="1">
        <w:r w:rsidR="00CF61E8" w:rsidRPr="00C80215">
          <w:rPr>
            <w:rStyle w:val="Hyperlink"/>
            <w:sz w:val="20"/>
            <w:szCs w:val="20"/>
          </w:rPr>
          <w:t>https://github.com/Informatievlaanderen/OSLO-Discussion/issues?utf8=%E2%9C%93&amp;q=label%3AThema%2FDossier</w:t>
        </w:r>
      </w:hyperlink>
    </w:p>
    <w:p w14:paraId="27822108" w14:textId="77777777" w:rsidR="00C80215" w:rsidRPr="00C80215" w:rsidRDefault="00C80215" w:rsidP="00A17EF9">
      <w:pPr>
        <w:rPr>
          <w:sz w:val="20"/>
          <w:szCs w:val="20"/>
        </w:rPr>
      </w:pPr>
    </w:p>
    <w:p w14:paraId="4639EE79" w14:textId="77777777" w:rsidR="00C80215" w:rsidRDefault="00C80215" w:rsidP="00C80215">
      <w:pPr>
        <w:pStyle w:val="Heading1"/>
        <w:numPr>
          <w:ilvl w:val="0"/>
          <w:numId w:val="4"/>
        </w:numPr>
        <w:ind w:hanging="432"/>
        <w:jc w:val="both"/>
      </w:pPr>
      <w:r>
        <w:t>Volgende stappen</w:t>
      </w:r>
    </w:p>
    <w:p w14:paraId="377E6522" w14:textId="20BD18E7" w:rsidR="00A02626" w:rsidRPr="00C80215" w:rsidRDefault="00C80215" w:rsidP="00A17EF9">
      <w:r>
        <w:t>De volgende workshop zal plaatsvinden op</w:t>
      </w:r>
      <w:r w:rsidR="00A02626">
        <w:t xml:space="preserve"> </w:t>
      </w:r>
      <w:r w:rsidR="00A02626" w:rsidRPr="00A17EF9">
        <w:rPr>
          <w:b/>
        </w:rPr>
        <w:t xml:space="preserve">dinsdag </w:t>
      </w:r>
      <w:r w:rsidR="005855C4">
        <w:rPr>
          <w:b/>
        </w:rPr>
        <w:t>2</w:t>
      </w:r>
      <w:r w:rsidR="001B1FF4">
        <w:rPr>
          <w:b/>
        </w:rPr>
        <w:t>1 mei</w:t>
      </w:r>
      <w:r w:rsidR="00A02626">
        <w:t>.</w:t>
      </w:r>
      <w:r>
        <w:t xml:space="preserve"> Hierin zullen we focussen op </w:t>
      </w:r>
      <w:r w:rsidR="001B1FF4">
        <w:t xml:space="preserve">definities, klasse informatieobject, zaak - dossier en </w:t>
      </w:r>
      <w:r>
        <w:t>attributen.</w:t>
      </w:r>
    </w:p>
    <w:sectPr w:rsidR="00A02626" w:rsidRPr="00C80215">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BC074" w14:textId="77777777" w:rsidR="00454446" w:rsidRDefault="00454446">
      <w:pPr>
        <w:spacing w:before="0" w:after="0" w:line="240" w:lineRule="auto"/>
      </w:pPr>
      <w:r>
        <w:separator/>
      </w:r>
    </w:p>
  </w:endnote>
  <w:endnote w:type="continuationSeparator" w:id="0">
    <w:p w14:paraId="5CA1130C" w14:textId="77777777" w:rsidR="00454446" w:rsidRDefault="00454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7DDA"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3DB5D66F" w14:textId="77777777" w:rsidR="009D23BD" w:rsidRPr="007A3371" w:rsidRDefault="009D23BD">
    <w:pPr>
      <w:tabs>
        <w:tab w:val="right" w:pos="9923"/>
      </w:tabs>
      <w:spacing w:line="240" w:lineRule="auto"/>
      <w:rPr>
        <w:lang w:val="en-US"/>
      </w:rPr>
    </w:pPr>
  </w:p>
  <w:p w14:paraId="03F029AF" w14:textId="3EFC4936" w:rsidR="009D23BD" w:rsidRPr="001F6EDF" w:rsidRDefault="004C1B2B">
    <w:pPr>
      <w:tabs>
        <w:tab w:val="right" w:pos="9923"/>
      </w:tabs>
      <w:spacing w:line="240" w:lineRule="auto"/>
      <w:rPr>
        <w:lang w:val="en-US"/>
      </w:rPr>
    </w:pPr>
    <w:r w:rsidRPr="001F6EDF">
      <w:rPr>
        <w:color w:val="373636"/>
        <w:sz w:val="16"/>
        <w:szCs w:val="16"/>
        <w:lang w:val="en-US"/>
      </w:rPr>
      <w:t>/Verslag</w:t>
    </w:r>
    <w:r w:rsidR="00565B35">
      <w:rPr>
        <w:color w:val="373636"/>
        <w:sz w:val="16"/>
        <w:szCs w:val="16"/>
        <w:lang w:val="en-US"/>
      </w:rPr>
      <w:t xml:space="preserve"> 2de</w:t>
    </w:r>
    <w:r w:rsidRPr="001F6EDF">
      <w:rPr>
        <w:color w:val="373636"/>
        <w:sz w:val="16"/>
        <w:szCs w:val="16"/>
        <w:lang w:val="en-US"/>
      </w:rPr>
      <w:t xml:space="preserve">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565B35">
      <w:rPr>
        <w:color w:val="373636"/>
        <w:sz w:val="16"/>
        <w:szCs w:val="16"/>
        <w:lang w:val="en-US"/>
      </w:rPr>
      <w:t xml:space="preserve"> 19.03</w:t>
    </w:r>
    <w:r w:rsidRPr="001F6EDF">
      <w:rPr>
        <w:color w:val="373636"/>
        <w:sz w:val="16"/>
        <w:szCs w:val="16"/>
        <w:lang w:val="en-US"/>
      </w:rPr>
      <w:t>.1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E577C8">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E577C8">
      <w:rPr>
        <w:noProof/>
        <w:lang w:val="en-US"/>
      </w:rPr>
      <w:t>3</w:t>
    </w:r>
    <w:r>
      <w:fldChar w:fldCharType="end"/>
    </w:r>
  </w:p>
  <w:p w14:paraId="2F7BCB62"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7B45E" w14:textId="77777777" w:rsidR="009D23BD" w:rsidRDefault="004C1B2B">
    <w:pPr>
      <w:tabs>
        <w:tab w:val="right" w:pos="9923"/>
      </w:tabs>
      <w:spacing w:after="720" w:line="240" w:lineRule="auto"/>
    </w:pPr>
    <w:r>
      <w:rPr>
        <w:noProof/>
        <w:lang w:val="en-GB" w:eastAsia="en-GB"/>
      </w:rPr>
      <w:drawing>
        <wp:anchor distT="0" distB="0" distL="114300" distR="114300" simplePos="0" relativeHeight="251659264" behindDoc="1" locked="0" layoutInCell="1" allowOverlap="1" wp14:anchorId="40B2975D" wp14:editId="1E65A4C7">
          <wp:simplePos x="0" y="0"/>
          <wp:positionH relativeFrom="column">
            <wp:posOffset>-1270</wp:posOffset>
          </wp:positionH>
          <wp:positionV relativeFrom="paragraph">
            <wp:posOffset>29028</wp:posOffset>
          </wp:positionV>
          <wp:extent cx="1170000" cy="540000"/>
          <wp:effectExtent l="0" t="0" r="0" b="0"/>
          <wp:wrapTight wrapText="bothSides">
            <wp:wrapPolygon edited="0">
              <wp:start x="3518" y="0"/>
              <wp:lineTo x="0" y="2287"/>
              <wp:lineTo x="0" y="14485"/>
              <wp:lineTo x="4573" y="20584"/>
              <wp:lineTo x="6684" y="20584"/>
              <wp:lineTo x="8443" y="20584"/>
              <wp:lineTo x="21107" y="16009"/>
              <wp:lineTo x="21107" y="3812"/>
              <wp:lineTo x="5277" y="0"/>
              <wp:lineTo x="3518" y="0"/>
            </wp:wrapPolygon>
          </wp:wrapTight>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70000" cy="540000"/>
                  </a:xfrm>
                  <a:prstGeom prst="rect">
                    <a:avLst/>
                  </a:prstGeom>
                  <a:ln/>
                </pic:spPr>
              </pic:pic>
            </a:graphicData>
          </a:graphic>
        </wp:anchor>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26918" w14:textId="77777777" w:rsidR="00454446" w:rsidRDefault="00454446">
      <w:pPr>
        <w:spacing w:before="0" w:after="0" w:line="240" w:lineRule="auto"/>
      </w:pPr>
      <w:r>
        <w:separator/>
      </w:r>
    </w:p>
  </w:footnote>
  <w:footnote w:type="continuationSeparator" w:id="0">
    <w:p w14:paraId="6B806E7B" w14:textId="77777777" w:rsidR="00454446" w:rsidRDefault="004544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2F78" w14:textId="77777777" w:rsidR="00565B35" w:rsidRDefault="004C1B2B">
    <w:pPr>
      <w:tabs>
        <w:tab w:val="right" w:pos="9923"/>
      </w:tabs>
      <w:spacing w:before="0"/>
      <w:rPr>
        <w:color w:val="373636"/>
        <w:sz w:val="32"/>
        <w:szCs w:val="32"/>
      </w:rPr>
    </w:pPr>
    <w:r>
      <w:rPr>
        <w:color w:val="373636"/>
        <w:sz w:val="32"/>
        <w:szCs w:val="32"/>
      </w:rPr>
      <w:tab/>
    </w:r>
  </w:p>
  <w:p w14:paraId="7A160354" w14:textId="77777777" w:rsidR="009D23BD" w:rsidRDefault="00565B35">
    <w:pPr>
      <w:tabs>
        <w:tab w:val="right" w:pos="9923"/>
      </w:tabs>
      <w:spacing w:before="0"/>
    </w:pPr>
    <w:r>
      <w:rPr>
        <w:color w:val="373636"/>
        <w:sz w:val="32"/>
        <w:szCs w:val="32"/>
      </w:rPr>
      <w:tab/>
    </w:r>
    <w:r w:rsidR="004C1B2B">
      <w:rPr>
        <w:color w:val="373636"/>
        <w:sz w:val="32"/>
        <w:szCs w:val="32"/>
      </w:rPr>
      <w:t xml:space="preserve"> </w:t>
    </w:r>
    <w:r w:rsidR="004C1B2B">
      <w:rPr>
        <w:b/>
        <w:color w:val="FFF200"/>
        <w:sz w:val="32"/>
        <w:szCs w:val="32"/>
      </w:rPr>
      <w:t>///</w:t>
    </w:r>
    <w:r w:rsidR="004C1B2B">
      <w:rPr>
        <w:color w:val="FFF200"/>
        <w:sz w:val="32"/>
        <w:szCs w:val="32"/>
      </w:rPr>
      <w:t xml:space="preserve"> </w:t>
    </w:r>
    <w:r w:rsidR="004C1B2B">
      <w:rPr>
        <w:b/>
        <w:color w:val="373636"/>
        <w:sz w:val="32"/>
        <w:szCs w:val="32"/>
      </w:rPr>
      <w:t>Informatie</w:t>
    </w:r>
    <w:r w:rsidR="004C1B2B">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841D0" w14:textId="77777777" w:rsidR="009E44D8" w:rsidRDefault="004C1B2B">
    <w:pPr>
      <w:tabs>
        <w:tab w:val="right" w:pos="9923"/>
      </w:tabs>
      <w:spacing w:before="0"/>
      <w:rPr>
        <w:color w:val="373636"/>
        <w:sz w:val="32"/>
        <w:szCs w:val="32"/>
      </w:rPr>
    </w:pPr>
    <w:r>
      <w:rPr>
        <w:color w:val="373636"/>
        <w:sz w:val="32"/>
        <w:szCs w:val="32"/>
      </w:rPr>
      <w:tab/>
    </w:r>
  </w:p>
  <w:p w14:paraId="16E19BD0" w14:textId="77777777" w:rsidR="009D23BD" w:rsidRDefault="009E44D8">
    <w:pPr>
      <w:tabs>
        <w:tab w:val="right" w:pos="9923"/>
      </w:tabs>
      <w:spacing w:before="0"/>
    </w:pPr>
    <w:r>
      <w:rPr>
        <w:noProof/>
        <w:lang w:val="en-GB" w:eastAsia="en-GB"/>
      </w:rPr>
      <w:drawing>
        <wp:anchor distT="0" distB="0" distL="114300" distR="114300" simplePos="0" relativeHeight="251658240" behindDoc="0" locked="0" layoutInCell="1" allowOverlap="1" wp14:anchorId="655DF297" wp14:editId="603086DC">
          <wp:simplePos x="0" y="0"/>
          <wp:positionH relativeFrom="column">
            <wp:posOffset>-1270</wp:posOffset>
          </wp:positionH>
          <wp:positionV relativeFrom="page">
            <wp:posOffset>326390</wp:posOffset>
          </wp:positionV>
          <wp:extent cx="3213100" cy="657860"/>
          <wp:effectExtent l="0" t="0" r="0"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100" cy="657860"/>
                  </a:xfrm>
                  <a:prstGeom prst="rect">
                    <a:avLst/>
                  </a:prstGeom>
                  <a:ln/>
                </pic:spPr>
              </pic:pic>
            </a:graphicData>
          </a:graphic>
        </wp:anchor>
      </w:drawing>
    </w:r>
    <w:r>
      <w:rPr>
        <w:color w:val="373636"/>
        <w:sz w:val="32"/>
        <w:szCs w:val="32"/>
      </w:rPr>
      <w:tab/>
    </w:r>
    <w:r w:rsidR="004C1B2B">
      <w:rPr>
        <w:b/>
        <w:color w:val="FFF200"/>
        <w:sz w:val="32"/>
        <w:szCs w:val="32"/>
      </w:rPr>
      <w:t>///</w:t>
    </w:r>
    <w:r w:rsidR="004C1B2B">
      <w:rPr>
        <w:color w:val="FFF200"/>
        <w:sz w:val="32"/>
        <w:szCs w:val="32"/>
      </w:rPr>
      <w:t xml:space="preserve"> </w:t>
    </w:r>
    <w:r w:rsidR="004C1B2B">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0658B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C095D0D"/>
    <w:multiLevelType w:val="hybridMultilevel"/>
    <w:tmpl w:val="78327A42"/>
    <w:lvl w:ilvl="0" w:tplc="DFD807D2">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631FF"/>
    <w:rsid w:val="000C3C73"/>
    <w:rsid w:val="000D4E4F"/>
    <w:rsid w:val="00111761"/>
    <w:rsid w:val="00191BF1"/>
    <w:rsid w:val="001B1FF4"/>
    <w:rsid w:val="001F6EDF"/>
    <w:rsid w:val="00216027"/>
    <w:rsid w:val="0021623C"/>
    <w:rsid w:val="002875DD"/>
    <w:rsid w:val="002C7DCB"/>
    <w:rsid w:val="003176F3"/>
    <w:rsid w:val="00357154"/>
    <w:rsid w:val="0038741C"/>
    <w:rsid w:val="003A1B44"/>
    <w:rsid w:val="003E7DA4"/>
    <w:rsid w:val="004149E6"/>
    <w:rsid w:val="00424352"/>
    <w:rsid w:val="00454446"/>
    <w:rsid w:val="00457553"/>
    <w:rsid w:val="004C1B2B"/>
    <w:rsid w:val="00513E87"/>
    <w:rsid w:val="00565B35"/>
    <w:rsid w:val="005855C4"/>
    <w:rsid w:val="00586402"/>
    <w:rsid w:val="005B46E9"/>
    <w:rsid w:val="005F6B70"/>
    <w:rsid w:val="00682AF1"/>
    <w:rsid w:val="006B093F"/>
    <w:rsid w:val="006B3239"/>
    <w:rsid w:val="006D4B2D"/>
    <w:rsid w:val="006F0735"/>
    <w:rsid w:val="007A3371"/>
    <w:rsid w:val="007A506F"/>
    <w:rsid w:val="00812033"/>
    <w:rsid w:val="00860BB0"/>
    <w:rsid w:val="00861AE7"/>
    <w:rsid w:val="00894856"/>
    <w:rsid w:val="008E37B6"/>
    <w:rsid w:val="00902C9D"/>
    <w:rsid w:val="00950000"/>
    <w:rsid w:val="009D23BD"/>
    <w:rsid w:val="009E44D8"/>
    <w:rsid w:val="00A02626"/>
    <w:rsid w:val="00A17EF9"/>
    <w:rsid w:val="00A3508A"/>
    <w:rsid w:val="00A876F4"/>
    <w:rsid w:val="00AB0165"/>
    <w:rsid w:val="00B05EB7"/>
    <w:rsid w:val="00B10128"/>
    <w:rsid w:val="00B21307"/>
    <w:rsid w:val="00BB2021"/>
    <w:rsid w:val="00C80215"/>
    <w:rsid w:val="00CF61E8"/>
    <w:rsid w:val="00D36B4B"/>
    <w:rsid w:val="00D770BF"/>
    <w:rsid w:val="00D8492C"/>
    <w:rsid w:val="00D84F14"/>
    <w:rsid w:val="00DA4FB3"/>
    <w:rsid w:val="00DD6BE3"/>
    <w:rsid w:val="00E4694A"/>
    <w:rsid w:val="00E577C8"/>
    <w:rsid w:val="00EC21BD"/>
    <w:rsid w:val="00EE63B8"/>
    <w:rsid w:val="00F82443"/>
    <w:rsid w:val="00FB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249"/>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Hyperlink">
    <w:name w:val="Hyperlink"/>
    <w:basedOn w:val="DefaultParagraphFont"/>
    <w:uiPriority w:val="99"/>
    <w:unhideWhenUsed/>
    <w:rsid w:val="009E44D8"/>
    <w:rPr>
      <w:color w:val="0000FF" w:themeColor="hyperlink"/>
      <w:u w:val="single"/>
    </w:rPr>
  </w:style>
  <w:style w:type="character" w:styleId="FollowedHyperlink">
    <w:name w:val="FollowedHyperlink"/>
    <w:basedOn w:val="DefaultParagraphFont"/>
    <w:uiPriority w:val="99"/>
    <w:semiHidden/>
    <w:unhideWhenUsed/>
    <w:rsid w:val="00812033"/>
    <w:rPr>
      <w:color w:val="800080" w:themeColor="followedHyperlink"/>
      <w:u w:val="single"/>
    </w:rPr>
  </w:style>
  <w:style w:type="character" w:styleId="CommentReference">
    <w:name w:val="annotation reference"/>
    <w:basedOn w:val="DefaultParagraphFont"/>
    <w:uiPriority w:val="99"/>
    <w:semiHidden/>
    <w:unhideWhenUsed/>
    <w:rsid w:val="00C80215"/>
    <w:rPr>
      <w:sz w:val="16"/>
      <w:szCs w:val="16"/>
    </w:rPr>
  </w:style>
  <w:style w:type="paragraph" w:styleId="CommentText">
    <w:name w:val="annotation text"/>
    <w:basedOn w:val="Normal"/>
    <w:link w:val="CommentTextChar"/>
    <w:uiPriority w:val="99"/>
    <w:semiHidden/>
    <w:unhideWhenUsed/>
    <w:rsid w:val="00C80215"/>
    <w:pPr>
      <w:spacing w:line="240" w:lineRule="auto"/>
    </w:pPr>
    <w:rPr>
      <w:sz w:val="20"/>
      <w:szCs w:val="20"/>
    </w:rPr>
  </w:style>
  <w:style w:type="character" w:customStyle="1" w:styleId="CommentTextChar">
    <w:name w:val="Comment Text Char"/>
    <w:basedOn w:val="DefaultParagraphFont"/>
    <w:link w:val="CommentText"/>
    <w:uiPriority w:val="99"/>
    <w:semiHidden/>
    <w:rsid w:val="00C80215"/>
    <w:rPr>
      <w:sz w:val="20"/>
      <w:szCs w:val="20"/>
    </w:rPr>
  </w:style>
  <w:style w:type="paragraph" w:styleId="CommentSubject">
    <w:name w:val="annotation subject"/>
    <w:basedOn w:val="CommentText"/>
    <w:next w:val="CommentText"/>
    <w:link w:val="CommentSubjectChar"/>
    <w:uiPriority w:val="99"/>
    <w:semiHidden/>
    <w:unhideWhenUsed/>
    <w:rsid w:val="00C80215"/>
    <w:rPr>
      <w:b/>
      <w:bCs/>
    </w:rPr>
  </w:style>
  <w:style w:type="character" w:customStyle="1" w:styleId="CommentSubjectChar">
    <w:name w:val="Comment Subject Char"/>
    <w:basedOn w:val="CommentTextChar"/>
    <w:link w:val="CommentSubject"/>
    <w:uiPriority w:val="99"/>
    <w:semiHidden/>
    <w:rsid w:val="00C80215"/>
    <w:rPr>
      <w:b/>
      <w:bCs/>
      <w:sz w:val="20"/>
      <w:szCs w:val="20"/>
    </w:rPr>
  </w:style>
  <w:style w:type="paragraph" w:styleId="BalloonText">
    <w:name w:val="Balloon Text"/>
    <w:basedOn w:val="Normal"/>
    <w:link w:val="BalloonTextChar"/>
    <w:uiPriority w:val="99"/>
    <w:semiHidden/>
    <w:unhideWhenUsed/>
    <w:rsid w:val="00C802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nformatievlaanderen/OSLO-Discussion/issues?utf8=%E2%9C%93&amp;q=label%3AThema%2FDossi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6" ma:contentTypeDescription="Create a new document." ma:contentTypeScope="" ma:versionID="c61701aab01630393e8d8576b980d0ea">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9e5a63187c840b60c140b5bd2ac8d42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D57BF-052E-4D9A-A16F-D52CE10C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De Proft</dc:creator>
  <cp:lastModifiedBy>Arne De Proft</cp:lastModifiedBy>
  <cp:revision>3</cp:revision>
  <dcterms:created xsi:type="dcterms:W3CDTF">2019-05-03T09:47:00Z</dcterms:created>
  <dcterms:modified xsi:type="dcterms:W3CDTF">2019-05-09T07:24:00Z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