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570"/>
        <w:gridCol w:w="1380"/>
        <w:gridCol w:w="2235"/>
        <w:tblGridChange w:id="0">
          <w:tblGrid>
            <w:gridCol w:w="1755"/>
            <w:gridCol w:w="3570"/>
            <w:gridCol w:w="1380"/>
            <w:gridCol w:w="2235"/>
          </w:tblGrid>
        </w:tblGridChange>
      </w:tblGrid>
      <w:tr>
        <w:trPr>
          <w:cantSplit w:val="0"/>
          <w:trHeight w:val="129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프로젝트 개발 계획서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(JAVA-GUI &amp; DB)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2025년 4월 14일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개발기간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2025.04.14 ~ 2025. 04.28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담당교수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서영준 강사님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 이름 &amp;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조 멤버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 이름: Next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조장: 김희상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조원: 김성진, 송주형, 박희찬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Next Level Supporters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(후원 관리 프로그램)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취지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중개자를 통한 후원 과정에서 발생할 수 있는 불편함 및 투명성 문제를 해결하기 위해 저희는 Next Level Supporter 를 개발하려고 합니다. 이는 후원자와 수혜자를 직접 연결하는 디지털 플랫폼으로, 후원 절차를 간소화 하고 신뢰를 강화함으로써 더 많은 사람들이 후원에 참여하도록 유도하고자 합니다.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목표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후원자와 수혜자가 상호 직관적으로 소통할 수 있는 사용자 친화적 시스템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후원 내역과 금액의 투명한 관리 및 사용 내역 공개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 맞춤형 후원 경험 제공으로 지속 가능한 후원 관계 구축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기대 효과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투명성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후원 금액의 흐름과 사용 내역을 실시간으로 공우하여, 시스템에 대한 신뢰성을 증대시킵니다.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참여 유도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누구나 쉽게 접근하고, 또한 참여할 수 있는 직관적인 플랫폼을 통해 후원 문화의 저변을 확대합니다.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사회적 가치 창출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후원을 보다 쉽고 투명하게 만들어 수혜자에게 필요한 자원을 신속하게 제공하고, 사회적 기여를 촉진시킵니다.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구조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1563" cy="269240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563" cy="26924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구성도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43550" cy="31242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구조도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</w:rPr>
              <w:drawing>
                <wp:inline distB="114300" distT="114300" distL="114300" distR="114300">
                  <wp:extent cx="3819525" cy="353377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353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진행일정</w:t>
            </w:r>
          </w:p>
        </w:tc>
      </w:tr>
      <w:tr>
        <w:trPr>
          <w:cantSplit w:val="0"/>
          <w:trHeight w:val="103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</w:rPr>
              <w:drawing>
                <wp:inline distB="114300" distT="114300" distL="114300" distR="114300">
                  <wp:extent cx="5543550" cy="31242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분담</w:t>
            </w:r>
          </w:p>
        </w:tc>
      </w:tr>
      <w:tr>
        <w:trPr>
          <w:cantSplit w:val="0"/>
          <w:trHeight w:val="1496.349609375000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55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170"/>
              <w:gridCol w:w="7785"/>
              <w:tblGridChange w:id="0">
                <w:tblGrid>
                  <w:gridCol w:w="1170"/>
                  <w:gridCol w:w="778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widowControl w:val="0"/>
                    <w:jc w:val="center"/>
                    <w:rPr>
                      <w:rFonts w:ascii="Arimo" w:cs="Arimo" w:eastAsia="Arimo" w:hAnsi="Arimo"/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구성원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widowControl w:val="0"/>
                    <w:jc w:val="center"/>
                    <w:rPr>
                      <w:rFonts w:ascii="Arimo" w:cs="Arimo" w:eastAsia="Arimo" w:hAnsi="Arimo"/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역할분담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widowControl w:val="0"/>
                    <w:jc w:val="center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김희상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widowControl w:val="0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전체 시스템 구조 설계 및 기술 방향 총괄 (프로젝트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총괄, 자바메인GUI소스작성, 송금 GUI작성, PPT제작, 발표)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widowControl w:val="0"/>
                    <w:jc w:val="center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박희찬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widowControl w:val="0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주요 기능 개발 및 코드 품질 리딩 (그래프, 오류수정,PPT 제작,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발표)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widowControl w:val="0"/>
                    <w:jc w:val="center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김성진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widowControl w:val="0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 관점 + 기획, 요구사항 반영 및 방향 설정 (DB모델링 및 DB구축 및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mo" w:cs="Arimo" w:eastAsia="Arimo" w:hAnsi="Arimo"/>
                      <w:rtl w:val="0"/>
                    </w:rPr>
                    <w:t xml:space="preserve">JDBC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작성,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박스플롯)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jc w:val="center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송주형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widowControl w:val="0"/>
                    <w:rPr>
                      <w:rFonts w:ascii="Arimo" w:cs="Arimo" w:eastAsia="Arimo" w:hAnsi="Arim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창의적인 솔루션 및 신규 기술 도입 담당 (GUI 모델링 및 DB구축 및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mo" w:cs="Arimo" w:eastAsia="Arimo" w:hAnsi="Arimo"/>
                      <w:rtl w:val="0"/>
                    </w:rPr>
                    <w:t xml:space="preserve">JDBC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작성,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로직 구현)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