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0B" w:rsidRPr="00BE260B" w:rsidRDefault="00BE260B" w:rsidP="00BE260B">
      <w:pPr>
        <w:widowControl/>
        <w:jc w:val="left"/>
        <w:rPr>
          <w:rFonts w:ascii="微软雅黑" w:eastAsia="微软雅黑" w:hAnsi="微软雅黑" w:cs="Calibri"/>
          <w:kern w:val="0"/>
          <w:sz w:val="22"/>
        </w:rPr>
      </w:pPr>
      <w:r w:rsidRPr="00BE260B">
        <w:rPr>
          <w:rFonts w:ascii="微软雅黑" w:eastAsia="微软雅黑" w:hAnsi="微软雅黑" w:cs="Calibri" w:hint="eastAsia"/>
          <w:kern w:val="0"/>
          <w:sz w:val="22"/>
        </w:rPr>
        <w:t>选题</w:t>
      </w:r>
      <w:proofErr w:type="gramStart"/>
      <w:r w:rsidRPr="00BE260B">
        <w:rPr>
          <w:rFonts w:ascii="微软雅黑" w:eastAsia="微软雅黑" w:hAnsi="微软雅黑" w:cs="Calibri" w:hint="eastAsia"/>
          <w:kern w:val="0"/>
          <w:sz w:val="22"/>
        </w:rPr>
        <w:t>一</w:t>
      </w:r>
      <w:proofErr w:type="gramEnd"/>
      <w:r w:rsidRPr="00BE260B">
        <w:rPr>
          <w:rFonts w:ascii="微软雅黑" w:eastAsia="微软雅黑" w:hAnsi="微软雅黑" w:cs="Calibri" w:hint="eastAsia"/>
          <w:kern w:val="0"/>
          <w:sz w:val="22"/>
        </w:rPr>
        <w:t>：出入认证</w:t>
      </w:r>
    </w:p>
    <w:p w:rsidR="00BE260B" w:rsidRPr="00BE260B" w:rsidRDefault="00BE260B" w:rsidP="00BE260B">
      <w:pPr>
        <w:widowControl/>
        <w:numPr>
          <w:ilvl w:val="0"/>
          <w:numId w:val="1"/>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面向人群：</w:t>
      </w:r>
    </w:p>
    <w:p w:rsidR="00BE260B" w:rsidRPr="00BE260B" w:rsidRDefault="00BE260B" w:rsidP="00BE260B">
      <w:pPr>
        <w:widowControl/>
        <w:numPr>
          <w:ilvl w:val="1"/>
          <w:numId w:val="2"/>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小区住户；</w:t>
      </w:r>
    </w:p>
    <w:p w:rsidR="00BE260B" w:rsidRPr="00BE260B" w:rsidRDefault="00BE260B" w:rsidP="00BE260B">
      <w:pPr>
        <w:widowControl/>
        <w:numPr>
          <w:ilvl w:val="1"/>
          <w:numId w:val="2"/>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门卫；</w:t>
      </w:r>
    </w:p>
    <w:p w:rsidR="00BE260B" w:rsidRPr="00BE260B" w:rsidRDefault="00BE260B" w:rsidP="00BE260B">
      <w:pPr>
        <w:widowControl/>
        <w:numPr>
          <w:ilvl w:val="1"/>
          <w:numId w:val="2"/>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小区管理人员。</w:t>
      </w:r>
    </w:p>
    <w:p w:rsidR="00BE260B" w:rsidRPr="00BE260B" w:rsidRDefault="00BE260B" w:rsidP="00BE260B">
      <w:pPr>
        <w:widowControl/>
        <w:numPr>
          <w:ilvl w:val="0"/>
          <w:numId w:val="2"/>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提供服务：</w:t>
      </w:r>
    </w:p>
    <w:p w:rsidR="00BE260B" w:rsidRPr="00BE260B" w:rsidRDefault="00BE260B" w:rsidP="00BE260B">
      <w:pPr>
        <w:widowControl/>
        <w:numPr>
          <w:ilvl w:val="1"/>
          <w:numId w:val="3"/>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为小区住户提供电子通行证；</w:t>
      </w:r>
    </w:p>
    <w:p w:rsidR="00BE260B" w:rsidRPr="00BE260B" w:rsidRDefault="00BE260B" w:rsidP="00BE260B">
      <w:pPr>
        <w:widowControl/>
        <w:numPr>
          <w:ilvl w:val="1"/>
          <w:numId w:val="3"/>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为门卫提供体温上报渠道（通过网络）；</w:t>
      </w:r>
    </w:p>
    <w:p w:rsidR="00BE260B" w:rsidRPr="00BE260B" w:rsidRDefault="00BE260B" w:rsidP="00BE260B">
      <w:pPr>
        <w:widowControl/>
        <w:numPr>
          <w:ilvl w:val="1"/>
          <w:numId w:val="3"/>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为小区管理人员提供小区住户出入信息以及体温信息。</w:t>
      </w:r>
    </w:p>
    <w:p w:rsidR="00BE260B" w:rsidRPr="00BE260B" w:rsidRDefault="00BE260B" w:rsidP="00BE260B">
      <w:pPr>
        <w:widowControl/>
        <w:numPr>
          <w:ilvl w:val="0"/>
          <w:numId w:val="3"/>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交互方式：</w:t>
      </w:r>
    </w:p>
    <w:p w:rsidR="00BE260B" w:rsidRPr="00BE260B" w:rsidRDefault="00BE260B" w:rsidP="00BE260B">
      <w:pPr>
        <w:widowControl/>
        <w:ind w:left="1080"/>
        <w:jc w:val="left"/>
        <w:rPr>
          <w:rFonts w:ascii="微软雅黑" w:eastAsia="微软雅黑" w:hAnsi="微软雅黑" w:cs="Calibri"/>
          <w:kern w:val="0"/>
          <w:sz w:val="22"/>
        </w:rPr>
      </w:pPr>
      <w:r w:rsidRPr="00BE260B">
        <w:rPr>
          <w:rFonts w:ascii="微软雅黑" w:eastAsia="微软雅黑" w:hAnsi="微软雅黑" w:cs="Calibri" w:hint="eastAsia"/>
          <w:kern w:val="0"/>
          <w:sz w:val="22"/>
        </w:rPr>
        <w:t>小区住户通过</w:t>
      </w:r>
      <w:proofErr w:type="gramStart"/>
      <w:r w:rsidRPr="00BE260B">
        <w:rPr>
          <w:rFonts w:ascii="微软雅黑" w:eastAsia="微软雅黑" w:hAnsi="微软雅黑" w:cs="Calibri" w:hint="eastAsia"/>
          <w:kern w:val="0"/>
          <w:sz w:val="22"/>
        </w:rPr>
        <w:t>扫二维码快速</w:t>
      </w:r>
      <w:proofErr w:type="gramEnd"/>
      <w:r w:rsidRPr="00BE260B">
        <w:rPr>
          <w:rFonts w:ascii="微软雅黑" w:eastAsia="微软雅黑" w:hAnsi="微软雅黑" w:cs="Calibri" w:hint="eastAsia"/>
          <w:kern w:val="0"/>
          <w:sz w:val="22"/>
        </w:rPr>
        <w:t>出入，并将自己的出入信息上传至平台。</w:t>
      </w:r>
    </w:p>
    <w:p w:rsidR="00BE260B" w:rsidRPr="00BE260B" w:rsidRDefault="00BE260B" w:rsidP="00BE260B">
      <w:pPr>
        <w:widowControl/>
        <w:ind w:left="1080"/>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小区门卫用红外测温仪测量出入住户体温后放行并将体温数据上传至平台。</w:t>
      </w:r>
    </w:p>
    <w:p w:rsidR="00BE260B" w:rsidRPr="00BE260B" w:rsidRDefault="00BE260B" w:rsidP="00BE260B">
      <w:pPr>
        <w:widowControl/>
        <w:ind w:left="1080"/>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为小区管理人员提供可视化的数据，帮助管理。</w:t>
      </w:r>
    </w:p>
    <w:p w:rsidR="00BE260B" w:rsidRPr="00BE260B" w:rsidRDefault="00BE260B" w:rsidP="00BE260B">
      <w:pPr>
        <w:widowControl/>
        <w:numPr>
          <w:ilvl w:val="0"/>
          <w:numId w:val="4"/>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涉及人群</w:t>
      </w:r>
    </w:p>
    <w:p w:rsidR="00BE260B" w:rsidRPr="00BE260B" w:rsidRDefault="00BE260B" w:rsidP="00BE260B">
      <w:pPr>
        <w:widowControl/>
        <w:numPr>
          <w:ilvl w:val="1"/>
          <w:numId w:val="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小区住户：需求是方便快速的领取通行证，快捷的在门卫处进行认证和记录数据。</w:t>
      </w:r>
    </w:p>
    <w:p w:rsidR="00BE260B" w:rsidRPr="00BE260B" w:rsidRDefault="00BE260B" w:rsidP="00BE260B">
      <w:pPr>
        <w:widowControl/>
        <w:numPr>
          <w:ilvl w:val="1"/>
          <w:numId w:val="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小区门卫：需求是快速获取到出入者的信息并于体温数据绑定。</w:t>
      </w:r>
    </w:p>
    <w:p w:rsidR="00BE260B" w:rsidRPr="00BE260B" w:rsidRDefault="00BE260B" w:rsidP="00BE260B">
      <w:pPr>
        <w:widowControl/>
        <w:numPr>
          <w:ilvl w:val="1"/>
          <w:numId w:val="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小区管理人员：需求是记录到每一次出入的数据，并能快速找到异常出入</w:t>
      </w:r>
      <w:bookmarkStart w:id="0" w:name="_GoBack"/>
      <w:bookmarkEnd w:id="0"/>
      <w:r w:rsidRPr="00BE260B">
        <w:rPr>
          <w:rFonts w:ascii="微软雅黑" w:eastAsia="微软雅黑" w:hAnsi="微软雅黑" w:cs="Calibri" w:hint="eastAsia"/>
          <w:kern w:val="0"/>
          <w:sz w:val="22"/>
        </w:rPr>
        <w:t>人员。</w:t>
      </w:r>
    </w:p>
    <w:p w:rsidR="00BE260B" w:rsidRPr="00BE260B" w:rsidRDefault="00BE260B" w:rsidP="00BE260B">
      <w:pPr>
        <w:widowControl/>
        <w:numPr>
          <w:ilvl w:val="0"/>
          <w:numId w:val="4"/>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痛点：</w:t>
      </w:r>
    </w:p>
    <w:p w:rsidR="00BE260B" w:rsidRPr="00BE260B" w:rsidRDefault="00BE260B" w:rsidP="00BE260B">
      <w:pPr>
        <w:widowControl/>
        <w:numPr>
          <w:ilvl w:val="1"/>
          <w:numId w:val="5"/>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住户于门卫要求方便快捷，而管理人员需要尽可能详细的数据。</w:t>
      </w:r>
    </w:p>
    <w:p w:rsidR="00BE260B" w:rsidRPr="00BE260B" w:rsidRDefault="00BE260B" w:rsidP="00BE260B">
      <w:pPr>
        <w:widowControl/>
        <w:numPr>
          <w:ilvl w:val="1"/>
          <w:numId w:val="5"/>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lastRenderedPageBreak/>
        <w:t>使用纸质通行证，发放和管理麻烦。</w:t>
      </w:r>
    </w:p>
    <w:p w:rsidR="00BE260B" w:rsidRPr="00BE260B" w:rsidRDefault="00BE260B" w:rsidP="00BE260B">
      <w:pPr>
        <w:widowControl/>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 </w:t>
      </w:r>
    </w:p>
    <w:p w:rsidR="00BE260B" w:rsidRPr="00BE260B" w:rsidRDefault="00BE260B" w:rsidP="00BE260B">
      <w:pPr>
        <w:widowControl/>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选题二：物资配送</w:t>
      </w:r>
    </w:p>
    <w:p w:rsidR="00BE260B" w:rsidRPr="00BE260B" w:rsidRDefault="00BE260B" w:rsidP="00BE260B">
      <w:pPr>
        <w:widowControl/>
        <w:numPr>
          <w:ilvl w:val="0"/>
          <w:numId w:val="6"/>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面向人群：</w:t>
      </w:r>
    </w:p>
    <w:p w:rsidR="00BE260B" w:rsidRPr="00BE260B" w:rsidRDefault="00BE260B" w:rsidP="00BE260B">
      <w:pPr>
        <w:widowControl/>
        <w:numPr>
          <w:ilvl w:val="1"/>
          <w:numId w:val="7"/>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普通大众或社区物资保障点以及一辆系统物资保障人员等（物资需求方）；</w:t>
      </w:r>
    </w:p>
    <w:p w:rsidR="00BE260B" w:rsidRPr="00BE260B" w:rsidRDefault="00BE260B" w:rsidP="00BE260B">
      <w:pPr>
        <w:widowControl/>
        <w:numPr>
          <w:ilvl w:val="1"/>
          <w:numId w:val="7"/>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各快递公司（物资承运方）；</w:t>
      </w:r>
    </w:p>
    <w:p w:rsidR="00BE260B" w:rsidRPr="00BE260B" w:rsidRDefault="00BE260B" w:rsidP="00BE260B">
      <w:pPr>
        <w:widowControl/>
        <w:numPr>
          <w:ilvl w:val="1"/>
          <w:numId w:val="7"/>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必要物资的生产商（物资生产方）。</w:t>
      </w:r>
    </w:p>
    <w:p w:rsidR="00BE260B" w:rsidRPr="00BE260B" w:rsidRDefault="00BE260B" w:rsidP="00BE260B">
      <w:pPr>
        <w:widowControl/>
        <w:numPr>
          <w:ilvl w:val="0"/>
          <w:numId w:val="7"/>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提供服务：</w:t>
      </w:r>
    </w:p>
    <w:p w:rsidR="00BE260B" w:rsidRPr="00BE260B" w:rsidRDefault="00BE260B" w:rsidP="00BE260B">
      <w:pPr>
        <w:widowControl/>
        <w:numPr>
          <w:ilvl w:val="1"/>
          <w:numId w:val="8"/>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为物资的生产方提供下配送订单的服务；</w:t>
      </w:r>
    </w:p>
    <w:p w:rsidR="00BE260B" w:rsidRPr="00BE260B" w:rsidRDefault="00BE260B" w:rsidP="00BE260B">
      <w:pPr>
        <w:widowControl/>
        <w:numPr>
          <w:ilvl w:val="1"/>
          <w:numId w:val="8"/>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为快递公司按照优先级安排快递工作；</w:t>
      </w:r>
    </w:p>
    <w:p w:rsidR="00BE260B" w:rsidRPr="00BE260B" w:rsidRDefault="00BE260B" w:rsidP="00BE260B">
      <w:pPr>
        <w:widowControl/>
        <w:numPr>
          <w:ilvl w:val="1"/>
          <w:numId w:val="8"/>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为物资的需求方提供预期送达时间及确认收货功能。</w:t>
      </w:r>
    </w:p>
    <w:p w:rsidR="00BE260B" w:rsidRPr="00BE260B" w:rsidRDefault="00BE260B" w:rsidP="00BE260B">
      <w:pPr>
        <w:widowControl/>
        <w:numPr>
          <w:ilvl w:val="0"/>
          <w:numId w:val="8"/>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交互方式：</w:t>
      </w:r>
    </w:p>
    <w:p w:rsidR="00BE260B" w:rsidRPr="00BE260B" w:rsidRDefault="00BE260B" w:rsidP="00BE260B">
      <w:pPr>
        <w:widowControl/>
        <w:ind w:left="1080"/>
        <w:jc w:val="left"/>
        <w:rPr>
          <w:rFonts w:ascii="微软雅黑" w:eastAsia="微软雅黑" w:hAnsi="微软雅黑" w:cs="Calibri"/>
          <w:kern w:val="0"/>
          <w:sz w:val="22"/>
        </w:rPr>
      </w:pPr>
      <w:r w:rsidRPr="00BE260B">
        <w:rPr>
          <w:rFonts w:ascii="微软雅黑" w:eastAsia="微软雅黑" w:hAnsi="微软雅黑" w:cs="Calibri" w:hint="eastAsia"/>
          <w:kern w:val="0"/>
          <w:sz w:val="22"/>
        </w:rPr>
        <w:t>物资生产方和需求方在第三方平台达成订单（此部分不属于系统内容）后，生产方在管理系统中开启物资运输订单，并提供物资种类内容、始发终到地址等必要信息。</w:t>
      </w:r>
    </w:p>
    <w:p w:rsidR="00BE260B" w:rsidRPr="00BE260B" w:rsidRDefault="00BE260B" w:rsidP="00BE260B">
      <w:pPr>
        <w:widowControl/>
        <w:ind w:left="1080"/>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快递公司可以从系统中查询到现存运输订单，也可以通过扫描运单二</w:t>
      </w:r>
      <w:proofErr w:type="gramStart"/>
      <w:r w:rsidRPr="00BE260B">
        <w:rPr>
          <w:rFonts w:ascii="微软雅黑" w:eastAsia="微软雅黑" w:hAnsi="微软雅黑" w:cs="Calibri" w:hint="eastAsia"/>
          <w:kern w:val="0"/>
          <w:sz w:val="22"/>
        </w:rPr>
        <w:t>维码了解</w:t>
      </w:r>
      <w:proofErr w:type="gramEnd"/>
      <w:r w:rsidRPr="00BE260B">
        <w:rPr>
          <w:rFonts w:ascii="微软雅黑" w:eastAsia="微软雅黑" w:hAnsi="微软雅黑" w:cs="Calibri" w:hint="eastAsia"/>
          <w:kern w:val="0"/>
          <w:sz w:val="22"/>
        </w:rPr>
        <w:t>到某笔交易信息。系统还会</w:t>
      </w:r>
      <w:proofErr w:type="gramStart"/>
      <w:r w:rsidRPr="00BE260B">
        <w:rPr>
          <w:rFonts w:ascii="微软雅黑" w:eastAsia="微软雅黑" w:hAnsi="微软雅黑" w:cs="Calibri" w:hint="eastAsia"/>
          <w:kern w:val="0"/>
          <w:sz w:val="22"/>
        </w:rPr>
        <w:t>研判运输</w:t>
      </w:r>
      <w:proofErr w:type="gramEnd"/>
      <w:r w:rsidRPr="00BE260B">
        <w:rPr>
          <w:rFonts w:ascii="微软雅黑" w:eastAsia="微软雅黑" w:hAnsi="微软雅黑" w:cs="Calibri" w:hint="eastAsia"/>
          <w:kern w:val="0"/>
          <w:sz w:val="22"/>
        </w:rPr>
        <w:t>优先级，并为快递公司提供运输建议。</w:t>
      </w:r>
    </w:p>
    <w:p w:rsidR="00BE260B" w:rsidRPr="00BE260B" w:rsidRDefault="00BE260B" w:rsidP="00BE260B">
      <w:pPr>
        <w:widowControl/>
        <w:ind w:left="1080"/>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物资的收货方可以随时通过系统查询当前物资的运输进度，并在快件送达时通过扫描条码的方式确认收货。</w:t>
      </w:r>
    </w:p>
    <w:p w:rsidR="00BE260B" w:rsidRPr="00BE260B" w:rsidRDefault="00BE260B" w:rsidP="00BE260B">
      <w:pPr>
        <w:widowControl/>
        <w:numPr>
          <w:ilvl w:val="0"/>
          <w:numId w:val="9"/>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涉及人群：</w:t>
      </w:r>
    </w:p>
    <w:p w:rsidR="00BE260B" w:rsidRPr="00BE260B" w:rsidRDefault="00BE260B" w:rsidP="00BE260B">
      <w:pPr>
        <w:widowControl/>
        <w:numPr>
          <w:ilvl w:val="1"/>
          <w:numId w:val="9"/>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lastRenderedPageBreak/>
        <w:t>物资生产商：需求是在收到客户订单后，尽快的将订单信息录入系统。</w:t>
      </w:r>
    </w:p>
    <w:p w:rsidR="00BE260B" w:rsidRPr="00BE260B" w:rsidRDefault="00BE260B" w:rsidP="00BE260B">
      <w:pPr>
        <w:widowControl/>
        <w:numPr>
          <w:ilvl w:val="1"/>
          <w:numId w:val="9"/>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快递公司：需求是在收到运单请求后，方便地对快件进行归类整理，并得到对优化的运输策略并完成运输。</w:t>
      </w:r>
    </w:p>
    <w:p w:rsidR="00BE260B" w:rsidRPr="00BE260B" w:rsidRDefault="00BE260B" w:rsidP="00BE260B">
      <w:pPr>
        <w:widowControl/>
        <w:numPr>
          <w:ilvl w:val="1"/>
          <w:numId w:val="9"/>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普通大众：需求是尽快收到必备物资，且更急缺的物资应该更加优先配送。</w:t>
      </w:r>
    </w:p>
    <w:p w:rsidR="00BE260B" w:rsidRPr="00BE260B" w:rsidRDefault="00BE260B" w:rsidP="00BE260B">
      <w:pPr>
        <w:widowControl/>
        <w:numPr>
          <w:ilvl w:val="1"/>
          <w:numId w:val="9"/>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社区物资保障点：需求是尽快且无误地收到大批量物资，以便同社区居民对接。</w:t>
      </w:r>
    </w:p>
    <w:p w:rsidR="00BE260B" w:rsidRPr="00BE260B" w:rsidRDefault="00BE260B" w:rsidP="00BE260B">
      <w:pPr>
        <w:widowControl/>
        <w:numPr>
          <w:ilvl w:val="1"/>
          <w:numId w:val="9"/>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医疗系统物资保障人员：同上。</w:t>
      </w:r>
    </w:p>
    <w:p w:rsidR="00BE260B" w:rsidRPr="00BE260B" w:rsidRDefault="00BE260B" w:rsidP="00BE260B">
      <w:pPr>
        <w:widowControl/>
        <w:numPr>
          <w:ilvl w:val="0"/>
          <w:numId w:val="9"/>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痛点：</w:t>
      </w:r>
    </w:p>
    <w:p w:rsidR="00BE260B" w:rsidRPr="00BE260B" w:rsidRDefault="00BE260B" w:rsidP="00BE260B">
      <w:pPr>
        <w:widowControl/>
        <w:numPr>
          <w:ilvl w:val="1"/>
          <w:numId w:val="10"/>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物资配送的过程中，不同类型的快件应该具有不同的配送优先级；物资的需求方对不同类型的资源具有不同的时效心理预期。</w:t>
      </w:r>
    </w:p>
    <w:p w:rsidR="00BE260B" w:rsidRPr="00BE260B" w:rsidRDefault="00BE260B" w:rsidP="00BE260B">
      <w:pPr>
        <w:widowControl/>
        <w:numPr>
          <w:ilvl w:val="1"/>
          <w:numId w:val="10"/>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在疫情期间人力资源不足的情况下，快递公司需要将有限的人力尽量投入到重要的资源的配送中去。</w:t>
      </w:r>
    </w:p>
    <w:p w:rsidR="00BE260B" w:rsidRPr="00BE260B" w:rsidRDefault="00BE260B" w:rsidP="00BE260B">
      <w:pPr>
        <w:widowControl/>
        <w:numPr>
          <w:ilvl w:val="1"/>
          <w:numId w:val="10"/>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物资运输优先级应该根据物资种类和运输目的地共同确定，应该优先</w:t>
      </w:r>
      <w:proofErr w:type="gramStart"/>
      <w:r w:rsidRPr="00BE260B">
        <w:rPr>
          <w:rFonts w:ascii="微软雅黑" w:eastAsia="微软雅黑" w:hAnsi="微软雅黑" w:cs="Calibri" w:hint="eastAsia"/>
          <w:kern w:val="0"/>
          <w:sz w:val="22"/>
        </w:rPr>
        <w:t>吧重要</w:t>
      </w:r>
      <w:proofErr w:type="gramEnd"/>
      <w:r w:rsidRPr="00BE260B">
        <w:rPr>
          <w:rFonts w:ascii="微软雅黑" w:eastAsia="微软雅黑" w:hAnsi="微软雅黑" w:cs="Calibri" w:hint="eastAsia"/>
          <w:kern w:val="0"/>
          <w:sz w:val="22"/>
        </w:rPr>
        <w:t>物资配送至医院等地方。</w:t>
      </w:r>
    </w:p>
    <w:p w:rsidR="00BE260B" w:rsidRPr="00BE260B" w:rsidRDefault="00BE260B" w:rsidP="00BE260B">
      <w:pPr>
        <w:widowControl/>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 </w:t>
      </w:r>
    </w:p>
    <w:p w:rsidR="00BE260B" w:rsidRPr="00BE260B" w:rsidRDefault="00BE260B" w:rsidP="00BE260B">
      <w:pPr>
        <w:widowControl/>
        <w:jc w:val="left"/>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选题三：高速公路关卡设检</w:t>
      </w:r>
    </w:p>
    <w:p w:rsidR="00BE260B" w:rsidRPr="00BE260B" w:rsidRDefault="00BE260B" w:rsidP="00BE260B">
      <w:pPr>
        <w:widowControl/>
        <w:numPr>
          <w:ilvl w:val="0"/>
          <w:numId w:val="11"/>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面向人群：</w:t>
      </w:r>
    </w:p>
    <w:p w:rsidR="00BE260B" w:rsidRPr="00BE260B" w:rsidRDefault="00BE260B" w:rsidP="00BE260B">
      <w:pPr>
        <w:widowControl/>
        <w:numPr>
          <w:ilvl w:val="1"/>
          <w:numId w:val="12"/>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机动车司机</w:t>
      </w:r>
    </w:p>
    <w:p w:rsidR="00BE260B" w:rsidRPr="00BE260B" w:rsidRDefault="00BE260B" w:rsidP="00BE260B">
      <w:pPr>
        <w:widowControl/>
        <w:numPr>
          <w:ilvl w:val="1"/>
          <w:numId w:val="12"/>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高速公路服务人员</w:t>
      </w:r>
    </w:p>
    <w:p w:rsidR="00BE260B" w:rsidRPr="00BE260B" w:rsidRDefault="00BE260B" w:rsidP="00BE260B">
      <w:pPr>
        <w:widowControl/>
        <w:numPr>
          <w:ilvl w:val="1"/>
          <w:numId w:val="12"/>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高速公路管理人员</w:t>
      </w:r>
    </w:p>
    <w:p w:rsidR="00BE260B" w:rsidRPr="00BE260B" w:rsidRDefault="00BE260B" w:rsidP="00BE260B">
      <w:pPr>
        <w:widowControl/>
        <w:numPr>
          <w:ilvl w:val="0"/>
          <w:numId w:val="12"/>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提供服务：</w:t>
      </w:r>
    </w:p>
    <w:p w:rsidR="00BE260B" w:rsidRPr="00BE260B" w:rsidRDefault="00BE260B" w:rsidP="00BE260B">
      <w:pPr>
        <w:widowControl/>
        <w:numPr>
          <w:ilvl w:val="1"/>
          <w:numId w:val="13"/>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lastRenderedPageBreak/>
        <w:t>车主可以在移动设备上填写疫情期间相关信息，如居民基本信息，是否为敏感人群等；</w:t>
      </w:r>
    </w:p>
    <w:p w:rsidR="00BE260B" w:rsidRPr="00BE260B" w:rsidRDefault="00BE260B" w:rsidP="00BE260B">
      <w:pPr>
        <w:widowControl/>
        <w:numPr>
          <w:ilvl w:val="1"/>
          <w:numId w:val="13"/>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管理人员可以查看并筛选相关信息。</w:t>
      </w:r>
    </w:p>
    <w:p w:rsidR="00BE260B" w:rsidRPr="00BE260B" w:rsidRDefault="00BE260B" w:rsidP="00BE260B">
      <w:pPr>
        <w:widowControl/>
        <w:numPr>
          <w:ilvl w:val="0"/>
          <w:numId w:val="13"/>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交互方式：</w:t>
      </w:r>
    </w:p>
    <w:p w:rsidR="00BE260B" w:rsidRPr="00BE260B" w:rsidRDefault="00BE260B" w:rsidP="00BE260B">
      <w:pPr>
        <w:widowControl/>
        <w:ind w:left="1080"/>
        <w:jc w:val="left"/>
        <w:rPr>
          <w:rFonts w:ascii="微软雅黑" w:eastAsia="微软雅黑" w:hAnsi="微软雅黑" w:cs="Calibri"/>
          <w:kern w:val="0"/>
          <w:sz w:val="22"/>
        </w:rPr>
      </w:pPr>
      <w:r w:rsidRPr="00BE260B">
        <w:rPr>
          <w:rFonts w:ascii="微软雅黑" w:eastAsia="微软雅黑" w:hAnsi="微软雅黑" w:cs="Calibri" w:hint="eastAsia"/>
          <w:kern w:val="0"/>
          <w:sz w:val="22"/>
        </w:rPr>
        <w:t>疫情期间机动车司机需要安装APP才能上高速公路，出入检票口须在测体温的同时扫描二维码。APP会自动记录车主的信息以及本次高速公路上的行程。</w:t>
      </w:r>
    </w:p>
    <w:p w:rsidR="00BE260B" w:rsidRPr="00BE260B" w:rsidRDefault="00BE260B" w:rsidP="00BE260B">
      <w:pPr>
        <w:widowControl/>
        <w:numPr>
          <w:ilvl w:val="0"/>
          <w:numId w:val="14"/>
        </w:numPr>
        <w:ind w:left="540"/>
        <w:jc w:val="left"/>
        <w:textAlignment w:val="center"/>
        <w:rPr>
          <w:rFonts w:ascii="Calibri" w:eastAsia="宋体" w:hAnsi="Calibri" w:cs="Calibri" w:hint="eastAsia"/>
          <w:kern w:val="0"/>
          <w:sz w:val="22"/>
        </w:rPr>
      </w:pPr>
      <w:r w:rsidRPr="00BE260B">
        <w:rPr>
          <w:rFonts w:ascii="微软雅黑" w:eastAsia="微软雅黑" w:hAnsi="微软雅黑" w:cs="Calibri" w:hint="eastAsia"/>
          <w:kern w:val="0"/>
          <w:sz w:val="22"/>
        </w:rPr>
        <w:t>涉及人群：</w:t>
      </w:r>
    </w:p>
    <w:p w:rsidR="00BE260B" w:rsidRPr="00BE260B" w:rsidRDefault="00BE260B" w:rsidP="00BE260B">
      <w:pPr>
        <w:widowControl/>
        <w:numPr>
          <w:ilvl w:val="1"/>
          <w:numId w:val="1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机动车司机：需求是快速地通过关卡，而且不能在填写详细信息上占用太多时间。</w:t>
      </w:r>
    </w:p>
    <w:p w:rsidR="00BE260B" w:rsidRPr="00BE260B" w:rsidRDefault="00BE260B" w:rsidP="00BE260B">
      <w:pPr>
        <w:widowControl/>
        <w:numPr>
          <w:ilvl w:val="1"/>
          <w:numId w:val="1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高速公路服务人员：需求是快速地记录通过车辆的信息以及避免关卡处车辆阻塞。</w:t>
      </w:r>
    </w:p>
    <w:p w:rsidR="00BE260B" w:rsidRPr="00BE260B" w:rsidRDefault="00BE260B" w:rsidP="00BE260B">
      <w:pPr>
        <w:widowControl/>
        <w:numPr>
          <w:ilvl w:val="1"/>
          <w:numId w:val="14"/>
        </w:numPr>
        <w:ind w:left="108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高速公路管理人员：需求是获取到车辆尽可能详细的信息。</w:t>
      </w:r>
    </w:p>
    <w:p w:rsidR="00BE260B" w:rsidRPr="00BE260B" w:rsidRDefault="00BE260B" w:rsidP="00BE260B">
      <w:pPr>
        <w:widowControl/>
        <w:numPr>
          <w:ilvl w:val="0"/>
          <w:numId w:val="14"/>
        </w:numPr>
        <w:ind w:left="540"/>
        <w:jc w:val="left"/>
        <w:textAlignment w:val="center"/>
        <w:rPr>
          <w:rFonts w:ascii="Calibri" w:eastAsia="宋体" w:hAnsi="Calibri" w:cs="Calibri"/>
          <w:kern w:val="0"/>
          <w:sz w:val="22"/>
        </w:rPr>
      </w:pPr>
      <w:r w:rsidRPr="00BE260B">
        <w:rPr>
          <w:rFonts w:ascii="微软雅黑" w:eastAsia="微软雅黑" w:hAnsi="微软雅黑" w:cs="Calibri" w:hint="eastAsia"/>
          <w:kern w:val="0"/>
          <w:sz w:val="22"/>
        </w:rPr>
        <w:t>痛点：</w:t>
      </w:r>
    </w:p>
    <w:p w:rsidR="00BE260B" w:rsidRPr="00BE260B" w:rsidRDefault="00BE260B" w:rsidP="00BE260B">
      <w:pPr>
        <w:widowControl/>
        <w:numPr>
          <w:ilvl w:val="1"/>
          <w:numId w:val="15"/>
        </w:numPr>
        <w:ind w:left="1080"/>
        <w:jc w:val="left"/>
        <w:textAlignment w:val="center"/>
        <w:rPr>
          <w:rFonts w:ascii="微软雅黑" w:eastAsia="微软雅黑" w:hAnsi="微软雅黑" w:cs="Calibri"/>
          <w:kern w:val="0"/>
          <w:sz w:val="22"/>
        </w:rPr>
      </w:pPr>
      <w:r w:rsidRPr="00BE260B">
        <w:rPr>
          <w:rFonts w:ascii="微软雅黑" w:eastAsia="微软雅黑" w:hAnsi="微软雅黑" w:cs="Calibri" w:hint="eastAsia"/>
          <w:kern w:val="0"/>
          <w:sz w:val="22"/>
        </w:rPr>
        <w:t>需要保证出入高速公路的效率。</w:t>
      </w:r>
    </w:p>
    <w:p w:rsidR="00BE260B" w:rsidRPr="00BE260B" w:rsidRDefault="00BE260B" w:rsidP="00BE260B">
      <w:pPr>
        <w:widowControl/>
        <w:numPr>
          <w:ilvl w:val="1"/>
          <w:numId w:val="15"/>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有些人偶尔上下高速，但是却需要填写很多详细信息，花费很多时间。</w:t>
      </w:r>
    </w:p>
    <w:p w:rsidR="00BE260B" w:rsidRPr="00BE260B" w:rsidRDefault="00BE260B" w:rsidP="00BE260B">
      <w:pPr>
        <w:widowControl/>
        <w:numPr>
          <w:ilvl w:val="1"/>
          <w:numId w:val="15"/>
        </w:numPr>
        <w:ind w:left="1080"/>
        <w:jc w:val="left"/>
        <w:textAlignment w:val="center"/>
        <w:rPr>
          <w:rFonts w:ascii="微软雅黑" w:eastAsia="微软雅黑" w:hAnsi="微软雅黑" w:cs="Calibri" w:hint="eastAsia"/>
          <w:kern w:val="0"/>
          <w:sz w:val="22"/>
        </w:rPr>
      </w:pPr>
      <w:r w:rsidRPr="00BE260B">
        <w:rPr>
          <w:rFonts w:ascii="微软雅黑" w:eastAsia="微软雅黑" w:hAnsi="微软雅黑" w:cs="Calibri" w:hint="eastAsia"/>
          <w:kern w:val="0"/>
          <w:sz w:val="22"/>
        </w:rPr>
        <w:t>管理者需要尽可能详细的数据。</w:t>
      </w:r>
    </w:p>
    <w:p w:rsidR="001A32C5" w:rsidRPr="00BE260B" w:rsidRDefault="00BE260B"/>
    <w:sectPr w:rsidR="001A32C5" w:rsidRPr="00BE2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809"/>
    <w:multiLevelType w:val="multilevel"/>
    <w:tmpl w:val="CAFCD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C45D1"/>
    <w:multiLevelType w:val="multilevel"/>
    <w:tmpl w:val="3432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A6E51"/>
    <w:multiLevelType w:val="multilevel"/>
    <w:tmpl w:val="CB9CD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B7109"/>
    <w:multiLevelType w:val="multilevel"/>
    <w:tmpl w:val="7EB2F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5F46B2"/>
    <w:multiLevelType w:val="multilevel"/>
    <w:tmpl w:val="9DD0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C21A93"/>
    <w:multiLevelType w:val="multilevel"/>
    <w:tmpl w:val="51F45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lvlOverride w:ilvl="1">
      <w:startOverride w:val="1"/>
    </w:lvlOverride>
  </w:num>
  <w:num w:numId="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3"/>
    <w:lvlOverride w:ilvl="1">
      <w:startOverride w:val="1"/>
    </w:lvlOverride>
  </w:num>
  <w:num w:numId="6">
    <w:abstractNumId w:val="2"/>
  </w:num>
  <w:num w:numId="7">
    <w:abstractNumId w:val="2"/>
    <w:lvlOverride w:ilvl="1">
      <w:startOverride w:val="1"/>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num>
  <w:num w:numId="10">
    <w:abstractNumId w:val="1"/>
    <w:lvlOverride w:ilvl="1">
      <w:startOverride w:val="1"/>
    </w:lvlOverride>
  </w:num>
  <w:num w:numId="11">
    <w:abstractNumId w:val="0"/>
  </w:num>
  <w:num w:numId="12">
    <w:abstractNumId w:val="0"/>
    <w:lvlOverride w:ilvl="1">
      <w:startOverride w:val="1"/>
    </w:lvlOverride>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4"/>
  </w:num>
  <w:num w:numId="15">
    <w:abstractNumId w:val="4"/>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B"/>
    <w:rsid w:val="000F7FE2"/>
    <w:rsid w:val="00BE260B"/>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20EC9-A059-4C15-B077-7D523A46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26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96698">
      <w:bodyDiv w:val="1"/>
      <w:marLeft w:val="0"/>
      <w:marRight w:val="0"/>
      <w:marTop w:val="0"/>
      <w:marBottom w:val="0"/>
      <w:divBdr>
        <w:top w:val="none" w:sz="0" w:space="0" w:color="auto"/>
        <w:left w:val="none" w:sz="0" w:space="0" w:color="auto"/>
        <w:bottom w:val="none" w:sz="0" w:space="0" w:color="auto"/>
        <w:right w:val="none" w:sz="0" w:space="0" w:color="auto"/>
      </w:divBdr>
      <w:divsChild>
        <w:div w:id="1711563701">
          <w:marLeft w:val="0"/>
          <w:marRight w:val="0"/>
          <w:marTop w:val="0"/>
          <w:marBottom w:val="0"/>
          <w:divBdr>
            <w:top w:val="none" w:sz="0" w:space="0" w:color="auto"/>
            <w:left w:val="none" w:sz="0" w:space="0" w:color="auto"/>
            <w:bottom w:val="none" w:sz="0" w:space="0" w:color="auto"/>
            <w:right w:val="none" w:sz="0" w:space="0" w:color="auto"/>
          </w:divBdr>
          <w:divsChild>
            <w:div w:id="1782259326">
              <w:marLeft w:val="0"/>
              <w:marRight w:val="0"/>
              <w:marTop w:val="0"/>
              <w:marBottom w:val="0"/>
              <w:divBdr>
                <w:top w:val="none" w:sz="0" w:space="0" w:color="auto"/>
                <w:left w:val="none" w:sz="0" w:space="0" w:color="auto"/>
                <w:bottom w:val="none" w:sz="0" w:space="0" w:color="auto"/>
                <w:right w:val="none" w:sz="0" w:space="0" w:color="auto"/>
              </w:divBdr>
              <w:divsChild>
                <w:div w:id="17513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2020-03-04T07:11:00Z</dcterms:created>
  <dcterms:modified xsi:type="dcterms:W3CDTF">2020-03-04T07:14:00Z</dcterms:modified>
</cp:coreProperties>
</file>