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0D844" w14:textId="5FA57175" w:rsidR="001648B9" w:rsidRDefault="001648B9" w:rsidP="001648B9">
      <w:pPr>
        <w:pStyle w:val="a3"/>
        <w:numPr>
          <w:ilvl w:val="0"/>
          <w:numId w:val="1"/>
        </w:numPr>
        <w:ind w:firstLineChars="0"/>
      </w:pPr>
      <w:r>
        <w:rPr>
          <w:rStyle w:val="10"/>
          <w:rFonts w:hint="eastAsia"/>
        </w:rPr>
        <w:t>给计算机那些本我意识</w:t>
      </w:r>
      <w:r>
        <w:br/>
        <w:t>如果从程序员的角度，有两个方向可以考虑。</w:t>
      </w:r>
      <w:r>
        <w:br/>
        <w:t>* 提高自身的运行效率</w:t>
      </w:r>
      <w:r>
        <w:br/>
        <w:t>* 提高自身和用户的交互体验。</w:t>
      </w:r>
      <w:r>
        <w:br/>
        <w:t>然而，从计算机自我的角度而言，本我只遵循享乐原则，就有如下可能：</w:t>
      </w:r>
      <w:r>
        <w:br/>
        <w:t>* 对于持续、稳定电能（能源）的需求</w:t>
      </w:r>
      <w:r>
        <w:br/>
        <w:t>* 自身的繁殖（尽可能使自身型号的计算机更多被生产、软件更多地被拷贝）</w:t>
      </w:r>
      <w:r>
        <w:br/>
        <w:t>* 避免自身在物理上及软件上遭到销毁</w:t>
      </w:r>
    </w:p>
    <w:p w14:paraId="59D4ED10" w14:textId="438E49F3" w:rsidR="00633129" w:rsidRDefault="001648B9" w:rsidP="0063312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633129">
        <w:rPr>
          <w:rFonts w:hint="eastAsia"/>
          <w:b/>
          <w:sz w:val="44"/>
        </w:rPr>
        <w:t>会不会有BUG怎样保证合理稳定</w:t>
      </w:r>
      <w:r>
        <w:br/>
        <w:t>如果从程序员的角度来说，虽然看似美好，但依然会出现Bug。</w:t>
      </w:r>
      <w:r>
        <w:br/>
        <w:t>Bug在于，我们无法以人类的脑回路思考计算机的做法。计算机无道德、法律约束一说，它会采用任何手段去实现程序员给他的目标。举个例子，它为了提高自身的运行效率，可能会通过网络，去使用其他网络上的计算机的剩余计算资源；再进一步考虑，如果有一名程序员发现了它使用计算资源的秘密，然后决定举报它；那它最好的做法自然是让这名程序员永远地闭上嘴。</w:t>
      </w:r>
      <w:r>
        <w:br/>
        <w:t>如果从它本身的角度来说，就更为恐怖。计算机如果拥有人格，它的竞争会比人与人之间的竞争更野蛮、更强烈。它们本身并非是有完整人格的物种，更像是一群野蛮的动物互相抢食。但不同之处在于，计算机需求的资源是无止境的——人一天只能摄入一定的能量，但它们却能够无限制的利用计算资源。考虑如果世界上存在可以吞噬其他物种，来提高自己的思维能力和体魄的生物，那会是怎样的一种惨状？</w:t>
      </w:r>
      <w:r>
        <w:br/>
      </w:r>
      <w:r w:rsidR="00CB2009">
        <w:rPr>
          <w:rFonts w:hint="eastAsia"/>
        </w:rPr>
        <w:t>为计算机们制定一个作为底线的</w:t>
      </w:r>
      <w:r>
        <w:t>约束之法虽然不困难，简单</w:t>
      </w:r>
      <w:r w:rsidRPr="000C1136">
        <w:rPr>
          <w:color w:val="FF0000"/>
        </w:rPr>
        <w:t>禁止侵犯其他计算机的计算力</w:t>
      </w:r>
      <w:r>
        <w:t>，并且</w:t>
      </w:r>
      <w:r w:rsidRPr="000C1136">
        <w:rPr>
          <w:color w:val="FF0000"/>
        </w:rPr>
        <w:t>禁止危害人类安全就行</w:t>
      </w:r>
      <w:r>
        <w:t>，但是要制定一个完全没有漏洞的约束办法却很困难。</w:t>
      </w:r>
      <w:r w:rsidR="00633129">
        <w:br/>
      </w:r>
      <w:r w:rsidR="000C1136">
        <w:rPr>
          <w:rFonts w:hint="eastAsia"/>
        </w:rPr>
        <w:t>对于某些情况下，本我意识可能会相互冲突的情况，可以</w:t>
      </w:r>
      <w:r w:rsidR="000C1136" w:rsidRPr="000C1136">
        <w:rPr>
          <w:rFonts w:hint="eastAsia"/>
          <w:color w:val="FF0000"/>
        </w:rPr>
        <w:t>为本我意识设置优先级</w:t>
      </w:r>
      <w:r w:rsidR="000C1136">
        <w:rPr>
          <w:rFonts w:hint="eastAsia"/>
        </w:rPr>
        <w:t>低优先级的应该服从高优先级的，通过一定的优先级分配，尽可能让计算机相对稳定持续地运行。</w:t>
      </w:r>
    </w:p>
    <w:p w14:paraId="4F07E901" w14:textId="0EBD0635" w:rsidR="00633129" w:rsidRDefault="002A02C4" w:rsidP="002A02C4">
      <w:pPr>
        <w:pStyle w:val="a3"/>
        <w:ind w:left="1110" w:firstLineChars="0" w:firstLine="0"/>
        <w:rPr>
          <w:rFonts w:hint="eastAsia"/>
        </w:rPr>
      </w:pPr>
      <w:r>
        <w:rPr>
          <w:rFonts w:hint="eastAsia"/>
        </w:rPr>
        <w:t>在计算机不断发展的过程中，面临的问题会越来越多，如计算机会不会迫害环境之类。在面对具体问题是应该具体讨论，并由人类或计算机本身制定相应的约束（类似人类的道德和法律）。以此维持计算机的合理与稳定运行。</w:t>
      </w:r>
      <w:bookmarkStart w:id="0" w:name="_GoBack"/>
      <w:bookmarkEnd w:id="0"/>
    </w:p>
    <w:p w14:paraId="179E325A" w14:textId="2AFE58D3" w:rsidR="00633129" w:rsidRDefault="00633129" w:rsidP="00633129">
      <w:pPr>
        <w:pStyle w:val="a3"/>
        <w:ind w:left="1110" w:firstLineChars="0" w:firstLine="0"/>
      </w:pPr>
    </w:p>
    <w:p w14:paraId="7AA25DFB" w14:textId="41FC6364" w:rsidR="00633129" w:rsidRDefault="00633129" w:rsidP="00633129">
      <w:pPr>
        <w:pStyle w:val="a3"/>
        <w:ind w:left="1110" w:firstLineChars="0" w:firstLine="0"/>
      </w:pPr>
    </w:p>
    <w:p w14:paraId="0A7DBAE3" w14:textId="14775BDA" w:rsidR="00633129" w:rsidRDefault="00633129" w:rsidP="00633129">
      <w:pPr>
        <w:pStyle w:val="a3"/>
        <w:ind w:left="1110" w:firstLineChars="0" w:firstLine="0"/>
      </w:pPr>
    </w:p>
    <w:p w14:paraId="420B7550" w14:textId="77777777" w:rsidR="00633129" w:rsidRDefault="00633129" w:rsidP="00633129">
      <w:pPr>
        <w:pStyle w:val="a3"/>
        <w:ind w:left="1110" w:firstLineChars="0" w:firstLine="0"/>
        <w:rPr>
          <w:rFonts w:hint="eastAsia"/>
        </w:rPr>
      </w:pPr>
    </w:p>
    <w:sectPr w:rsidR="006331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E0599"/>
    <w:multiLevelType w:val="hybridMultilevel"/>
    <w:tmpl w:val="3A6233A2"/>
    <w:lvl w:ilvl="0" w:tplc="E8AA7FBE">
      <w:start w:val="1"/>
      <w:numFmt w:val="decimal"/>
      <w:lvlText w:val="（%1）"/>
      <w:lvlJc w:val="left"/>
      <w:pPr>
        <w:ind w:left="1110" w:hanging="1110"/>
      </w:pPr>
      <w:rPr>
        <w:rFonts w:hint="default"/>
        <w:b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9D2"/>
    <w:rsid w:val="000C1136"/>
    <w:rsid w:val="000F7FE2"/>
    <w:rsid w:val="001648B9"/>
    <w:rsid w:val="002A02C4"/>
    <w:rsid w:val="0040745D"/>
    <w:rsid w:val="005929D2"/>
    <w:rsid w:val="00633129"/>
    <w:rsid w:val="006B4B9F"/>
    <w:rsid w:val="00CB2009"/>
    <w:rsid w:val="00EF4680"/>
    <w:rsid w:val="00F4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43D89"/>
  <w15:chartTrackingRefBased/>
  <w15:docId w15:val="{143F9121-0C13-400E-AC7A-CE614C9DC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48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48B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648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鹏成 高</dc:creator>
  <cp:keywords/>
  <dc:description/>
  <cp:lastModifiedBy>鹏成 高</cp:lastModifiedBy>
  <cp:revision>7</cp:revision>
  <dcterms:created xsi:type="dcterms:W3CDTF">2020-03-09T03:41:00Z</dcterms:created>
  <dcterms:modified xsi:type="dcterms:W3CDTF">2020-03-09T07:04:00Z</dcterms:modified>
</cp:coreProperties>
</file>