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6B2" w:rsidRPr="006D06B2" w:rsidRDefault="006D06B2" w:rsidP="006D06B2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范式：</w:t>
      </w:r>
    </w:p>
    <w:p w:rsidR="006D06B2" w:rsidRPr="006D06B2" w:rsidRDefault="006D06B2" w:rsidP="006D06B2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里程碑式的理论框架或科学世界观</w:t>
      </w:r>
    </w:p>
    <w:p w:rsidR="006D06B2" w:rsidRPr="006D06B2" w:rsidRDefault="006D06B2" w:rsidP="006D06B2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6D06B2" w:rsidRPr="006D06B2" w:rsidRDefault="006D06B2" w:rsidP="006D06B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HCI史前：不可交互时代</w:t>
      </w:r>
    </w:p>
    <w:p w:rsidR="006D06B2" w:rsidRPr="006D06B2" w:rsidRDefault="006D06B2" w:rsidP="006D06B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HCI范式0：Video Display Units</w:t>
      </w:r>
    </w:p>
    <w:p w:rsidR="006D06B2" w:rsidRPr="006D06B2" w:rsidRDefault="006D06B2" w:rsidP="006D06B2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b/>
          <w:bCs/>
          <w:kern w:val="0"/>
          <w:sz w:val="22"/>
          <w:u w:val="single"/>
        </w:rPr>
        <w:t>图形显示</w:t>
      </w:r>
    </w:p>
    <w:p w:rsidR="006D06B2" w:rsidRPr="006D06B2" w:rsidRDefault="006D06B2" w:rsidP="006D06B2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数据可显示和可操作</w:t>
      </w:r>
    </w:p>
    <w:p w:rsidR="006D06B2" w:rsidRPr="006D06B2" w:rsidRDefault="006D06B2" w:rsidP="006D06B2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里程碑式系统 Sutherland</w:t>
      </w:r>
      <w:r w:rsidRPr="006D06B2">
        <w:rPr>
          <w:rFonts w:ascii="Calibri" w:eastAsia="宋体" w:hAnsi="Calibri" w:cs="Calibri"/>
          <w:kern w:val="0"/>
          <w:sz w:val="22"/>
        </w:rPr>
        <w:t>'</w:t>
      </w:r>
      <w:r w:rsidRPr="006D06B2">
        <w:rPr>
          <w:rFonts w:ascii="微软雅黑" w:eastAsia="微软雅黑" w:hAnsi="微软雅黑" w:cs="Calibri" w:hint="eastAsia"/>
          <w:kern w:val="0"/>
          <w:sz w:val="22"/>
        </w:rPr>
        <w:t>s Sketchpad</w:t>
      </w:r>
    </w:p>
    <w:p w:rsidR="006D06B2" w:rsidRPr="006D06B2" w:rsidRDefault="006D06B2" w:rsidP="006D06B2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HCI范式1：</w:t>
      </w:r>
      <w:r w:rsidRPr="006D06B2">
        <w:rPr>
          <w:rFonts w:ascii="微软雅黑" w:eastAsia="微软雅黑" w:hAnsi="微软雅黑" w:cs="Calibri" w:hint="eastAsia"/>
          <w:b/>
          <w:bCs/>
          <w:kern w:val="0"/>
          <w:sz w:val="22"/>
          <w:u w:val="single"/>
        </w:rPr>
        <w:t>个人计算</w:t>
      </w:r>
    </w:p>
    <w:p w:rsidR="006D06B2" w:rsidRPr="006D06B2" w:rsidRDefault="006D06B2" w:rsidP="006D06B2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因易于使用而更强大</w:t>
      </w:r>
    </w:p>
    <w:p w:rsidR="006D06B2" w:rsidRPr="006D06B2" w:rsidRDefault="006D06B2" w:rsidP="006D06B2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小而强的计算机为个人用户而工作</w:t>
      </w:r>
    </w:p>
    <w:p w:rsidR="006D06B2" w:rsidRPr="006D06B2" w:rsidRDefault="006D06B2" w:rsidP="006D06B2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互联+分时</w:t>
      </w:r>
    </w:p>
    <w:p w:rsidR="006D06B2" w:rsidRPr="006D06B2" w:rsidRDefault="006D06B2" w:rsidP="006D06B2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 xml:space="preserve">里程碑式系统 Kay's </w:t>
      </w:r>
      <w:proofErr w:type="spellStart"/>
      <w:r w:rsidRPr="006D06B2">
        <w:rPr>
          <w:rFonts w:ascii="微软雅黑" w:eastAsia="微软雅黑" w:hAnsi="微软雅黑" w:cs="Calibri" w:hint="eastAsia"/>
          <w:kern w:val="0"/>
          <w:sz w:val="22"/>
        </w:rPr>
        <w:t>Dynabook</w:t>
      </w:r>
      <w:proofErr w:type="spellEnd"/>
      <w:r w:rsidRPr="006D06B2">
        <w:rPr>
          <w:rFonts w:ascii="微软雅黑" w:eastAsia="微软雅黑" w:hAnsi="微软雅黑" w:cs="Calibri" w:hint="eastAsia"/>
          <w:kern w:val="0"/>
          <w:sz w:val="22"/>
        </w:rPr>
        <w:t xml:space="preserve"> + IBM PC</w:t>
      </w:r>
    </w:p>
    <w:p w:rsidR="006D06B2" w:rsidRPr="006D06B2" w:rsidRDefault="006D06B2" w:rsidP="006D06B2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HCI范式2：WIMP</w:t>
      </w:r>
    </w:p>
    <w:p w:rsidR="006D06B2" w:rsidRPr="006D06B2" w:rsidRDefault="006D06B2" w:rsidP="006D06B2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Windows，Icons，Menus，Pointers</w:t>
      </w:r>
    </w:p>
    <w:p w:rsidR="006D06B2" w:rsidRPr="006D06B2" w:rsidRDefault="006D06B2" w:rsidP="006D06B2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并行操作、</w:t>
      </w:r>
      <w:r w:rsidRPr="006D06B2">
        <w:rPr>
          <w:rFonts w:ascii="微软雅黑" w:eastAsia="微软雅黑" w:hAnsi="微软雅黑" w:cs="Calibri" w:hint="eastAsia"/>
          <w:b/>
          <w:bCs/>
          <w:kern w:val="0"/>
          <w:sz w:val="22"/>
          <w:u w:val="single"/>
        </w:rPr>
        <w:t>图形用户界面</w:t>
      </w:r>
      <w:r w:rsidRPr="006D06B2">
        <w:rPr>
          <w:rFonts w:ascii="微软雅黑" w:eastAsia="微软雅黑" w:hAnsi="微软雅黑" w:cs="Calibri" w:hint="eastAsia"/>
          <w:kern w:val="0"/>
          <w:sz w:val="22"/>
        </w:rPr>
        <w:t>GUI</w:t>
      </w:r>
    </w:p>
    <w:p w:rsidR="006D06B2" w:rsidRPr="006D06B2" w:rsidRDefault="006D06B2" w:rsidP="006D06B2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HCI范式3：</w:t>
      </w:r>
      <w:r w:rsidRPr="006D06B2">
        <w:rPr>
          <w:rFonts w:ascii="微软雅黑" w:eastAsia="微软雅黑" w:hAnsi="微软雅黑" w:cs="Calibri" w:hint="eastAsia"/>
          <w:b/>
          <w:bCs/>
          <w:kern w:val="0"/>
          <w:sz w:val="22"/>
          <w:u w:val="single"/>
        </w:rPr>
        <w:t>直接操作</w:t>
      </w:r>
      <w:r w:rsidRPr="006D06B2">
        <w:rPr>
          <w:rFonts w:ascii="微软雅黑" w:eastAsia="微软雅黑" w:hAnsi="微软雅黑" w:cs="Calibri" w:hint="eastAsia"/>
          <w:kern w:val="0"/>
          <w:sz w:val="22"/>
        </w:rPr>
        <w:t>-Direct Manipulation</w:t>
      </w:r>
    </w:p>
    <w:p w:rsidR="006D06B2" w:rsidRPr="006D06B2" w:rsidRDefault="006D06B2" w:rsidP="006D06B2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对象可见</w:t>
      </w:r>
    </w:p>
    <w:p w:rsidR="006D06B2" w:rsidRPr="006D06B2" w:rsidRDefault="006D06B2" w:rsidP="006D06B2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监禁动作和快速反馈</w:t>
      </w:r>
    </w:p>
    <w:p w:rsidR="006D06B2" w:rsidRPr="006D06B2" w:rsidRDefault="006D06B2" w:rsidP="006D06B2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可逆性</w:t>
      </w:r>
    </w:p>
    <w:p w:rsidR="006D06B2" w:rsidRPr="006D06B2" w:rsidRDefault="006D06B2" w:rsidP="006D06B2">
      <w:pPr>
        <w:widowControl/>
        <w:numPr>
          <w:ilvl w:val="1"/>
          <w:numId w:val="5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鼓励探索</w:t>
      </w:r>
    </w:p>
    <w:p w:rsidR="006D06B2" w:rsidRPr="006D06B2" w:rsidRDefault="006D06B2" w:rsidP="006D06B2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使用动作代替语言</w:t>
      </w:r>
    </w:p>
    <w:p w:rsidR="006D06B2" w:rsidRPr="006D06B2" w:rsidRDefault="006D06B2" w:rsidP="006D06B2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lastRenderedPageBreak/>
        <w:t>对动作进行句法修正</w:t>
      </w:r>
    </w:p>
    <w:p w:rsidR="006D06B2" w:rsidRPr="006D06B2" w:rsidRDefault="006D06B2" w:rsidP="006D06B2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HCI范式4：</w:t>
      </w:r>
      <w:r w:rsidRPr="006D06B2">
        <w:rPr>
          <w:rFonts w:ascii="微软雅黑" w:eastAsia="微软雅黑" w:hAnsi="微软雅黑" w:cs="Calibri" w:hint="eastAsia"/>
          <w:b/>
          <w:bCs/>
          <w:kern w:val="0"/>
          <w:sz w:val="22"/>
          <w:u w:val="single"/>
        </w:rPr>
        <w:t>多模态</w:t>
      </w:r>
      <w:r w:rsidRPr="006D06B2">
        <w:rPr>
          <w:rFonts w:ascii="微软雅黑" w:eastAsia="微软雅黑" w:hAnsi="微软雅黑" w:cs="Calibri" w:hint="eastAsia"/>
          <w:kern w:val="0"/>
          <w:sz w:val="22"/>
        </w:rPr>
        <w:t>用户界面</w:t>
      </w:r>
    </w:p>
    <w:p w:rsidR="006D06B2" w:rsidRPr="006D06B2" w:rsidRDefault="006D06B2" w:rsidP="006D06B2">
      <w:pPr>
        <w:widowControl/>
        <w:numPr>
          <w:ilvl w:val="0"/>
          <w:numId w:val="6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视觉听觉触觉 共同完成输入输出</w:t>
      </w:r>
    </w:p>
    <w:p w:rsidR="006D06B2" w:rsidRPr="006D06B2" w:rsidRDefault="006D06B2" w:rsidP="006D06B2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HCI范式5：Hypertext</w:t>
      </w:r>
    </w:p>
    <w:p w:rsidR="006D06B2" w:rsidRPr="006D06B2" w:rsidRDefault="006D06B2" w:rsidP="006D06B2">
      <w:pPr>
        <w:widowControl/>
        <w:numPr>
          <w:ilvl w:val="0"/>
          <w:numId w:val="7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b/>
          <w:bCs/>
          <w:kern w:val="0"/>
          <w:sz w:val="22"/>
          <w:u w:val="single"/>
        </w:rPr>
        <w:t>非线性浏览</w:t>
      </w:r>
    </w:p>
    <w:p w:rsidR="006D06B2" w:rsidRPr="006D06B2" w:rsidRDefault="006D06B2" w:rsidP="006D06B2">
      <w:pPr>
        <w:widowControl/>
        <w:numPr>
          <w:ilvl w:val="0"/>
          <w:numId w:val="7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用户获取信息更自主、灵活</w:t>
      </w:r>
    </w:p>
    <w:p w:rsidR="006D06B2" w:rsidRPr="006D06B2" w:rsidRDefault="006D06B2" w:rsidP="006D06B2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HCI范式6：自然人机交互技术</w:t>
      </w:r>
    </w:p>
    <w:p w:rsidR="006D06B2" w:rsidRPr="006D06B2" w:rsidRDefault="006D06B2" w:rsidP="006D06B2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主要在于</w:t>
      </w:r>
      <w:r w:rsidRPr="006D06B2">
        <w:rPr>
          <w:rFonts w:ascii="微软雅黑" w:eastAsia="微软雅黑" w:hAnsi="微软雅黑" w:cs="Calibri" w:hint="eastAsia"/>
          <w:b/>
          <w:bCs/>
          <w:kern w:val="0"/>
          <w:sz w:val="22"/>
          <w:u w:val="single"/>
        </w:rPr>
        <w:t>智能化</w:t>
      </w:r>
      <w:r w:rsidRPr="006D06B2">
        <w:rPr>
          <w:rFonts w:ascii="微软雅黑" w:eastAsia="微软雅黑" w:hAnsi="微软雅黑" w:cs="Calibri" w:hint="eastAsia"/>
          <w:kern w:val="0"/>
          <w:sz w:val="22"/>
        </w:rPr>
        <w:t>（人工智能）</w:t>
      </w:r>
    </w:p>
    <w:p w:rsidR="006D06B2" w:rsidRPr="006D06B2" w:rsidRDefault="006D06B2" w:rsidP="006D06B2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多模态结合人工智能赋</w:t>
      </w:r>
    </w:p>
    <w:p w:rsidR="006D06B2" w:rsidRPr="006D06B2" w:rsidRDefault="006D06B2" w:rsidP="006D06B2">
      <w:pPr>
        <w:widowControl/>
        <w:numPr>
          <w:ilvl w:val="1"/>
          <w:numId w:val="8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视觉智能</w:t>
      </w:r>
    </w:p>
    <w:p w:rsidR="006D06B2" w:rsidRPr="006D06B2" w:rsidRDefault="006D06B2" w:rsidP="006D06B2">
      <w:pPr>
        <w:widowControl/>
        <w:numPr>
          <w:ilvl w:val="1"/>
          <w:numId w:val="8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听觉智能</w:t>
      </w:r>
    </w:p>
    <w:p w:rsidR="006D06B2" w:rsidRPr="006D06B2" w:rsidRDefault="006D06B2" w:rsidP="006D06B2">
      <w:pPr>
        <w:widowControl/>
        <w:numPr>
          <w:ilvl w:val="1"/>
          <w:numId w:val="8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语言智能</w:t>
      </w:r>
    </w:p>
    <w:p w:rsidR="006D06B2" w:rsidRPr="006D06B2" w:rsidRDefault="006D06B2" w:rsidP="006D06B2">
      <w:pPr>
        <w:widowControl/>
        <w:numPr>
          <w:ilvl w:val="1"/>
          <w:numId w:val="8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情感智能</w:t>
      </w:r>
    </w:p>
    <w:p w:rsidR="006D06B2" w:rsidRPr="006D06B2" w:rsidRDefault="006D06B2" w:rsidP="006D06B2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主要功能</w:t>
      </w:r>
    </w:p>
    <w:p w:rsidR="006D06B2" w:rsidRPr="006D06B2" w:rsidRDefault="006D06B2" w:rsidP="006D06B2">
      <w:pPr>
        <w:widowControl/>
        <w:numPr>
          <w:ilvl w:val="1"/>
          <w:numId w:val="8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识别交互对象</w:t>
      </w:r>
    </w:p>
    <w:p w:rsidR="006D06B2" w:rsidRPr="006D06B2" w:rsidRDefault="006D06B2" w:rsidP="006D06B2">
      <w:pPr>
        <w:widowControl/>
        <w:numPr>
          <w:ilvl w:val="1"/>
          <w:numId w:val="8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理解语言、情感</w:t>
      </w:r>
    </w:p>
    <w:p w:rsidR="006D06B2" w:rsidRPr="006D06B2" w:rsidRDefault="006D06B2" w:rsidP="006D06B2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特征</w:t>
      </w:r>
    </w:p>
    <w:p w:rsidR="006D06B2" w:rsidRPr="006D06B2" w:rsidRDefault="006D06B2" w:rsidP="006D06B2">
      <w:pPr>
        <w:widowControl/>
        <w:numPr>
          <w:ilvl w:val="1"/>
          <w:numId w:val="8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交互界面更加人性化</w:t>
      </w:r>
    </w:p>
    <w:p w:rsidR="006D06B2" w:rsidRPr="00AD7780" w:rsidRDefault="006D06B2" w:rsidP="006D06B2">
      <w:pPr>
        <w:widowControl/>
        <w:numPr>
          <w:ilvl w:val="1"/>
          <w:numId w:val="8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交互环境可以包括虚拟现实和混合现实</w:t>
      </w:r>
    </w:p>
    <w:p w:rsidR="00AD7780" w:rsidRDefault="00AD7780" w:rsidP="00AD7780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:rsidR="00AD7780" w:rsidRPr="006D06B2" w:rsidRDefault="00AD7780" w:rsidP="00AD7780">
      <w:pPr>
        <w:widowControl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</w:p>
    <w:p w:rsidR="006D06B2" w:rsidRPr="006D06B2" w:rsidRDefault="006D06B2" w:rsidP="006D06B2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计算机发展历程：</w:t>
      </w:r>
    </w:p>
    <w:p w:rsidR="006D06B2" w:rsidRPr="006D06B2" w:rsidRDefault="006D06B2" w:rsidP="006D06B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P1：Alan Mathison Turing</w:t>
      </w:r>
    </w:p>
    <w:p w:rsidR="006D06B2" w:rsidRPr="006D06B2" w:rsidRDefault="006D06B2" w:rsidP="006D06B2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lastRenderedPageBreak/>
        <w:t>发表了“</w:t>
      </w:r>
      <w:r w:rsidRPr="006D06B2">
        <w:rPr>
          <w:rFonts w:ascii="微软雅黑" w:eastAsia="微软雅黑" w:hAnsi="微软雅黑" w:cs="Calibri" w:hint="eastAsia"/>
          <w:b/>
          <w:bCs/>
          <w:kern w:val="0"/>
          <w:sz w:val="22"/>
          <w:u w:val="single"/>
        </w:rPr>
        <w:t>计算机与智能</w:t>
      </w:r>
      <w:r w:rsidRPr="006D06B2">
        <w:rPr>
          <w:rFonts w:ascii="微软雅黑" w:eastAsia="微软雅黑" w:hAnsi="微软雅黑" w:cs="Calibri" w:hint="eastAsia"/>
          <w:kern w:val="0"/>
          <w:sz w:val="22"/>
        </w:rPr>
        <w:t>”</w:t>
      </w:r>
    </w:p>
    <w:p w:rsidR="006D06B2" w:rsidRPr="006D06B2" w:rsidRDefault="006D06B2" w:rsidP="006D06B2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计算机和HCI正式朝着智能化的方向发展</w:t>
      </w:r>
    </w:p>
    <w:p w:rsidR="006D06B2" w:rsidRPr="006D06B2" w:rsidRDefault="006D06B2" w:rsidP="006D06B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P2：John Von Neumann</w:t>
      </w:r>
    </w:p>
    <w:p w:rsidR="006D06B2" w:rsidRPr="006D06B2" w:rsidRDefault="006D06B2" w:rsidP="006D06B2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它的EDVAC方案奠定了现代计算机的体系结构</w:t>
      </w:r>
    </w:p>
    <w:p w:rsidR="006D06B2" w:rsidRPr="006D06B2" w:rsidRDefault="006D06B2" w:rsidP="006D06B2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6D06B2">
        <w:rPr>
          <w:rFonts w:ascii="Calibri" w:eastAsia="宋体" w:hAnsi="Calibri" w:cs="Calibri"/>
          <w:b/>
          <w:bCs/>
          <w:kern w:val="0"/>
          <w:sz w:val="22"/>
          <w:u w:val="single"/>
        </w:rPr>
        <w:t>I\O</w:t>
      </w:r>
      <w:r w:rsidRPr="006D06B2">
        <w:rPr>
          <w:rFonts w:ascii="微软雅黑" w:eastAsia="微软雅黑" w:hAnsi="微软雅黑" w:cs="Calibri" w:hint="eastAsia"/>
          <w:b/>
          <w:bCs/>
          <w:kern w:val="0"/>
          <w:sz w:val="22"/>
          <w:u w:val="single"/>
        </w:rPr>
        <w:t>的出现</w:t>
      </w:r>
      <w:r w:rsidRPr="006D06B2">
        <w:rPr>
          <w:rFonts w:ascii="微软雅黑" w:eastAsia="微软雅黑" w:hAnsi="微软雅黑" w:cs="Calibri" w:hint="eastAsia"/>
          <w:kern w:val="0"/>
          <w:sz w:val="22"/>
        </w:rPr>
        <w:t>使HCI成为可能</w:t>
      </w:r>
    </w:p>
    <w:p w:rsidR="006D06B2" w:rsidRPr="006D06B2" w:rsidRDefault="006D06B2" w:rsidP="006D06B2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P3：</w:t>
      </w:r>
      <w:proofErr w:type="spellStart"/>
      <w:r w:rsidRPr="006D06B2">
        <w:rPr>
          <w:rFonts w:ascii="微软雅黑" w:eastAsia="微软雅黑" w:hAnsi="微软雅黑" w:cs="Calibri" w:hint="eastAsia"/>
          <w:kern w:val="0"/>
          <w:sz w:val="22"/>
        </w:rPr>
        <w:t>J.</w:t>
      </w:r>
      <w:proofErr w:type="gramStart"/>
      <w:r w:rsidRPr="006D06B2">
        <w:rPr>
          <w:rFonts w:ascii="微软雅黑" w:eastAsia="微软雅黑" w:hAnsi="微软雅黑" w:cs="Calibri" w:hint="eastAsia"/>
          <w:kern w:val="0"/>
          <w:sz w:val="22"/>
        </w:rPr>
        <w:t>R.Licklider</w:t>
      </w:r>
      <w:proofErr w:type="spellEnd"/>
      <w:proofErr w:type="gramEnd"/>
    </w:p>
    <w:p w:rsidR="006D06B2" w:rsidRPr="006D06B2" w:rsidRDefault="006D06B2" w:rsidP="006D06B2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提出“人机共生”，也是因特网的先驱。</w:t>
      </w:r>
    </w:p>
    <w:p w:rsidR="006D06B2" w:rsidRPr="006D06B2" w:rsidRDefault="006D06B2" w:rsidP="006D06B2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核心思想是</w:t>
      </w:r>
      <w:r w:rsidRPr="006D06B2">
        <w:rPr>
          <w:rFonts w:ascii="微软雅黑" w:eastAsia="微软雅黑" w:hAnsi="微软雅黑" w:cs="Calibri" w:hint="eastAsia"/>
          <w:b/>
          <w:bCs/>
          <w:kern w:val="0"/>
          <w:sz w:val="22"/>
          <w:u w:val="single"/>
        </w:rPr>
        <w:t>计算机如何帮助人做事情</w:t>
      </w:r>
    </w:p>
    <w:p w:rsidR="006D06B2" w:rsidRPr="006D06B2" w:rsidRDefault="006D06B2" w:rsidP="006D06B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P4：Ivan Sutherland</w:t>
      </w:r>
    </w:p>
    <w:p w:rsidR="006D06B2" w:rsidRPr="006D06B2" w:rsidRDefault="006D06B2" w:rsidP="006D06B2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提出“交互式图形学”</w:t>
      </w:r>
    </w:p>
    <w:p w:rsidR="006D06B2" w:rsidRPr="006D06B2" w:rsidRDefault="006D06B2" w:rsidP="006D06B2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 xml:space="preserve">设计开发了 </w:t>
      </w:r>
      <w:proofErr w:type="spellStart"/>
      <w:r w:rsidRPr="006D06B2">
        <w:rPr>
          <w:rFonts w:ascii="微软雅黑" w:eastAsia="微软雅黑" w:hAnsi="微软雅黑" w:cs="Calibri" w:hint="eastAsia"/>
          <w:b/>
          <w:bCs/>
          <w:kern w:val="0"/>
          <w:sz w:val="22"/>
          <w:u w:val="single"/>
        </w:rPr>
        <w:t>SketchPad</w:t>
      </w:r>
      <w:proofErr w:type="spellEnd"/>
      <w:r w:rsidRPr="006D06B2">
        <w:rPr>
          <w:rFonts w:ascii="微软雅黑" w:eastAsia="微软雅黑" w:hAnsi="微软雅黑" w:cs="Calibri" w:hint="eastAsia"/>
          <w:kern w:val="0"/>
          <w:sz w:val="22"/>
        </w:rPr>
        <w:t>，制作了头盔显示器</w:t>
      </w:r>
    </w:p>
    <w:p w:rsidR="006D06B2" w:rsidRPr="006D06B2" w:rsidRDefault="006D06B2" w:rsidP="006D06B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P5：Douglas Engelbart</w:t>
      </w:r>
    </w:p>
    <w:p w:rsidR="006D06B2" w:rsidRPr="006D06B2" w:rsidRDefault="006D06B2" w:rsidP="006D06B2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发明了鼠标、视窗、文字处理系统、超文本等等</w:t>
      </w:r>
    </w:p>
    <w:p w:rsidR="006D06B2" w:rsidRPr="006D06B2" w:rsidRDefault="006D06B2" w:rsidP="006D06B2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并提出让计算机</w:t>
      </w:r>
      <w:r w:rsidRPr="006D06B2">
        <w:rPr>
          <w:rFonts w:ascii="微软雅黑" w:eastAsia="微软雅黑" w:hAnsi="微软雅黑" w:cs="Calibri" w:hint="eastAsia"/>
          <w:b/>
          <w:bCs/>
          <w:kern w:val="0"/>
          <w:sz w:val="22"/>
          <w:u w:val="single"/>
        </w:rPr>
        <w:t>放大人类的智慧</w:t>
      </w:r>
    </w:p>
    <w:p w:rsidR="006D06B2" w:rsidRPr="006D06B2" w:rsidRDefault="006D06B2" w:rsidP="006D06B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P6：Alan Kay</w:t>
      </w:r>
    </w:p>
    <w:p w:rsidR="006D06B2" w:rsidRPr="006D06B2" w:rsidRDefault="006D06B2" w:rsidP="006D06B2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发明了GUI和OOP语言Smalltalk</w:t>
      </w:r>
    </w:p>
    <w:p w:rsidR="006D06B2" w:rsidRPr="006D06B2" w:rsidRDefault="006D06B2" w:rsidP="006D06B2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提出了</w:t>
      </w:r>
      <w:proofErr w:type="spellStart"/>
      <w:r w:rsidRPr="006D06B2">
        <w:rPr>
          <w:rFonts w:ascii="微软雅黑" w:eastAsia="微软雅黑" w:hAnsi="微软雅黑" w:cs="Calibri" w:hint="eastAsia"/>
          <w:b/>
          <w:bCs/>
          <w:kern w:val="0"/>
          <w:sz w:val="22"/>
          <w:u w:val="single"/>
        </w:rPr>
        <w:t>Dynabook</w:t>
      </w:r>
      <w:proofErr w:type="spellEnd"/>
      <w:r w:rsidRPr="006D06B2">
        <w:rPr>
          <w:rFonts w:ascii="微软雅黑" w:eastAsia="微软雅黑" w:hAnsi="微软雅黑" w:cs="Calibri" w:hint="eastAsia"/>
          <w:kern w:val="0"/>
          <w:sz w:val="22"/>
        </w:rPr>
        <w:t>现在的笔记本电脑</w:t>
      </w:r>
    </w:p>
    <w:p w:rsidR="006D06B2" w:rsidRPr="006D06B2" w:rsidRDefault="006D06B2" w:rsidP="006D06B2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基于</w:t>
      </w:r>
      <w:proofErr w:type="spellStart"/>
      <w:r w:rsidRPr="006D06B2">
        <w:rPr>
          <w:rFonts w:ascii="微软雅黑" w:eastAsia="微软雅黑" w:hAnsi="微软雅黑" w:cs="Calibri" w:hint="eastAsia"/>
          <w:kern w:val="0"/>
          <w:sz w:val="22"/>
        </w:rPr>
        <w:t>Dynabook</w:t>
      </w:r>
      <w:proofErr w:type="spellEnd"/>
      <w:r w:rsidRPr="006D06B2">
        <w:rPr>
          <w:rFonts w:ascii="微软雅黑" w:eastAsia="微软雅黑" w:hAnsi="微软雅黑" w:cs="Calibri" w:hint="eastAsia"/>
          <w:kern w:val="0"/>
          <w:sz w:val="22"/>
        </w:rPr>
        <w:t>，涌现出了IBM PC、Apple Lisa和Apple Macintosh</w:t>
      </w:r>
    </w:p>
    <w:p w:rsidR="006D06B2" w:rsidRPr="006D06B2" w:rsidRDefault="006D06B2" w:rsidP="006D06B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 xml:space="preserve">P7：Ben </w:t>
      </w:r>
      <w:proofErr w:type="spellStart"/>
      <w:r w:rsidRPr="006D06B2">
        <w:rPr>
          <w:rFonts w:ascii="微软雅黑" w:eastAsia="微软雅黑" w:hAnsi="微软雅黑" w:cs="Calibri" w:hint="eastAsia"/>
          <w:kern w:val="0"/>
          <w:sz w:val="22"/>
        </w:rPr>
        <w:t>Shneiderman</w:t>
      </w:r>
      <w:proofErr w:type="spellEnd"/>
    </w:p>
    <w:p w:rsidR="006D06B2" w:rsidRPr="006D06B2" w:rsidRDefault="006D06B2" w:rsidP="006D06B2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 xml:space="preserve">提出了直接操作 </w:t>
      </w:r>
      <w:r w:rsidRPr="006D06B2">
        <w:rPr>
          <w:rFonts w:ascii="微软雅黑" w:eastAsia="微软雅黑" w:hAnsi="微软雅黑" w:cs="Calibri" w:hint="eastAsia"/>
          <w:b/>
          <w:bCs/>
          <w:kern w:val="0"/>
          <w:sz w:val="22"/>
          <w:u w:val="single"/>
        </w:rPr>
        <w:t>Direct Manipulation</w:t>
      </w:r>
    </w:p>
    <w:p w:rsidR="006D06B2" w:rsidRPr="006D06B2" w:rsidRDefault="006D06B2" w:rsidP="006D06B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P8：Donald A. Norman</w:t>
      </w:r>
    </w:p>
    <w:p w:rsidR="006D06B2" w:rsidRPr="006D06B2" w:rsidRDefault="006D06B2" w:rsidP="006D06B2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提出“</w:t>
      </w:r>
      <w:r w:rsidRPr="006D06B2">
        <w:rPr>
          <w:rFonts w:ascii="微软雅黑" w:eastAsia="微软雅黑" w:hAnsi="微软雅黑" w:cs="Calibri" w:hint="eastAsia"/>
          <w:b/>
          <w:bCs/>
          <w:kern w:val="0"/>
          <w:sz w:val="22"/>
          <w:u w:val="single"/>
        </w:rPr>
        <w:t>以人为中心的设计</w:t>
      </w:r>
      <w:r w:rsidRPr="006D06B2">
        <w:rPr>
          <w:rFonts w:ascii="微软雅黑" w:eastAsia="微软雅黑" w:hAnsi="微软雅黑" w:cs="Calibri" w:hint="eastAsia"/>
          <w:kern w:val="0"/>
          <w:sz w:val="22"/>
        </w:rPr>
        <w:t>”，强调情感在产品设计中的作用</w:t>
      </w:r>
    </w:p>
    <w:p w:rsidR="006D06B2" w:rsidRPr="006D06B2" w:rsidRDefault="006D06B2" w:rsidP="006D06B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lastRenderedPageBreak/>
        <w:t>P9：Ted Nelson</w:t>
      </w:r>
    </w:p>
    <w:p w:rsidR="006D06B2" w:rsidRPr="006D06B2" w:rsidRDefault="006D06B2" w:rsidP="006D06B2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 xml:space="preserve">提出了 </w:t>
      </w:r>
      <w:r w:rsidRPr="006D06B2">
        <w:rPr>
          <w:rFonts w:ascii="微软雅黑" w:eastAsia="微软雅黑" w:hAnsi="微软雅黑" w:cs="Calibri" w:hint="eastAsia"/>
          <w:b/>
          <w:bCs/>
          <w:kern w:val="0"/>
          <w:sz w:val="22"/>
          <w:u w:val="single"/>
        </w:rPr>
        <w:t xml:space="preserve">超文本 </w:t>
      </w:r>
    </w:p>
    <w:p w:rsidR="006D06B2" w:rsidRPr="006D06B2" w:rsidRDefault="006D06B2" w:rsidP="006D06B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P10：Mark Weiser</w:t>
      </w:r>
    </w:p>
    <w:p w:rsidR="006D06B2" w:rsidRPr="006D06B2" w:rsidRDefault="006D06B2" w:rsidP="006D06B2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提出</w:t>
      </w:r>
      <w:r w:rsidRPr="006D06B2">
        <w:rPr>
          <w:rFonts w:ascii="微软雅黑" w:eastAsia="微软雅黑" w:hAnsi="微软雅黑" w:cs="Calibri" w:hint="eastAsia"/>
          <w:b/>
          <w:bCs/>
          <w:kern w:val="0"/>
          <w:sz w:val="22"/>
          <w:u w:val="single"/>
        </w:rPr>
        <w:t>普适计算</w:t>
      </w:r>
      <w:r w:rsidRPr="006D06B2">
        <w:rPr>
          <w:rFonts w:ascii="微软雅黑" w:eastAsia="微软雅黑" w:hAnsi="微软雅黑" w:cs="Calibri" w:hint="eastAsia"/>
          <w:kern w:val="0"/>
          <w:sz w:val="22"/>
        </w:rPr>
        <w:t>，特点是无处不在。计算机能够在</w:t>
      </w:r>
      <w:r w:rsidRPr="006D06B2">
        <w:rPr>
          <w:rFonts w:ascii="微软雅黑" w:eastAsia="微软雅黑" w:hAnsi="微软雅黑" w:cs="Calibri" w:hint="eastAsia"/>
          <w:b/>
          <w:bCs/>
          <w:kern w:val="0"/>
          <w:sz w:val="22"/>
          <w:u w:val="single"/>
        </w:rPr>
        <w:t>任何时候</w:t>
      </w:r>
      <w:r w:rsidRPr="006D06B2">
        <w:rPr>
          <w:rFonts w:ascii="微软雅黑" w:eastAsia="微软雅黑" w:hAnsi="微软雅黑" w:cs="Calibri" w:hint="eastAsia"/>
          <w:kern w:val="0"/>
          <w:sz w:val="22"/>
        </w:rPr>
        <w:t>为人提供服务</w:t>
      </w:r>
    </w:p>
    <w:p w:rsidR="006D06B2" w:rsidRDefault="006D06B2" w:rsidP="006D06B2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提出“</w:t>
      </w:r>
      <w:r w:rsidRPr="006D06B2">
        <w:rPr>
          <w:rFonts w:ascii="微软雅黑" w:eastAsia="微软雅黑" w:hAnsi="微软雅黑" w:cs="Calibri" w:hint="eastAsia"/>
          <w:b/>
          <w:bCs/>
          <w:kern w:val="0"/>
          <w:sz w:val="22"/>
          <w:u w:val="single"/>
        </w:rPr>
        <w:t>宁静技术</w:t>
      </w:r>
      <w:r w:rsidRPr="006D06B2">
        <w:rPr>
          <w:rFonts w:ascii="微软雅黑" w:eastAsia="微软雅黑" w:hAnsi="微软雅黑" w:cs="Calibri" w:hint="eastAsia"/>
          <w:kern w:val="0"/>
          <w:sz w:val="22"/>
        </w:rPr>
        <w:t>”使用人习惯了的交互方式进行交互</w:t>
      </w:r>
    </w:p>
    <w:p w:rsidR="006D06B2" w:rsidRDefault="006D06B2" w:rsidP="006D06B2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</w:p>
    <w:p w:rsidR="006D06B2" w:rsidRPr="006D06B2" w:rsidRDefault="006D06B2" w:rsidP="006D06B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</w:p>
    <w:p w:rsidR="006D06B2" w:rsidRPr="006D06B2" w:rsidRDefault="006D06B2" w:rsidP="006D06B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HCI未来发展期望</w:t>
      </w:r>
    </w:p>
    <w:p w:rsidR="006D06B2" w:rsidRPr="006D06B2" w:rsidRDefault="006D06B2" w:rsidP="006D06B2">
      <w:pPr>
        <w:widowControl/>
        <w:numPr>
          <w:ilvl w:val="0"/>
          <w:numId w:val="9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自然化</w:t>
      </w:r>
    </w:p>
    <w:p w:rsidR="006D06B2" w:rsidRPr="006D06B2" w:rsidRDefault="006D06B2" w:rsidP="006D06B2">
      <w:pPr>
        <w:widowControl/>
        <w:numPr>
          <w:ilvl w:val="1"/>
          <w:numId w:val="9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小型-&gt;隐形</w:t>
      </w:r>
    </w:p>
    <w:p w:rsidR="006D06B2" w:rsidRPr="006D06B2" w:rsidRDefault="006D06B2" w:rsidP="006D06B2">
      <w:pPr>
        <w:widowControl/>
        <w:numPr>
          <w:ilvl w:val="1"/>
          <w:numId w:val="9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虚拟与现实结合</w:t>
      </w:r>
    </w:p>
    <w:p w:rsidR="006D06B2" w:rsidRPr="006D06B2" w:rsidRDefault="006D06B2" w:rsidP="006D06B2">
      <w:pPr>
        <w:widowControl/>
        <w:numPr>
          <w:ilvl w:val="1"/>
          <w:numId w:val="9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语言、姿态、情绪理解</w:t>
      </w:r>
    </w:p>
    <w:p w:rsidR="006D06B2" w:rsidRPr="006D06B2" w:rsidRDefault="006D06B2" w:rsidP="006D06B2">
      <w:pPr>
        <w:widowControl/>
        <w:numPr>
          <w:ilvl w:val="1"/>
          <w:numId w:val="9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多模态</w:t>
      </w:r>
    </w:p>
    <w:p w:rsidR="006D06B2" w:rsidRPr="006D06B2" w:rsidRDefault="006D06B2" w:rsidP="006D06B2">
      <w:pPr>
        <w:widowControl/>
        <w:numPr>
          <w:ilvl w:val="0"/>
          <w:numId w:val="9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智能化</w:t>
      </w:r>
    </w:p>
    <w:p w:rsidR="006D06B2" w:rsidRPr="006D06B2" w:rsidRDefault="006D06B2" w:rsidP="006D06B2">
      <w:pPr>
        <w:widowControl/>
        <w:numPr>
          <w:ilvl w:val="1"/>
          <w:numId w:val="9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服务形式多样</w:t>
      </w:r>
    </w:p>
    <w:p w:rsidR="006D06B2" w:rsidRPr="006D06B2" w:rsidRDefault="006D06B2" w:rsidP="006D06B2">
      <w:pPr>
        <w:widowControl/>
        <w:numPr>
          <w:ilvl w:val="1"/>
          <w:numId w:val="9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个性化定制</w:t>
      </w:r>
    </w:p>
    <w:p w:rsidR="006D06B2" w:rsidRPr="006D06B2" w:rsidRDefault="006D06B2" w:rsidP="006D06B2">
      <w:pPr>
        <w:widowControl/>
        <w:numPr>
          <w:ilvl w:val="1"/>
          <w:numId w:val="9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基于AI</w:t>
      </w:r>
    </w:p>
    <w:p w:rsidR="006D06B2" w:rsidRPr="006D06B2" w:rsidRDefault="006D06B2" w:rsidP="006D06B2">
      <w:pPr>
        <w:widowControl/>
        <w:numPr>
          <w:ilvl w:val="0"/>
          <w:numId w:val="9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人性化</w:t>
      </w:r>
    </w:p>
    <w:p w:rsidR="006D06B2" w:rsidRPr="006D06B2" w:rsidRDefault="006D06B2" w:rsidP="006D06B2">
      <w:pPr>
        <w:widowControl/>
        <w:numPr>
          <w:ilvl w:val="1"/>
          <w:numId w:val="9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理解人类情感</w:t>
      </w:r>
    </w:p>
    <w:p w:rsidR="006D06B2" w:rsidRPr="006D06B2" w:rsidRDefault="006D06B2" w:rsidP="006D06B2">
      <w:pPr>
        <w:widowControl/>
        <w:numPr>
          <w:ilvl w:val="1"/>
          <w:numId w:val="9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计算机本我意识和个性化+意识和行为约束</w:t>
      </w:r>
    </w:p>
    <w:p w:rsidR="006D06B2" w:rsidRPr="006D06B2" w:rsidRDefault="006D06B2" w:rsidP="006D06B2">
      <w:pPr>
        <w:widowControl/>
        <w:numPr>
          <w:ilvl w:val="1"/>
          <w:numId w:val="9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情感交流</w:t>
      </w:r>
      <w:bookmarkStart w:id="0" w:name="_GoBack"/>
      <w:bookmarkEnd w:id="0"/>
    </w:p>
    <w:p w:rsidR="006D06B2" w:rsidRPr="006D06B2" w:rsidRDefault="006D06B2" w:rsidP="006D06B2">
      <w:pPr>
        <w:widowControl/>
        <w:numPr>
          <w:ilvl w:val="1"/>
          <w:numId w:val="9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6D06B2">
        <w:rPr>
          <w:rFonts w:ascii="微软雅黑" w:eastAsia="微软雅黑" w:hAnsi="微软雅黑" w:cs="Calibri" w:hint="eastAsia"/>
          <w:kern w:val="0"/>
          <w:sz w:val="22"/>
        </w:rPr>
        <w:t>让机器表现得更像人类</w:t>
      </w:r>
    </w:p>
    <w:p w:rsidR="0016706D" w:rsidRPr="0016706D" w:rsidRDefault="0016706D" w:rsidP="0016706D">
      <w:pPr>
        <w:pStyle w:val="a4"/>
        <w:widowControl/>
        <w:numPr>
          <w:ilvl w:val="0"/>
          <w:numId w:val="9"/>
        </w:numPr>
        <w:ind w:firstLineChars="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6706D">
        <w:rPr>
          <w:rFonts w:ascii="微软雅黑" w:eastAsia="微软雅黑" w:hAnsi="微软雅黑" w:cs="Calibri" w:hint="eastAsia"/>
          <w:kern w:val="0"/>
          <w:sz w:val="22"/>
        </w:rPr>
        <w:lastRenderedPageBreak/>
        <w:t>问题1：范式6的应用场景？</w:t>
      </w:r>
    </w:p>
    <w:p w:rsidR="0016706D" w:rsidRPr="0016706D" w:rsidRDefault="0016706D" w:rsidP="0016706D">
      <w:pPr>
        <w:pStyle w:val="a4"/>
        <w:widowControl/>
        <w:numPr>
          <w:ilvl w:val="0"/>
          <w:numId w:val="9"/>
        </w:numPr>
        <w:ind w:firstLineChars="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6706D">
        <w:rPr>
          <w:rFonts w:ascii="微软雅黑" w:eastAsia="微软雅黑" w:hAnsi="微软雅黑" w:cs="Calibri" w:hint="eastAsia"/>
          <w:kern w:val="0"/>
          <w:sz w:val="22"/>
        </w:rPr>
        <w:t>未来的智能情感交互的智能汽车，通过眼动跟踪和情绪识别，人机交互系统可以提前感知用户的交互意图，叠加语音识别等交互模式，最终可以为用户提供一个高效、便捷、舒适的人机交互系统。还能更进一步的判断当前驾驶者的情绪和个人状态、如果驾驶者处于极度愤怒和悲伤的状态时不适合接管车辆。</w:t>
      </w:r>
    </w:p>
    <w:p w:rsidR="0016706D" w:rsidRPr="0016706D" w:rsidRDefault="0016706D" w:rsidP="0016706D">
      <w:pPr>
        <w:pStyle w:val="a4"/>
        <w:widowControl/>
        <w:numPr>
          <w:ilvl w:val="0"/>
          <w:numId w:val="9"/>
        </w:numPr>
        <w:ind w:firstLineChars="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6706D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6706D" w:rsidRPr="0016706D" w:rsidRDefault="0016706D" w:rsidP="0016706D">
      <w:pPr>
        <w:pStyle w:val="a4"/>
        <w:widowControl/>
        <w:numPr>
          <w:ilvl w:val="0"/>
          <w:numId w:val="9"/>
        </w:numPr>
        <w:ind w:firstLineChars="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6706D">
        <w:rPr>
          <w:rFonts w:ascii="微软雅黑" w:eastAsia="微软雅黑" w:hAnsi="微软雅黑" w:cs="Calibri" w:hint="eastAsia"/>
          <w:kern w:val="0"/>
          <w:sz w:val="22"/>
        </w:rPr>
        <w:t>问题2：多模态人机交互有什么优势？</w:t>
      </w:r>
    </w:p>
    <w:p w:rsidR="0016706D" w:rsidRPr="0016706D" w:rsidRDefault="0016706D" w:rsidP="0016706D">
      <w:pPr>
        <w:pStyle w:val="a4"/>
        <w:widowControl/>
        <w:numPr>
          <w:ilvl w:val="0"/>
          <w:numId w:val="9"/>
        </w:numPr>
        <w:ind w:firstLineChars="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6706D">
        <w:rPr>
          <w:rFonts w:ascii="微软雅黑" w:eastAsia="微软雅黑" w:hAnsi="微软雅黑" w:cs="Calibri" w:hint="eastAsia"/>
          <w:kern w:val="0"/>
          <w:sz w:val="22"/>
        </w:rPr>
        <w:t>例如语音输入“我想看看路左边广场的北面的大厦的照片”需要一个描述准确的语句才能完成；而如果采用多模态交互方式，只需要用手指向交互对象或者通过眼动</w:t>
      </w:r>
      <w:proofErr w:type="gramStart"/>
      <w:r w:rsidRPr="0016706D">
        <w:rPr>
          <w:rFonts w:ascii="微软雅黑" w:eastAsia="微软雅黑" w:hAnsi="微软雅黑" w:cs="Calibri" w:hint="eastAsia"/>
          <w:kern w:val="0"/>
          <w:sz w:val="22"/>
        </w:rPr>
        <w:t>追踪再</w:t>
      </w:r>
      <w:proofErr w:type="gramEnd"/>
      <w:r w:rsidRPr="0016706D">
        <w:rPr>
          <w:rFonts w:ascii="微软雅黑" w:eastAsia="微软雅黑" w:hAnsi="微软雅黑" w:cs="Calibri" w:hint="eastAsia"/>
          <w:kern w:val="0"/>
          <w:sz w:val="22"/>
        </w:rPr>
        <w:t>叠加语音即可更加准确的实现上述交互目的。视觉交互方式有更好的指向性，但是语音可以更准确的描述对象。单一交互模式有一定局限且交互效率低，与之相对的多模态交互模式可交互范围广、效率高。</w:t>
      </w:r>
    </w:p>
    <w:p w:rsidR="001A32C5" w:rsidRDefault="004428A3"/>
    <w:p w:rsidR="004428A3" w:rsidRDefault="004428A3"/>
    <w:p w:rsidR="004428A3" w:rsidRPr="0016706D" w:rsidRDefault="004428A3">
      <w:pPr>
        <w:rPr>
          <w:rFonts w:hint="eastAsia"/>
        </w:rPr>
      </w:pPr>
    </w:p>
    <w:sectPr w:rsidR="004428A3" w:rsidRPr="00167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93BEA"/>
    <w:multiLevelType w:val="multilevel"/>
    <w:tmpl w:val="9E5A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E0386E"/>
    <w:multiLevelType w:val="multilevel"/>
    <w:tmpl w:val="01CE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377CEB"/>
    <w:multiLevelType w:val="multilevel"/>
    <w:tmpl w:val="4B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93164B"/>
    <w:multiLevelType w:val="multilevel"/>
    <w:tmpl w:val="DE5A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B37578"/>
    <w:multiLevelType w:val="multilevel"/>
    <w:tmpl w:val="7F92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3476B8"/>
    <w:multiLevelType w:val="multilevel"/>
    <w:tmpl w:val="9120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903286"/>
    <w:multiLevelType w:val="multilevel"/>
    <w:tmpl w:val="16EA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D0214F"/>
    <w:multiLevelType w:val="multilevel"/>
    <w:tmpl w:val="F888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630495"/>
    <w:multiLevelType w:val="multilevel"/>
    <w:tmpl w:val="D768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B2"/>
    <w:rsid w:val="000F7FE2"/>
    <w:rsid w:val="0016706D"/>
    <w:rsid w:val="004428A3"/>
    <w:rsid w:val="006D06B2"/>
    <w:rsid w:val="00AD7780"/>
    <w:rsid w:val="00E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629D"/>
  <w15:chartTrackingRefBased/>
  <w15:docId w15:val="{1784E3FD-13DC-431E-B8ED-1D102102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06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670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3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鹏成 高</dc:creator>
  <cp:keywords/>
  <dc:description/>
  <cp:lastModifiedBy>鹏成 高</cp:lastModifiedBy>
  <cp:revision>4</cp:revision>
  <dcterms:created xsi:type="dcterms:W3CDTF">2020-03-16T09:27:00Z</dcterms:created>
  <dcterms:modified xsi:type="dcterms:W3CDTF">2020-03-16T09:30:00Z</dcterms:modified>
</cp:coreProperties>
</file>