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93DF0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VR起源</w:t>
      </w:r>
    </w:p>
    <w:p w14:paraId="0849DE4F" w14:textId="77777777" w:rsidR="00442A55" w:rsidRPr="00442A55" w:rsidRDefault="00442A55" w:rsidP="00442A55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文学家天马行空的想象</w:t>
      </w:r>
    </w:p>
    <w:p w14:paraId="14E22011" w14:textId="77777777" w:rsidR="00442A55" w:rsidRPr="00442A55" w:rsidRDefault="00442A55" w:rsidP="00442A55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雨果制作第一个立体视觉电视眼镜</w:t>
      </w:r>
    </w:p>
    <w:p w14:paraId="41F4FBD3" w14:textId="77777777" w:rsidR="00442A55" w:rsidRPr="00442A55" w:rsidRDefault="00442A55" w:rsidP="00442A55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科学家更进一步，头部跟踪</w:t>
      </w:r>
    </w:p>
    <w:p w14:paraId="6E6DAAB6" w14:textId="77777777" w:rsidR="00442A55" w:rsidRPr="00442A55" w:rsidRDefault="00442A55" w:rsidP="00442A55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 xml:space="preserve">VR概念形成：Myron </w:t>
      </w:r>
      <w:proofErr w:type="spellStart"/>
      <w:r w:rsidRPr="00442A55">
        <w:rPr>
          <w:rFonts w:ascii="微软雅黑" w:eastAsia="微软雅黑" w:hAnsi="微软雅黑" w:cs="Calibri" w:hint="eastAsia"/>
          <w:kern w:val="0"/>
          <w:sz w:val="22"/>
        </w:rPr>
        <w:t>Krurger</w:t>
      </w:r>
      <w:proofErr w:type="spellEnd"/>
      <w:r w:rsidRPr="00442A55">
        <w:rPr>
          <w:rFonts w:ascii="微软雅黑" w:eastAsia="微软雅黑" w:hAnsi="微软雅黑" w:cs="Calibri" w:hint="eastAsia"/>
          <w:kern w:val="0"/>
          <w:sz w:val="22"/>
        </w:rPr>
        <w:t>，Jaron Lanier</w:t>
      </w:r>
    </w:p>
    <w:p w14:paraId="003AF8E3" w14:textId="77777777" w:rsidR="00442A55" w:rsidRPr="00442A55" w:rsidRDefault="00442A55" w:rsidP="00442A55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VR元年之前的起伏</w:t>
      </w:r>
    </w:p>
    <w:p w14:paraId="716ADE2D" w14:textId="77777777" w:rsidR="00442A55" w:rsidRPr="00442A55" w:rsidRDefault="00442A55" w:rsidP="00442A55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80年代在美国掀起热潮</w:t>
      </w:r>
    </w:p>
    <w:p w14:paraId="2BDA49A7" w14:textId="77777777" w:rsidR="00442A55" w:rsidRPr="00442A55" w:rsidRDefault="00442A55" w:rsidP="00442A55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90年代向全球发展，技术不成熟，成本过高</w:t>
      </w:r>
    </w:p>
    <w:p w14:paraId="704863B5" w14:textId="77777777" w:rsidR="00442A55" w:rsidRPr="00442A55" w:rsidRDefault="00442A55" w:rsidP="00442A55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00年代平静发展</w:t>
      </w:r>
    </w:p>
    <w:p w14:paraId="24260101" w14:textId="77777777" w:rsidR="00442A55" w:rsidRPr="00442A55" w:rsidRDefault="00442A55" w:rsidP="00442A55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 xml:space="preserve">2012年Palmer </w:t>
      </w:r>
      <w:proofErr w:type="spellStart"/>
      <w:r w:rsidRPr="00442A55">
        <w:rPr>
          <w:rFonts w:ascii="微软雅黑" w:eastAsia="微软雅黑" w:hAnsi="微软雅黑" w:cs="Calibri" w:hint="eastAsia"/>
          <w:kern w:val="0"/>
          <w:sz w:val="22"/>
        </w:rPr>
        <w:t>Luckey</w:t>
      </w:r>
      <w:proofErr w:type="spellEnd"/>
      <w:proofErr w:type="gramStart"/>
      <w:r w:rsidRPr="00442A55">
        <w:rPr>
          <w:rFonts w:ascii="微软雅黑" w:eastAsia="微软雅黑" w:hAnsi="微软雅黑" w:cs="Calibri" w:hint="eastAsia"/>
          <w:kern w:val="0"/>
          <w:sz w:val="22"/>
        </w:rPr>
        <w:t>众筹</w:t>
      </w:r>
      <w:proofErr w:type="gramEnd"/>
      <w:r w:rsidRPr="00442A55">
        <w:rPr>
          <w:rFonts w:ascii="微软雅黑" w:eastAsia="微软雅黑" w:hAnsi="微软雅黑" w:cs="Calibri" w:hint="eastAsia"/>
          <w:kern w:val="0"/>
          <w:sz w:val="22"/>
        </w:rPr>
        <w:t>Oculus，VR迅猛发展</w:t>
      </w:r>
    </w:p>
    <w:p w14:paraId="61014CB7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9E90205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VR概念</w:t>
      </w:r>
    </w:p>
    <w:p w14:paraId="4AFF1EC1" w14:textId="77777777" w:rsidR="00442A55" w:rsidRPr="00442A55" w:rsidRDefault="00442A55" w:rsidP="00442A55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虚拟现实</w:t>
      </w:r>
    </w:p>
    <w:p w14:paraId="384BC102" w14:textId="77777777" w:rsidR="00442A55" w:rsidRPr="00442A55" w:rsidRDefault="00442A55" w:rsidP="00442A55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创建和体验虚拟世界的计算机仿真系统</w:t>
      </w:r>
    </w:p>
    <w:p w14:paraId="4D383CF9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用计算机构造一个“看起来真实、动作真实、声音真实、感觉真实”的虚拟世界</w:t>
      </w:r>
    </w:p>
    <w:p w14:paraId="0187EEBC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给人沉浸感</w:t>
      </w:r>
    </w:p>
    <w:p w14:paraId="56DE4058" w14:textId="77777777" w:rsidR="00442A55" w:rsidRPr="00442A55" w:rsidRDefault="00442A55" w:rsidP="00442A55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VR交互技术相关领域</w:t>
      </w:r>
    </w:p>
    <w:p w14:paraId="27574397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计算机图形学</w:t>
      </w:r>
    </w:p>
    <w:p w14:paraId="59C8D211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计算机视觉</w:t>
      </w:r>
    </w:p>
    <w:p w14:paraId="082FCAB1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数字图像、视频处理</w:t>
      </w:r>
    </w:p>
    <w:p w14:paraId="2C7FAD16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数字音频处理</w:t>
      </w:r>
    </w:p>
    <w:p w14:paraId="391FF517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定位跟踪技术</w:t>
      </w:r>
    </w:p>
    <w:p w14:paraId="1A0A53DE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传感技术</w:t>
      </w:r>
    </w:p>
    <w:p w14:paraId="19401D54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人工智能</w:t>
      </w:r>
    </w:p>
    <w:p w14:paraId="4BB1E366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显示技术（包括多个感觉通道的输出）</w:t>
      </w:r>
    </w:p>
    <w:p w14:paraId="026DAFA1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网络技术（无所不在的VR）</w:t>
      </w:r>
    </w:p>
    <w:p w14:paraId="44F7525C" w14:textId="77777777" w:rsidR="00442A55" w:rsidRPr="00442A55" w:rsidRDefault="00442A55" w:rsidP="00442A55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VR特点</w:t>
      </w:r>
    </w:p>
    <w:p w14:paraId="5F1F66F8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沉浸感</w:t>
      </w:r>
    </w:p>
    <w:p w14:paraId="52BE16E1" w14:textId="77777777" w:rsidR="00442A55" w:rsidRPr="00442A55" w:rsidRDefault="00442A55" w:rsidP="00442A55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合成与真实世界一致的输入信息</w:t>
      </w:r>
    </w:p>
    <w:p w14:paraId="618086F5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交互性</w:t>
      </w:r>
    </w:p>
    <w:p w14:paraId="1AC66150" w14:textId="77777777" w:rsidR="00442A55" w:rsidRPr="00442A55" w:rsidRDefault="00442A55" w:rsidP="00442A55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存在性</w:t>
      </w:r>
    </w:p>
    <w:p w14:paraId="478FFAA7" w14:textId="77777777" w:rsidR="00442A55" w:rsidRPr="00442A55" w:rsidRDefault="00442A55" w:rsidP="00442A55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用户能够完全肯定自身在虚拟环境的存在，本我的时空与虚拟环境融合</w:t>
      </w:r>
    </w:p>
    <w:p w14:paraId="798FA22B" w14:textId="77777777" w:rsidR="00442A55" w:rsidRPr="00442A55" w:rsidRDefault="00442A55" w:rsidP="00442A55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lastRenderedPageBreak/>
        <w:t>正在追求但还远远没有达到</w:t>
      </w:r>
    </w:p>
    <w:p w14:paraId="164D5318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F7982C8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典型VR系统部署</w:t>
      </w:r>
    </w:p>
    <w:p w14:paraId="639AFBEF" w14:textId="77777777" w:rsidR="00442A55" w:rsidRPr="00442A55" w:rsidRDefault="00442A55" w:rsidP="00442A55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头盔式</w:t>
      </w:r>
    </w:p>
    <w:p w14:paraId="4BBFF264" w14:textId="77777777" w:rsidR="00442A55" w:rsidRPr="00442A55" w:rsidRDefault="00442A55" w:rsidP="00442A55">
      <w:pPr>
        <w:widowControl/>
        <w:numPr>
          <w:ilvl w:val="0"/>
          <w:numId w:val="3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投影显示：CAVE系统</w:t>
      </w:r>
    </w:p>
    <w:p w14:paraId="1DC2B5C1" w14:textId="77777777" w:rsidR="00442A55" w:rsidRPr="00442A55" w:rsidRDefault="00442A55" w:rsidP="00442A55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高性能图形工作站-&gt;计算核心</w:t>
      </w:r>
    </w:p>
    <w:p w14:paraId="51C37545" w14:textId="77777777" w:rsidR="00442A55" w:rsidRPr="00442A55" w:rsidRDefault="00442A55" w:rsidP="00442A55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投影设备、反射镜、投影幕、立体眼镜、立体音响-&gt;输出设备</w:t>
      </w:r>
    </w:p>
    <w:p w14:paraId="5276AED5" w14:textId="77777777" w:rsidR="00442A55" w:rsidRPr="00442A55" w:rsidRDefault="00442A55" w:rsidP="00442A55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立体发射器、Wand三维鼠标、跟踪系统-&gt;输入设备</w:t>
      </w:r>
    </w:p>
    <w:p w14:paraId="2E1E0842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12F8E83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VR系统结构</w:t>
      </w:r>
    </w:p>
    <w:p w14:paraId="287B1CD2" w14:textId="77777777" w:rsidR="00442A55" w:rsidRPr="00442A55" w:rsidRDefault="00442A55" w:rsidP="00442A55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世界数据库：存储数据</w:t>
      </w:r>
    </w:p>
    <w:p w14:paraId="160D66FA" w14:textId="77777777" w:rsidR="00442A55" w:rsidRPr="00442A55" w:rsidRDefault="00442A55" w:rsidP="00442A55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输入处理器：处理外界位置、方向、温度、压力等信息</w:t>
      </w:r>
    </w:p>
    <w:p w14:paraId="1B3451A0" w14:textId="77777777" w:rsidR="00442A55" w:rsidRPr="00442A55" w:rsidRDefault="00442A55" w:rsidP="00442A55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模拟处理器：模拟虚拟世界对输入做出响应</w:t>
      </w:r>
    </w:p>
    <w:p w14:paraId="412C2192" w14:textId="77777777" w:rsidR="00442A55" w:rsidRPr="00442A55" w:rsidRDefault="00442A55" w:rsidP="00442A55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渲染处理器：将视觉、听觉等信号输出</w:t>
      </w:r>
    </w:p>
    <w:p w14:paraId="5510AB97" w14:textId="77777777" w:rsidR="00442A55" w:rsidRPr="00442A55" w:rsidRDefault="00442A55" w:rsidP="00442A55">
      <w:pPr>
        <w:widowControl/>
        <w:numPr>
          <w:ilvl w:val="0"/>
          <w:numId w:val="4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具体架构</w:t>
      </w:r>
    </w:p>
    <w:p w14:paraId="7B93999E" w14:textId="75C700F9" w:rsidR="00442A55" w:rsidRPr="00442A55" w:rsidRDefault="00442A55" w:rsidP="00442A55">
      <w:pPr>
        <w:widowControl/>
        <w:spacing w:line="400" w:lineRule="exact"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05BBD48" wp14:editId="58C76DAA">
            <wp:extent cx="5274310" cy="3229610"/>
            <wp:effectExtent l="0" t="0" r="2540" b="8890"/>
            <wp:docPr id="1" name="图片 1" descr="计算机生成了可选文字:&#10;RenderMan&#10;Adapter&#10;RenderMan&#10;Oratin&#10;Radiance&#10;Adapter&#10;Radiance&#10;rackinSstem&#10;PinchGlove&#10;SaceMouse&#10;OnAL&#10;HatlClD&#10;ARToolKit&#10;ODE&#10;Device&#10;VR2S&#10;Interaction&#10;OpenGL&#10;Adapter&#10;0nGL&#10;AIcatlon&#10;（亠〔亠〔亠．．&#10;VirtualRenderingSystem&#10;Canvas&#10;5G丨呷示BehaviorG呷&#10;Graphics0卜&#10;POVRay&#10;Adapter&#10;POVRa&#10;S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RenderMan&#10;Adapter&#10;RenderMan&#10;Oratin&#10;Radiance&#10;Adapter&#10;Radiance&#10;rackinSstem&#10;PinchGlove&#10;SaceMouse&#10;OnAL&#10;HatlClD&#10;ARToolKit&#10;ODE&#10;Device&#10;VR2S&#10;Interaction&#10;OpenGL&#10;Adapter&#10;0nGL&#10;AIcatlon&#10;（亠〔亠〔亠．．&#10;VirtualRenderingSystem&#10;Canvas&#10;5G丨呷示BehaviorG呷&#10;Graphics0卜&#10;POVRay&#10;Adapter&#10;POVRa&#10;S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3377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B839D2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VR关键技术</w:t>
      </w:r>
    </w:p>
    <w:p w14:paraId="128EDBBF" w14:textId="77777777" w:rsidR="00442A55" w:rsidRPr="00442A55" w:rsidRDefault="00442A55" w:rsidP="00442A55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跟踪</w:t>
      </w:r>
    </w:p>
    <w:p w14:paraId="0D90F98B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获取到的数据</w:t>
      </w:r>
    </w:p>
    <w:p w14:paraId="0DC20418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位置</w:t>
      </w:r>
    </w:p>
    <w:p w14:paraId="6723C1D7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速度</w:t>
      </w:r>
    </w:p>
    <w:p w14:paraId="61D04CFD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加速度</w:t>
      </w:r>
    </w:p>
    <w:p w14:paraId="0F2677BB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目的</w:t>
      </w:r>
    </w:p>
    <w:p w14:paraId="51CBF109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3D空间定位</w:t>
      </w:r>
    </w:p>
    <w:p w14:paraId="17EAD7A4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动作捕捉</w:t>
      </w:r>
    </w:p>
    <w:p w14:paraId="275F5B3D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控制指令输入</w:t>
      </w:r>
    </w:p>
    <w:p w14:paraId="103BF088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包含</w:t>
      </w:r>
    </w:p>
    <w:p w14:paraId="66873BD0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头部跟踪</w:t>
      </w:r>
    </w:p>
    <w:p w14:paraId="6D0E936B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眼动跟踪</w:t>
      </w:r>
    </w:p>
    <w:p w14:paraId="633A6F8C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手部跟踪：</w:t>
      </w:r>
      <w:proofErr w:type="spellStart"/>
      <w:r w:rsidRPr="00442A55">
        <w:rPr>
          <w:rFonts w:ascii="微软雅黑" w:eastAsia="微软雅黑" w:hAnsi="微软雅黑" w:cs="Calibri" w:hint="eastAsia"/>
          <w:kern w:val="0"/>
          <w:sz w:val="22"/>
        </w:rPr>
        <w:t>LeapMotion</w:t>
      </w:r>
      <w:proofErr w:type="spellEnd"/>
    </w:p>
    <w:p w14:paraId="53D63B7B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人体动作捕捉</w:t>
      </w:r>
    </w:p>
    <w:p w14:paraId="5CB4AD8E" w14:textId="77777777" w:rsidR="00442A55" w:rsidRPr="00442A55" w:rsidRDefault="00442A55" w:rsidP="00442A55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感知</w:t>
      </w:r>
    </w:p>
    <w:p w14:paraId="1A73128E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实时环境参数</w:t>
      </w:r>
    </w:p>
    <w:p w14:paraId="4B9B8FA0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lastRenderedPageBreak/>
        <w:t>光照</w:t>
      </w:r>
    </w:p>
    <w:p w14:paraId="29E1D640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压力</w:t>
      </w:r>
    </w:p>
    <w:p w14:paraId="57E52905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温度</w:t>
      </w:r>
    </w:p>
    <w:p w14:paraId="0D638182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目地</w:t>
      </w:r>
    </w:p>
    <w:p w14:paraId="3D6BFFCA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状态感知</w:t>
      </w:r>
    </w:p>
    <w:p w14:paraId="7340BE9F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识别</w:t>
      </w:r>
    </w:p>
    <w:p w14:paraId="15DDDC97" w14:textId="77777777" w:rsidR="00442A55" w:rsidRPr="00442A55" w:rsidRDefault="00442A55" w:rsidP="00442A55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模拟</w:t>
      </w:r>
    </w:p>
    <w:p w14:paraId="7B644606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仿真内容</w:t>
      </w:r>
    </w:p>
    <w:p w14:paraId="50DF44B9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图形仿真</w:t>
      </w:r>
    </w:p>
    <w:p w14:paraId="205C4074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声效仿真</w:t>
      </w:r>
    </w:p>
    <w:p w14:paraId="0E21746A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动力学仿真</w:t>
      </w:r>
    </w:p>
    <w:p w14:paraId="347BCAEB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目标</w:t>
      </w:r>
    </w:p>
    <w:p w14:paraId="0C246CFF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真实+实时</w:t>
      </w:r>
    </w:p>
    <w:p w14:paraId="6C761B05" w14:textId="77777777" w:rsidR="00442A55" w:rsidRPr="00442A55" w:rsidRDefault="00442A55" w:rsidP="00442A55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显示</w:t>
      </w:r>
    </w:p>
    <w:p w14:paraId="09F78B5A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显示通道</w:t>
      </w:r>
    </w:p>
    <w:p w14:paraId="78A9AAF9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视觉</w:t>
      </w:r>
    </w:p>
    <w:p w14:paraId="201103E7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听觉</w:t>
      </w:r>
    </w:p>
    <w:p w14:paraId="47CF68B1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触觉</w:t>
      </w:r>
    </w:p>
    <w:p w14:paraId="7AF03BD8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目的</w:t>
      </w:r>
    </w:p>
    <w:p w14:paraId="6D34BCBC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虚拟环境呈现，让用户体验与真实世界一致</w:t>
      </w:r>
    </w:p>
    <w:p w14:paraId="1B396E76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显示模式</w:t>
      </w:r>
    </w:p>
    <w:p w14:paraId="054F6995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头盔显示：</w:t>
      </w:r>
      <w:proofErr w:type="gramStart"/>
      <w:r w:rsidRPr="00442A55">
        <w:rPr>
          <w:rFonts w:ascii="微软雅黑" w:eastAsia="微软雅黑" w:hAnsi="微软雅黑" w:cs="Calibri" w:hint="eastAsia"/>
          <w:kern w:val="0"/>
          <w:sz w:val="22"/>
        </w:rPr>
        <w:t>容易加强</w:t>
      </w:r>
      <w:proofErr w:type="gramEnd"/>
      <w:r w:rsidRPr="00442A55">
        <w:rPr>
          <w:rFonts w:ascii="微软雅黑" w:eastAsia="微软雅黑" w:hAnsi="微软雅黑" w:cs="Calibri" w:hint="eastAsia"/>
          <w:kern w:val="0"/>
          <w:sz w:val="22"/>
        </w:rPr>
        <w:t>沉浸感，但用户有较大负荷</w:t>
      </w:r>
    </w:p>
    <w:p w14:paraId="52921BE5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投影显示：用户负荷小，空间受限，成本高</w:t>
      </w:r>
    </w:p>
    <w:p w14:paraId="4A4504D2" w14:textId="77777777" w:rsidR="00442A55" w:rsidRPr="00442A55" w:rsidRDefault="00442A55" w:rsidP="00442A55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发展方向</w:t>
      </w:r>
    </w:p>
    <w:p w14:paraId="54D6C3F4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改进升级现有显示技术</w:t>
      </w:r>
    </w:p>
    <w:p w14:paraId="4E285569" w14:textId="77777777" w:rsidR="00442A55" w:rsidRPr="00442A55" w:rsidRDefault="00442A55" w:rsidP="00442A55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寻找新的显示方式</w:t>
      </w:r>
    </w:p>
    <w:p w14:paraId="7C617AF4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2B6CC5D" w14:textId="77777777" w:rsidR="00442A55" w:rsidRPr="00442A55" w:rsidRDefault="00442A55" w:rsidP="00442A55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VR应用</w:t>
      </w:r>
    </w:p>
    <w:p w14:paraId="79CAF103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VR影视/游戏</w:t>
      </w:r>
    </w:p>
    <w:p w14:paraId="798CE923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内容制作成本降低</w:t>
      </w:r>
    </w:p>
    <w:p w14:paraId="2DD8D708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商业模式逐渐清晰</w:t>
      </w:r>
    </w:p>
    <w:p w14:paraId="72BE165C" w14:textId="77777777" w:rsidR="00442A55" w:rsidRPr="00442A55" w:rsidRDefault="00442A55" w:rsidP="00442A55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线下影院</w:t>
      </w:r>
    </w:p>
    <w:p w14:paraId="016CBA11" w14:textId="77777777" w:rsidR="00442A55" w:rsidRPr="00442A55" w:rsidRDefault="00442A55" w:rsidP="00442A55">
      <w:pPr>
        <w:widowControl/>
        <w:numPr>
          <w:ilvl w:val="2"/>
          <w:numId w:val="6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线上内容付费</w:t>
      </w:r>
    </w:p>
    <w:p w14:paraId="432ACE5B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影视动画</w:t>
      </w:r>
    </w:p>
    <w:p w14:paraId="5C3B4B08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lastRenderedPageBreak/>
        <w:t>互动剧</w:t>
      </w:r>
    </w:p>
    <w:p w14:paraId="69BA4C44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VR游戏</w:t>
      </w:r>
    </w:p>
    <w:p w14:paraId="2B0CCF28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表演艺术</w:t>
      </w:r>
    </w:p>
    <w:p w14:paraId="2573EE13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人文记录</w:t>
      </w:r>
    </w:p>
    <w:p w14:paraId="6B811FBF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虚拟展示</w:t>
      </w:r>
    </w:p>
    <w:p w14:paraId="53ABE237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VR博物馆</w:t>
      </w:r>
    </w:p>
    <w:p w14:paraId="04122D54" w14:textId="77777777" w:rsidR="00442A55" w:rsidRPr="00442A55" w:rsidRDefault="00442A55" w:rsidP="00442A55">
      <w:pPr>
        <w:widowControl/>
        <w:numPr>
          <w:ilvl w:val="1"/>
          <w:numId w:val="6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房屋展示</w:t>
      </w:r>
    </w:p>
    <w:p w14:paraId="48619EB8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协同设计</w:t>
      </w:r>
    </w:p>
    <w:p w14:paraId="6412E351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城市规划设计展示</w:t>
      </w:r>
    </w:p>
    <w:p w14:paraId="43A77889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工业仿真</w:t>
      </w:r>
    </w:p>
    <w:p w14:paraId="0AC7FF02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虚拟旅游</w:t>
      </w:r>
    </w:p>
    <w:p w14:paraId="358E9E09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仿真科普：真实世界中不方便展示的</w:t>
      </w:r>
    </w:p>
    <w:p w14:paraId="3B517C7D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虚拟训练</w:t>
      </w:r>
    </w:p>
    <w:p w14:paraId="40218A3F" w14:textId="77777777" w:rsidR="00442A55" w:rsidRPr="00442A55" w:rsidRDefault="00442A55" w:rsidP="00442A55">
      <w:pPr>
        <w:widowControl/>
        <w:numPr>
          <w:ilvl w:val="0"/>
          <w:numId w:val="6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442A55">
        <w:rPr>
          <w:rFonts w:ascii="微软雅黑" w:eastAsia="微软雅黑" w:hAnsi="微软雅黑" w:cs="Calibri" w:hint="eastAsia"/>
          <w:kern w:val="0"/>
          <w:sz w:val="22"/>
        </w:rPr>
        <w:t>商品导购</w:t>
      </w:r>
    </w:p>
    <w:p w14:paraId="6233BC31" w14:textId="77777777" w:rsidR="001A32C5" w:rsidRDefault="00442A55" w:rsidP="00442A55">
      <w:pPr>
        <w:spacing w:line="400" w:lineRule="exact"/>
      </w:pPr>
    </w:p>
    <w:sectPr w:rsidR="001A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6F6C"/>
    <w:multiLevelType w:val="multilevel"/>
    <w:tmpl w:val="A4D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86EFB"/>
    <w:multiLevelType w:val="multilevel"/>
    <w:tmpl w:val="DB9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16145"/>
    <w:multiLevelType w:val="multilevel"/>
    <w:tmpl w:val="D0F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378D8"/>
    <w:multiLevelType w:val="multilevel"/>
    <w:tmpl w:val="AB6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0409C"/>
    <w:multiLevelType w:val="multilevel"/>
    <w:tmpl w:val="B57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E46A0"/>
    <w:multiLevelType w:val="multilevel"/>
    <w:tmpl w:val="6A2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5"/>
    <w:rsid w:val="000F7FE2"/>
    <w:rsid w:val="00442A55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A0BB"/>
  <w15:chartTrackingRefBased/>
  <w15:docId w15:val="{2821F999-C757-4156-B49F-19FB5B6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1</cp:revision>
  <dcterms:created xsi:type="dcterms:W3CDTF">2020-05-27T12:20:00Z</dcterms:created>
  <dcterms:modified xsi:type="dcterms:W3CDTF">2020-05-27T12:20:00Z</dcterms:modified>
</cp:coreProperties>
</file>