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2C5" w:rsidRPr="00C170E5" w:rsidRDefault="00C170E5" w:rsidP="00C170E5">
      <w:pPr>
        <w:jc w:val="center"/>
        <w:rPr>
          <w:sz w:val="28"/>
          <w:szCs w:val="28"/>
        </w:rPr>
      </w:pPr>
      <w:r w:rsidRPr="00C170E5">
        <w:rPr>
          <w:sz w:val="28"/>
          <w:szCs w:val="28"/>
        </w:rPr>
        <w:t>H</w:t>
      </w:r>
      <w:r w:rsidRPr="00C170E5">
        <w:rPr>
          <w:rFonts w:hint="eastAsia"/>
          <w:sz w:val="28"/>
          <w:szCs w:val="28"/>
        </w:rPr>
        <w:t>w0-书面作业</w:t>
      </w:r>
    </w:p>
    <w:p w:rsidR="00C170E5" w:rsidRDefault="00C170E5" w:rsidP="00C170E5">
      <w:pPr>
        <w:ind w:firstLineChars="200" w:firstLine="420"/>
      </w:pPr>
      <w:r>
        <w:rPr>
          <w:rFonts w:hint="eastAsia"/>
        </w:rPr>
        <w:t>在军事领域，游戏的一个有名的应用是战争游戏。战争游戏是指一个或多个玩家对一场战役或整个战争进行模拟的一种游戏或军事演习。</w:t>
      </w:r>
    </w:p>
    <w:p w:rsidR="00C170E5" w:rsidRDefault="00C170E5" w:rsidP="00C170E5">
      <w:pPr>
        <w:ind w:firstLineChars="200" w:firstLine="420"/>
        <w:rPr>
          <w:rFonts w:ascii="Arial" w:hAnsi="Arial" w:cs="Arial"/>
          <w:color w:val="333333"/>
          <w:szCs w:val="21"/>
          <w:shd w:val="clear" w:color="auto" w:fill="FFFFFF"/>
        </w:rPr>
      </w:pPr>
      <w:r>
        <w:rPr>
          <w:rFonts w:hint="eastAsia"/>
        </w:rPr>
        <w:t>1811年，普鲁士的冯·莱斯维茨公爵将早期棋盘形式的战争游戏改造成了沙盘形式，普鲁士国王将其命名为</w:t>
      </w:r>
      <w:proofErr w:type="spellStart"/>
      <w:r>
        <w:rPr>
          <w:rFonts w:ascii="Arial" w:hAnsi="Arial" w:cs="Arial"/>
          <w:color w:val="333333"/>
          <w:szCs w:val="21"/>
          <w:shd w:val="clear" w:color="auto" w:fill="FFFFFF"/>
        </w:rPr>
        <w:t>Kriegsspiel</w:t>
      </w:r>
      <w:proofErr w:type="spellEnd"/>
      <w:r>
        <w:rPr>
          <w:rFonts w:ascii="Arial" w:hAnsi="Arial" w:cs="Arial" w:hint="eastAsia"/>
          <w:color w:val="333333"/>
          <w:szCs w:val="21"/>
          <w:shd w:val="clear" w:color="auto" w:fill="FFFFFF"/>
        </w:rPr>
        <w:t>（德语“战争游戏”）</w:t>
      </w:r>
      <w:r>
        <w:rPr>
          <w:rFonts w:hint="eastAsia"/>
        </w:rPr>
        <w:t>，逐渐传播开来。约翰·</w:t>
      </w:r>
      <w:r>
        <w:rPr>
          <w:rFonts w:hint="eastAsia"/>
        </w:rPr>
        <w:t>冯·莱斯维茨</w:t>
      </w:r>
      <w:r>
        <w:rPr>
          <w:rFonts w:hint="eastAsia"/>
        </w:rPr>
        <w:t>把军事经验和时间概念引入</w:t>
      </w:r>
      <w:proofErr w:type="spellStart"/>
      <w:r>
        <w:rPr>
          <w:rFonts w:ascii="Arial" w:hAnsi="Arial" w:cs="Arial"/>
          <w:color w:val="333333"/>
          <w:szCs w:val="21"/>
          <w:shd w:val="clear" w:color="auto" w:fill="FFFFFF"/>
        </w:rPr>
        <w:t>Kriegsspiel</w:t>
      </w:r>
      <w:proofErr w:type="spellEnd"/>
      <w:r>
        <w:rPr>
          <w:rFonts w:ascii="Arial" w:hAnsi="Arial" w:cs="Arial" w:hint="eastAsia"/>
          <w:color w:val="333333"/>
          <w:szCs w:val="21"/>
          <w:shd w:val="clear" w:color="auto" w:fill="FFFFFF"/>
        </w:rPr>
        <w:t>，后来出版了</w:t>
      </w:r>
      <w:r w:rsidRPr="00C170E5">
        <w:rPr>
          <w:rFonts w:ascii="Arial" w:hAnsi="Arial" w:cs="Arial" w:hint="eastAsia"/>
          <w:color w:val="333333"/>
          <w:szCs w:val="21"/>
          <w:shd w:val="clear" w:color="auto" w:fill="FFFFFF"/>
        </w:rPr>
        <w:t>《用</w:t>
      </w:r>
      <w:proofErr w:type="spellStart"/>
      <w:r w:rsidRPr="00C170E5">
        <w:rPr>
          <w:rFonts w:ascii="Arial" w:hAnsi="Arial" w:cs="Arial"/>
          <w:color w:val="333333"/>
          <w:szCs w:val="21"/>
          <w:shd w:val="clear" w:color="auto" w:fill="FFFFFF"/>
        </w:rPr>
        <w:t>Kriegsspiel</w:t>
      </w:r>
      <w:proofErr w:type="spellEnd"/>
      <w:r w:rsidRPr="00C170E5">
        <w:rPr>
          <w:rFonts w:ascii="Arial" w:hAnsi="Arial" w:cs="Arial"/>
          <w:color w:val="333333"/>
          <w:szCs w:val="21"/>
          <w:shd w:val="clear" w:color="auto" w:fill="FFFFFF"/>
        </w:rPr>
        <w:t>器械进行军事对抗演习的指南》</w:t>
      </w:r>
      <w:r>
        <w:rPr>
          <w:rFonts w:ascii="Arial" w:hAnsi="Arial" w:cs="Arial" w:hint="eastAsia"/>
          <w:color w:val="333333"/>
          <w:szCs w:val="21"/>
          <w:shd w:val="clear" w:color="auto" w:fill="FFFFFF"/>
        </w:rPr>
        <w:t>，在欧洲军界引起了巨大反响。</w:t>
      </w:r>
    </w:p>
    <w:p w:rsidR="00C170E5" w:rsidRDefault="00C170E5" w:rsidP="00C170E5">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在</w:t>
      </w:r>
      <w:r w:rsidR="0066153C">
        <w:rPr>
          <w:rFonts w:ascii="Arial" w:hAnsi="Arial" w:cs="Arial" w:hint="eastAsia"/>
          <w:color w:val="333333"/>
          <w:szCs w:val="21"/>
          <w:shd w:val="clear" w:color="auto" w:fill="FFFFFF"/>
        </w:rPr>
        <w:t>第一次世界大战爆发前夕，俄军与德军都对</w:t>
      </w:r>
      <w:proofErr w:type="gramStart"/>
      <w:r w:rsidR="0066153C">
        <w:rPr>
          <w:rFonts w:ascii="Arial" w:hAnsi="Arial" w:cs="Arial" w:hint="eastAsia"/>
          <w:color w:val="333333"/>
          <w:szCs w:val="21"/>
          <w:shd w:val="clear" w:color="auto" w:fill="FFFFFF"/>
        </w:rPr>
        <w:t>坦</w:t>
      </w:r>
      <w:r w:rsidR="0066153C">
        <w:rPr>
          <w:rFonts w:ascii="Arial" w:hAnsi="Arial" w:cs="Arial"/>
          <w:color w:val="333333"/>
          <w:szCs w:val="21"/>
          <w:shd w:val="clear" w:color="auto" w:fill="FFFFFF"/>
        </w:rPr>
        <w:t>能堡</w:t>
      </w:r>
      <w:proofErr w:type="gramEnd"/>
      <w:r w:rsidR="0066153C">
        <w:rPr>
          <w:rFonts w:ascii="Arial" w:hAnsi="Arial" w:cs="Arial"/>
          <w:color w:val="333333"/>
          <w:szCs w:val="21"/>
          <w:shd w:val="clear" w:color="auto" w:fill="FFFFFF"/>
        </w:rPr>
        <w:t>战役</w:t>
      </w:r>
      <w:r w:rsidR="0066153C">
        <w:rPr>
          <w:rFonts w:ascii="Arial" w:hAnsi="Arial" w:cs="Arial" w:hint="eastAsia"/>
          <w:color w:val="333333"/>
          <w:szCs w:val="21"/>
          <w:shd w:val="clear" w:color="auto" w:fill="FFFFFF"/>
        </w:rPr>
        <w:t>进行了战争游戏推演。两军在战争游戏中都发现了自己战役计划的一些漏洞，但是只有德军进行了弥补。结果最后德军赢得了战役的胜利，战争游戏也因而得到了世界的广泛注意。</w:t>
      </w:r>
    </w:p>
    <w:p w:rsidR="0066153C" w:rsidRDefault="0066153C" w:rsidP="00C170E5">
      <w:pPr>
        <w:ind w:firstLineChars="200" w:firstLine="420"/>
        <w:rPr>
          <w:rFonts w:hint="eastAsia"/>
        </w:rPr>
      </w:pPr>
      <w:r>
        <w:rPr>
          <w:rFonts w:ascii="Arial" w:hAnsi="Arial" w:cs="Arial" w:hint="eastAsia"/>
          <w:color w:val="333333"/>
          <w:szCs w:val="21"/>
          <w:shd w:val="clear" w:color="auto" w:fill="FFFFFF"/>
        </w:rPr>
        <w:t>在二战中，战争游戏检验已经成为了德军制定作战计划的一个正规程序，许多重要战役都经过了战争游戏的检验。日本也建立了运用战争游戏的“总体战研究所”。美国也有专门进行战争游戏研究的机构。</w:t>
      </w:r>
    </w:p>
    <w:p w:rsidR="00C170E5" w:rsidRDefault="00F84336" w:rsidP="00C170E5">
      <w:pPr>
        <w:ind w:firstLineChars="200" w:firstLine="420"/>
      </w:pPr>
      <w:r>
        <w:rPr>
          <w:rFonts w:hint="eastAsia"/>
        </w:rPr>
        <w:t>后来战争游戏业发展出了图版游戏和电脑游戏。</w:t>
      </w:r>
    </w:p>
    <w:p w:rsidR="00F84336" w:rsidRDefault="00F84336" w:rsidP="00C170E5">
      <w:pPr>
        <w:ind w:firstLineChars="200" w:firstLine="420"/>
      </w:pPr>
    </w:p>
    <w:p w:rsidR="00F84336" w:rsidRDefault="00F84336" w:rsidP="00C170E5">
      <w:pPr>
        <w:ind w:firstLineChars="200" w:firstLine="420"/>
      </w:pPr>
      <w:r>
        <w:rPr>
          <w:rFonts w:hint="eastAsia"/>
        </w:rPr>
        <w:t>从百度百科上查到的资料来看，战争游戏是用来验证制定好的战争计划是否符合预期的，类似于“纸上谈兵”，</w:t>
      </w:r>
      <w:r w:rsidR="00282189">
        <w:rPr>
          <w:rFonts w:hint="eastAsia"/>
        </w:rPr>
        <w:t>不过这里的“纸上谈兵”并不是空想，而是科学地对真实战争进行模拟。</w:t>
      </w:r>
      <w:r>
        <w:rPr>
          <w:rFonts w:hint="eastAsia"/>
        </w:rPr>
        <w:t>战争游戏的用户是军事指挥官，用户的操作目的是对战争计划进行验证，流程是按照制定好的规则对战争过程进行推演。从一战、二战的实际案例来看，</w:t>
      </w:r>
      <w:r w:rsidR="00282189">
        <w:rPr>
          <w:rFonts w:hint="eastAsia"/>
        </w:rPr>
        <w:t>真实战争地结果都与战争游戏的模拟推演符合的很好，</w:t>
      </w:r>
      <w:r>
        <w:rPr>
          <w:rFonts w:hint="eastAsia"/>
        </w:rPr>
        <w:t>战争游戏的效果很好。</w:t>
      </w:r>
    </w:p>
    <w:p w:rsidR="00C170E5" w:rsidRDefault="00F84336" w:rsidP="00C170E5">
      <w:pPr>
        <w:ind w:firstLineChars="200" w:firstLine="420"/>
      </w:pPr>
      <w:r>
        <w:rPr>
          <w:rFonts w:hint="eastAsia"/>
        </w:rPr>
        <w:t>在战争游戏中，发挥作用的是</w:t>
      </w:r>
      <w:r w:rsidRPr="00F84336">
        <w:rPr>
          <w:rFonts w:hint="eastAsia"/>
          <w:u w:val="single"/>
        </w:rPr>
        <w:t>游戏机制</w:t>
      </w:r>
      <w:r>
        <w:rPr>
          <w:rFonts w:hint="eastAsia"/>
        </w:rPr>
        <w:t>，这也是游戏区别于其他艺术形式而独有的性质。游戏的机制就是</w:t>
      </w:r>
      <w:r w:rsidRPr="00F84336">
        <w:t>游戏的过程和规则</w:t>
      </w:r>
      <w:r>
        <w:rPr>
          <w:rFonts w:hint="eastAsia"/>
        </w:rPr>
        <w:t>、</w:t>
      </w:r>
      <w:r w:rsidRPr="00F84336">
        <w:t>游戏的目标、玩家可用操作及反馈</w:t>
      </w:r>
      <w:r w:rsidR="000D12CF">
        <w:rPr>
          <w:rFonts w:hint="eastAsia"/>
        </w:rPr>
        <w:t>，战争游戏的机制就是在对现实中的战争进行模拟</w:t>
      </w:r>
      <w:r w:rsidR="00282189">
        <w:rPr>
          <w:rFonts w:hint="eastAsia"/>
        </w:rPr>
        <w:t>。游戏创造者</w:t>
      </w:r>
      <w:r w:rsidR="000D12CF">
        <w:rPr>
          <w:rFonts w:hint="eastAsia"/>
        </w:rPr>
        <w:t>把真实战争中可能影响战争走向的因素抽象称为</w:t>
      </w:r>
      <w:proofErr w:type="gramStart"/>
      <w:r w:rsidR="000D12CF">
        <w:rPr>
          <w:rFonts w:hint="eastAsia"/>
        </w:rPr>
        <w:t>一</w:t>
      </w:r>
      <w:proofErr w:type="gramEnd"/>
      <w:r w:rsidR="000D12CF">
        <w:rPr>
          <w:rFonts w:hint="eastAsia"/>
        </w:rPr>
        <w:t>条条规则，变成了战争游戏的核心机制。军事指挥官们按照规则进行操作，通过游戏机制</w:t>
      </w:r>
      <w:r w:rsidR="00282189">
        <w:rPr>
          <w:rFonts w:hint="eastAsia"/>
        </w:rPr>
        <w:t>的运作</w:t>
      </w:r>
      <w:r w:rsidR="000D12CF">
        <w:rPr>
          <w:rFonts w:hint="eastAsia"/>
        </w:rPr>
        <w:t>就能反映出战争的走向，进行对战争计划进行验证。</w:t>
      </w:r>
    </w:p>
    <w:p w:rsidR="00282189" w:rsidRPr="00F84336" w:rsidRDefault="000D12CF" w:rsidP="00282189">
      <w:pPr>
        <w:ind w:firstLineChars="200" w:firstLine="420"/>
        <w:rPr>
          <w:rFonts w:hint="eastAsia"/>
        </w:rPr>
      </w:pPr>
      <w:r>
        <w:rPr>
          <w:rFonts w:hint="eastAsia"/>
        </w:rPr>
        <w:t>战争游戏在设计上，将现实中影响战争的因素抽象为一条条游戏规则进而能够尽可能真实地模拟战争，这是它最大的优点；不过它的规则非常复杂，图版战争游戏的说明书通常有10万字左右，有的甚至超过100万字。在技术上，战争游戏</w:t>
      </w:r>
      <w:proofErr w:type="gramStart"/>
      <w:r>
        <w:rPr>
          <w:rFonts w:hint="eastAsia"/>
        </w:rPr>
        <w:t>理运用</w:t>
      </w:r>
      <w:proofErr w:type="gramEnd"/>
      <w:r>
        <w:rPr>
          <w:rFonts w:hint="eastAsia"/>
        </w:rPr>
        <w:t>了大量数学知识，用指数概念模拟真实战争环境中的各种因素，后来出现的</w:t>
      </w:r>
      <w:proofErr w:type="gramStart"/>
      <w:r>
        <w:rPr>
          <w:rFonts w:hint="eastAsia"/>
        </w:rPr>
        <w:t>杜派指数让</w:t>
      </w:r>
      <w:proofErr w:type="gramEnd"/>
      <w:r>
        <w:rPr>
          <w:rFonts w:hint="eastAsia"/>
        </w:rPr>
        <w:t>游戏中的指数变得更加精确；</w:t>
      </w:r>
      <w:r w:rsidR="00282189">
        <w:rPr>
          <w:rFonts w:hint="eastAsia"/>
        </w:rPr>
        <w:t>兰彻斯特方程、蒙特卡洛法也被应用与战争游戏上。战争游戏上浓缩了军事学的精华，这也是它有效的重要原因。</w:t>
      </w:r>
    </w:p>
    <w:p w:rsidR="00C170E5" w:rsidRDefault="00C170E5" w:rsidP="00C170E5">
      <w:pPr>
        <w:ind w:firstLineChars="200" w:firstLine="420"/>
      </w:pPr>
    </w:p>
    <w:p w:rsidR="00282189" w:rsidRPr="00282189" w:rsidRDefault="00282189" w:rsidP="00C170E5">
      <w:pPr>
        <w:ind w:firstLineChars="200" w:firstLine="420"/>
      </w:pPr>
      <w:r>
        <w:rPr>
          <w:rFonts w:hint="eastAsia"/>
        </w:rPr>
        <w:t>战争游戏其实算是对真实世界的模拟，用人类已知的规则对现实世界进行抽象，进而变成一个游戏，只不过战争游戏的模拟对象是战争。战争本身</w:t>
      </w:r>
      <w:r w:rsidR="00A570C9">
        <w:rPr>
          <w:rFonts w:hint="eastAsia"/>
        </w:rPr>
        <w:t>涉及重大的利益，有进行预演和验证的需求，所以战争游戏也在这个领域大展拳脚。所以，游戏能否成功，跟它的需求密切相关。其实把验证放在一个更大的意义上来说就是实验，为了避免失败，很多事情都需要提前及进行实验，而有些实验在现实世界中很难实现甚至是不可能实现的，这时，如果人类对相应事物的理解足够深刻，就可以把它进行规则化进而化为游戏机制，这样游戏就可以创造巨大的价值。</w:t>
      </w:r>
    </w:p>
    <w:p w:rsidR="00C170E5" w:rsidRDefault="00C170E5" w:rsidP="00C170E5">
      <w:pPr>
        <w:ind w:firstLineChars="200" w:firstLine="420"/>
      </w:pPr>
    </w:p>
    <w:p w:rsidR="00C170E5" w:rsidRPr="00A570C9" w:rsidRDefault="00A570C9" w:rsidP="00A570C9">
      <w:pPr>
        <w:rPr>
          <w:rFonts w:hint="eastAsia"/>
          <w:b/>
          <w:bCs/>
        </w:rPr>
      </w:pPr>
      <w:r w:rsidRPr="00A570C9">
        <w:rPr>
          <w:rFonts w:hint="eastAsia"/>
          <w:b/>
          <w:bCs/>
        </w:rPr>
        <w:t>参考：</w:t>
      </w:r>
    </w:p>
    <w:p w:rsidR="00C170E5" w:rsidRDefault="00A570C9" w:rsidP="00C170E5">
      <w:pPr>
        <w:ind w:firstLineChars="200" w:firstLine="420"/>
        <w:rPr>
          <w:rFonts w:hint="eastAsia"/>
        </w:rPr>
      </w:pPr>
      <w:hyperlink r:id="rId5" w:history="1">
        <w:r w:rsidRPr="00A570C9">
          <w:rPr>
            <w:rStyle w:val="a3"/>
            <w:rFonts w:hint="eastAsia"/>
          </w:rPr>
          <w:t>战争游戏百度</w:t>
        </w:r>
        <w:r w:rsidRPr="00A570C9">
          <w:rPr>
            <w:rStyle w:val="a3"/>
            <w:rFonts w:hint="eastAsia"/>
          </w:rPr>
          <w:t>百</w:t>
        </w:r>
        <w:r w:rsidRPr="00A570C9">
          <w:rPr>
            <w:rStyle w:val="a3"/>
            <w:rFonts w:hint="eastAsia"/>
          </w:rPr>
          <w:t>科</w:t>
        </w:r>
      </w:hyperlink>
      <w:bookmarkStart w:id="0" w:name="_GoBack"/>
      <w:bookmarkEnd w:id="0"/>
    </w:p>
    <w:sectPr w:rsidR="00C170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9305D"/>
    <w:multiLevelType w:val="multilevel"/>
    <w:tmpl w:val="4D5C35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0E5"/>
    <w:rsid w:val="000D12CF"/>
    <w:rsid w:val="000F7FE2"/>
    <w:rsid w:val="00282189"/>
    <w:rsid w:val="0066153C"/>
    <w:rsid w:val="00A570C9"/>
    <w:rsid w:val="00C170E5"/>
    <w:rsid w:val="00EF4680"/>
    <w:rsid w:val="00F84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A5F72"/>
  <w15:chartTrackingRefBased/>
  <w15:docId w15:val="{CC4D6457-69C0-44A2-B779-96F196500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570C9"/>
    <w:rPr>
      <w:color w:val="0563C1" w:themeColor="hyperlink"/>
      <w:u w:val="single"/>
    </w:rPr>
  </w:style>
  <w:style w:type="character" w:styleId="a4">
    <w:name w:val="Unresolved Mention"/>
    <w:basedOn w:val="a0"/>
    <w:uiPriority w:val="99"/>
    <w:semiHidden/>
    <w:unhideWhenUsed/>
    <w:rsid w:val="00A570C9"/>
    <w:rPr>
      <w:color w:val="605E5C"/>
      <w:shd w:val="clear" w:color="auto" w:fill="E1DFDD"/>
    </w:rPr>
  </w:style>
  <w:style w:type="character" w:styleId="a5">
    <w:name w:val="FollowedHyperlink"/>
    <w:basedOn w:val="a0"/>
    <w:uiPriority w:val="99"/>
    <w:semiHidden/>
    <w:unhideWhenUsed/>
    <w:rsid w:val="00A570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205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aike.baidu.com/item/%E6%88%98%E4%BA%89%E6%B8%B8%E6%88%8F/7326981?fr=aladdi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207</Words>
  <Characters>1182</Characters>
  <Application>Microsoft Office Word</Application>
  <DocSecurity>0</DocSecurity>
  <Lines>9</Lines>
  <Paragraphs>2</Paragraphs>
  <ScaleCrop>false</ScaleCrop>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鹏成 高</dc:creator>
  <cp:keywords/>
  <dc:description/>
  <cp:lastModifiedBy>鹏成 高</cp:lastModifiedBy>
  <cp:revision>1</cp:revision>
  <dcterms:created xsi:type="dcterms:W3CDTF">2020-03-10T11:32:00Z</dcterms:created>
  <dcterms:modified xsi:type="dcterms:W3CDTF">2020-03-10T13:04:00Z</dcterms:modified>
</cp:coreProperties>
</file>