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866" w:rsidRPr="00595866" w:rsidRDefault="00595866" w:rsidP="00595866">
      <w:pPr>
        <w:jc w:val="center"/>
        <w:rPr>
          <w:b/>
          <w:sz w:val="32"/>
          <w:szCs w:val="32"/>
        </w:rPr>
      </w:pPr>
      <w:r w:rsidRPr="00595866">
        <w:rPr>
          <w:b/>
          <w:sz w:val="32"/>
          <w:szCs w:val="32"/>
        </w:rPr>
        <w:t>Общие замечания</w:t>
      </w:r>
    </w:p>
    <w:p w:rsidR="00206E9C" w:rsidRDefault="00595866" w:rsidP="00595866">
      <w:pPr>
        <w:rPr>
          <w:b/>
        </w:rPr>
      </w:pPr>
      <w:r w:rsidRPr="00595866">
        <w:rPr>
          <w:b/>
        </w:rPr>
        <w:t>1.</w:t>
      </w:r>
      <w:r>
        <w:rPr>
          <w:b/>
        </w:rPr>
        <w:t xml:space="preserve"> </w:t>
      </w:r>
      <w:r w:rsidRPr="00595866">
        <w:rPr>
          <w:b/>
        </w:rPr>
        <w:t>Параметры</w:t>
      </w:r>
      <w:r>
        <w:rPr>
          <w:b/>
        </w:rPr>
        <w:t xml:space="preserve"> </w:t>
      </w:r>
    </w:p>
    <w:p w:rsidR="00206E9C" w:rsidRPr="00206E9C" w:rsidRDefault="00206E9C" w:rsidP="00595866">
      <w:r>
        <w:t>(на примере распознавания рук, для тела – то же самое)</w:t>
      </w:r>
    </w:p>
    <w:p w:rsidR="00E83EFA" w:rsidRDefault="009B5A82">
      <w:proofErr w:type="spellStart"/>
      <w:r w:rsidRPr="00615DBC">
        <w:rPr>
          <w:b/>
        </w:rPr>
        <w:t>min_detection_confidence</w:t>
      </w:r>
      <w:proofErr w:type="spellEnd"/>
      <w:r w:rsidRPr="009B5A82">
        <w:t xml:space="preserve"> </w:t>
      </w:r>
      <w:r w:rsidR="00803A10">
        <w:t>–</w:t>
      </w:r>
      <w:r>
        <w:t xml:space="preserve"> </w:t>
      </w:r>
      <w:r w:rsidR="00803A10">
        <w:t>степень уверенности</w:t>
      </w:r>
      <w:r w:rsidRPr="009B5A82">
        <w:t xml:space="preserve"> начиная с которой модель будет идентифицировать объект как руку</w:t>
      </w:r>
      <w:r w:rsidR="008A50A6" w:rsidRPr="008A50A6">
        <w:t>.</w:t>
      </w:r>
      <w:r w:rsidRPr="009B5A82">
        <w:t xml:space="preserve"> Например</w:t>
      </w:r>
      <w:r w:rsidR="00595866">
        <w:t>,</w:t>
      </w:r>
      <w:r w:rsidRPr="009B5A82">
        <w:t xml:space="preserve"> е</w:t>
      </w:r>
      <w:r>
        <w:t>сли придать этой переменной значение 0.1 (маленькое значение)</w:t>
      </w:r>
      <w:r w:rsidR="00595866" w:rsidRPr="00595866">
        <w:t>,</w:t>
      </w:r>
      <w:r>
        <w:t xml:space="preserve"> то в случае отсутствия </w:t>
      </w:r>
      <w:r w:rsidR="00595866" w:rsidRPr="009B5A82">
        <w:t>рук</w:t>
      </w:r>
      <w:r w:rsidR="00595866">
        <w:t xml:space="preserve">и </w:t>
      </w:r>
      <w:r>
        <w:t xml:space="preserve">в кадре модель может реагировать на </w:t>
      </w:r>
      <w:r w:rsidR="00595866">
        <w:t xml:space="preserve">посторонний </w:t>
      </w:r>
      <w:r>
        <w:t xml:space="preserve">предмет </w:t>
      </w:r>
      <w:r w:rsidR="00AA0E30">
        <w:t>(мебель</w:t>
      </w:r>
      <w:r w:rsidR="00595866">
        <w:t>, стена)</w:t>
      </w:r>
      <w:r>
        <w:t>. Если придать ей 0.9 (большое значение), то модель будет реагировать только на руки, но может распознавать их не всегда.</w:t>
      </w:r>
    </w:p>
    <w:p w:rsidR="008A50A6" w:rsidRDefault="001060DC">
      <w:r w:rsidRPr="00615DBC">
        <w:rPr>
          <w:b/>
          <w:lang w:val="en-US"/>
        </w:rPr>
        <w:t>min</w:t>
      </w:r>
      <w:r w:rsidRPr="00615DBC">
        <w:rPr>
          <w:b/>
        </w:rPr>
        <w:t>_</w:t>
      </w:r>
      <w:r w:rsidRPr="00615DBC">
        <w:rPr>
          <w:b/>
          <w:lang w:val="en-US"/>
        </w:rPr>
        <w:t>tracking</w:t>
      </w:r>
      <w:r w:rsidRPr="00615DBC">
        <w:rPr>
          <w:b/>
        </w:rPr>
        <w:t>_</w:t>
      </w:r>
      <w:r w:rsidRPr="00615DBC">
        <w:rPr>
          <w:b/>
          <w:lang w:val="en-US"/>
        </w:rPr>
        <w:t>confidence</w:t>
      </w:r>
      <w:r w:rsidRPr="00595866">
        <w:t xml:space="preserve"> - </w:t>
      </w:r>
      <w:r w:rsidR="00595866" w:rsidRPr="00595866">
        <w:t xml:space="preserve">Установка более высокого значения может повысить надежность решения за счет </w:t>
      </w:r>
      <w:r w:rsidR="00595866">
        <w:t>снижения скорости обработки каждого кадра</w:t>
      </w:r>
      <w:r w:rsidR="00595866" w:rsidRPr="00595866">
        <w:t>.</w:t>
      </w:r>
    </w:p>
    <w:p w:rsidR="009B192B" w:rsidRDefault="00803A10">
      <w:pPr>
        <w:rPr>
          <w:b/>
        </w:rPr>
      </w:pPr>
      <w:r>
        <w:rPr>
          <w:b/>
        </w:rPr>
        <w:t>2</w:t>
      </w:r>
      <w:bookmarkStart w:id="0" w:name="_GoBack"/>
      <w:bookmarkEnd w:id="0"/>
      <w:r w:rsidR="009B192B">
        <w:rPr>
          <w:b/>
        </w:rPr>
        <w:t>. Координаты</w:t>
      </w:r>
    </w:p>
    <w:p w:rsidR="009B192B" w:rsidRPr="00F14AB4" w:rsidRDefault="00F14AB4">
      <w:r>
        <w:t xml:space="preserve">Координаты </w:t>
      </w:r>
      <w:r w:rsidRPr="00F14AB4">
        <w:t>(</w:t>
      </w:r>
      <w:r>
        <w:rPr>
          <w:lang w:val="en-US"/>
        </w:rPr>
        <w:t>x</w:t>
      </w:r>
      <w:r w:rsidRPr="00F14AB4">
        <w:t xml:space="preserve">, </w:t>
      </w:r>
      <w:r>
        <w:rPr>
          <w:lang w:val="en-US"/>
        </w:rPr>
        <w:t>y</w:t>
      </w:r>
      <w:r w:rsidRPr="00F14AB4">
        <w:t xml:space="preserve">) </w:t>
      </w:r>
      <w:r>
        <w:t xml:space="preserve">каждой метки </w:t>
      </w:r>
      <w:r w:rsidRPr="00F14AB4">
        <w:rPr>
          <w:i/>
        </w:rPr>
        <w:t>нормализованы</w:t>
      </w:r>
      <w:r w:rsidR="008A50A6">
        <w:t xml:space="preserve">. Это значит, </w:t>
      </w:r>
      <w:r>
        <w:t>что в одном углу изображения введена система координат с началом (0, 0), а точка в противоположном углу имеет координаты (</w:t>
      </w:r>
      <w:r w:rsidRPr="00F14AB4">
        <w:t xml:space="preserve">1, 1). </w:t>
      </w:r>
      <w:r>
        <w:t xml:space="preserve">Координата </w:t>
      </w:r>
      <w:r>
        <w:rPr>
          <w:lang w:val="en-US"/>
        </w:rPr>
        <w:t>z</w:t>
      </w:r>
      <w:r>
        <w:t xml:space="preserve"> отмасштабирована приблизительно также как координата </w:t>
      </w:r>
      <w:r>
        <w:rPr>
          <w:lang w:val="en-US"/>
        </w:rPr>
        <w:t>x</w:t>
      </w:r>
      <w:r>
        <w:t>, и</w:t>
      </w:r>
      <w:r w:rsidRPr="00F14AB4">
        <w:t xml:space="preserve"> </w:t>
      </w:r>
      <w:r>
        <w:t xml:space="preserve">отражает глубину объекта (чем больше </w:t>
      </w:r>
      <w:r>
        <w:rPr>
          <w:lang w:val="en-US"/>
        </w:rPr>
        <w:t>z</w:t>
      </w:r>
      <w:r>
        <w:t>,</w:t>
      </w:r>
      <w:r w:rsidRPr="00F14AB4">
        <w:t xml:space="preserve"> </w:t>
      </w:r>
      <w:r>
        <w:t xml:space="preserve">тем ближе объект к камере). У метки тела также есть параметр </w:t>
      </w:r>
      <w:proofErr w:type="spellStart"/>
      <w:r w:rsidRPr="00F14AB4">
        <w:t>visibility</w:t>
      </w:r>
      <w:proofErr w:type="spellEnd"/>
      <w:r>
        <w:t xml:space="preserve"> отражающий вероятность того что эта метка присутствует на изображении.</w:t>
      </w:r>
    </w:p>
    <w:sectPr w:rsidR="009B192B" w:rsidRPr="00F14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714A69"/>
    <w:multiLevelType w:val="hybridMultilevel"/>
    <w:tmpl w:val="5CBE5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B2D3C"/>
    <w:multiLevelType w:val="hybridMultilevel"/>
    <w:tmpl w:val="166A3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A82"/>
    <w:rsid w:val="001060DC"/>
    <w:rsid w:val="00206E9C"/>
    <w:rsid w:val="00595866"/>
    <w:rsid w:val="00615DBC"/>
    <w:rsid w:val="00803A10"/>
    <w:rsid w:val="008A50A6"/>
    <w:rsid w:val="009A6273"/>
    <w:rsid w:val="009B192B"/>
    <w:rsid w:val="009B5A82"/>
    <w:rsid w:val="00AA0E30"/>
    <w:rsid w:val="00E83EFA"/>
    <w:rsid w:val="00F1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744F3"/>
  <w15:chartTrackingRefBased/>
  <w15:docId w15:val="{D0DFEADC-26EF-4DE2-BD2E-F35DC3760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58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3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5BEDA-D665-4B96-B2E2-814271E73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Стафиевский</dc:creator>
  <cp:keywords/>
  <dc:description/>
  <cp:lastModifiedBy>Стас Стафиевский</cp:lastModifiedBy>
  <cp:revision>7</cp:revision>
  <dcterms:created xsi:type="dcterms:W3CDTF">2021-04-22T12:13:00Z</dcterms:created>
  <dcterms:modified xsi:type="dcterms:W3CDTF">2021-04-22T14:26:00Z</dcterms:modified>
</cp:coreProperties>
</file>