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虎力值管理后台（手动赠扣 + 理由）· 产品需求文档（PRD）</w:t>
      </w:r>
    </w:p>
    <w:p>
      <w:r>
        <w:rPr>
          <w:rFonts w:eastAsia="Microsoft YaHei" w:ascii="Microsoft YaHei" w:hAnsi="Microsoft YaHei"/>
          <w:b w:val="0"/>
        </w:rPr>
        <w:br/>
        <w:t xml:space="preserve">  项目：泰小虎 — 虎力值管理后台（批量赠送/扣除 + 操作记录 + 理由）</w:t>
      </w:r>
      <w:r>
        <w:rPr>
          <w:rFonts w:eastAsia="Microsoft YaHei" w:ascii="Microsoft YaHei" w:hAnsi="Microsoft YaHei"/>
        </w:rPr>
        <w:br/>
      </w:r>
      <w:r>
        <w:rPr>
          <w:rFonts w:eastAsia="Microsoft YaHei" w:ascii="Microsoft YaHei" w:hAnsi="Microsoft YaHei"/>
          <w:b w:val="0"/>
        </w:rPr>
        <w:br/>
        <w:t xml:space="preserve">  端口：</w:t>
      </w:r>
      <w:r>
        <w:rPr>
          <w:rFonts w:eastAsia="Microsoft YaHei" w:ascii="Microsoft YaHei" w:hAnsi="Microsoft YaHei"/>
          <w:b/>
        </w:rPr>
        <w:t>平台端后台</w:t>
      </w:r>
      <w:r>
        <w:rPr>
          <w:rFonts w:eastAsia="Microsoft YaHei" w:ascii="Microsoft YaHei" w:hAnsi="Microsoft YaHei"/>
          <w:b w:val="0"/>
        </w:rPr>
        <w:t xml:space="preserve"> + </w:t>
      </w:r>
      <w:r>
        <w:rPr>
          <w:rFonts w:eastAsia="Microsoft YaHei" w:ascii="Microsoft YaHei" w:hAnsi="Microsoft YaHei"/>
          <w:b/>
        </w:rPr>
        <w:t>App 客户端</w:t>
      </w:r>
      <w:r>
        <w:rPr>
          <w:rFonts w:eastAsia="Microsoft YaHei" w:ascii="Microsoft YaHei" w:hAnsi="Microsoft YaHei"/>
          <w:b w:val="0"/>
        </w:rPr>
        <w:t>（不含商家端 / H5 / 小程序）</w:t>
      </w:r>
      <w:r>
        <w:rPr>
          <w:rFonts w:eastAsia="Microsoft YaHei" w:ascii="Microsoft YaHei" w:hAnsi="Microsoft YaHei"/>
        </w:rPr>
        <w:br/>
      </w:r>
      <w:r>
        <w:rPr>
          <w:rFonts w:eastAsia="Microsoft YaHei" w:ascii="Microsoft YaHei" w:hAnsi="Microsoft YaHei"/>
          <w:b w:val="0"/>
        </w:rPr>
        <w:br/>
        <w:t xml:space="preserve">  文档状态：</w:t>
      </w:r>
      <w:r>
        <w:rPr>
          <w:rFonts w:eastAsia="Microsoft YaHei" w:ascii="Microsoft YaHei" w:hAnsi="Microsoft YaHei"/>
          <w:b w:val="0"/>
        </w:rPr>
        <w:t>定稿 v1.4</w:t>
      </w:r>
      <w:r>
        <w:rPr>
          <w:rFonts w:eastAsia="Microsoft YaHei" w:ascii="Microsoft YaHei" w:hAnsi="Microsoft YaHei"/>
          <w:b w:val="0"/>
        </w:rPr>
        <w:t>｜ 创建：2026-07-28 ｜ 最近更新：2026-07-30 ｜ PM：（待填）</w:t>
        <w:br/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2026-07-28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初稿终版：平台端后台「虎力值管理」模块 + App 变动记录增强理由展示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2026-07-29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评审整改：① 批量赠扣新增「标签筛选」（搜索/重置两按钮，点击搜索触发查询）；② 取消二次勾选，筛选/导入直接进目标用户列表，点确认即生效；③ 新增必填「备注」（≤500字，列表+明细展示）；④ 操作记录列表新增「下载明细」文字按钮；⑤ 虎力值明细客户端配色红减绿加（修正 App 端加号误显红、减号误显绿）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2026-07-29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原型二次评审整改：① 批量弹窗筛选区重构为「统一筛选」——标签改为下拉多选、手机号/昵称/用户ID 作为并列筛选项，仅保留一个「搜索」按钮统一触发组合查询（点击搜索时一次性向服务端发起筛选），移除原平铺 checkbox 与按条件单独搜索；② 移除原型内大号紫色步骤序号，仅保留分区标题并优化排版；③ 备注文本框高度上调；④ 保留「重置」与「批量导入表格 / 下载导入模板」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2026-07-30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评审整改（8 项）：① 活动标签改为</w:t>
            </w:r>
            <w:r>
              <w:rPr>
                <w:rFonts w:eastAsia="Microsoft YaHei" w:ascii="Microsoft YaHei" w:hAnsi="Microsoft YaHei"/>
                <w:b/>
              </w:rPr>
              <w:t>单选</w:t>
            </w:r>
            <w:r>
              <w:rPr>
                <w:rFonts w:eastAsia="Microsoft YaHei" w:ascii="Microsoft YaHei" w:hAnsi="Microsoft YaHei"/>
                <w:b w:val="0"/>
              </w:rPr>
              <w:t>下拉（枚举取自活动标签体系，非用户行为标签）；② 活动标签与手机号</w:t>
            </w:r>
            <w:r>
              <w:rPr>
                <w:rFonts w:eastAsia="Microsoft YaHei" w:ascii="Microsoft YaHei" w:hAnsi="Microsoft YaHei"/>
                <w:b/>
              </w:rPr>
              <w:t>互斥</w:t>
            </w:r>
            <w:r>
              <w:rPr>
                <w:rFonts w:eastAsia="Microsoft YaHei" w:ascii="Microsoft YaHei" w:hAnsi="Microsoft YaHei"/>
                <w:b w:val="0"/>
              </w:rPr>
              <w:t>，不可同时作为搜索条件；③ 移除昵称搜索（仅支持手机号精确/模糊查询）；④ 移除用户ID 搜索条件；⑤ 保留批量导入表格 / 下载导入模板；⑥ 移除「其他（自定义理由）」选项，理由仅支持预设字典枚举；⑦ 后管手机号展示取消脱敏，</w:t>
            </w:r>
            <w:r>
              <w:rPr>
                <w:rFonts w:eastAsia="Microsoft YaHei" w:ascii="Microsoft YaHei" w:hAnsi="Microsoft YaHei"/>
                <w:b/>
              </w:rPr>
              <w:t>直接明文显示</w:t>
            </w:r>
            <w:r>
              <w:rPr>
                <w:rFonts w:eastAsia="Microsoft YaHei" w:ascii="Microsoft YaHei" w:hAnsi="Microsoft YaHei"/>
                <w:b w:val="0"/>
              </w:rPr>
              <w:t>（如 13812341234）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2026-07-30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定稿：活动标签枚举确认定稿为固定 6 项——双11大促 / 周年庆 / 新人专享 / 会员日 / 沉睡唤醒 / 618复盘；移除 PRD 中「@干系人 确认实际枚举」占位符，原型下拉选项即以此为准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</w:t>
      </w:r>
    </w:p>
    <w:p>
      <w:r>
        <w:rPr>
          <w:rFonts w:eastAsia="Microsoft YaHei" w:ascii="Microsoft YaHei" w:hAnsi="Microsoft YaHei"/>
          <w:b w:val="0"/>
        </w:rPr>
        <w:t>当前泰小虎积分体系（后端称「虎力值」）已有完整数据模型（</w:t>
      </w:r>
      <w:r>
        <w:rPr>
          <w:rFonts w:ascii="Microsoft YaHei" w:hAnsi="Microsoft YaHei" w:eastAsia="Microsoft YaHei"/>
          <w:color w:val="BE123C"/>
        </w:rPr>
        <w:t>user_points</w:t>
      </w:r>
      <w:r>
        <w:rPr>
          <w:rFonts w:eastAsia="Microsoft YaHei" w:ascii="Microsoft YaHei" w:hAnsi="Microsoft YaHei"/>
          <w:b w:val="0"/>
        </w:rPr>
        <w:t xml:space="preserve"> 账户表 + </w:t>
      </w:r>
      <w:r>
        <w:rPr>
          <w:rFonts w:ascii="Microsoft YaHei" w:hAnsi="Microsoft YaHei" w:eastAsia="Microsoft YaHei"/>
          <w:color w:val="BE123C"/>
        </w:rPr>
        <w:t>point_transactions</w:t>
      </w:r>
      <w:r>
        <w:rPr>
          <w:rFonts w:eastAsia="Microsoft YaHei" w:ascii="Microsoft YaHei" w:hAnsi="Microsoft YaHei"/>
          <w:b w:val="0"/>
        </w:rPr>
        <w:t xml:space="preserve"> 流水表）和 earn/consume 方法，但</w:t>
      </w:r>
      <w:r>
        <w:rPr>
          <w:rFonts w:eastAsia="Microsoft YaHei" w:ascii="Microsoft YaHei" w:hAnsi="Microsoft YaHei"/>
          <w:b/>
        </w:rPr>
        <w:t>缺少运营侧手动干预能力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运营无法对用户批量赠送或扣除虎力值（如客服补偿、活动奖励补发、违规处罚等场景）。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现有 App 端「变动记录」页仅展示任务类记录（文本为「完成xxx任务」），</w:t>
      </w:r>
      <w:r>
        <w:rPr>
          <w:rFonts w:eastAsia="Microsoft YaHei" w:ascii="Microsoft YaHei" w:hAnsi="Microsoft YaHei"/>
          <w:b/>
        </w:rPr>
        <w:t>不展示后台人工操作的理由</w:t>
      </w:r>
      <w:r>
        <w:rPr>
          <w:rFonts w:eastAsia="Microsoft YaHei" w:ascii="Microsoft YaHei" w:hAnsi="Microsoft YaHei"/>
          <w:b w:val="0"/>
        </w:rPr>
        <w:t>，用户看到的是模糊的任务名而非实际原因。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存量积分管理页面（</w:t>
      </w:r>
      <w:r>
        <w:rPr>
          <w:rFonts w:ascii="Microsoft YaHei" w:hAnsi="Microsoft YaHei" w:eastAsia="Microsoft YaHei"/>
          <w:color w:val="BE123C"/>
        </w:rPr>
        <w:t>admin_points.html</w:t>
      </w:r>
      <w:r>
        <w:rPr>
          <w:rFonts w:eastAsia="Microsoft YaHei" w:ascii="Microsoft YaHei" w:hAnsi="Microsoft YaHei"/>
          <w:b w:val="0"/>
        </w:rPr>
        <w:t>）为只读展示页，不支持批量操作。</w:t>
      </w:r>
    </w:p>
    <w:p>
      <w:r>
        <w:rPr>
          <w:rFonts w:eastAsia="Microsoft YaHei" w:ascii="Microsoft YaHei" w:hAnsi="Microsoft YaHei"/>
          <w:b w:val="0"/>
        </w:rPr>
        <w:t>本期需求在</w:t>
      </w:r>
      <w:r>
        <w:rPr>
          <w:rFonts w:eastAsia="Microsoft YaHei" w:ascii="Microsoft YaHei" w:hAnsi="Microsoft YaHei"/>
          <w:b/>
        </w:rPr>
        <w:t>平台端后台「App管理」页签下新增「虎力值管理」模块</w:t>
      </w:r>
      <w:r>
        <w:rPr>
          <w:rFonts w:eastAsia="Microsoft YaHei" w:ascii="Microsoft YaHei" w:hAnsi="Microsoft YaHei"/>
          <w:b w:val="0"/>
        </w:rPr>
        <w:t>，提供批量赠扣能力 + 操作记录追溯；同时增强 App 端变动记录展示，将原任务名替换为后台选择的理由。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具体目标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业务目标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赋予运营批量干预虎力值的能力（赠送/扣除），覆盖补偿、补发、处罚场景。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用户目标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用户可在变动记录查看每次增减</w:t>
            </w:r>
            <w:r>
              <w:rPr>
                <w:rFonts w:eastAsia="Microsoft YaHei" w:ascii="Microsoft YaHei" w:hAnsi="Microsoft YaHei"/>
                <w:b/>
              </w:rPr>
              <w:t>理由</w:t>
            </w:r>
            <w:r>
              <w:rPr>
                <w:rFonts w:eastAsia="Microsoft YaHei" w:ascii="Microsoft YaHei" w:hAnsi="Microsoft YaHei"/>
                <w:b w:val="0"/>
              </w:rPr>
              <w:t>（替代模糊「完成xxx任务」）。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技术目标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复用 earn/consume；新增 source='admin' 分支。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2.3 衡量指标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衡量方式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批量操作成功率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后台提交批量赠扣请求的成功比例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后端日志统计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操作记录可追溯率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每笔赠扣操作均可通过记录表查到明细（用户清单+各自数值）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功能验收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变动记录理由覆盖率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变动记录中含「理由」列的比例（目标 100%）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UI 验收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shd w:val="clear" w:color="auto" w:fill="FFF7ED"/>
      </w:pPr>
      <w:r>
        <w:rPr>
          <w:rFonts w:eastAsia="Microsoft YaHei" w:ascii="Microsoft YaHei" w:hAnsi="Microsoft YaHei"/>
          <w:b w:val="0"/>
        </w:rPr>
        <w:br/>
        <w:t xml:space="preserve">⚠️ </w:t>
      </w:r>
      <w:r>
        <w:rPr>
          <w:rFonts w:eastAsia="Microsoft YaHei" w:ascii="Microsoft YaHei" w:hAnsi="Microsoft YaHei"/>
          <w:b/>
        </w:rPr>
        <w:t>流程图权威性约束：</w:t>
      </w:r>
      <w:r>
        <w:rPr>
          <w:rFonts w:eastAsia="Microsoft YaHei" w:ascii="Microsoft YaHei" w:hAnsi="Microsoft YaHei"/>
          <w:b w:val="0"/>
        </w:rPr>
        <w:t xml:space="preserve">本章泳道图与时序图 A·B 均直接引用《虎力值管理后台·需求梳理图集》（线上 </w:t>
      </w:r>
      <w:r>
        <w:rPr>
          <w:rFonts w:ascii="Microsoft YaHei" w:hAnsi="Microsoft YaHei" w:eastAsia="Microsoft YaHei"/>
          <w:color w:val="BE123C"/>
        </w:rPr>
        <w:t>hlz-req.html</w:t>
      </w:r>
      <w:r>
        <w:rPr>
          <w:rFonts w:eastAsia="Microsoft YaHei" w:ascii="Microsoft YaHei" w:hAnsi="Microsoft YaHei"/>
          <w:b w:val="0"/>
        </w:rPr>
        <w:t>）原图，</w:t>
      </w:r>
      <w:r>
        <w:rPr>
          <w:rFonts w:eastAsia="Microsoft YaHei" w:ascii="Microsoft YaHei" w:hAnsi="Microsoft YaHei"/>
          <w:b/>
        </w:rPr>
        <w:t>禁止在 PRD 中自行简化、重绘或修改节点 / 连线</w:t>
      </w:r>
      <w:r>
        <w:rPr>
          <w:rFonts w:eastAsia="Microsoft YaHei" w:ascii="Microsoft YaHei" w:hAnsi="Microsoft YaHei"/>
          <w:b w:val="0"/>
        </w:rPr>
        <w:t>。若与正文不一致，须报用户确认后统一修正，不得 AI 擅自篡改。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3.1 业务流程图（横向泳道 · 全链路）</w:t>
      </w:r>
    </w:p>
    <w:p>
      <w:r>
        <w:rPr>
          <w:rFonts w:eastAsia="Microsoft YaHei" w:ascii="Microsoft YaHei" w:hAnsi="Microsoft YaHei"/>
          <w:b w:val="0"/>
        </w:rPr>
        <w:t>📎 权威来源：《</w:t>
      </w:r>
      <w:hyperlink r:id="rId9">
        <w:r>
          <w:rPr>
            <w:rStyle w:val="Hyperlink"/>
          </w:rPr>
          <w:t>虎力值管理后台·需求梳理图集</w:t>
        </w:r>
      </w:hyperlink>
      <w:r>
        <w:rPr>
          <w:rFonts w:eastAsia="Microsoft YaHei" w:ascii="Microsoft YaHei" w:hAnsi="Microsoft YaHei"/>
          <w:b w:val="0"/>
        </w:rPr>
        <w:t>》§二。以下泳道图与梳理文件一致，节点/阶段/泳道一一对应。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/>
        </w:rPr>
        <w:t>主流程：</w:t>
      </w:r>
      <w:r>
        <w:rPr>
          <w:rFonts w:eastAsia="Microsoft YaHei" w:ascii="Microsoft YaHei" w:hAnsi="Microsoft YaHei"/>
          <w:b w:val="0"/>
        </w:rPr>
        <w:t>① 运营进入「虎力值管理」页 → ② 批量选人员 + 选理由（预设枚举）+ 填统一数量 → ③ 后端 Admin API 处理（包裹 earn/consume，source='admin'），写入 reason + operator → ④ 操作记录表（独立于积分流水）+ App 总额自动刷新 + 变动记录展示理由三列。</w:t>
      </w:r>
    </w:p>
    <w:p>
      <w:pPr>
        <w:pStyle w:val="Heading2"/>
      </w:pPr>
      <w:r>
        <w:rPr>
          <w:rFonts w:eastAsia="Microsoft YaHei" w:ascii="Microsoft YaHei" w:hAnsi="Microsoft YaHei"/>
        </w:rPr>
        <w:t>3.2 时序图 A：批量赠送</w:t>
      </w:r>
    </w:p>
    <w:p>
      <w:r>
        <w:rPr>
          <w:rFonts w:eastAsia="Microsoft YaHei" w:ascii="Microsoft YaHei" w:hAnsi="Microsoft YaHei"/>
          <w:b w:val="0"/>
        </w:rPr>
        <w:t>📎 权威来源：《</w:t>
      </w:r>
      <w:hyperlink r:id="rId9">
        <w:r>
          <w:rPr>
            <w:rStyle w:val="Hyperlink"/>
          </w:rPr>
          <w:t>虎力值管理后台·需求梳理图集</w:t>
        </w:r>
      </w:hyperlink>
      <w:r>
        <w:rPr>
          <w:rFonts w:eastAsia="Microsoft YaHei" w:ascii="Microsoft YaHei" w:hAnsi="Microsoft YaHei"/>
          <w:b w:val="0"/>
        </w:rPr>
        <w:t>》§三。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/>
        </w:rPr>
        <w:t>关键点：</w:t>
      </w:r>
      <w:r>
        <w:rPr>
          <w:rFonts w:eastAsia="Microsoft YaHei" w:ascii="Microsoft YaHei" w:hAnsi="Microsoft YaHei"/>
          <w:b w:val="0"/>
        </w:rPr>
        <w:t xml:space="preserve">步骤 3~5 为本期新增（赠送表单 + grant API）；步骤 6 复用既有 </w:t>
      </w:r>
      <w:r>
        <w:rPr>
          <w:rFonts w:ascii="Microsoft YaHei" w:hAnsi="Microsoft YaHei" w:eastAsia="Microsoft YaHei"/>
          <w:color w:val="BE123C"/>
        </w:rPr>
        <w:t>earn_points</w:t>
      </w:r>
      <w:r>
        <w:rPr>
          <w:rFonts w:eastAsia="Microsoft YaHei" w:ascii="Microsoft YaHei" w:hAnsi="Microsoft YaHei"/>
          <w:b w:val="0"/>
        </w:rPr>
        <w:t xml:space="preserve">，source 设为 </w:t>
      </w:r>
      <w:r>
        <w:rPr>
          <w:rFonts w:ascii="Microsoft YaHei" w:hAnsi="Microsoft YaHei" w:eastAsia="Microsoft YaHei"/>
          <w:color w:val="BE123C"/>
        </w:rPr>
        <w:t>'admin'</w:t>
      </w:r>
      <w:r>
        <w:rPr>
          <w:rFonts w:eastAsia="Microsoft YaHei" w:ascii="Microsoft YaHei" w:hAnsi="Microsoft YaHei"/>
          <w:b w:val="0"/>
        </w:rPr>
        <w:t>；步骤 7 流水额外写入 reason + operator；步骤 10~11 为 App 端增强——变动记录展示增减数量+时间+理由三列。</w:t>
      </w:r>
    </w:p>
    <w:p>
      <w:pPr>
        <w:pStyle w:val="Heading2"/>
      </w:pPr>
      <w:r>
        <w:rPr>
          <w:rFonts w:eastAsia="Microsoft YaHei" w:ascii="Microsoft YaHei" w:hAnsi="Microsoft YaHei"/>
        </w:rPr>
        <w:t>3.3 时序图 B：批量扣除（允许负数）</w:t>
      </w:r>
    </w:p>
    <w:p>
      <w:r>
        <w:rPr>
          <w:rFonts w:eastAsia="Microsoft YaHei" w:ascii="Microsoft YaHei" w:hAnsi="Microsoft YaHei"/>
          <w:b w:val="0"/>
        </w:rPr>
        <w:t>📎 权威来源：《</w:t>
      </w:r>
      <w:hyperlink r:id="rId9">
        <w:r>
          <w:rPr>
            <w:rStyle w:val="Hyperlink"/>
          </w:rPr>
          <w:t>虎力值管理后台·需求梳理图集</w:t>
        </w:r>
      </w:hyperlink>
      <w:r>
        <w:rPr>
          <w:rFonts w:eastAsia="Microsoft YaHei" w:ascii="Microsoft YaHei" w:hAnsi="Microsoft YaHei"/>
          <w:b w:val="0"/>
        </w:rPr>
        <w:t>》§四。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/>
        </w:rPr>
        <w:t>核心差异：</w:t>
      </w:r>
      <w:r>
        <w:rPr>
          <w:rFonts w:eastAsia="Microsoft YaHei" w:ascii="Microsoft YaHei" w:hAnsi="Microsoft YaHei"/>
          <w:b w:val="0"/>
        </w:rPr>
        <w:t xml:space="preserve">扣除不做余额校验，允许扣成负数（用户已确认）。步骤 5 直接调用 </w:t>
      </w:r>
      <w:r>
        <w:rPr>
          <w:rFonts w:ascii="Microsoft YaHei" w:hAnsi="Microsoft YaHei" w:eastAsia="Microsoft YaHei"/>
          <w:color w:val="BE123C"/>
        </w:rPr>
        <w:t>consume_points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ascii="Microsoft YaHei" w:hAnsi="Microsoft YaHei" w:eastAsia="Microsoft YaHei"/>
          <w:color w:val="BE123C"/>
        </w:rPr>
        <w:t>available</w:t>
      </w:r>
      <w:r>
        <w:rPr>
          <w:rFonts w:eastAsia="Microsoft YaHei" w:ascii="Microsoft YaHei" w:hAnsi="Microsoft YaHei"/>
          <w:b w:val="0"/>
        </w:rPr>
        <w:t xml:space="preserve"> 可为负数；流水 </w:t>
      </w:r>
      <w:r>
        <w:rPr>
          <w:rFonts w:ascii="Microsoft YaHei" w:hAnsi="Microsoft YaHei" w:eastAsia="Microsoft YaHei"/>
          <w:color w:val="BE123C"/>
        </w:rPr>
        <w:t>points</w:t>
      </w:r>
      <w:r>
        <w:rPr>
          <w:rFonts w:eastAsia="Microsoft YaHei" w:ascii="Microsoft YaHei" w:hAnsi="Microsoft YaHei"/>
          <w:b w:val="0"/>
        </w:rPr>
        <w:t xml:space="preserve"> 存负值。</w:t>
      </w:r>
    </w:p>
    <w:p>
      <w:pPr>
        <w:pStyle w:val="Heading2"/>
      </w:pPr>
      <w:r>
        <w:rPr>
          <w:rFonts w:eastAsia="Microsoft YaHei" w:ascii="Microsoft YaHei" w:hAnsi="Microsoft YaHei"/>
        </w:rPr>
        <w:t>3.4 信息架构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平台端后台「虎力值管理」页 + App「变动记录」页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平台端：列表 + 批量弹窗 + 明细弹窗；App：任务中心 + 变动明细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Admin Grant/Deduct API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新增接口，包裹 earn/consume 方法，source='admin'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user_points + point_transactions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既有表新增 source='admin'，落库 reason/operator。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理由字典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预设枚举（已有能力）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理由来源取自系统「字段管理」中的赠扣理由字典（既有能力，本期仅引用不新建配置页），预设枚举见 §4.2.2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3.5 状态机</w:t>
      </w:r>
    </w:p>
    <w:p>
      <w:r>
        <w:rPr>
          <w:rFonts w:eastAsia="Microsoft YaHei" w:ascii="Microsoft YaHei" w:hAnsi="Microsoft YaHei"/>
          <w:b w:val="0"/>
        </w:rPr>
        <w:t>本需求涉及的状态实体及流转：</w:t>
      </w:r>
    </w:p>
    <w:p>
      <w:r>
        <w:rPr>
          <w:rFonts w:eastAsia="Microsoft YaHei" w:ascii="Microsoft YaHei" w:hAnsi="Microsoft YaHei"/>
          <w:b w:val="0"/>
        </w:rPr>
        <w:t>说明：本 PRD 为需求文档，操作按钮清单见 §4.1.2「功能按钮总表」（批量赠送 / 批量扣除 / 查询重置 / 明细下钻）；状态机仅描述业务实体终态与流转，无中间操作态。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实体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状态枚举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流转规则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已完成（默认终态）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创建即完成，无中间态。操作一旦提交成功即为不可变更的审计记录。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用户虎力值余额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正数 / 零 / 负数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赠送 available += M；扣除 available -= M（可负）。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四、功能需求详情</w:t>
      </w:r>
    </w:p>
    <w:p>
      <w:r>
        <w:rPr>
          <w:rFonts w:eastAsia="Microsoft YaHei" w:ascii="Microsoft YaHei" w:hAnsi="Microsoft YaHei"/>
          <w:b w:val="0"/>
        </w:rPr>
        <w:br/>
      </w:r>
      <w:r>
        <w:rPr>
          <w:rFonts w:eastAsia="Microsoft YaHei" w:ascii="Microsoft YaHei" w:hAnsi="Microsoft YaHei"/>
          <w:b/>
        </w:rPr>
        <w:t>涉及终端明细：</w:t>
      </w:r>
      <w:r>
        <w:rPr>
          <w:rFonts w:eastAsia="Microsoft YaHei" w:ascii="Microsoft YaHei" w:hAnsi="Microsoft YaHei"/>
          <w:b w:val="0"/>
        </w:rPr>
        <w:t xml:space="preserve">本期仅涉及 </w:t>
      </w:r>
      <w:r>
        <w:rPr>
          <w:rFonts w:eastAsia="Microsoft YaHei" w:ascii="Microsoft YaHei" w:hAnsi="Microsoft YaHei"/>
          <w:b/>
        </w:rPr>
        <w:t>平台端后台</w:t>
      </w:r>
      <w:r>
        <w:rPr>
          <w:rFonts w:eastAsia="Microsoft YaHei" w:ascii="Microsoft YaHei" w:hAnsi="Microsoft YaHei"/>
          <w:b w:val="0"/>
        </w:rPr>
        <w:t xml:space="preserve">（新增「虎力值管理」模块）与 </w:t>
      </w:r>
      <w:r>
        <w:rPr>
          <w:rFonts w:eastAsia="Microsoft YaHei" w:ascii="Microsoft YaHei" w:hAnsi="Microsoft YaHei"/>
          <w:b/>
        </w:rPr>
        <w:t>App 客户端</w:t>
      </w:r>
      <w:r>
        <w:rPr>
          <w:rFonts w:eastAsia="Microsoft YaHei" w:ascii="Microsoft YaHei" w:hAnsi="Microsoft YaHei"/>
          <w:b w:val="0"/>
        </w:rPr>
        <w:t>（变动记录增强）；不含商家端后台 / H5 / 小程序。</w:t>
      </w:r>
      <w:r>
        <w:rPr>
          <w:rFonts w:eastAsia="Microsoft YaHei" w:ascii="Microsoft YaHei" w:hAnsi="Microsoft YaHei"/>
        </w:rPr>
        <w:br/>
      </w:r>
      <w:r>
        <w:rPr>
          <w:rFonts w:eastAsia="Microsoft YaHei" w:ascii="Microsoft YaHei" w:hAnsi="Microsoft YaHei"/>
          <w:b w:val="0"/>
        </w:rPr>
        <w:br/>
      </w:r>
      <w:r>
        <w:rPr>
          <w:rFonts w:eastAsia="Microsoft YaHei" w:ascii="Microsoft YaHei" w:hAnsi="Microsoft YaHei"/>
          <w:b/>
        </w:rPr>
        <w:t>需求影响范围：</w:t>
      </w:r>
      <w:r>
        <w:rPr>
          <w:rFonts w:eastAsia="Microsoft YaHei" w:ascii="Microsoft YaHei" w:hAnsi="Microsoft YaHei"/>
          <w:b w:val="0"/>
        </w:rPr>
        <w:t>① 平台端后台「App 管理」页签（新增子模块）；② 后端积分服务（新增 Admin Grant/Deduct API，复用 earn/consume，新增 source='admin' 分支）；③ 数据层 user_points / point_transactions（新增 reason/operator 落库）；④ App 端「变动记录」页（展示增强）；⑤ 理由字典（来源于系统「字段管理」，既有能力，仅引用不新建）。不影响优惠券、订单、用户画像等其他模块。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4.1 平台端后台 — 虎力值管理列表页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3"/>
      </w:pPr>
      <w:r>
        <w:rPr>
          <w:rFonts w:eastAsia="Microsoft YaHei" w:ascii="Microsoft YaHei" w:hAnsi="Microsoft YaHei"/>
        </w:rPr>
        <w:t>4.1.1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7207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平台端后台-虎力值管理列表页原型</w:t>
      </w:r>
    </w:p>
    <w:p>
      <w:r>
        <w:rPr>
          <w:rFonts w:eastAsia="Microsoft YaHei" w:ascii="Microsoft YaHei" w:hAnsi="Microsoft YaHei"/>
          <w:b w:val="0"/>
        </w:rPr>
        <w:t>页面位于「App管理」页签下，主体为赠扣操作记录表格，顶部有查询筛选区和操作按钮区。</w:t>
      </w:r>
    </w:p>
    <w:p>
      <w:pPr>
        <w:pStyle w:val="Heading3"/>
      </w:pPr>
      <w:r>
        <w:rPr>
          <w:rFonts w:eastAsia="Microsoft YaHei" w:ascii="Microsoft YaHei" w:hAnsi="Microsoft YaHei"/>
        </w:rPr>
        <w:t>4.1.2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列表字段表：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该次批量操作的提交时间，格式 yyyy-MM-dd HH:mm:ss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赠送（绿色标签）/ 扣除（红色标签）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取《操作记录表》operation_type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操作人员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执行该操作的后台管理员账号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取《操作记录表》operator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影响用户数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本次操作影响的用户总数，可点击下钻查看明细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关联《操作明细表》count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变动总虎力值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本次所有用户变动合计：赠送显绿正值，扣除显红负值。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SUM《操作明细表》points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操作时选择的理由文本（来自预设字典，不支持自定义）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取《操作记录表》reason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操作时填写的本次操作说明（必填，≤500 字），超长截断显示，鼠标悬停看全文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取《操作记录表》remark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「明细」按钮（弹出该操作受影响用户清单）+「下载明细」文字按钮（导出本次操作明细 CSV）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明细触发明细弹窗；下载明细触发表单下载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功能按钮总表：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列表上方右侧，绿色主按钮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批量扣除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列表上方右侧，红色次按钮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 / 重置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列表上方筛选栏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明细下钻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每行操作记录「明细」按钮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该行影响用户数 &gt; 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下载明细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每行操作记录「下载明细」文字按钮（与「明细」并列）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该行影响用户数 &gt; 0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r>
        <w:rPr>
          <w:rFonts w:eastAsia="Microsoft YaHei" w:ascii="Microsoft YaHei" w:hAnsi="Microsoft YaHei"/>
          <w:b/>
        </w:rPr>
        <w:t>查询条件规格：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选项来源 / 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查询行为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赠送 / 扣除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精确匹配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操作人员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支持模糊搜索管理员账号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LIKE 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开始日期 ~ 结束日期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范围闭区间查询 created_at</w:t>
            </w:r>
          </w:p>
        </w:tc>
      </w:tr>
    </w:tbl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运营进入「App管理」→「虎力值管理」页签，页面加载时默认查询近 30 天全部类型的操作记录，按操作时间倒序排列。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修改筛选条件后点击「查询」，前端带参请求后端刷新列表；点击「重置」清空所有筛选项并恢复默认查询。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点击某行「明细」按钮，弹出操作明细弹窗（见 §4.3），展示该次操作影响的用户清单。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点击某行「下载明细」文字按钮，前端按 operation_id 请求 </w:t>
      </w:r>
      <w:r>
        <w:rPr>
          <w:rFonts w:ascii="Microsoft YaHei" w:hAnsi="Microsoft YaHei" w:eastAsia="Microsoft YaHei"/>
          <w:color w:val="BE123C"/>
        </w:rPr>
        <w:t>GET /api/admin/point-operations/{id}/details</w:t>
      </w:r>
      <w:r>
        <w:rPr>
          <w:rFonts w:eastAsia="Microsoft YaHei" w:ascii="Microsoft YaHei" w:hAnsi="Microsoft YaHei"/>
          <w:b w:val="0"/>
        </w:rPr>
        <w:t xml:space="preserve"> 拉取该次操作的全部受影响用户，生成为 CSV（含 昵称 / 用户ID / 手机号 / 虎力值变动 四列）并触发浏览器下载，文件名形如 </w:t>
      </w:r>
      <w:r>
        <w:rPr>
          <w:rFonts w:ascii="Microsoft YaHei" w:hAnsi="Microsoft YaHei" w:eastAsia="Microsoft YaHei"/>
          <w:color w:val="BE123C"/>
        </w:rPr>
        <w:t>操作明细_{id}_{赠送|扣除}.csv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列表底部显示分页控件，默认每页 10 条，支持切换每页 20/50 条。</w:t>
      </w:r>
    </w:p>
    <w:p>
      <w:r>
        <w:rPr>
          <w:rFonts w:eastAsia="Microsoft YaHei" w:ascii="Microsoft YaHei" w:hAnsi="Microsoft YaHei"/>
          <w:b/>
        </w:rPr>
        <w:t>异常分支：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列表为空时显示空状态提示：「暂无操作记录」，无数据时不显示表格。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查询无结果时显示「未找到符合条件的记录」。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 xml:space="preserve">列表数据取《操作记录表》（admin_point_operations），后端接口 </w:t>
      </w:r>
      <w:r>
        <w:rPr>
          <w:rFonts w:ascii="Microsoft YaHei" w:hAnsi="Microsoft YaHei" w:eastAsia="Microsoft YaHei"/>
          <w:color w:val="BE123C"/>
        </w:rPr>
        <w:t>GET /api/admin/point-operations</w:t>
      </w:r>
      <w:r>
        <w:rPr>
          <w:rFonts w:eastAsia="Microsoft YaHei" w:ascii="Microsoft YaHei" w:hAnsi="Microsoft YaHei"/>
          <w:b w:val="0"/>
        </w:rPr>
        <w:t xml:space="preserve"> 返回。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平台端后台 — 批量赠送 / 批量扣除弹窗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3"/>
      </w:pPr>
      <w:r>
        <w:rPr>
          <w:rFonts w:eastAsia="Microsoft YaHei" w:ascii="Microsoft YaHei" w:hAnsi="Microsoft YaHei"/>
        </w:rPr>
        <w:t>4.2.1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72075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平台端后台-批量赠送/扣除弹窗原型</w:t>
      </w:r>
    </w:p>
    <w:p>
      <w:r>
        <w:rPr>
          <w:rFonts w:eastAsia="Microsoft YaHei" w:ascii="Microsoft YaHei" w:hAnsi="Microsoft YaHei"/>
          <w:b w:val="0"/>
        </w:rPr>
        <w:t>点击「批量赠送」或「批量扣除」按钮后弹出此面板。面板包含五个区域：统一筛选区、目标用户列表、理由选择区、数量填写区、备注区。统一筛选区提供两种</w:t>
      </w:r>
      <w:r>
        <w:rPr>
          <w:rFonts w:eastAsia="Microsoft YaHei" w:ascii="Microsoft YaHei" w:hAnsi="Microsoft YaHei"/>
          <w:b/>
        </w:rPr>
        <w:t>互斥</w:t>
      </w:r>
      <w:r>
        <w:rPr>
          <w:rFonts w:eastAsia="Microsoft YaHei" w:ascii="Microsoft YaHei" w:hAnsi="Microsoft YaHei"/>
          <w:b w:val="0"/>
        </w:rPr>
        <w:t xml:space="preserve">的人员筛选方式——① </w:t>
      </w:r>
      <w:r>
        <w:rPr>
          <w:rFonts w:eastAsia="Microsoft YaHei" w:ascii="Microsoft YaHei" w:hAnsi="Microsoft YaHei"/>
          <w:b/>
        </w:rPr>
        <w:t>活动标签</w:t>
      </w:r>
      <w:r>
        <w:rPr>
          <w:rFonts w:eastAsia="Microsoft YaHei" w:ascii="Microsoft YaHei" w:hAnsi="Microsoft YaHei"/>
          <w:b w:val="0"/>
        </w:rPr>
        <w:t xml:space="preserve">（单选下拉，枚举取自活动标签体系）；② </w:t>
      </w:r>
      <w:r>
        <w:rPr>
          <w:rFonts w:eastAsia="Microsoft YaHei" w:ascii="Microsoft YaHei" w:hAnsi="Microsoft YaHei"/>
          <w:b/>
        </w:rPr>
        <w:t>手机号</w:t>
      </w:r>
      <w:r>
        <w:rPr>
          <w:rFonts w:eastAsia="Microsoft YaHei" w:ascii="Microsoft YaHei" w:hAnsi="Microsoft YaHei"/>
          <w:b w:val="0"/>
        </w:rPr>
        <w:t>（精确/模糊查询）。两者</w:t>
      </w:r>
      <w:r>
        <w:rPr>
          <w:rFonts w:eastAsia="Microsoft YaHei" w:ascii="Microsoft YaHei" w:hAnsi="Microsoft YaHei"/>
          <w:b/>
        </w:rPr>
        <w:t>不可同时</w:t>
      </w:r>
      <w:r>
        <w:rPr>
          <w:rFonts w:eastAsia="Microsoft YaHei" w:ascii="Microsoft YaHei" w:hAnsi="Microsoft YaHei"/>
          <w:b w:val="0"/>
        </w:rPr>
        <w:t>作为搜索条件；运营选好其中一种后点击唯一「搜索」按钮触发查询，命中或导入的用户统一进入「目标用户列表」直接作为待操作名单（</w:t>
      </w:r>
      <w:r>
        <w:rPr>
          <w:rFonts w:eastAsia="Microsoft YaHei" w:ascii="Microsoft YaHei" w:hAnsi="Microsoft YaHei"/>
          <w:b/>
        </w:rPr>
        <w:t>无需二次勾选确认</w:t>
      </w:r>
      <w:r>
        <w:rPr>
          <w:rFonts w:eastAsia="Microsoft YaHei" w:ascii="Microsoft YaHei" w:hAnsi="Microsoft YaHei"/>
          <w:b w:val="0"/>
        </w:rPr>
        <w:t>）。</w:t>
      </w:r>
      <w:r>
        <w:rPr>
          <w:rFonts w:eastAsia="Microsoft YaHei" w:ascii="Microsoft YaHei" w:hAnsi="Microsoft YaHei"/>
          <w:b/>
        </w:rPr>
        <w:t>不支持</w:t>
      </w:r>
      <w:r>
        <w:rPr>
          <w:rFonts w:eastAsia="Microsoft YaHei" w:ascii="Microsoft YaHei" w:hAnsi="Microsoft YaHei"/>
          <w:b w:val="0"/>
        </w:rPr>
        <w:t>昵称、用户ID 搜索；理由</w:t>
      </w:r>
      <w:r>
        <w:rPr>
          <w:rFonts w:eastAsia="Microsoft YaHei" w:ascii="Microsoft YaHei" w:hAnsi="Microsoft YaHei"/>
          <w:b/>
        </w:rPr>
        <w:t>仅支持预设字典枚举</w:t>
      </w:r>
      <w:r>
        <w:rPr>
          <w:rFonts w:eastAsia="Microsoft YaHei" w:ascii="Microsoft YaHei" w:hAnsi="Microsoft YaHei"/>
          <w:b w:val="0"/>
        </w:rPr>
        <w:t>（不支持自定义）。</w:t>
      </w:r>
    </w:p>
    <w:p>
      <w:pPr>
        <w:pStyle w:val="Heading3"/>
      </w:pPr>
      <w:r>
        <w:rPr>
          <w:rFonts w:eastAsia="Microsoft YaHei" w:ascii="Microsoft YaHei" w:hAnsi="Microsoft YaHei"/>
        </w:rPr>
        <w:t>4.2.2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弹窗结构分区：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区域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字段/元素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统一筛选区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筛选条件组（活动标签单选下拉 + 手机号）+「搜索」「重置」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活动标签与手机号互斥，二选一搜索</w:t>
            </w:r>
            <w:r>
              <w:rPr>
                <w:rFonts w:eastAsia="Microsoft YaHei" w:ascii="Microsoft YaHei" w:hAnsi="Microsoft YaHei"/>
                <w:b w:val="0"/>
              </w:rPr>
              <w:t xml:space="preserve">：① </w:t>
            </w:r>
            <w:r>
              <w:rPr>
                <w:rFonts w:eastAsia="Microsoft YaHei" w:ascii="Microsoft YaHei" w:hAnsi="Microsoft YaHei"/>
                <w:b/>
              </w:rPr>
              <w:t>活动标签</w:t>
            </w:r>
            <w:r>
              <w:rPr>
                <w:rFonts w:eastAsia="Microsoft YaHei" w:ascii="Microsoft YaHei" w:hAnsi="Microsoft YaHei"/>
                <w:b w:val="0"/>
              </w:rPr>
              <w:t xml:space="preserve">为「单选下拉」，点击展开选择一个活动标签（双11大促/周年庆/新人专享/会员日/沉睡唤醒/618复盘，已确认固定枚举），选中后点击「搜索」调用 </w:t>
            </w:r>
            <w:r>
              <w:rPr>
                <w:rFonts w:ascii="Microsoft YaHei" w:hAnsi="Microsoft YaHei" w:eastAsia="Microsoft YaHei"/>
                <w:color w:val="BE123C"/>
              </w:rPr>
              <w:t>GET /api/admin/users?tag=活动标签</w:t>
            </w:r>
            <w:r>
              <w:rPr>
                <w:rFonts w:eastAsia="Microsoft YaHei" w:ascii="Microsoft YaHei" w:hAnsi="Microsoft YaHei"/>
                <w:b w:val="0"/>
              </w:rPr>
              <w:t xml:space="preserve"> 返回该标签下用户；② </w:t>
            </w:r>
            <w:r>
              <w:rPr>
                <w:rFonts w:eastAsia="Microsoft YaHei" w:ascii="Microsoft YaHei" w:hAnsi="Microsoft YaHei"/>
                <w:b/>
              </w:rPr>
              <w:t>手机号</w:t>
            </w:r>
            <w:r>
              <w:rPr>
                <w:rFonts w:eastAsia="Microsoft YaHei" w:ascii="Microsoft YaHei" w:hAnsi="Microsoft YaHei"/>
                <w:b w:val="0"/>
              </w:rPr>
              <w:t xml:space="preserve">输入框支持精确/模糊查询，点击「搜索」调用 </w:t>
            </w:r>
            <w:r>
              <w:rPr>
                <w:rFonts w:ascii="Microsoft YaHei" w:hAnsi="Microsoft YaHei" w:eastAsia="Microsoft YaHei"/>
                <w:color w:val="BE123C"/>
              </w:rPr>
              <w:t>GET /api/admin/users?phone=手机号</w:t>
            </w:r>
            <w:r>
              <w:rPr>
                <w:rFonts w:eastAsia="Microsoft YaHei" w:ascii="Microsoft YaHei" w:hAnsi="Microsoft YaHei"/>
                <w:b w:val="0"/>
              </w:rPr>
              <w:t xml:space="preserve"> 返回匹配用户。两者</w:t>
            </w:r>
            <w:r>
              <w:rPr>
                <w:rFonts w:eastAsia="Microsoft YaHei" w:ascii="Microsoft YaHei" w:hAnsi="Microsoft YaHei"/>
                <w:b/>
              </w:rPr>
              <w:t>同时填写</w:t>
            </w:r>
            <w:r>
              <w:rPr>
                <w:rFonts w:eastAsia="Microsoft YaHei" w:ascii="Microsoft YaHei" w:hAnsi="Microsoft YaHei"/>
                <w:b w:val="0"/>
              </w:rPr>
              <w:t>时点「搜索」→ 提示「活动标签与手机号不可同时搜索，请只保留一种方式」并拦截。命中用户直接加入目标用户列表。点击「重置」清空筛选输入并仅移除由筛选命中的用户（导入用户保留）。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仅「搜索」「重置」两个按钮；</w:t>
            </w:r>
            <w:r>
              <w:rPr>
                <w:rFonts w:eastAsia="Microsoft YaHei" w:ascii="Microsoft YaHei" w:hAnsi="Microsoft YaHei"/>
                <w:b/>
              </w:rPr>
              <w:t>不支持昵称、用户ID 搜索</w:t>
            </w:r>
            <w:r>
              <w:rPr>
                <w:rFonts w:eastAsia="Microsoft YaHei" w:ascii="Microsoft YaHei" w:hAnsi="Microsoft YaHei"/>
                <w:b w:val="0"/>
              </w:rPr>
              <w:t>；活动标签枚举：双11大促/周年庆/新人专享/会员日/沉睡唤醒/618复盘（已确认固定枚举）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批量导入表格入口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上传 CSV/Excel 文件，解析后命中用户</w:t>
            </w:r>
            <w:r>
              <w:rPr>
                <w:rFonts w:eastAsia="Microsoft YaHei" w:ascii="Microsoft YaHei" w:hAnsi="Microsoft YaHei"/>
                <w:b/>
              </w:rPr>
              <w:t>直接加入目标用户列表</w:t>
            </w:r>
            <w:r>
              <w:rPr>
                <w:rFonts w:eastAsia="Microsoft YaHei" w:ascii="Microsoft YaHei" w:hAnsi="Microsoft YaHei"/>
                <w:b w:val="0"/>
              </w:rPr>
              <w:t>（不再二次勾选「确认选中」），每行至少填一个字段（用户ID / 昵称 / 手机号）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提供「下载导入模板」按钮，模板仅含「用户ID / 昵称 / 手机号」三列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目标用户列表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统一用户清单表格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标签筛选命中 + 导入 两类用户</w:t>
            </w:r>
            <w:r>
              <w:rPr>
                <w:rFonts w:eastAsia="Microsoft YaHei" w:ascii="Microsoft YaHei" w:hAnsi="Microsoft YaHei"/>
                <w:b/>
              </w:rPr>
              <w:t>合并展示</w:t>
            </w:r>
            <w:r>
              <w:rPr>
                <w:rFonts w:eastAsia="Microsoft YaHei" w:ascii="Microsoft YaHei" w:hAnsi="Microsoft YaHei"/>
                <w:b w:val="0"/>
              </w:rPr>
              <w:t>为一张清单，直接作为本次待操作名单；每行带「移除」可剔除；含计数「目标用户：N 人」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上限 9,999（已确认）；点击底部「确认赠送/确认扣除」即对清单全部用户生效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理由选择区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理由下拉框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预设理由枚举（来自</w:t>
            </w:r>
            <w:r>
              <w:rPr>
                <w:rFonts w:eastAsia="Microsoft YaHei" w:ascii="Microsoft YaHei" w:hAnsi="Microsoft YaHei"/>
                <w:b/>
              </w:rPr>
              <w:t>字段管理中的已有理由字典</w:t>
            </w:r>
            <w:r>
              <w:rPr>
                <w:rFonts w:eastAsia="Microsoft YaHei" w:ascii="Microsoft YaHei" w:hAnsi="Microsoft YaHei"/>
                <w:b w:val="0"/>
              </w:rPr>
              <w:t>），枚举明细见本表下方清单；</w:t>
            </w:r>
            <w:r>
              <w:rPr>
                <w:rFonts w:eastAsia="Microsoft YaHei" w:ascii="Microsoft YaHei" w:hAnsi="Microsoft YaHei"/>
                <w:b/>
              </w:rPr>
              <w:t>仅支持预设枚举，不支持自定义输入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理由字典来源于系统「字段管理」（既有能力），本期不新增配置页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数量填写区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虎力值数量输入框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数字输入，统一应用于目标用户列表每位用户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赠送：正整数；扣除：正整数（后端存为负值）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备注文本框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，记录本次操作说明（如活动背景、工单号），最多 500 字，超出禁止输入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取《操作记录表》remark；列表与明细弹窗均展示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确认赠送 / 确认扣除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根据入口按钮区分，提交时对目标用户列表全部用户生效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提交前校验（见下方逻辑）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关闭弹窗，清空目标用户列表与已填内容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预设理由枚举（已有字典，非本期新建，仅支持枚举、不支持自定义）：</w:t>
      </w:r>
      <w:r>
        <w:rPr>
          <w:rFonts w:eastAsia="Microsoft YaHei" w:ascii="Microsoft YaHei" w:hAnsi="Microsoft YaHei"/>
          <w:b w:val="0"/>
        </w:rPr>
        <w:t>客服补偿 / 活动奖励补发 / 体验回馈 / 违规处罚 / 系统调整 / 误操作退回。</w:t>
      </w:r>
    </w:p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pPr>
        <w:pStyle w:val="Heading4"/>
      </w:pPr>
      <w:r>
        <w:rPr>
          <w:rFonts w:eastAsia="Microsoft YaHei" w:ascii="Microsoft YaHei" w:hAnsi="Microsoft YaHei"/>
        </w:rPr>
        <w:t>统一筛选逻辑（点击「搜索」一次性触发）</w:t>
      </w:r>
    </w:p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选择筛选条件（二选一）：</w:t>
      </w:r>
      <w:r>
        <w:rPr>
          <w:rFonts w:eastAsia="Microsoft YaHei" w:ascii="Microsoft YaHei" w:hAnsi="Microsoft YaHei"/>
          <w:b w:val="0"/>
        </w:rPr>
        <w:t xml:space="preserve">运营在统一筛选区选择一种方式——① </w:t>
      </w:r>
      <w:r>
        <w:rPr>
          <w:rFonts w:eastAsia="Microsoft YaHei" w:ascii="Microsoft YaHei" w:hAnsi="Microsoft YaHei"/>
          <w:b/>
        </w:rPr>
        <w:t>活动标签</w:t>
      </w:r>
      <w:r>
        <w:rPr>
          <w:rFonts w:eastAsia="Microsoft YaHei" w:ascii="Microsoft YaHei" w:hAnsi="Microsoft YaHei"/>
          <w:b w:val="0"/>
        </w:rPr>
        <w:t xml:space="preserve">：下拉单选一个活动标签（双11大促/周年庆/新人专享/会员日/沉睡唤醒/618复盘，已确认固定枚举）；或 ② </w:t>
      </w:r>
      <w:r>
        <w:rPr>
          <w:rFonts w:eastAsia="Microsoft YaHei" w:ascii="Microsoft YaHei" w:hAnsi="Microsoft YaHei"/>
          <w:b/>
        </w:rPr>
        <w:t>手机号</w:t>
      </w:r>
      <w:r>
        <w:rPr>
          <w:rFonts w:eastAsia="Microsoft YaHei" w:ascii="Microsoft YaHei" w:hAnsi="Microsoft YaHei"/>
          <w:b w:val="0"/>
        </w:rPr>
        <w:t>：输入框填写手机号（支持精确/模糊）。</w:t>
      </w:r>
      <w:r>
        <w:rPr>
          <w:rFonts w:eastAsia="Microsoft YaHei" w:ascii="Microsoft YaHei" w:hAnsi="Microsoft YaHei"/>
          <w:b/>
        </w:rPr>
        <w:t>两者不可同时填写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点击「搜索」触发（核心）：</w:t>
      </w:r>
      <w:r>
        <w:rPr>
          <w:rFonts w:eastAsia="Microsoft YaHei" w:ascii="Microsoft YaHei" w:hAnsi="Microsoft YaHei"/>
          <w:b w:val="0"/>
        </w:rPr>
        <w:t>若活动标签与手机号</w:t>
      </w:r>
      <w:r>
        <w:rPr>
          <w:rFonts w:eastAsia="Microsoft YaHei" w:ascii="Microsoft YaHei" w:hAnsi="Microsoft YaHei"/>
          <w:b/>
        </w:rPr>
        <w:t>同时填写</w:t>
      </w:r>
      <w:r>
        <w:rPr>
          <w:rFonts w:eastAsia="Microsoft YaHei" w:ascii="Microsoft YaHei" w:hAnsi="Microsoft YaHei"/>
          <w:b w:val="0"/>
        </w:rPr>
        <w:t xml:space="preserve">，前端直接提示「活动标签与手机号不可同时搜索，请只保留一种方式」并拦截；否则按所选方式调用 </w:t>
      </w:r>
      <w:r>
        <w:rPr>
          <w:rFonts w:ascii="Microsoft YaHei" w:hAnsi="Microsoft YaHei" w:eastAsia="Microsoft YaHei"/>
          <w:color w:val="BE123C"/>
        </w:rPr>
        <w:t>GET /api/admin/users?tag=活动标签</w:t>
      </w:r>
      <w:r>
        <w:rPr>
          <w:rFonts w:eastAsia="Microsoft YaHei" w:ascii="Microsoft YaHei" w:hAnsi="Microsoft YaHei"/>
          <w:b w:val="0"/>
        </w:rPr>
        <w:t xml:space="preserve"> 或 </w:t>
      </w:r>
      <w:r>
        <w:rPr>
          <w:rFonts w:ascii="Microsoft YaHei" w:hAnsi="Microsoft YaHei" w:eastAsia="Microsoft YaHei"/>
          <w:color w:val="BE123C"/>
        </w:rPr>
        <w:t>GET /api/admin/users?phone=手机号</w:t>
      </w:r>
      <w:r>
        <w:rPr>
          <w:rFonts w:eastAsia="Microsoft YaHei" w:ascii="Microsoft YaHei" w:hAnsi="Microsoft YaHei"/>
          <w:b w:val="0"/>
        </w:rPr>
        <w:t xml:space="preserve"> 向服务端发起查询，返回用户集合。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结果回显：</w:t>
      </w:r>
      <w:r>
        <w:rPr>
          <w:rFonts w:eastAsia="Microsoft YaHei" w:ascii="Microsoft YaHei" w:hAnsi="Microsoft YaHei"/>
          <w:b w:val="0"/>
        </w:rPr>
        <w:t>返回的用户直接追加进「目标用户列表」并去重（已存在的 uid 不重复添加），列表计数实时刷新为「目标用户：N 人」；若无可匹配用户，Toast 提示「未找到符合条件的用户」。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点击「重置」：</w:t>
      </w:r>
      <w:r>
        <w:rPr>
          <w:rFonts w:eastAsia="Microsoft YaHei" w:ascii="Microsoft YaHei" w:hAnsi="Microsoft YaHei"/>
          <w:b w:val="0"/>
        </w:rPr>
        <w:t>清空筛选输入（活动标签下拉、手机号），并仅移除由筛选命中的用户（导入的用户保留），目标用户列表计数同步刷新。</w:t>
      </w:r>
    </w:p>
    <w:p>
      <w:r>
        <w:rPr>
          <w:rFonts w:eastAsia="Microsoft YaHei" w:ascii="Microsoft YaHei" w:hAnsi="Microsoft YaHei"/>
          <w:b w:val="0"/>
        </w:rPr>
        <w:t>统一筛选与批量导入两种方式相互独立又合并生效：最终「目标用户列表」= 筛选命中 ∪ 导入，点击底部「确认赠送 / 确认扣除」即对该清单全部用户执行操作，</w:t>
      </w:r>
      <w:r>
        <w:rPr>
          <w:rFonts w:eastAsia="Microsoft YaHei" w:ascii="Microsoft YaHei" w:hAnsi="Microsoft YaHei"/>
          <w:b/>
        </w:rPr>
        <w:t>无需二次勾选确认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「确认赠送」逐步操作逻辑：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前置校验：</w:t>
      </w:r>
      <w:r>
        <w:rPr>
          <w:rFonts w:eastAsia="Microsoft YaHei" w:ascii="Microsoft YaHei" w:hAnsi="Microsoft YaHei"/>
          <w:b w:val="0"/>
        </w:rPr>
        <w:t>目标用户列表不能为空 → 提示「请先通过筛选或导入选择人员」；数量必须为正整数且 &gt; 0 → 提示「请输入有效的赠送数量」；理由必选 → 提示「请选择操作理由」；</w:t>
      </w:r>
      <w:r>
        <w:rPr>
          <w:rFonts w:eastAsia="Microsoft YaHei" w:ascii="Microsoft YaHei" w:hAnsi="Microsoft YaHei"/>
          <w:b/>
        </w:rPr>
        <w:t>备注必填且 ≤ 500 字</w:t>
      </w:r>
      <w:r>
        <w:rPr>
          <w:rFonts w:eastAsia="Microsoft YaHei" w:ascii="Microsoft YaHei" w:hAnsi="Microsoft YaHei"/>
          <w:b w:val="0"/>
        </w:rPr>
        <w:t xml:space="preserve"> → 为空提示「请填写备注」，超长提示「备注超出 500 字上限」。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提交请求：</w:t>
      </w:r>
      <w:r>
        <w:rPr>
          <w:rFonts w:eastAsia="Microsoft YaHei" w:ascii="Microsoft YaHei" w:hAnsi="Microsoft YaHei"/>
          <w:b w:val="0"/>
        </w:rPr>
        <w:t xml:space="preserve">前端收集 user_ids[]（目标用户列表全部 uid）+ points（正整数）+ reason（所选理由文本）+ remark（备注文本）+ operator（当前登录账号），POST 到 </w:t>
      </w:r>
      <w:r>
        <w:rPr>
          <w:rFonts w:ascii="Microsoft YaHei" w:hAnsi="Microsoft YaHei" w:eastAsia="Microsoft YaHei"/>
          <w:color w:val="BE123C"/>
        </w:rPr>
        <w:t>/api/admin/points/grant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后端处理：</w:t>
      </w:r>
      <w:r>
        <w:rPr>
          <w:rFonts w:eastAsia="Microsoft YaHei" w:ascii="Microsoft YaHei" w:hAnsi="Microsoft YaHei"/>
          <w:b w:val="0"/>
        </w:rPr>
        <w:t xml:space="preserve">遍历 user_ids，对每个用户调用 </w:t>
      </w:r>
      <w:r>
        <w:rPr>
          <w:rFonts w:ascii="Microsoft YaHei" w:hAnsi="Microsoft YaHei" w:eastAsia="Microsoft YaHei"/>
          <w:color w:val="BE123C"/>
        </w:rPr>
        <w:t>earn_points(user_id, points, source='admin')</w:t>
      </w:r>
      <w:r>
        <w:rPr>
          <w:rFonts w:eastAsia="Microsoft YaHei" w:ascii="Microsoft YaHei" w:hAnsi="Microsoft YaHei"/>
          <w:b w:val="0"/>
        </w:rPr>
        <w:t xml:space="preserve">，更新 </w:t>
      </w:r>
      <w:r>
        <w:rPr>
          <w:rFonts w:ascii="Microsoft YaHei" w:hAnsi="Microsoft YaHei" w:eastAsia="Microsoft YaHei"/>
          <w:color w:val="BE123C"/>
        </w:rPr>
        <w:t>user_points.available += points</w:t>
      </w:r>
      <w:r>
        <w:rPr>
          <w:rFonts w:eastAsia="Microsoft YaHei" w:ascii="Microsoft YaHei" w:hAnsi="Microsoft YaHei"/>
          <w:b w:val="0"/>
        </w:rPr>
        <w:t xml:space="preserve">；同时 INSERT 一条 </w:t>
      </w:r>
      <w:r>
        <w:rPr>
          <w:rFonts w:ascii="Microsoft YaHei" w:hAnsi="Microsoft YaHei" w:eastAsia="Microsoft YaHei"/>
          <w:color w:val="BE123C"/>
        </w:rPr>
        <w:t>point_transactions</w:t>
      </w:r>
      <w:r>
        <w:rPr>
          <w:rFonts w:eastAsia="Microsoft YaHei" w:ascii="Microsoft YaHei" w:hAnsi="Microsoft YaHei"/>
          <w:b w:val="0"/>
        </w:rPr>
        <w:t xml:space="preserve"> 记录（source='admin', points=+N, reason, operator, balance_after）。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生成操作记录：</w:t>
      </w:r>
      <w:r>
        <w:rPr>
          <w:rFonts w:eastAsia="Microsoft YaHei" w:ascii="Microsoft YaHei" w:hAnsi="Microsoft YaHei"/>
          <w:b w:val="0"/>
        </w:rPr>
        <w:t xml:space="preserve">所有用户处理完毕后，INSERT 一条 </w:t>
      </w:r>
      <w:r>
        <w:rPr>
          <w:rFonts w:ascii="Microsoft YaHei" w:hAnsi="Microsoft YaHei" w:eastAsia="Microsoft YaHei"/>
          <w:color w:val="BE123C"/>
        </w:rPr>
        <w:t>admin_point_operations</w:t>
      </w:r>
      <w:r>
        <w:rPr>
          <w:rFonts w:eastAsia="Microsoft YaHei" w:ascii="Microsoft YaHei" w:hAnsi="Microsoft YaHei"/>
          <w:b w:val="0"/>
        </w:rPr>
        <w:t xml:space="preserve"> 记录（operation_type='grant', total_points=+N*count, reason, remark, operator, affected_count=count）。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返回结果：</w:t>
      </w:r>
      <w:r>
        <w:rPr>
          <w:rFonts w:eastAsia="Microsoft YaHei" w:ascii="Microsoft YaHei" w:hAnsi="Microsoft YaHei"/>
          <w:b w:val="0"/>
        </w:rPr>
        <w:t>后端返回 {success:true, affected_count:N, operation_id:xxx}；前端 Toast「赠送成功，共影响 N 位用户」并关闭弹窗，刷新列表。</w:t>
      </w:r>
    </w:p>
    <w:p>
      <w:r>
        <w:rPr>
          <w:rFonts w:eastAsia="Microsoft YaHei" w:ascii="Microsoft YaHei" w:hAnsi="Microsoft YaHei"/>
          <w:b/>
        </w:rPr>
        <w:t>「确认扣除」逐步操作逻辑：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前置校验：</w:t>
      </w:r>
      <w:r>
        <w:rPr>
          <w:rFonts w:eastAsia="Microsoft YaHei" w:ascii="Microsoft YaHei" w:hAnsi="Microsoft YaHei"/>
          <w:b w:val="0"/>
        </w:rPr>
        <w:t>同赠送（目标用户列表非空、数量有效、理由必选、</w:t>
      </w:r>
      <w:r>
        <w:rPr>
          <w:rFonts w:eastAsia="Microsoft YaHei" w:ascii="Microsoft YaHei" w:hAnsi="Microsoft YaHei"/>
          <w:b/>
        </w:rPr>
        <w:t>备注必填 ≤ 500 字</w:t>
      </w:r>
      <w:r>
        <w:rPr>
          <w:rFonts w:eastAsia="Microsoft YaHei" w:ascii="Microsoft YaHei" w:hAnsi="Microsoft YaHei"/>
          <w:b w:val="0"/>
        </w:rPr>
        <w:t>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提交请求：</w:t>
      </w:r>
      <w:r>
        <w:rPr>
          <w:rFonts w:eastAsia="Microsoft YaHei" w:ascii="Microsoft YaHei" w:hAnsi="Microsoft YaHei"/>
          <w:b w:val="0"/>
        </w:rPr>
        <w:t xml:space="preserve">POST 到 </w:t>
      </w:r>
      <w:r>
        <w:rPr>
          <w:rFonts w:ascii="Microsoft YaHei" w:hAnsi="Microsoft YaHei" w:eastAsia="Microsoft YaHei"/>
          <w:color w:val="BE123C"/>
        </w:rPr>
        <w:t>/api/admin/points/deduct</w:t>
      </w:r>
      <w:r>
        <w:rPr>
          <w:rFonts w:eastAsia="Microsoft YaHei" w:ascii="Microsoft YaHei" w:hAnsi="Microsoft YaHei"/>
          <w:b w:val="0"/>
        </w:rPr>
        <w:t>，参数同上（points 为正整数，后端取负；含 remark）。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后端处理：</w:t>
      </w:r>
      <w:r>
        <w:rPr>
          <w:rFonts w:eastAsia="Microsoft YaHei" w:ascii="Microsoft YaHei" w:hAnsi="Microsoft YaHei"/>
          <w:b w:val="0"/>
        </w:rPr>
        <w:t xml:space="preserve">遍历 user_ids，调用 </w:t>
      </w:r>
      <w:r>
        <w:rPr>
          <w:rFonts w:ascii="Microsoft YaHei" w:hAnsi="Microsoft YaHei" w:eastAsia="Microsoft YaHei"/>
          <w:color w:val="BE123C"/>
        </w:rPr>
        <w:t>consume_points(user_id, points, source='admin')</w:t>
      </w:r>
      <w:r>
        <w:rPr>
          <w:rFonts w:eastAsia="Microsoft YaHei" w:ascii="Microsoft YaHei" w:hAnsi="Microsoft YaHei"/>
          <w:b w:val="0"/>
        </w:rPr>
        <w:t>。</w:t>
      </w:r>
      <w:r>
        <w:rPr>
          <w:rFonts w:eastAsia="Microsoft YaHei" w:ascii="Microsoft YaHei" w:hAnsi="Microsoft YaHei"/>
          <w:b/>
        </w:rPr>
        <w:t>不校验余额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ascii="Microsoft YaHei" w:hAnsi="Microsoft YaHei" w:eastAsia="Microsoft YaHei"/>
          <w:color w:val="BE123C"/>
        </w:rPr>
        <w:t>user_points.available -= points</w:t>
      </w:r>
      <w:r>
        <w:rPr>
          <w:rFonts w:eastAsia="Microsoft YaHei" w:ascii="Microsoft YaHei" w:hAnsi="Microsoft YaHei"/>
          <w:b w:val="0"/>
        </w:rPr>
        <w:t xml:space="preserve"> 可为负数。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写流水 + 操作记录：</w:t>
      </w:r>
      <w:r>
        <w:rPr>
          <w:rFonts w:eastAsia="Microsoft YaHei" w:ascii="Microsoft YaHei" w:hAnsi="Microsoft YaHei"/>
          <w:b w:val="0"/>
        </w:rPr>
        <w:t>同赠送流程，points 存负值（如 -100），operation_type='deduct'，记录含 remark。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返回结果：</w:t>
      </w:r>
      <w:r>
        <w:rPr>
          <w:rFonts w:eastAsia="Microsoft YaHei" w:ascii="Microsoft YaHei" w:hAnsi="Microsoft YaHei"/>
          <w:b w:val="0"/>
        </w:rPr>
        <w:t>Toast「已扣除 X 虎力值，共影响 N 位用户」并刷新列表。</w:t>
      </w:r>
    </w:p>
    <w:p>
      <w:r>
        <w:rPr>
          <w:rFonts w:eastAsia="Microsoft YaHei" w:ascii="Microsoft YaHei" w:hAnsi="Microsoft YaHei"/>
          <w:b/>
        </w:rPr>
        <w:t>异常分支：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用户不存在（ID/手机号无效）→ 该用户跳过并在结果中标记失败，不影响其他用户处理；最终 Toast 中注明「其中 M 位用户处理失败」。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网络超时 → 显示「操作超时，请稍后重试」，不自动重试（防止重复扣款）。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导入模板解析失败（格式错误/列为空）→ 提示「导入文件格式不正确，请下载标准模板填写」。</w:t>
      </w:r>
    </w:p>
    <w:p>
      <w:r>
        <w:rPr>
          <w:rFonts w:eastAsia="Microsoft YaHei" w:ascii="Microsoft YaHei" w:hAnsi="Microsoft YaHei"/>
          <w:b/>
        </w:rPr>
        <w:t>计算公式：</w:t>
      </w:r>
      <w:r>
        <w:rPr>
          <w:rFonts w:eastAsia="Microsoft YaHei" w:ascii="Microsoft YaHei" w:hAnsi="Microsoft YaHei"/>
          <w:b w:val="0"/>
        </w:rPr>
        <w:t>变动总虎力值 = 单用户数量 × 已选用户数。赠送时为正值，扣除时为负值。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 xml:space="preserve">人员检索调 </w:t>
      </w:r>
      <w:r>
        <w:rPr>
          <w:rFonts w:ascii="Microsoft YaHei" w:hAnsi="Microsoft YaHei" w:eastAsia="Microsoft YaHei"/>
          <w:color w:val="BE123C"/>
        </w:rPr>
        <w:t>GET /api/admin/users/search</w:t>
      </w:r>
      <w:r>
        <w:rPr>
          <w:rFonts w:eastAsia="Microsoft YaHei" w:ascii="Microsoft YaHei" w:hAnsi="Microsoft YaHei"/>
          <w:b w:val="0"/>
        </w:rPr>
        <w:t>；提交分别调 grant/deduct API；理由枚举取自有字典（非本期新建）。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4.3 平台端后台 — 操作明细下钻弹窗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3"/>
      </w:pPr>
      <w:r>
        <w:rPr>
          <w:rFonts w:eastAsia="Microsoft YaHei" w:ascii="Microsoft YaHei" w:hAnsi="Microsoft YaHei"/>
        </w:rPr>
        <w:t>4.3.1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7207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平台端后台-操作明细下钻弹窗原型</w:t>
      </w:r>
    </w:p>
    <w:p>
      <w:r>
        <w:rPr>
          <w:rFonts w:eastAsia="Microsoft YaHei" w:ascii="Microsoft YaHei" w:hAnsi="Microsoft YaHei"/>
          <w:b w:val="0"/>
        </w:rPr>
        <w:t>点击列表中某行的「影响用户数」或「明细」按钮后弹出，展示该次操作影响的所有用户及其各自的虎力值变动。</w:t>
      </w:r>
    </w:p>
    <w:p>
      <w:pPr>
        <w:pStyle w:val="Heading3"/>
      </w:pPr>
      <w:r>
        <w:rPr>
          <w:rFonts w:eastAsia="Microsoft YaHei" w:ascii="Microsoft YaHei" w:hAnsi="Microsoft YaHei"/>
        </w:rPr>
        <w:t>4.3.2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弹窗头部信息：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该次操作的提交时间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操作人员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执行操作的管理员账号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取《操作记录表》operator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影响用户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受影响的总人数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COUNT《操作明细表》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变动总计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所有用户变动合计（±）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SUM《操作明细表》points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该次操作的备注说明（必填，≤500 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取《操作记录表》remark</w:t>
            </w:r>
          </w:p>
        </w:tc>
      </w:tr>
    </w:tbl>
    <w:p>
      <w:r>
        <w:rPr>
          <w:rFonts w:eastAsia="Microsoft YaHei" w:ascii="Microsoft YaHei" w:hAnsi="Microsoft YaHei"/>
          <w:b/>
        </w:rPr>
        <w:t>用户明细列表字段表：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昵称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取《用户表》nickname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用户手机号（</w:t>
            </w:r>
            <w:r>
              <w:rPr>
                <w:rFonts w:eastAsia="Microsoft YaHei" w:ascii="Microsoft YaHei" w:hAnsi="Microsoft YaHei"/>
                <w:b/>
              </w:rPr>
              <w:t>后管明文展示，不做脱敏</w:t>
            </w:r>
            <w:r>
              <w:rPr>
                <w:rFonts w:eastAsia="Microsoft YaHei" w:ascii="Microsoft YaHei" w:hAnsi="Microsoft YaHei"/>
                <w:b w:val="0"/>
              </w:rPr>
              <w:t>：13812341234）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虎力值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该用户本次变动数量，赠送显示绿色正值，扣除显示红色负值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取《操作明细表》points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点击列表行的「明细」按钮，前端携带 operation_id 请求 </w:t>
      </w:r>
      <w:r>
        <w:rPr>
          <w:rFonts w:ascii="Microsoft YaHei" w:hAnsi="Microsoft YaHei" w:eastAsia="Microsoft YaHei"/>
          <w:color w:val="BE123C"/>
        </w:rPr>
        <w:t>GET /api/admin/point-operations/{id}/details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后端返回该操作关联的用户明细列表，前端渲染弹窗（头部汇总 + 明细表格）。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弹窗右上角「✕」关闭；支持点击遮罩层关闭。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>明细数据取《操作明细表》（admin_point_operation_details），通过 operation_id 关联查询。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4.4 App 客户端 — 任务中心（虎力值卡片）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沿用现有功能。「我的」页虎力值总额展示 + 任务中心页（每日任务 / 新手任务列表）均为既有功能，本期不做改动。进页时拉取服务端最新虎力值余额（确保后台赠扣后反映正确金额）。</w:t>
      </w:r>
    </w:p>
    <w:p>
      <w:pPr>
        <w:pStyle w:val="Heading3"/>
      </w:pPr>
      <w:r>
        <w:rPr>
          <w:rFonts w:eastAsia="Microsoft YaHei" w:ascii="Microsoft YaHei" w:hAnsi="Microsoft YaHei"/>
        </w:rPr>
        <w:t>4.4.1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05045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504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App-任务中心页原型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4.5 App 客户端 — 虎力值变动记录（增强理由展示） </w:t>
      </w:r>
      <w:r>
        <w:rPr>
          <w:rFonts w:eastAsia="Microsoft YaHei" w:ascii="Microsoft YaHei" w:hAnsi="Microsoft YaHei"/>
          <w:b w:val="0"/>
        </w:rPr>
        <w:t>本期改动</w:t>
      </w:r>
    </w:p>
    <w:p>
      <w:pPr>
        <w:pStyle w:val="Heading3"/>
      </w:pPr>
      <w:r>
        <w:rPr>
          <w:rFonts w:eastAsia="Microsoft YaHei" w:ascii="Microsoft YaHei" w:hAnsi="Microsoft YaHei"/>
        </w:rPr>
        <w:t>4.5.1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05045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504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App-变动记录页原型</w:t>
      </w:r>
    </w:p>
    <w:p>
      <w:r>
        <w:rPr>
          <w:rFonts w:eastAsia="Microsoft YaHei" w:ascii="Microsoft YaHei" w:hAnsi="Microsoft YaHei"/>
          <w:b w:val="0"/>
        </w:rPr>
        <w:t>从任务中心点击「明细 ▸」进入。本期增强：每条记录展示「理由 + 时间 + 增减数量」三列，原「完成xxx任务」文本替换为后台操作时选择的理由。</w:t>
      </w:r>
    </w:p>
    <w:p>
      <w:pPr>
        <w:pStyle w:val="Heading3"/>
      </w:pPr>
      <w:r>
        <w:rPr>
          <w:rFonts w:eastAsia="Microsoft YaHei" w:ascii="Microsoft YaHei" w:hAnsi="Microsoft YaHei"/>
        </w:rPr>
        <w:t>4.5.2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变动记录列表字段表：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变动原因文本。任务类显示任务名；admin 类显示后台操作理由。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point_transactions；任务类=原名，admin=后台理由。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变动发生时间，格式 MM-dd HH:mm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取《point_transactions》created_at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增减数量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虎力值变动数值。增加显绿正值，减少显红负值。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取《point_transactions》points</w:t>
            </w:r>
          </w:p>
        </w:tc>
      </w:tr>
    </w:tbl>
    <w:p>
      <w:r>
        <w:rPr>
          <w:rFonts w:eastAsia="Microsoft YaHei" w:ascii="Microsoft YaHei" w:hAnsi="Microsoft YaHei"/>
          <w:b/>
        </w:rPr>
        <w:t>展示样式与空/异常态：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记录按时间倒序排列（最新的在最上方）。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列表滚动到底部时显示「— 没有更多了 —」。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无记录时显示空状态：「暂无变动记录」。</w:t>
      </w:r>
    </w:p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用户从任务中心点击「明细 ▸」进入变动记录页。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前端请求 </w:t>
      </w:r>
      <w:r>
        <w:rPr>
          <w:rFonts w:ascii="Microsoft YaHei" w:hAnsi="Microsoft YaHei" w:eastAsia="Microsoft YaHei"/>
          <w:color w:val="BE123C"/>
        </w:rPr>
        <w:t>GET /api/user/point-transactions</w:t>
      </w:r>
      <w:r>
        <w:rPr>
          <w:rFonts w:eastAsia="Microsoft YaHei" w:ascii="Microsoft YaHei" w:hAnsi="Microsoft YaHei"/>
          <w:b w:val="0"/>
        </w:rPr>
        <w:t>（带分页参数），后端返回流水列表（含 reason 字段）。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前端逐条渲染：判断 </w:t>
      </w:r>
      <w:r>
        <w:rPr>
          <w:rFonts w:ascii="Microsoft YaHei" w:hAnsi="Microsoft YaHei" w:eastAsia="Microsoft YaHei"/>
          <w:color w:val="BE123C"/>
        </w:rPr>
        <w:t>source</w:t>
      </w:r>
      <w:r>
        <w:rPr>
          <w:rFonts w:eastAsia="Microsoft YaHei" w:ascii="Microsoft YaHei" w:hAnsi="Microsoft YaHei"/>
          <w:b w:val="0"/>
        </w:rPr>
        <w:t xml:space="preserve"> 字段——若为 </w:t>
      </w:r>
      <w:r>
        <w:rPr>
          <w:rFonts w:ascii="Microsoft YaHei" w:hAnsi="Microsoft YaHei" w:eastAsia="Microsoft YaHei"/>
          <w:color w:val="BE123C"/>
        </w:rPr>
        <w:t>'admin'</w:t>
      </w:r>
      <w:r>
        <w:rPr>
          <w:rFonts w:eastAsia="Microsoft YaHei" w:ascii="Microsoft YaHei" w:hAnsi="Microsoft YaHei"/>
          <w:b w:val="0"/>
        </w:rPr>
        <w:t xml:space="preserve"> 则直接显示 reason（后台操作理由）；若为 </w:t>
      </w:r>
      <w:r>
        <w:rPr>
          <w:rFonts w:ascii="Microsoft YaHei" w:hAnsi="Microsoft YaHei" w:eastAsia="Microsoft YaHei"/>
          <w:color w:val="BE123C"/>
        </w:rPr>
        <w:t>'task'</w:t>
      </w:r>
      <w:r>
        <w:rPr>
          <w:rFonts w:eastAsia="Microsoft YaHei" w:ascii="Microsoft YaHei" w:hAnsi="Microsoft YaHei"/>
          <w:b w:val="0"/>
        </w:rPr>
        <w:t xml:space="preserve"> 则显示对应任务名称（原有逻辑不变）。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支持下拉加载更多（分页加载）。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>流水数据取《point_transactions》表，通过 user_id 关联当前登录用户过滤。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</w:t>
      </w:r>
    </w:p>
    <w:p>
      <w:r>
        <w:rPr>
          <w:rFonts w:eastAsia="Microsoft YaHei" w:ascii="Microsoft YaHei" w:hAnsi="Microsoft YaHei"/>
          <w:b w:val="0"/>
        </w:rPr>
        <w:t>本需求埋点事件与属性严格遵循</w:t>
      </w:r>
      <w:hyperlink r:id="rId18">
        <w:r>
          <w:rPr>
            <w:rStyle w:val="Hyperlink"/>
          </w:rPr>
          <w:t>《泰小虎埋点规范 v2.3》</w:t>
        </w:r>
      </w:hyperlink>
      <w:r>
        <w:rPr>
          <w:rFonts w:eastAsia="Microsoft YaHei" w:ascii="Microsoft YaHei" w:hAnsi="Microsoft YaHei"/>
          <w:b w:val="0"/>
        </w:rPr>
        <w:t>（在线全文，含完整 30 事件/属性/页面枚举/友盟约束）。</w:t>
      </w:r>
    </w:p>
    <w:p>
      <w:r>
        <w:rPr>
          <w:rFonts w:eastAsia="Microsoft YaHei" w:ascii="Microsoft YaHei" w:hAnsi="Microsoft YaHei"/>
          <w:b/>
        </w:rPr>
        <w:t>本期涉及事件清单：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本期暂不埋点（后续有统计诉求再补，不新增 admin_operate 事件）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运营点击「确认赠送」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操作类型、理由、影响用户数、变动总量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已确认：本期不埋点，后续补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运营点击「确认扣除」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可与赠送合为同一事件，以操作类型区分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用户查看变动记录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若已有 page_view 事件覆盖则不需单独埋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注：以上事件清单为初步评估，具体事件定义须严格从《泰小虎埋点规范 v2.3》既有 30 事件目录中选取或走新增评审。</w:t>
      </w:r>
      <w:r>
        <w:rPr>
          <w:rFonts w:eastAsia="Microsoft YaHei" w:ascii="Microsoft YaHei" w:hAnsi="Microsoft YaHei"/>
          <w:b/>
        </w:rPr>
        <w:t>禁止凭空编造事件英文名或属性变量名。</w:t>
      </w:r>
    </w:p>
    <w:p>
      <w:pPr>
        <w:pStyle w:val="Heading2"/>
      </w:pPr>
      <w:r>
        <w:rPr>
          <w:rFonts w:eastAsia="Microsoft YaHei" w:ascii="Microsoft YaHei" w:hAnsi="Microsoft YaHei"/>
        </w:rPr>
        <w:t>5.2 性能要求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批量操作（单次 ≤ 100 人）后端响应时间 ≤ 3 秒。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操作记录列表查询（默认分页 10 条）响应 ≤ 500ms。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App 变动记录页首次加载 ≤ 1 秒。</w:t>
      </w:r>
    </w:p>
    <w:p>
      <w:pPr>
        <w:pStyle w:val="Heading2"/>
      </w:pPr>
      <w:r>
        <w:rPr>
          <w:rFonts w:eastAsia="Microsoft YaHei" w:ascii="Microsoft YaHei" w:hAnsi="Microsoft YaHei"/>
        </w:rPr>
        <w:t>5.3 安全要求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虎力值管理功能仅限「平台管理员」角色（含「虎力值管理」权限点）访问，复用现有角色体系、不新建角色（已确认）。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所有写操作（赠送/扣除）记录操作人（operator），不可篡改，用于审计追溯。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扣除操作允许负数余额，但后端仍记录完整流水，确保可追溯。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六、验收标准（Given-When-Then）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Given（前提）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When（操作）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Then（结果）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运营已登录平台端后台且有虎力值管理权限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进入「App管理」→「虎力值管理」页签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页面正常加载，显示操作记录列表（可为空），顶部有「批量赠送」「批量扣除」按钮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在虎力值管理页面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点击「批量赠送」→选3用户→理由「客服补偿」→填100→确认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提示赠送成功（共 3 位用户）；列表新增赠送记录（3人/+300/客服补偿）。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在虎力值管理页面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点击「批量扣除」→选1用户(余额50)→理由「违规处罚」→填200→确认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提示已扣除 200；用户余额 -150（允许负数）；列表新增扣除记录。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AC-04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操作记录列表有数据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点击某条记录的「明细」按钮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弹出明细弹窗，显示该操作影响的所有用户（昵称/ID/手机号/各自变动值）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AC-05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在批量操作弹窗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手机号输入框输入「13800001111,13800002222」回车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两个手机号对应的用户同时添加到已选人员列表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AC-06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在批量操作弹窗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点击「下载导入模板」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下载 Excel 模板（含「用户ID / 昵称 / 手机号」三列表头）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AC-07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打开批量赠送弹窗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在「活动标签」单选下拉选「双11大促」，同时在手机号框输入号码 → 点「搜索」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提示「活动标签与手机号不可同时搜索，请只保留一种方式」，查询被拦截；仅保留一种方式时正常返回命中用户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AC-08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用户已被后台赠送 100 虎力值（理由=客服补偿）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App「任务中心」→ 点击「明细 ▸」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首条显示：理由=客服补偿，时间=操作时间，增减=+100（绿色）。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用户已被后台扣除 200 虎力值（理由=违规处罚）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App 变动记录页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列表中可见一条记录：理由=「违规处罚」，增减=「-200」（红色）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在虎力值管理页面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按操作类型筛选「扣除」+ 时间范围「本周」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列表仅显示本周内的扣除类型记录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打开批量赠送弹窗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在「活动标签」单选下拉选「双11大促」→ 点击「搜索」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目标用户列表出现该标签命中的用户（去重）；点击「重置」→ 标签清空且由筛选命中的用户被移除，导入用户保留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在批量操作弹窗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选好用户与理由，备注留空 → 点击「确认赠送」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提示「请填写备注（必填，最多 500 字）」，提交被拦截；填写 501 字 → 提示「备注超出 500 字上限」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操作记录列表有数据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点击某行「下载明细」文字按钮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浏览器下载 CSV（昵称/用户ID/手机号/虎力值变动 四列），文件名形如「操作明细_1_赠送.csv」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检查项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结论 / 处理方式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网络异常（弱网/断网/500）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网络异常→提示「网络异常」；不自动重试，以实际结果为准。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未登录 / 无权限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未登录跳转登录页；无虎力值管理权限 → 页面显示「无权访问」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操作记录空→「暂无操作记录」；人员空确认→「请至少选一位用户」。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极限值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人数上限 ≤ 9,999（已确认）；数量上限 ≤ 99,999（已确认）；理由：仅预设字典枚举，</w:t>
            </w:r>
            <w:r>
              <w:rPr>
                <w:rFonts w:eastAsia="Microsoft YaHei" w:ascii="Microsoft YaHei" w:hAnsi="Microsoft YaHei"/>
                <w:b/>
              </w:rPr>
              <w:t>不支持自定义输入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备注 ≤ 500 字（必填）</w:t>
            </w:r>
            <w:r>
              <w:rPr>
                <w:rFonts w:eastAsia="Microsoft YaHei" w:ascii="Microsoft YaHei" w:hAnsi="Microsoft YaHei"/>
                <w:b w:val="0"/>
              </w:rPr>
              <w:t>；单次下载明细行数上限 ≤ 5,000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并发防重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提交后立即 disabled 防重复；后端按 request_id 幂等去重（已确认：重复提交返回首次结果，杜绝重复扣款）。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扣除负数余额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允许扣成负数不阻拦；负数余额 App 以红色 +「-」号展示，下方小字提示「虎力值不足，部分权益将受限」（已确认）。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逆向流 / 撤销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本期不做撤销/回退功能。误操作可通过再次赠送/扣除修正（产生新的操作记录）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版本号规范：V1.0 为初稿定版；后续功能变更递增小版本（V1.1, V1.2…），结构性变更递增大版本（V2.0）。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变更须在本文档顶部修订记录表中登记版本号、日期、修订人、变更摘要。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定稿后任何变更须高亮标注并主动通知开发和测试干系人。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p>
      <w:r>
        <w:rPr>
          <w:rFonts w:eastAsia="Microsoft YaHei" w:ascii="Microsoft YaHei" w:hAnsi="Microsoft YaHei"/>
          <w:b/>
        </w:rPr>
        <w:t>本期所有待确认项均已确认闭环，无遗留待确认项，故本栏目不再罗列明细。</w:t>
      </w:r>
    </w:p>
    <w:p>
      <w:r>
        <w:rPr>
          <w:rFonts w:eastAsia="Microsoft YaHei" w:ascii="Microsoft YaHei" w:hAnsi="Microsoft YaHei"/>
          <w:b w:val="0"/>
        </w:rPr>
        <w:br/>
        <w:t xml:space="preserve">  文档结束 · 虎力值管理后台 PRD v1.0 · 2026-07-28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hlz-req.html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hyperlink" Target="https://ddyuan-spec.github.io/taixiaohu/taixiaohu-tracking-spec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