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9247" w14:textId="77777777" w:rsidR="007461E5" w:rsidRDefault="007461E5" w:rsidP="007461E5">
      <w:pPr>
        <w:widowControl w:val="0"/>
        <w:spacing w:line="240" w:lineRule="auto"/>
        <w:jc w:val="center"/>
        <w:rPr>
          <w:rFonts w:ascii="Times New Roman" w:eastAsia="Times New Roman" w:hAnsi="Times New Roman" w:cs="Times New Roman"/>
          <w:color w:val="C0504D" w:themeColor="accent2"/>
          <w:sz w:val="40"/>
          <w:szCs w:val="40"/>
        </w:rPr>
      </w:pPr>
      <w:r>
        <w:rPr>
          <w:noProof/>
        </w:rPr>
        <w:drawing>
          <wp:inline distT="0" distB="0" distL="0" distR="0" wp14:anchorId="51E9A359" wp14:editId="7A3A8DC7">
            <wp:extent cx="6100707" cy="3436210"/>
            <wp:effectExtent l="0" t="0" r="0" b="0"/>
            <wp:docPr id="176729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8196" name="Picture 1767298196"/>
                    <pic:cNvPicPr/>
                  </pic:nvPicPr>
                  <pic:blipFill>
                    <a:blip r:embed="rId5">
                      <a:extLst>
                        <a:ext uri="{28A0092B-C50C-407E-A947-70E740481C1C}">
                          <a14:useLocalDpi xmlns:a14="http://schemas.microsoft.com/office/drawing/2010/main" val="0"/>
                        </a:ext>
                      </a:extLst>
                    </a:blip>
                    <a:stretch>
                      <a:fillRect/>
                    </a:stretch>
                  </pic:blipFill>
                  <pic:spPr>
                    <a:xfrm>
                      <a:off x="0" y="0"/>
                      <a:ext cx="6111078" cy="3442051"/>
                    </a:xfrm>
                    <a:prstGeom prst="rect">
                      <a:avLst/>
                    </a:prstGeom>
                    <a:ln>
                      <a:noFill/>
                    </a:ln>
                    <a:effectLst>
                      <a:softEdge rad="112500"/>
                    </a:effectLst>
                  </pic:spPr>
                </pic:pic>
              </a:graphicData>
            </a:graphic>
          </wp:inline>
        </w:drawing>
      </w:r>
    </w:p>
    <w:p w14:paraId="664CB592" w14:textId="77777777" w:rsidR="007461E5" w:rsidRDefault="007461E5" w:rsidP="007461E5">
      <w:pPr>
        <w:widowControl w:val="0"/>
        <w:spacing w:line="240" w:lineRule="auto"/>
        <w:jc w:val="center"/>
        <w:rPr>
          <w:rFonts w:ascii="Times New Roman" w:eastAsia="Times New Roman" w:hAnsi="Times New Roman" w:cs="Times New Roman"/>
          <w:color w:val="C0504D" w:themeColor="accent2"/>
          <w:sz w:val="40"/>
          <w:szCs w:val="40"/>
        </w:rPr>
      </w:pPr>
    </w:p>
    <w:p w14:paraId="207C334C" w14:textId="77777777" w:rsidR="007461E5" w:rsidRDefault="007461E5" w:rsidP="007461E5">
      <w:pPr>
        <w:widowControl w:val="0"/>
        <w:spacing w:line="240" w:lineRule="auto"/>
        <w:jc w:val="center"/>
        <w:rPr>
          <w:rFonts w:ascii="Times New Roman" w:eastAsia="Times New Roman" w:hAnsi="Times New Roman" w:cs="Times New Roman"/>
          <w:color w:val="C0504D" w:themeColor="accent2"/>
          <w:sz w:val="40"/>
          <w:szCs w:val="40"/>
        </w:rPr>
      </w:pPr>
    </w:p>
    <w:p w14:paraId="1078D3BA" w14:textId="27DE9162" w:rsidR="007461E5" w:rsidRDefault="007461E5" w:rsidP="007461E5">
      <w:pPr>
        <w:widowControl w:val="0"/>
        <w:spacing w:line="240" w:lineRule="auto"/>
        <w:jc w:val="center"/>
        <w:rPr>
          <w:rFonts w:ascii="Times New Roman" w:eastAsia="Times New Roman" w:hAnsi="Times New Roman" w:cs="Times New Roman"/>
          <w:color w:val="000000"/>
          <w:sz w:val="40"/>
          <w:szCs w:val="40"/>
        </w:rPr>
      </w:pPr>
      <w:r w:rsidRPr="00C95029">
        <w:rPr>
          <w:rFonts w:ascii="Times New Roman" w:eastAsia="Times New Roman" w:hAnsi="Times New Roman" w:cs="Times New Roman"/>
          <w:color w:val="C0504D" w:themeColor="accent2"/>
          <w:sz w:val="40"/>
          <w:szCs w:val="40"/>
        </w:rPr>
        <w:t>Spreadsheet Project</w:t>
      </w:r>
      <w:r w:rsidRPr="0093264A">
        <w:rPr>
          <w:rFonts w:ascii="Times New Roman" w:eastAsia="Times New Roman" w:hAnsi="Times New Roman" w:cs="Times New Roman"/>
          <w:color w:val="000000"/>
          <w:sz w:val="40"/>
          <w:szCs w:val="40"/>
        </w:rPr>
        <w:t>:</w:t>
      </w:r>
    </w:p>
    <w:p w14:paraId="749D43BA" w14:textId="77777777" w:rsidR="007461E5" w:rsidRDefault="007461E5" w:rsidP="007461E5">
      <w:pPr>
        <w:pStyle w:val="Title"/>
        <w:spacing w:before="160"/>
        <w:rPr>
          <w:rFonts w:ascii="Times New Roman" w:eastAsia="Times New Roman" w:hAnsi="Times New Roman" w:cs="Times New Roman"/>
          <w:color w:val="EE0000"/>
          <w:sz w:val="40"/>
          <w:szCs w:val="40"/>
        </w:rPr>
      </w:pPr>
      <w:bookmarkStart w:id="0" w:name="_6kgvthzs0uh" w:colFirst="0" w:colLast="0"/>
      <w:bookmarkEnd w:id="0"/>
    </w:p>
    <w:p w14:paraId="065F4451" w14:textId="6A23A5D1" w:rsidR="007461E5" w:rsidRDefault="007461E5" w:rsidP="007461E5">
      <w:pPr>
        <w:pStyle w:val="Title"/>
        <w:spacing w:before="160"/>
        <w:jc w:val="center"/>
        <w:rPr>
          <w:rFonts w:ascii="Times New Roman" w:eastAsia="Times New Roman" w:hAnsi="Times New Roman" w:cs="Times New Roman"/>
          <w:color w:val="EE0000"/>
          <w:sz w:val="40"/>
          <w:szCs w:val="40"/>
        </w:rPr>
      </w:pPr>
      <w:r w:rsidRPr="00C95029">
        <w:rPr>
          <w:rFonts w:ascii="Times New Roman" w:eastAsia="Times New Roman" w:hAnsi="Times New Roman" w:cs="Times New Roman"/>
          <w:color w:val="EE0000"/>
          <w:sz w:val="40"/>
          <w:szCs w:val="40"/>
        </w:rPr>
        <w:t>Zomato</w:t>
      </w:r>
      <w:r w:rsidRPr="0093264A">
        <w:rPr>
          <w:rFonts w:ascii="Times New Roman" w:eastAsia="Times New Roman" w:hAnsi="Times New Roman" w:cs="Times New Roman"/>
          <w:color w:val="000000"/>
          <w:sz w:val="40"/>
          <w:szCs w:val="40"/>
        </w:rPr>
        <w:t xml:space="preserve"> </w:t>
      </w:r>
      <w:r w:rsidRPr="00C95029">
        <w:rPr>
          <w:rFonts w:ascii="Times New Roman" w:eastAsia="Times New Roman" w:hAnsi="Times New Roman" w:cs="Times New Roman"/>
          <w:color w:val="EE0000"/>
          <w:sz w:val="40"/>
          <w:szCs w:val="40"/>
        </w:rPr>
        <w:t>Restaurants Expansion</w:t>
      </w:r>
    </w:p>
    <w:p w14:paraId="5493150B" w14:textId="77777777" w:rsidR="007461E5" w:rsidRDefault="007461E5" w:rsidP="007461E5">
      <w:pPr>
        <w:rPr>
          <w:lang w:val="en-US" w:bidi="ar-SA"/>
        </w:rPr>
      </w:pPr>
    </w:p>
    <w:p w14:paraId="40053AE1" w14:textId="21449C35" w:rsidR="007461E5" w:rsidRDefault="007461E5" w:rsidP="007461E5">
      <w:pPr>
        <w:jc w:val="center"/>
        <w:rPr>
          <w:color w:val="C00000"/>
          <w:sz w:val="32"/>
          <w:szCs w:val="32"/>
          <w:lang w:val="en-US" w:bidi="ar-SA"/>
        </w:rPr>
      </w:pPr>
      <w:r w:rsidRPr="007461E5">
        <w:rPr>
          <w:color w:val="C00000"/>
          <w:sz w:val="32"/>
          <w:szCs w:val="32"/>
          <w:lang w:val="en-US" w:bidi="ar-SA"/>
        </w:rPr>
        <w:t>Analysis By: Mohammad Yusuf</w:t>
      </w:r>
    </w:p>
    <w:p w14:paraId="43479E7C" w14:textId="77777777" w:rsidR="007461E5" w:rsidRDefault="007461E5" w:rsidP="007461E5">
      <w:pPr>
        <w:jc w:val="center"/>
        <w:rPr>
          <w:color w:val="C00000"/>
          <w:sz w:val="32"/>
          <w:szCs w:val="32"/>
          <w:lang w:val="en-US" w:bidi="ar-SA"/>
        </w:rPr>
      </w:pPr>
    </w:p>
    <w:p w14:paraId="36FC810C" w14:textId="77777777" w:rsidR="007461E5" w:rsidRDefault="007461E5" w:rsidP="007461E5">
      <w:pPr>
        <w:jc w:val="center"/>
        <w:rPr>
          <w:color w:val="C00000"/>
          <w:sz w:val="32"/>
          <w:szCs w:val="32"/>
          <w:lang w:val="en-US" w:bidi="ar-SA"/>
        </w:rPr>
      </w:pPr>
    </w:p>
    <w:p w14:paraId="7363835E" w14:textId="77777777" w:rsidR="007461E5" w:rsidRDefault="007461E5" w:rsidP="007461E5">
      <w:pPr>
        <w:jc w:val="center"/>
        <w:rPr>
          <w:color w:val="C00000"/>
          <w:sz w:val="32"/>
          <w:szCs w:val="32"/>
          <w:lang w:val="en-US" w:bidi="ar-SA"/>
        </w:rPr>
      </w:pPr>
    </w:p>
    <w:p w14:paraId="460B7315" w14:textId="77777777" w:rsidR="007461E5" w:rsidRDefault="007461E5" w:rsidP="007461E5">
      <w:pPr>
        <w:jc w:val="center"/>
        <w:rPr>
          <w:color w:val="C00000"/>
          <w:sz w:val="32"/>
          <w:szCs w:val="32"/>
          <w:lang w:val="en-US" w:bidi="ar-SA"/>
        </w:rPr>
      </w:pPr>
    </w:p>
    <w:p w14:paraId="18E708BF" w14:textId="77777777" w:rsidR="007461E5" w:rsidRPr="007461E5" w:rsidRDefault="007461E5" w:rsidP="007461E5">
      <w:pPr>
        <w:jc w:val="center"/>
        <w:rPr>
          <w:color w:val="C00000"/>
          <w:sz w:val="32"/>
          <w:szCs w:val="32"/>
          <w:lang w:val="en-US" w:bidi="ar-SA"/>
        </w:rPr>
      </w:pPr>
    </w:p>
    <w:p w14:paraId="72474FFD" w14:textId="77777777" w:rsidR="007461E5" w:rsidRPr="003B74C4" w:rsidRDefault="007461E5" w:rsidP="007461E5">
      <w:pPr>
        <w:rPr>
          <w:rFonts w:ascii="Arial" w:hAnsi="Arial" w:cs="Arial"/>
          <w:color w:val="5B6271"/>
          <w:spacing w:val="3"/>
          <w:sz w:val="28"/>
          <w:szCs w:val="28"/>
          <w:shd w:val="clear" w:color="auto" w:fill="FFFFFF"/>
        </w:rPr>
      </w:pPr>
      <w:r w:rsidRPr="007461E5">
        <w:rPr>
          <w:rStyle w:val="Strong"/>
          <w:rFonts w:ascii="Arial" w:hAnsi="Arial" w:cs="Arial"/>
          <w:b w:val="0"/>
          <w:color w:val="000000" w:themeColor="text1"/>
          <w:sz w:val="28"/>
          <w:szCs w:val="28"/>
        </w:rPr>
        <w:lastRenderedPageBreak/>
        <w:t xml:space="preserve">Problem Statement.                                                                                               </w:t>
      </w:r>
      <w:r w:rsidRPr="003B74C4">
        <w:rPr>
          <w:rFonts w:ascii="Arial" w:hAnsi="Arial" w:cs="Arial"/>
          <w:noProof/>
          <w:color w:val="5B6271"/>
          <w:spacing w:val="3"/>
          <w:sz w:val="28"/>
          <w:szCs w:val="28"/>
        </w:rPr>
        <w:drawing>
          <wp:inline distT="0" distB="0" distL="0" distR="0" wp14:anchorId="76AB648C" wp14:editId="283D4865">
            <wp:extent cx="911879" cy="911879"/>
            <wp:effectExtent l="0" t="0" r="2540" b="2540"/>
            <wp:docPr id="1150558432" name="Picture 2" descr="A head with a light bulb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8432" name="Picture 2" descr="A head with a light bulb insid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37618" cy="937618"/>
                    </a:xfrm>
                    <a:prstGeom prst="rect">
                      <a:avLst/>
                    </a:prstGeom>
                  </pic:spPr>
                </pic:pic>
              </a:graphicData>
            </a:graphic>
          </wp:inline>
        </w:drawing>
      </w:r>
      <w:r w:rsidRPr="003B74C4">
        <w:rPr>
          <w:rFonts w:ascii="Arial" w:hAnsi="Arial" w:cs="Arial"/>
          <w:color w:val="5B6271"/>
          <w:spacing w:val="3"/>
          <w:sz w:val="28"/>
          <w:szCs w:val="28"/>
        </w:rPr>
        <w:br/>
      </w:r>
      <w:r w:rsidRPr="003B74C4">
        <w:rPr>
          <w:rFonts w:ascii="Arial" w:hAnsi="Arial" w:cs="Arial"/>
          <w:color w:val="5B6271"/>
          <w:spacing w:val="3"/>
          <w:sz w:val="28"/>
          <w:szCs w:val="28"/>
          <w:shd w:val="clear" w:color="auto" w:fill="FFFFFF"/>
        </w:rPr>
        <w:t>You are hired as a consultant data analyst by Zomato where the team is looking   for expansion and opening more restaurants. Your task is to develop strategies/suggestions for opening newer restaurants.</w:t>
      </w:r>
    </w:p>
    <w:p w14:paraId="34D49D7D" w14:textId="77777777" w:rsidR="007461E5" w:rsidRPr="0093264A" w:rsidRDefault="007461E5" w:rsidP="007461E5">
      <w:pPr>
        <w:rPr>
          <w:rFonts w:ascii="Arial" w:hAnsi="Arial" w:cs="Arial"/>
          <w:color w:val="5B6271"/>
          <w:spacing w:val="3"/>
          <w:shd w:val="clear" w:color="auto" w:fill="FFFFFF"/>
        </w:rPr>
      </w:pPr>
    </w:p>
    <w:p w14:paraId="5BAA928F" w14:textId="77777777" w:rsidR="007461E5" w:rsidRPr="0093264A" w:rsidRDefault="007461E5" w:rsidP="007461E5">
      <w:pPr>
        <w:rPr>
          <w:rFonts w:ascii="Arial" w:hAnsi="Arial" w:cs="Arial"/>
          <w:color w:val="5B6271"/>
          <w:spacing w:val="3"/>
          <w:shd w:val="clear" w:color="auto" w:fill="FFFFFF"/>
        </w:rPr>
      </w:pPr>
    </w:p>
    <w:p w14:paraId="39C56319" w14:textId="77777777" w:rsidR="007461E5" w:rsidRPr="0093264A" w:rsidRDefault="007461E5" w:rsidP="007461E5">
      <w:pPr>
        <w:rPr>
          <w:rFonts w:ascii="Arial" w:hAnsi="Arial" w:cs="Arial"/>
          <w:color w:val="5B6271"/>
          <w:spacing w:val="3"/>
          <w:shd w:val="clear" w:color="auto" w:fill="FFFFFF"/>
        </w:rPr>
      </w:pPr>
    </w:p>
    <w:p w14:paraId="6477862E" w14:textId="77777777" w:rsidR="007461E5" w:rsidRPr="0093264A" w:rsidRDefault="007461E5" w:rsidP="007461E5">
      <w:pPr>
        <w:rPr>
          <w:rFonts w:ascii="Arial" w:hAnsi="Arial" w:cs="Arial"/>
          <w:color w:val="5B6271"/>
          <w:spacing w:val="3"/>
          <w:sz w:val="32"/>
          <w:szCs w:val="32"/>
          <w:shd w:val="clear" w:color="auto" w:fill="FFFFFF"/>
        </w:rPr>
      </w:pPr>
      <w:r w:rsidRPr="00C95029">
        <w:rPr>
          <w:rFonts w:ascii="Arial" w:hAnsi="Arial" w:cs="Arial"/>
          <w:color w:val="4F81BD" w:themeColor="accent1"/>
          <w:spacing w:val="3"/>
          <w:sz w:val="32"/>
          <w:szCs w:val="32"/>
          <w:shd w:val="clear" w:color="auto" w:fill="FFFFFF"/>
        </w:rPr>
        <w:t>Contents</w:t>
      </w:r>
    </w:p>
    <w:p w14:paraId="58637338" w14:textId="77777777" w:rsidR="007461E5" w:rsidRPr="0093264A" w:rsidRDefault="007461E5" w:rsidP="007461E5">
      <w:pPr>
        <w:pStyle w:val="ListParagraph"/>
        <w:numPr>
          <w:ilvl w:val="0"/>
          <w:numId w:val="1"/>
        </w:numPr>
        <w:rPr>
          <w:rFonts w:ascii="Arial" w:hAnsi="Arial" w:cs="Arial"/>
          <w:color w:val="5B6271"/>
          <w:spacing w:val="3"/>
          <w:sz w:val="32"/>
          <w:szCs w:val="32"/>
          <w:shd w:val="clear" w:color="auto" w:fill="FFFFFF"/>
        </w:rPr>
      </w:pPr>
      <w:r w:rsidRPr="0093264A">
        <w:rPr>
          <w:rFonts w:ascii="Arial" w:hAnsi="Arial" w:cs="Arial"/>
          <w:color w:val="5B6271"/>
          <w:spacing w:val="3"/>
          <w:sz w:val="32"/>
          <w:szCs w:val="32"/>
          <w:shd w:val="clear" w:color="auto" w:fill="FFFFFF"/>
        </w:rPr>
        <w:t>Data Pre-Processing and Data Cleaning.</w:t>
      </w:r>
    </w:p>
    <w:p w14:paraId="7A480362" w14:textId="77777777" w:rsidR="007461E5" w:rsidRPr="0093264A" w:rsidRDefault="007461E5" w:rsidP="007461E5">
      <w:pPr>
        <w:pStyle w:val="ListParagraph"/>
        <w:numPr>
          <w:ilvl w:val="0"/>
          <w:numId w:val="1"/>
        </w:numPr>
        <w:rPr>
          <w:rFonts w:ascii="Arial" w:hAnsi="Arial" w:cs="Arial"/>
          <w:color w:val="5B6271"/>
          <w:spacing w:val="3"/>
          <w:sz w:val="32"/>
          <w:szCs w:val="32"/>
          <w:shd w:val="clear" w:color="auto" w:fill="FFFFFF"/>
        </w:rPr>
      </w:pPr>
      <w:r w:rsidRPr="0093264A">
        <w:rPr>
          <w:rFonts w:ascii="Arial" w:hAnsi="Arial" w:cs="Arial"/>
          <w:color w:val="5B6271"/>
          <w:spacing w:val="3"/>
          <w:sz w:val="32"/>
          <w:szCs w:val="32"/>
          <w:shd w:val="clear" w:color="auto" w:fill="FFFFFF"/>
        </w:rPr>
        <w:t>Objective Questions.</w:t>
      </w:r>
    </w:p>
    <w:p w14:paraId="37B6B0DA" w14:textId="77777777" w:rsidR="007461E5" w:rsidRPr="0093264A" w:rsidRDefault="007461E5" w:rsidP="007461E5">
      <w:pPr>
        <w:pStyle w:val="ListParagraph"/>
        <w:numPr>
          <w:ilvl w:val="0"/>
          <w:numId w:val="1"/>
        </w:numPr>
        <w:rPr>
          <w:rFonts w:ascii="Arial" w:hAnsi="Arial" w:cs="Arial"/>
          <w:color w:val="5B6271"/>
          <w:spacing w:val="3"/>
          <w:sz w:val="32"/>
          <w:szCs w:val="32"/>
          <w:shd w:val="clear" w:color="auto" w:fill="FFFFFF"/>
        </w:rPr>
      </w:pPr>
      <w:r w:rsidRPr="0093264A">
        <w:rPr>
          <w:rFonts w:ascii="Arial" w:hAnsi="Arial" w:cs="Arial"/>
          <w:color w:val="5B6271"/>
          <w:spacing w:val="3"/>
          <w:sz w:val="32"/>
          <w:szCs w:val="32"/>
          <w:shd w:val="clear" w:color="auto" w:fill="FFFFFF"/>
        </w:rPr>
        <w:t>Subjective Questions.</w:t>
      </w:r>
    </w:p>
    <w:p w14:paraId="3D55A806" w14:textId="77777777" w:rsidR="007461E5" w:rsidRPr="007461E5" w:rsidRDefault="007461E5" w:rsidP="007461E5">
      <w:pPr>
        <w:rPr>
          <w:rFonts w:ascii="Arial" w:hAnsi="Arial" w:cs="Arial"/>
          <w:color w:val="000000" w:themeColor="text1"/>
          <w:sz w:val="32"/>
          <w:szCs w:val="32"/>
          <w:shd w:val="clear" w:color="auto" w:fill="FFFFFF"/>
        </w:rPr>
      </w:pPr>
    </w:p>
    <w:p w14:paraId="1A1BB870" w14:textId="77777777" w:rsidR="007461E5" w:rsidRPr="00C95029" w:rsidRDefault="007461E5" w:rsidP="007461E5">
      <w:pPr>
        <w:rPr>
          <w:rFonts w:ascii="Arial" w:hAnsi="Arial" w:cs="Arial"/>
          <w:color w:val="4F81BD" w:themeColor="accent1"/>
          <w:spacing w:val="3"/>
          <w:sz w:val="32"/>
          <w:szCs w:val="32"/>
          <w:shd w:val="clear" w:color="auto" w:fill="FFFFFF"/>
        </w:rPr>
      </w:pPr>
      <w:r w:rsidRPr="0093264A">
        <w:rPr>
          <w:rFonts w:ascii="Arial" w:hAnsi="Arial" w:cs="Arial"/>
          <w:color w:val="5B6271"/>
          <w:spacing w:val="3"/>
          <w:sz w:val="32"/>
          <w:szCs w:val="32"/>
          <w:shd w:val="clear" w:color="auto" w:fill="FFFFFF"/>
        </w:rPr>
        <w:t xml:space="preserve">         </w:t>
      </w:r>
      <w:r w:rsidRPr="00C95029">
        <w:rPr>
          <w:rFonts w:ascii="Arial" w:hAnsi="Arial" w:cs="Arial"/>
          <w:color w:val="4F81BD" w:themeColor="accent1"/>
          <w:spacing w:val="3"/>
          <w:sz w:val="32"/>
          <w:szCs w:val="32"/>
          <w:shd w:val="clear" w:color="auto" w:fill="FFFFFF"/>
        </w:rPr>
        <w:t>Data Pre-Processing and Data Cleaning.</w:t>
      </w:r>
    </w:p>
    <w:p w14:paraId="347F5464" w14:textId="77777777" w:rsidR="007461E5" w:rsidRPr="00C95029" w:rsidRDefault="007461E5" w:rsidP="007461E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Removed duplicates from whole table of raw data provided.</w:t>
      </w:r>
    </w:p>
    <w:p w14:paraId="13D5408B" w14:textId="77777777" w:rsidR="007461E5" w:rsidRPr="00C95029" w:rsidRDefault="007461E5" w:rsidP="007461E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Handled missing values in data.</w:t>
      </w:r>
    </w:p>
    <w:p w14:paraId="7719E185" w14:textId="264058A4" w:rsidR="007461E5" w:rsidRPr="00C95029" w:rsidRDefault="007461E5" w:rsidP="007461E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 xml:space="preserve">Data Types of </w:t>
      </w:r>
      <w:r w:rsidRPr="00C95029">
        <w:rPr>
          <w:rFonts w:ascii="Arial" w:hAnsi="Arial" w:cs="Arial"/>
          <w:sz w:val="28"/>
          <w:szCs w:val="28"/>
        </w:rPr>
        <w:t>Columns</w:t>
      </w:r>
      <w:r w:rsidRPr="00C95029">
        <w:rPr>
          <w:rFonts w:ascii="Arial" w:hAnsi="Arial" w:cs="Arial"/>
          <w:sz w:val="28"/>
          <w:szCs w:val="28"/>
        </w:rPr>
        <w:t xml:space="preserve"> is properly checked.</w:t>
      </w:r>
    </w:p>
    <w:p w14:paraId="36EDA108" w14:textId="77777777" w:rsidR="007461E5" w:rsidRPr="00C95029" w:rsidRDefault="007461E5" w:rsidP="007461E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Removed unwanted columns.</w:t>
      </w:r>
    </w:p>
    <w:p w14:paraId="30CD607B" w14:textId="77777777" w:rsidR="007461E5" w:rsidRPr="00C95029" w:rsidRDefault="007461E5" w:rsidP="007461E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Year is extracted in ‘Year’ column from ‘Datekey_Opening’ column for yearly analysis.</w:t>
      </w:r>
    </w:p>
    <w:p w14:paraId="51FB0AB3" w14:textId="77777777" w:rsidR="007461E5" w:rsidRDefault="007461E5" w:rsidP="007461E5">
      <w:pPr>
        <w:pStyle w:val="ListParagraph"/>
        <w:numPr>
          <w:ilvl w:val="0"/>
          <w:numId w:val="2"/>
        </w:numPr>
        <w:spacing w:line="259" w:lineRule="auto"/>
        <w:rPr>
          <w:rFonts w:ascii="Arial" w:hAnsi="Arial" w:cs="Arial"/>
          <w:sz w:val="28"/>
          <w:szCs w:val="28"/>
        </w:rPr>
      </w:pPr>
      <w:r w:rsidRPr="00C95029">
        <w:rPr>
          <w:rFonts w:ascii="Arial" w:hAnsi="Arial" w:cs="Arial"/>
          <w:sz w:val="28"/>
          <w:szCs w:val="28"/>
        </w:rPr>
        <w:t>Converted ‘Average Cost for Two’ in to Indian National Rupee (INR) in new column ‘Average Cost for Two in INR’ for proper analysis.</w:t>
      </w:r>
    </w:p>
    <w:p w14:paraId="4F88B94D" w14:textId="77777777" w:rsidR="007461E5" w:rsidRPr="00C95029" w:rsidRDefault="007461E5" w:rsidP="007461E5">
      <w:pPr>
        <w:pStyle w:val="ListParagraph"/>
        <w:spacing w:line="259" w:lineRule="auto"/>
        <w:ind w:left="360"/>
        <w:rPr>
          <w:rFonts w:ascii="Arial" w:hAnsi="Arial" w:cs="Arial"/>
          <w:sz w:val="28"/>
          <w:szCs w:val="28"/>
        </w:rPr>
      </w:pPr>
    </w:p>
    <w:p w14:paraId="6D82A88E" w14:textId="5CE51F65" w:rsidR="007461E5" w:rsidRPr="00C95029" w:rsidRDefault="007461E5" w:rsidP="007461E5">
      <w:pPr>
        <w:rPr>
          <w:rFonts w:ascii="Times New Roman" w:hAnsi="Times New Roman" w:cs="Times New Roman"/>
          <w:b/>
          <w:bCs/>
          <w:color w:val="C00000"/>
          <w:sz w:val="40"/>
          <w:szCs w:val="40"/>
        </w:rPr>
      </w:pPr>
    </w:p>
    <w:p w14:paraId="48894AB1" w14:textId="1CEB3410" w:rsidR="007461E5" w:rsidRPr="00C95029" w:rsidRDefault="007461E5" w:rsidP="007461E5">
      <w:pPr>
        <w:rPr>
          <w:rFonts w:ascii="Times New Roman" w:hAnsi="Times New Roman" w:cs="Times New Roman"/>
          <w:b/>
          <w:bCs/>
          <w:color w:val="C00000"/>
          <w:sz w:val="40"/>
          <w:szCs w:val="40"/>
        </w:rPr>
      </w:pPr>
    </w:p>
    <w:p w14:paraId="7479536E" w14:textId="77777777" w:rsidR="007461E5" w:rsidRPr="007461E5" w:rsidRDefault="007461E5" w:rsidP="007461E5">
      <w:pPr>
        <w:rPr>
          <w:lang w:val="en-US" w:bidi="ar-SA"/>
        </w:rPr>
      </w:pPr>
    </w:p>
    <w:p w14:paraId="4B39AE8A" w14:textId="77777777" w:rsidR="007461E5" w:rsidRPr="007461E5" w:rsidRDefault="007461E5" w:rsidP="007461E5">
      <w:pPr>
        <w:rPr>
          <w:rFonts w:ascii="Arial" w:hAnsi="Arial" w:cs="Arial"/>
          <w:color w:val="000000" w:themeColor="text1"/>
          <w:sz w:val="32"/>
          <w:szCs w:val="32"/>
          <w:shd w:val="clear" w:color="auto" w:fill="FFFFFF"/>
        </w:rPr>
      </w:pPr>
      <w:r w:rsidRPr="007461E5">
        <w:rPr>
          <w:rFonts w:ascii="Arial" w:hAnsi="Arial" w:cs="Arial"/>
          <w:color w:val="4F81BD" w:themeColor="accent1"/>
          <w:sz w:val="32"/>
          <w:szCs w:val="32"/>
          <w:shd w:val="clear" w:color="auto" w:fill="FFFFFF"/>
        </w:rPr>
        <w:lastRenderedPageBreak/>
        <w:t>Objective Questions</w:t>
      </w:r>
      <w:r w:rsidRPr="007461E5">
        <w:rPr>
          <w:rFonts w:ascii="Arial" w:hAnsi="Arial" w:cs="Arial"/>
          <w:color w:val="000000" w:themeColor="text1"/>
          <w:sz w:val="32"/>
          <w:szCs w:val="32"/>
          <w:shd w:val="clear" w:color="auto" w:fill="FFFFFF"/>
        </w:rPr>
        <w:t xml:space="preserve">.                                  </w:t>
      </w:r>
      <w:r w:rsidRPr="00C95029">
        <w:rPr>
          <w:rFonts w:ascii="Arial" w:hAnsi="Arial" w:cs="Arial"/>
          <w:noProof/>
          <w:color w:val="000000" w:themeColor="text1"/>
          <w:sz w:val="32"/>
          <w:szCs w:val="32"/>
          <w:shd w:val="clear" w:color="auto" w:fill="FFFFFF"/>
        </w:rPr>
        <w:drawing>
          <wp:inline distT="0" distB="0" distL="0" distR="0" wp14:anchorId="53C05B71" wp14:editId="5E5404F7">
            <wp:extent cx="1808018" cy="1448890"/>
            <wp:effectExtent l="0" t="0" r="0" b="0"/>
            <wp:docPr id="1666410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0693" name="Picture 1666410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8688" cy="1625729"/>
                    </a:xfrm>
                    <a:prstGeom prst="rect">
                      <a:avLst/>
                    </a:prstGeom>
                  </pic:spPr>
                </pic:pic>
              </a:graphicData>
            </a:graphic>
          </wp:inline>
        </w:drawing>
      </w:r>
    </w:p>
    <w:p w14:paraId="7EE9CFBA" w14:textId="77777777" w:rsidR="007461E5" w:rsidRPr="007461E5" w:rsidRDefault="007461E5" w:rsidP="007461E5">
      <w:pPr>
        <w:ind w:left="720"/>
        <w:rPr>
          <w:rFonts w:ascii="Arial" w:hAnsi="Arial" w:cs="Arial"/>
          <w:color w:val="000000" w:themeColor="text1"/>
          <w:sz w:val="32"/>
          <w:szCs w:val="32"/>
          <w:shd w:val="clear" w:color="auto" w:fill="FFFFFF"/>
        </w:rPr>
      </w:pPr>
    </w:p>
    <w:p w14:paraId="6AD30C7A" w14:textId="77777777" w:rsidR="007461E5" w:rsidRPr="00C95029" w:rsidRDefault="007461E5" w:rsidP="007461E5">
      <w:pPr>
        <w:pStyle w:val="ListParagraph"/>
        <w:numPr>
          <w:ilvl w:val="0"/>
          <w:numId w:val="3"/>
        </w:numPr>
        <w:spacing w:after="200" w:line="276" w:lineRule="auto"/>
        <w:rPr>
          <w:rFonts w:ascii="Arial" w:hAnsi="Arial" w:cs="Arial"/>
          <w:sz w:val="32"/>
          <w:szCs w:val="32"/>
        </w:rPr>
      </w:pPr>
      <w:r w:rsidRPr="00C95029">
        <w:rPr>
          <w:rFonts w:ascii="Arial" w:hAnsi="Arial" w:cs="Arial"/>
          <w:sz w:val="32"/>
          <w:szCs w:val="32"/>
        </w:rPr>
        <w:t>What is the total no. of tables present in the data?</w:t>
      </w:r>
    </w:p>
    <w:p w14:paraId="3D92928A" w14:textId="77777777" w:rsidR="007461E5" w:rsidRPr="005F5D0B" w:rsidRDefault="007461E5" w:rsidP="007461E5">
      <w:pPr>
        <w:spacing w:after="200" w:line="276" w:lineRule="auto"/>
        <w:rPr>
          <w:rFonts w:ascii="Arial" w:hAnsi="Arial" w:cs="Arial"/>
          <w:sz w:val="28"/>
          <w:szCs w:val="28"/>
        </w:rPr>
      </w:pPr>
      <w:r w:rsidRPr="005F5D0B">
        <w:rPr>
          <w:rFonts w:ascii="Arial" w:hAnsi="Arial" w:cs="Arial"/>
          <w:color w:val="4F81BD" w:themeColor="accent1"/>
          <w:sz w:val="28"/>
          <w:szCs w:val="28"/>
        </w:rPr>
        <w:t xml:space="preserve">Answer:- </w:t>
      </w:r>
      <w:r w:rsidRPr="005F5D0B">
        <w:rPr>
          <w:rFonts w:ascii="Arial" w:hAnsi="Arial" w:cs="Arial"/>
          <w:sz w:val="28"/>
          <w:szCs w:val="28"/>
        </w:rPr>
        <w:t>There are two tables present in data provided</w:t>
      </w:r>
    </w:p>
    <w:p w14:paraId="3B0C9977" w14:textId="77777777" w:rsidR="007461E5" w:rsidRPr="005F5D0B" w:rsidRDefault="007461E5" w:rsidP="007461E5">
      <w:pPr>
        <w:pStyle w:val="ListParagraph"/>
        <w:numPr>
          <w:ilvl w:val="0"/>
          <w:numId w:val="4"/>
        </w:numPr>
        <w:spacing w:after="200" w:line="276" w:lineRule="auto"/>
        <w:rPr>
          <w:rFonts w:ascii="Arial" w:hAnsi="Arial" w:cs="Arial"/>
          <w:sz w:val="28"/>
          <w:szCs w:val="28"/>
        </w:rPr>
      </w:pPr>
      <w:r w:rsidRPr="005F5D0B">
        <w:rPr>
          <w:rFonts w:ascii="Arial" w:hAnsi="Arial" w:cs="Arial"/>
          <w:sz w:val="28"/>
          <w:szCs w:val="28"/>
        </w:rPr>
        <w:t>Raw Data of Zomato.</w:t>
      </w:r>
    </w:p>
    <w:p w14:paraId="728D8ABC" w14:textId="13CE0EE3" w:rsidR="00502926" w:rsidRDefault="007461E5" w:rsidP="00502926">
      <w:pPr>
        <w:pStyle w:val="ListParagraph"/>
        <w:numPr>
          <w:ilvl w:val="0"/>
          <w:numId w:val="4"/>
        </w:numPr>
        <w:spacing w:after="200" w:line="276" w:lineRule="auto"/>
        <w:rPr>
          <w:rFonts w:ascii="Arial" w:hAnsi="Arial" w:cs="Arial"/>
          <w:sz w:val="28"/>
          <w:szCs w:val="28"/>
        </w:rPr>
      </w:pPr>
      <w:r w:rsidRPr="005F5D0B">
        <w:rPr>
          <w:rFonts w:ascii="Arial" w:hAnsi="Arial" w:cs="Arial"/>
          <w:sz w:val="28"/>
          <w:szCs w:val="28"/>
        </w:rPr>
        <w:t>Country Description.</w:t>
      </w:r>
    </w:p>
    <w:p w14:paraId="0D1B7E11" w14:textId="77777777" w:rsidR="00502926" w:rsidRPr="00502926" w:rsidRDefault="00502926" w:rsidP="00502926">
      <w:pPr>
        <w:spacing w:after="200" w:line="276" w:lineRule="auto"/>
        <w:ind w:left="1360"/>
        <w:rPr>
          <w:rFonts w:ascii="Arial" w:hAnsi="Arial" w:cs="Arial"/>
          <w:sz w:val="28"/>
          <w:szCs w:val="28"/>
        </w:rPr>
      </w:pPr>
    </w:p>
    <w:p w14:paraId="09B6C306" w14:textId="77777777" w:rsidR="00502926" w:rsidRPr="005F5D0B" w:rsidRDefault="00502926" w:rsidP="00502926">
      <w:pPr>
        <w:pStyle w:val="ListParagraph"/>
        <w:numPr>
          <w:ilvl w:val="0"/>
          <w:numId w:val="3"/>
        </w:numPr>
        <w:spacing w:after="200" w:line="276" w:lineRule="auto"/>
        <w:rPr>
          <w:rFonts w:ascii="Arial" w:hAnsi="Arial" w:cs="Arial"/>
          <w:sz w:val="32"/>
          <w:szCs w:val="32"/>
        </w:rPr>
      </w:pPr>
      <w:r w:rsidRPr="005F5D0B">
        <w:rPr>
          <w:rFonts w:ascii="Arial" w:hAnsi="Arial" w:cs="Arial"/>
          <w:sz w:val="32"/>
          <w:szCs w:val="32"/>
        </w:rPr>
        <w:t>What is the total no. of attributes present in the data?</w:t>
      </w:r>
    </w:p>
    <w:p w14:paraId="4364753A" w14:textId="051B61F2" w:rsidR="00502926" w:rsidRDefault="00502926" w:rsidP="00502926">
      <w:pPr>
        <w:spacing w:after="200" w:line="276" w:lineRule="auto"/>
        <w:rPr>
          <w:rFonts w:ascii="Arial" w:hAnsi="Arial" w:cs="Arial"/>
          <w:szCs w:val="24"/>
        </w:rPr>
      </w:pPr>
      <w:r w:rsidRPr="005F5D0B">
        <w:rPr>
          <w:rFonts w:ascii="Arial" w:hAnsi="Arial" w:cs="Arial"/>
          <w:color w:val="4F81BD" w:themeColor="accent1"/>
          <w:sz w:val="28"/>
          <w:szCs w:val="28"/>
        </w:rPr>
        <w:t xml:space="preserve">Answer:- </w:t>
      </w:r>
      <w:r w:rsidRPr="005F5D0B">
        <w:rPr>
          <w:rFonts w:ascii="Arial" w:hAnsi="Arial" w:cs="Arial"/>
          <w:sz w:val="28"/>
          <w:szCs w:val="28"/>
        </w:rPr>
        <w:t>There are 2</w:t>
      </w:r>
      <w:r w:rsidR="005C1317">
        <w:rPr>
          <w:rFonts w:ascii="Arial" w:hAnsi="Arial" w:cs="Arial"/>
          <w:sz w:val="28"/>
          <w:szCs w:val="28"/>
        </w:rPr>
        <w:t>0</w:t>
      </w:r>
      <w:r w:rsidRPr="005F5D0B">
        <w:rPr>
          <w:rFonts w:ascii="Arial" w:hAnsi="Arial" w:cs="Arial"/>
          <w:sz w:val="28"/>
          <w:szCs w:val="28"/>
        </w:rPr>
        <w:t xml:space="preserve"> attributes (Columns) Present in the data provided</w:t>
      </w:r>
      <w:r w:rsidRPr="005F5D0B">
        <w:rPr>
          <w:rFonts w:ascii="Arial" w:hAnsi="Arial" w:cs="Arial"/>
          <w:szCs w:val="24"/>
        </w:rPr>
        <w:t>.</w:t>
      </w:r>
    </w:p>
    <w:p w14:paraId="789E2EDD" w14:textId="77777777" w:rsidR="00502926" w:rsidRDefault="00502926" w:rsidP="00502926">
      <w:pPr>
        <w:spacing w:after="200" w:line="276" w:lineRule="auto"/>
        <w:rPr>
          <w:rFonts w:ascii="Arial" w:hAnsi="Arial" w:cs="Arial"/>
          <w:szCs w:val="24"/>
        </w:rPr>
      </w:pPr>
    </w:p>
    <w:p w14:paraId="7BF33373" w14:textId="72A677AC" w:rsidR="00502926" w:rsidRPr="00FB60C7" w:rsidRDefault="00502926" w:rsidP="00FB60C7">
      <w:pPr>
        <w:pStyle w:val="ListParagraph"/>
        <w:numPr>
          <w:ilvl w:val="0"/>
          <w:numId w:val="3"/>
        </w:numPr>
        <w:spacing w:after="200" w:line="276" w:lineRule="auto"/>
        <w:rPr>
          <w:rFonts w:ascii="Arial" w:hAnsi="Arial" w:cs="Arial"/>
          <w:sz w:val="32"/>
          <w:szCs w:val="32"/>
        </w:rPr>
      </w:pPr>
      <w:r w:rsidRPr="00FB60C7">
        <w:rPr>
          <w:rFonts w:ascii="Arial" w:hAnsi="Arial" w:cs="Arial"/>
          <w:sz w:val="32"/>
          <w:szCs w:val="32"/>
        </w:rPr>
        <w:t>How many categorical columns are there in the data?</w:t>
      </w:r>
    </w:p>
    <w:p w14:paraId="3C09B4BE" w14:textId="6E04916F" w:rsidR="00502926" w:rsidRDefault="00502926" w:rsidP="00502926">
      <w:pPr>
        <w:spacing w:after="200" w:line="276" w:lineRule="auto"/>
        <w:rPr>
          <w:rFonts w:ascii="Arial" w:eastAsia="Times New Roman" w:hAnsi="Arial" w:cs="Arial"/>
          <w:color w:val="000000"/>
          <w:sz w:val="28"/>
          <w:szCs w:val="28"/>
        </w:rPr>
      </w:pPr>
      <w:r w:rsidRPr="005F5D0B">
        <w:rPr>
          <w:rFonts w:ascii="Arial" w:hAnsi="Arial" w:cs="Arial"/>
          <w:color w:val="4F81BD" w:themeColor="accent1"/>
          <w:sz w:val="28"/>
          <w:szCs w:val="28"/>
        </w:rPr>
        <w:t xml:space="preserve">Answer:-  </w:t>
      </w:r>
      <w:r w:rsidRPr="005F5D0B">
        <w:rPr>
          <w:rFonts w:ascii="Arial" w:hAnsi="Arial" w:cs="Arial"/>
          <w:color w:val="000000"/>
          <w:sz w:val="28"/>
          <w:szCs w:val="28"/>
        </w:rPr>
        <w:t>There are 10 categorical columns in the raw data found using COUNTIF function</w:t>
      </w:r>
      <w:r w:rsidRPr="005F5D0B">
        <w:rPr>
          <w:rFonts w:ascii="Arial" w:eastAsia="Times New Roman" w:hAnsi="Arial" w:cs="Arial"/>
          <w:color w:val="38761D"/>
          <w:sz w:val="28"/>
          <w:szCs w:val="28"/>
        </w:rPr>
        <w:t xml:space="preserve"> </w:t>
      </w:r>
      <w:r w:rsidRPr="005F5D0B">
        <w:rPr>
          <w:rFonts w:ascii="Arial" w:hAnsi="Arial" w:cs="Arial"/>
          <w:color w:val="943634" w:themeColor="accent2" w:themeShade="BF"/>
          <w:sz w:val="28"/>
          <w:szCs w:val="28"/>
        </w:rPr>
        <w:t>‘=COUNTA(UNIQUE(range))’</w:t>
      </w:r>
      <w:r w:rsidRPr="005F5D0B">
        <w:rPr>
          <w:rFonts w:ascii="Arial" w:eastAsia="Times New Roman" w:hAnsi="Arial" w:cs="Arial"/>
          <w:color w:val="943634" w:themeColor="accent2" w:themeShade="BF"/>
          <w:sz w:val="28"/>
          <w:szCs w:val="28"/>
        </w:rPr>
        <w:t xml:space="preserve"> </w:t>
      </w:r>
      <w:r w:rsidRPr="005F5D0B">
        <w:rPr>
          <w:rFonts w:ascii="Arial" w:eastAsia="Times New Roman" w:hAnsi="Arial" w:cs="Arial"/>
          <w:color w:val="000000"/>
          <w:sz w:val="28"/>
          <w:szCs w:val="28"/>
        </w:rPr>
        <w:t>on each column individually.</w:t>
      </w:r>
    </w:p>
    <w:tbl>
      <w:tblPr>
        <w:tblStyle w:val="TableGrid"/>
        <w:tblW w:w="0" w:type="auto"/>
        <w:tblLook w:val="04A0" w:firstRow="1" w:lastRow="0" w:firstColumn="1" w:lastColumn="0" w:noHBand="0" w:noVBand="1"/>
      </w:tblPr>
      <w:tblGrid>
        <w:gridCol w:w="1399"/>
        <w:gridCol w:w="6312"/>
      </w:tblGrid>
      <w:tr w:rsidR="00FB60C7" w:rsidRPr="00FB60C7" w14:paraId="3C5E9C5B" w14:textId="77777777" w:rsidTr="001E545A">
        <w:tc>
          <w:tcPr>
            <w:tcW w:w="0" w:type="auto"/>
          </w:tcPr>
          <w:p w14:paraId="25597D0B"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Serial no.</w:t>
            </w:r>
          </w:p>
        </w:tc>
        <w:tc>
          <w:tcPr>
            <w:tcW w:w="6312" w:type="dxa"/>
          </w:tcPr>
          <w:p w14:paraId="751EDF04"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Column Name</w:t>
            </w:r>
          </w:p>
        </w:tc>
      </w:tr>
      <w:tr w:rsidR="00FB60C7" w:rsidRPr="00FB60C7" w14:paraId="4DF6B3F6" w14:textId="77777777" w:rsidTr="001E545A">
        <w:tc>
          <w:tcPr>
            <w:tcW w:w="0" w:type="auto"/>
          </w:tcPr>
          <w:p w14:paraId="14A12B4C"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1</w:t>
            </w:r>
          </w:p>
        </w:tc>
        <w:tc>
          <w:tcPr>
            <w:tcW w:w="6312" w:type="dxa"/>
          </w:tcPr>
          <w:p w14:paraId="0606CD18"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City</w:t>
            </w:r>
          </w:p>
        </w:tc>
      </w:tr>
      <w:tr w:rsidR="00FB60C7" w:rsidRPr="00FB60C7" w14:paraId="0FB416F2" w14:textId="77777777" w:rsidTr="001E545A">
        <w:tc>
          <w:tcPr>
            <w:tcW w:w="0" w:type="auto"/>
          </w:tcPr>
          <w:p w14:paraId="0C62BE96"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2</w:t>
            </w:r>
          </w:p>
        </w:tc>
        <w:tc>
          <w:tcPr>
            <w:tcW w:w="6312" w:type="dxa"/>
          </w:tcPr>
          <w:p w14:paraId="43362847"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Restaurant Name</w:t>
            </w:r>
          </w:p>
        </w:tc>
      </w:tr>
      <w:tr w:rsidR="00FB60C7" w:rsidRPr="00FB60C7" w14:paraId="7F7A469A" w14:textId="77777777" w:rsidTr="001E545A">
        <w:tc>
          <w:tcPr>
            <w:tcW w:w="0" w:type="auto"/>
          </w:tcPr>
          <w:p w14:paraId="0AE0EBA7"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3</w:t>
            </w:r>
          </w:p>
        </w:tc>
        <w:tc>
          <w:tcPr>
            <w:tcW w:w="6312" w:type="dxa"/>
          </w:tcPr>
          <w:p w14:paraId="71BD1FCF"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Country</w:t>
            </w:r>
          </w:p>
        </w:tc>
      </w:tr>
      <w:tr w:rsidR="00FB60C7" w:rsidRPr="00FB60C7" w14:paraId="7C27E281" w14:textId="77777777" w:rsidTr="001E545A">
        <w:tc>
          <w:tcPr>
            <w:tcW w:w="0" w:type="auto"/>
          </w:tcPr>
          <w:p w14:paraId="10F36C46"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4</w:t>
            </w:r>
          </w:p>
        </w:tc>
        <w:tc>
          <w:tcPr>
            <w:tcW w:w="6312" w:type="dxa"/>
          </w:tcPr>
          <w:p w14:paraId="658D6350"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Cuisines</w:t>
            </w:r>
          </w:p>
        </w:tc>
      </w:tr>
      <w:tr w:rsidR="00FB60C7" w:rsidRPr="00FB60C7" w14:paraId="7032C0BE" w14:textId="77777777" w:rsidTr="001E545A">
        <w:tc>
          <w:tcPr>
            <w:tcW w:w="0" w:type="auto"/>
          </w:tcPr>
          <w:p w14:paraId="21296507"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5</w:t>
            </w:r>
          </w:p>
        </w:tc>
        <w:tc>
          <w:tcPr>
            <w:tcW w:w="6312" w:type="dxa"/>
          </w:tcPr>
          <w:p w14:paraId="4C158240"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Has online delivery</w:t>
            </w:r>
          </w:p>
        </w:tc>
      </w:tr>
      <w:tr w:rsidR="00FB60C7" w:rsidRPr="00FB60C7" w14:paraId="6DF2F584" w14:textId="77777777" w:rsidTr="001E545A">
        <w:tc>
          <w:tcPr>
            <w:tcW w:w="0" w:type="auto"/>
          </w:tcPr>
          <w:p w14:paraId="66191DA6"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lastRenderedPageBreak/>
              <w:t>6</w:t>
            </w:r>
          </w:p>
        </w:tc>
        <w:tc>
          <w:tcPr>
            <w:tcW w:w="6312" w:type="dxa"/>
          </w:tcPr>
          <w:p w14:paraId="6C936768"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Switch to order menu</w:t>
            </w:r>
          </w:p>
        </w:tc>
      </w:tr>
      <w:tr w:rsidR="00FB60C7" w:rsidRPr="00FB60C7" w14:paraId="5858E526" w14:textId="77777777" w:rsidTr="001E545A">
        <w:tc>
          <w:tcPr>
            <w:tcW w:w="0" w:type="auto"/>
          </w:tcPr>
          <w:p w14:paraId="1CC1C928"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7</w:t>
            </w:r>
          </w:p>
        </w:tc>
        <w:tc>
          <w:tcPr>
            <w:tcW w:w="6312" w:type="dxa"/>
          </w:tcPr>
          <w:p w14:paraId="514ED547"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Is delivering now</w:t>
            </w:r>
          </w:p>
        </w:tc>
      </w:tr>
      <w:tr w:rsidR="00FB60C7" w:rsidRPr="00FB60C7" w14:paraId="344D6668" w14:textId="77777777" w:rsidTr="001E545A">
        <w:tc>
          <w:tcPr>
            <w:tcW w:w="0" w:type="auto"/>
          </w:tcPr>
          <w:p w14:paraId="655BD345"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8</w:t>
            </w:r>
          </w:p>
        </w:tc>
        <w:tc>
          <w:tcPr>
            <w:tcW w:w="6312" w:type="dxa"/>
          </w:tcPr>
          <w:p w14:paraId="0EC4F08F"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locality</w:t>
            </w:r>
          </w:p>
        </w:tc>
      </w:tr>
      <w:tr w:rsidR="00FB60C7" w:rsidRPr="00FB60C7" w14:paraId="179BB382" w14:textId="77777777" w:rsidTr="001E545A">
        <w:tc>
          <w:tcPr>
            <w:tcW w:w="0" w:type="auto"/>
          </w:tcPr>
          <w:p w14:paraId="185E7010"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9</w:t>
            </w:r>
          </w:p>
        </w:tc>
        <w:tc>
          <w:tcPr>
            <w:tcW w:w="6312" w:type="dxa"/>
          </w:tcPr>
          <w:p w14:paraId="79FDC5D7"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currency</w:t>
            </w:r>
          </w:p>
        </w:tc>
      </w:tr>
      <w:tr w:rsidR="00FB60C7" w:rsidRPr="00FB60C7" w14:paraId="61DBB723" w14:textId="77777777" w:rsidTr="001E545A">
        <w:tc>
          <w:tcPr>
            <w:tcW w:w="0" w:type="auto"/>
          </w:tcPr>
          <w:p w14:paraId="4B423301"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10</w:t>
            </w:r>
          </w:p>
        </w:tc>
        <w:tc>
          <w:tcPr>
            <w:tcW w:w="6312" w:type="dxa"/>
          </w:tcPr>
          <w:p w14:paraId="45AB90B8" w14:textId="77777777" w:rsidR="00FB60C7" w:rsidRPr="00FB60C7" w:rsidRDefault="00FB60C7" w:rsidP="001E545A">
            <w:pPr>
              <w:rPr>
                <w:rFonts w:ascii="Arial" w:hAnsi="Arial" w:cs="Arial"/>
                <w:color w:val="000000" w:themeColor="text1"/>
                <w:sz w:val="28"/>
                <w:szCs w:val="28"/>
                <w:shd w:val="clear" w:color="auto" w:fill="FFFFFF"/>
              </w:rPr>
            </w:pPr>
            <w:r w:rsidRPr="00FB60C7">
              <w:rPr>
                <w:rFonts w:ascii="Arial" w:hAnsi="Arial" w:cs="Arial"/>
                <w:color w:val="000000" w:themeColor="text1"/>
                <w:sz w:val="28"/>
                <w:szCs w:val="28"/>
                <w:shd w:val="clear" w:color="auto" w:fill="FFFFFF"/>
              </w:rPr>
              <w:t>Has table booking</w:t>
            </w:r>
          </w:p>
        </w:tc>
      </w:tr>
    </w:tbl>
    <w:p w14:paraId="1EBCCF75" w14:textId="77777777" w:rsidR="00FB60C7" w:rsidRDefault="00FB60C7" w:rsidP="00502926">
      <w:pPr>
        <w:spacing w:after="200" w:line="276" w:lineRule="auto"/>
        <w:rPr>
          <w:rFonts w:ascii="Arial" w:hAnsi="Arial" w:cs="Arial"/>
          <w:sz w:val="28"/>
          <w:szCs w:val="28"/>
        </w:rPr>
      </w:pPr>
    </w:p>
    <w:p w14:paraId="4A49C4E0" w14:textId="4AC126D6" w:rsidR="00FB60C7" w:rsidRDefault="00FB60C7" w:rsidP="00FB60C7">
      <w:pPr>
        <w:pStyle w:val="ListParagraph"/>
        <w:numPr>
          <w:ilvl w:val="0"/>
          <w:numId w:val="3"/>
        </w:numPr>
        <w:spacing w:after="200" w:line="276" w:lineRule="auto"/>
        <w:rPr>
          <w:rFonts w:ascii="Arial" w:hAnsi="Arial" w:cs="Arial"/>
          <w:sz w:val="32"/>
          <w:szCs w:val="32"/>
        </w:rPr>
      </w:pPr>
      <w:r w:rsidRPr="00FB60C7">
        <w:rPr>
          <w:rFonts w:ascii="Arial" w:hAnsi="Arial" w:cs="Arial"/>
          <w:sz w:val="32"/>
          <w:szCs w:val="32"/>
        </w:rPr>
        <w:t>The data consists of some inconsistent and missing values so ensure that the data used for further analysis is cleaned.</w:t>
      </w:r>
    </w:p>
    <w:p w14:paraId="7D593518" w14:textId="77777777" w:rsidR="00FB60C7" w:rsidRDefault="00FB60C7" w:rsidP="00FB60C7">
      <w:pPr>
        <w:pStyle w:val="ListParagraph"/>
        <w:spacing w:after="200" w:line="276" w:lineRule="auto"/>
        <w:ind w:left="644"/>
        <w:rPr>
          <w:rFonts w:ascii="Arial" w:hAnsi="Arial" w:cs="Arial"/>
          <w:sz w:val="32"/>
          <w:szCs w:val="32"/>
        </w:rPr>
      </w:pPr>
    </w:p>
    <w:p w14:paraId="2CF7957F" w14:textId="77777777" w:rsidR="00FB60C7" w:rsidRPr="005F5D0B" w:rsidRDefault="00FB60C7" w:rsidP="00FB60C7">
      <w:pPr>
        <w:pStyle w:val="ListParagraph"/>
        <w:numPr>
          <w:ilvl w:val="0"/>
          <w:numId w:val="8"/>
        </w:numPr>
        <w:rPr>
          <w:rFonts w:ascii="Arial" w:hAnsi="Arial" w:cs="Arial"/>
          <w:color w:val="000000"/>
          <w:sz w:val="28"/>
          <w:szCs w:val="28"/>
        </w:rPr>
      </w:pPr>
      <w:r w:rsidRPr="005F5D0B">
        <w:rPr>
          <w:rFonts w:ascii="Arial" w:hAnsi="Arial" w:cs="Arial"/>
          <w:color w:val="000000"/>
          <w:sz w:val="28"/>
          <w:szCs w:val="28"/>
        </w:rPr>
        <w:t>To Find out missing data I have used ‘Filter Function’.</w:t>
      </w:r>
    </w:p>
    <w:p w14:paraId="312F053A" w14:textId="77777777" w:rsidR="00FB60C7" w:rsidRDefault="00FB60C7" w:rsidP="00FB60C7">
      <w:pPr>
        <w:pStyle w:val="ListParagraph"/>
        <w:numPr>
          <w:ilvl w:val="0"/>
          <w:numId w:val="8"/>
        </w:numPr>
        <w:rPr>
          <w:rFonts w:ascii="Arial" w:hAnsi="Arial" w:cs="Arial"/>
          <w:color w:val="000000"/>
          <w:sz w:val="28"/>
          <w:szCs w:val="28"/>
        </w:rPr>
      </w:pPr>
      <w:r w:rsidRPr="005F5D0B">
        <w:rPr>
          <w:rFonts w:ascii="Arial" w:hAnsi="Arial" w:cs="Arial"/>
          <w:color w:val="000000"/>
          <w:sz w:val="28"/>
          <w:szCs w:val="28"/>
        </w:rPr>
        <w:t>Applied Filter on Each Columns and searched for ‘Blank’</w:t>
      </w:r>
    </w:p>
    <w:p w14:paraId="718337CA" w14:textId="7D41442C" w:rsidR="00FB60C7" w:rsidRDefault="00FB60C7" w:rsidP="00FB60C7">
      <w:pPr>
        <w:pStyle w:val="ListParagraph"/>
        <w:numPr>
          <w:ilvl w:val="0"/>
          <w:numId w:val="8"/>
        </w:numPr>
        <w:rPr>
          <w:rFonts w:ascii="Arial" w:hAnsi="Arial" w:cs="Arial"/>
          <w:color w:val="000000"/>
          <w:sz w:val="28"/>
          <w:szCs w:val="28"/>
        </w:rPr>
      </w:pPr>
      <w:r>
        <w:rPr>
          <w:rFonts w:ascii="Arial" w:hAnsi="Arial" w:cs="Arial"/>
          <w:color w:val="000000"/>
          <w:sz w:val="28"/>
          <w:szCs w:val="28"/>
        </w:rPr>
        <w:t>I found none missing values.</w:t>
      </w:r>
    </w:p>
    <w:p w14:paraId="7668DA57" w14:textId="77777777" w:rsidR="00FB60C7" w:rsidRPr="005F5D0B" w:rsidRDefault="00FB60C7" w:rsidP="00FB60C7">
      <w:pPr>
        <w:pStyle w:val="ListParagraph"/>
        <w:numPr>
          <w:ilvl w:val="0"/>
          <w:numId w:val="8"/>
        </w:numPr>
        <w:rPr>
          <w:rFonts w:ascii="Arial" w:hAnsi="Arial" w:cs="Arial"/>
          <w:color w:val="000000"/>
          <w:sz w:val="28"/>
          <w:szCs w:val="28"/>
        </w:rPr>
      </w:pPr>
      <w:r w:rsidRPr="005F5D0B">
        <w:rPr>
          <w:rFonts w:ascii="Arial" w:hAnsi="Arial" w:cs="Arial"/>
          <w:color w:val="000000"/>
          <w:sz w:val="28"/>
          <w:szCs w:val="28"/>
        </w:rPr>
        <w:t>To make data more consistent I extracted “year” from date of opening provided for proper analysis. Formulae used to extract year mentioned below:</w:t>
      </w:r>
    </w:p>
    <w:p w14:paraId="5F2A391D" w14:textId="4B01E2BA" w:rsidR="00FB60C7" w:rsidRDefault="00FB60C7" w:rsidP="00FB60C7">
      <w:pPr>
        <w:pStyle w:val="ListParagraph"/>
        <w:ind w:left="644"/>
        <w:jc w:val="center"/>
        <w:rPr>
          <w:rFonts w:ascii="Arial" w:hAnsi="Arial" w:cs="Arial"/>
          <w:color w:val="C00000"/>
          <w:sz w:val="28"/>
          <w:szCs w:val="28"/>
        </w:rPr>
      </w:pPr>
      <w:r w:rsidRPr="00FB60C7">
        <w:rPr>
          <w:rFonts w:ascii="Arial" w:hAnsi="Arial" w:cs="Arial"/>
          <w:color w:val="C00000"/>
          <w:sz w:val="28"/>
          <w:szCs w:val="28"/>
        </w:rPr>
        <w:t>=LEFT(S2,4)</w:t>
      </w:r>
    </w:p>
    <w:p w14:paraId="052527CC" w14:textId="77777777" w:rsidR="00FB60C7" w:rsidRDefault="00FB60C7" w:rsidP="00FB60C7">
      <w:pPr>
        <w:pStyle w:val="ListParagraph"/>
        <w:numPr>
          <w:ilvl w:val="0"/>
          <w:numId w:val="8"/>
        </w:numPr>
        <w:rPr>
          <w:rFonts w:ascii="Arial" w:hAnsi="Arial" w:cs="Arial"/>
          <w:color w:val="000000"/>
          <w:sz w:val="28"/>
          <w:szCs w:val="28"/>
        </w:rPr>
      </w:pPr>
      <w:r w:rsidRPr="005F5D0B">
        <w:rPr>
          <w:rFonts w:ascii="Arial" w:hAnsi="Arial" w:cs="Arial"/>
          <w:color w:val="000000"/>
          <w:sz w:val="28"/>
          <w:szCs w:val="28"/>
        </w:rPr>
        <w:t>To ensure No Duplicates values are there I removed all duplicates by using remove duplicate feature.</w:t>
      </w:r>
    </w:p>
    <w:p w14:paraId="4901B879" w14:textId="7BCC2001" w:rsidR="00FB60C7" w:rsidRPr="00FB60C7" w:rsidRDefault="00FB60C7" w:rsidP="00FB60C7">
      <w:pPr>
        <w:pStyle w:val="ListParagraph"/>
        <w:numPr>
          <w:ilvl w:val="0"/>
          <w:numId w:val="8"/>
        </w:numPr>
        <w:rPr>
          <w:rFonts w:ascii="Arial" w:hAnsi="Arial" w:cs="Arial"/>
          <w:color w:val="000000"/>
          <w:sz w:val="28"/>
          <w:szCs w:val="28"/>
        </w:rPr>
      </w:pPr>
      <w:r>
        <w:rPr>
          <w:rFonts w:ascii="Arial" w:eastAsia="Times New Roman" w:hAnsi="Arial" w:cs="Arial"/>
          <w:bCs/>
          <w:color w:val="000000"/>
          <w:sz w:val="28"/>
          <w:szCs w:val="28"/>
        </w:rPr>
        <w:t>R</w:t>
      </w:r>
      <w:r w:rsidRPr="005F5D0B">
        <w:rPr>
          <w:rFonts w:ascii="Arial" w:eastAsia="Times New Roman" w:hAnsi="Arial" w:cs="Arial"/>
          <w:bCs/>
          <w:color w:val="000000"/>
          <w:sz w:val="28"/>
          <w:szCs w:val="28"/>
        </w:rPr>
        <w:t>emoved the columns</w:t>
      </w:r>
      <w:r>
        <w:rPr>
          <w:rFonts w:ascii="Arial" w:eastAsia="Times New Roman" w:hAnsi="Arial" w:cs="Arial"/>
          <w:bCs/>
          <w:color w:val="000000"/>
          <w:sz w:val="28"/>
          <w:szCs w:val="28"/>
        </w:rPr>
        <w:t xml:space="preserve"> which were of no use.</w:t>
      </w:r>
    </w:p>
    <w:p w14:paraId="6D13CA2A" w14:textId="77777777" w:rsidR="00FB60C7" w:rsidRPr="005F5D0B" w:rsidRDefault="00FB60C7" w:rsidP="00FB60C7">
      <w:pPr>
        <w:pStyle w:val="ListParagraph"/>
        <w:numPr>
          <w:ilvl w:val="0"/>
          <w:numId w:val="7"/>
        </w:numPr>
        <w:spacing w:before="280" w:after="200" w:line="276" w:lineRule="auto"/>
        <w:ind w:right="-713"/>
        <w:rPr>
          <w:rFonts w:ascii="Arial" w:eastAsia="Times New Roman" w:hAnsi="Arial" w:cs="Arial"/>
          <w:bCs/>
          <w:color w:val="000000"/>
          <w:sz w:val="28"/>
          <w:szCs w:val="28"/>
        </w:rPr>
      </w:pPr>
      <w:r w:rsidRPr="005F5D0B">
        <w:rPr>
          <w:rFonts w:ascii="Arial" w:eastAsia="Times New Roman" w:hAnsi="Arial" w:cs="Arial"/>
          <w:bCs/>
          <w:color w:val="000000"/>
          <w:sz w:val="28"/>
          <w:szCs w:val="28"/>
        </w:rPr>
        <w:t>Currency change to INR :</w:t>
      </w:r>
    </w:p>
    <w:p w14:paraId="2B3FB122" w14:textId="77777777" w:rsidR="00FB60C7" w:rsidRPr="005F5D0B" w:rsidRDefault="00FB60C7" w:rsidP="00FB60C7">
      <w:pPr>
        <w:pStyle w:val="ListParagraph"/>
        <w:numPr>
          <w:ilvl w:val="0"/>
          <w:numId w:val="9"/>
        </w:numPr>
        <w:spacing w:before="280" w:after="200" w:line="276" w:lineRule="auto"/>
        <w:ind w:right="-713"/>
        <w:rPr>
          <w:rFonts w:ascii="Arial" w:eastAsia="Times New Roman" w:hAnsi="Arial" w:cs="Arial"/>
          <w:color w:val="000000"/>
          <w:sz w:val="28"/>
          <w:szCs w:val="28"/>
        </w:rPr>
      </w:pPr>
      <w:r w:rsidRPr="005F5D0B">
        <w:rPr>
          <w:rFonts w:ascii="Arial" w:eastAsia="Times New Roman" w:hAnsi="Arial" w:cs="Arial"/>
          <w:color w:val="000000"/>
          <w:sz w:val="28"/>
          <w:szCs w:val="28"/>
        </w:rPr>
        <w:t>This data contained restaurants from multiple countries using different currencies. To allow comparative cost analysis, all cost values converted into INR.</w:t>
      </w:r>
    </w:p>
    <w:p w14:paraId="457B3334" w14:textId="6F381F91" w:rsidR="00FB60C7" w:rsidRDefault="00FB60C7" w:rsidP="00FB60C7">
      <w:pPr>
        <w:pStyle w:val="ListParagraph"/>
        <w:numPr>
          <w:ilvl w:val="0"/>
          <w:numId w:val="9"/>
        </w:numPr>
        <w:spacing w:before="280" w:after="200" w:line="276" w:lineRule="auto"/>
        <w:ind w:right="-713"/>
        <w:rPr>
          <w:rFonts w:ascii="Arial" w:hAnsi="Arial" w:cs="Arial"/>
          <w:sz w:val="28"/>
          <w:szCs w:val="28"/>
        </w:rPr>
      </w:pPr>
      <w:r w:rsidRPr="0050366C">
        <w:rPr>
          <w:rFonts w:ascii="Arial" w:hAnsi="Arial" w:cs="Arial"/>
          <w:sz w:val="28"/>
          <w:szCs w:val="28"/>
        </w:rPr>
        <w:t xml:space="preserve">I’ve converted the 'Average Cost for Two' from various countries into a common currency Indian Rupee (INR) to enable consistent comparison in charts and data analysis. </w:t>
      </w:r>
    </w:p>
    <w:p w14:paraId="2268212B" w14:textId="77777777" w:rsidR="00FB60C7" w:rsidRDefault="00FB60C7" w:rsidP="00FB60C7">
      <w:pPr>
        <w:pStyle w:val="ListParagraph"/>
        <w:numPr>
          <w:ilvl w:val="0"/>
          <w:numId w:val="9"/>
        </w:numPr>
        <w:spacing w:before="280" w:after="200" w:line="276" w:lineRule="auto"/>
        <w:ind w:right="-713"/>
        <w:rPr>
          <w:rFonts w:ascii="Arial" w:hAnsi="Arial" w:cs="Arial"/>
          <w:sz w:val="28"/>
          <w:szCs w:val="28"/>
        </w:rPr>
      </w:pPr>
      <w:r w:rsidRPr="0050366C">
        <w:rPr>
          <w:rFonts w:ascii="Arial" w:hAnsi="Arial" w:cs="Arial"/>
          <w:sz w:val="28"/>
          <w:szCs w:val="28"/>
        </w:rPr>
        <w:t xml:space="preserve">To support this, I added two helper columns: one for the conversion rate to INR ‘Rate to INR’ and another for the calculated cost in INR (Average Cost of Two in INR). </w:t>
      </w:r>
    </w:p>
    <w:p w14:paraId="0FCD28D8" w14:textId="77777777" w:rsidR="00FB60C7" w:rsidRPr="0050366C" w:rsidRDefault="00FB60C7" w:rsidP="00FB60C7">
      <w:pPr>
        <w:pStyle w:val="ListParagraph"/>
        <w:numPr>
          <w:ilvl w:val="0"/>
          <w:numId w:val="9"/>
        </w:numPr>
        <w:spacing w:before="280" w:after="200" w:line="276" w:lineRule="auto"/>
        <w:ind w:right="-713"/>
        <w:rPr>
          <w:rFonts w:ascii="Arial" w:hAnsi="Arial" w:cs="Arial"/>
          <w:sz w:val="28"/>
          <w:szCs w:val="28"/>
        </w:rPr>
      </w:pPr>
      <w:r w:rsidRPr="0050366C">
        <w:rPr>
          <w:rFonts w:ascii="Arial" w:hAnsi="Arial" w:cs="Arial"/>
          <w:sz w:val="28"/>
          <w:szCs w:val="28"/>
        </w:rPr>
        <w:t>Additionally, I set up a currency conversion reference table in a separate sheet titled 'Lookup For Currency'</w:t>
      </w:r>
      <w:bookmarkStart w:id="1" w:name="_lzbgwxp3mtb1" w:colFirst="0" w:colLast="0"/>
      <w:bookmarkEnd w:id="1"/>
      <w:r w:rsidRPr="0050366C">
        <w:rPr>
          <w:rFonts w:ascii="Arial" w:hAnsi="Arial" w:cs="Arial"/>
          <w:sz w:val="28"/>
          <w:szCs w:val="28"/>
        </w:rPr>
        <w:t>.</w:t>
      </w:r>
    </w:p>
    <w:p w14:paraId="73EBFA5F" w14:textId="6A8E1E44" w:rsidR="00FB60C7" w:rsidRPr="00EC1463" w:rsidRDefault="00FB60C7" w:rsidP="00FB60C7">
      <w:pPr>
        <w:pStyle w:val="ListParagraph"/>
        <w:numPr>
          <w:ilvl w:val="0"/>
          <w:numId w:val="3"/>
        </w:numPr>
        <w:rPr>
          <w:rFonts w:ascii="Arial" w:eastAsia="Times New Roman" w:hAnsi="Arial" w:cs="Arial"/>
          <w:bCs/>
          <w:color w:val="38761D"/>
          <w:sz w:val="32"/>
          <w:szCs w:val="32"/>
          <w:highlight w:val="white"/>
        </w:rPr>
      </w:pPr>
      <w:r w:rsidRPr="00EC1463">
        <w:rPr>
          <w:rFonts w:ascii="Arial" w:hAnsi="Arial" w:cs="Arial"/>
          <w:sz w:val="32"/>
          <w:szCs w:val="32"/>
        </w:rPr>
        <w:lastRenderedPageBreak/>
        <w:t>Using the Lookup functions, fill up the countries in the</w:t>
      </w:r>
      <w:r>
        <w:rPr>
          <w:rFonts w:ascii="Arial" w:hAnsi="Arial" w:cs="Arial"/>
          <w:sz w:val="32"/>
          <w:szCs w:val="32"/>
        </w:rPr>
        <w:t xml:space="preserve"> </w:t>
      </w:r>
      <w:r w:rsidRPr="00EC1463">
        <w:rPr>
          <w:rFonts w:ascii="Arial" w:hAnsi="Arial" w:cs="Arial"/>
          <w:sz w:val="32"/>
          <w:szCs w:val="32"/>
        </w:rPr>
        <w:t>original data using the country code.</w:t>
      </w:r>
    </w:p>
    <w:p w14:paraId="3EF1026D" w14:textId="0E8C3D9A" w:rsidR="00FB60C7" w:rsidRDefault="00FB60C7" w:rsidP="00FB60C7">
      <w:pPr>
        <w:rPr>
          <w:rFonts w:ascii="Arial" w:hAnsi="Arial" w:cs="Arial"/>
          <w:color w:val="000000"/>
          <w:sz w:val="28"/>
          <w:szCs w:val="28"/>
        </w:rPr>
      </w:pPr>
      <w:r w:rsidRPr="00E818DF">
        <w:rPr>
          <w:rFonts w:ascii="Arial" w:hAnsi="Arial" w:cs="Arial"/>
          <w:color w:val="4F81BD" w:themeColor="accent1"/>
          <w:sz w:val="28"/>
          <w:szCs w:val="28"/>
        </w:rPr>
        <w:t xml:space="preserve">Answer:- </w:t>
      </w:r>
      <w:r w:rsidRPr="00E818DF">
        <w:rPr>
          <w:rFonts w:ascii="Arial" w:hAnsi="Arial" w:cs="Arial"/>
          <w:color w:val="000000"/>
          <w:sz w:val="28"/>
          <w:szCs w:val="28"/>
        </w:rPr>
        <w:t xml:space="preserve">   F</w:t>
      </w:r>
      <w:r>
        <w:rPr>
          <w:rFonts w:ascii="Arial" w:hAnsi="Arial" w:cs="Arial"/>
          <w:color w:val="000000"/>
          <w:sz w:val="28"/>
          <w:szCs w:val="28"/>
        </w:rPr>
        <w:t xml:space="preserve">illed the Country Column Name column which was already </w:t>
      </w:r>
      <w:r w:rsidR="00C747C2">
        <w:rPr>
          <w:rFonts w:ascii="Arial" w:hAnsi="Arial" w:cs="Arial"/>
          <w:color w:val="000000"/>
          <w:sz w:val="28"/>
          <w:szCs w:val="28"/>
        </w:rPr>
        <w:t>present</w:t>
      </w:r>
      <w:r>
        <w:rPr>
          <w:rFonts w:ascii="Arial" w:hAnsi="Arial" w:cs="Arial"/>
          <w:color w:val="000000"/>
          <w:sz w:val="28"/>
          <w:szCs w:val="28"/>
        </w:rPr>
        <w:t xml:space="preserve"> in the </w:t>
      </w:r>
      <w:r w:rsidR="00C747C2">
        <w:rPr>
          <w:rFonts w:ascii="Arial" w:hAnsi="Arial" w:cs="Arial"/>
          <w:color w:val="000000"/>
          <w:sz w:val="28"/>
          <w:szCs w:val="28"/>
        </w:rPr>
        <w:t>Raw</w:t>
      </w:r>
      <w:r>
        <w:rPr>
          <w:rFonts w:ascii="Arial" w:hAnsi="Arial" w:cs="Arial"/>
          <w:color w:val="000000"/>
          <w:sz w:val="28"/>
          <w:szCs w:val="28"/>
        </w:rPr>
        <w:t xml:space="preserve"> Data</w:t>
      </w:r>
      <w:r w:rsidR="00C747C2">
        <w:rPr>
          <w:rFonts w:ascii="Arial" w:hAnsi="Arial" w:cs="Arial"/>
          <w:color w:val="000000"/>
          <w:sz w:val="28"/>
          <w:szCs w:val="28"/>
        </w:rPr>
        <w:t>, the LOOKUP FUNCTION used is mentioned below :</w:t>
      </w:r>
    </w:p>
    <w:p w14:paraId="3F552AB3" w14:textId="2DA10DCC" w:rsidR="00C747C2" w:rsidRDefault="00C747C2" w:rsidP="00C747C2">
      <w:pPr>
        <w:tabs>
          <w:tab w:val="left" w:pos="8373"/>
        </w:tabs>
        <w:rPr>
          <w:rFonts w:ascii="Arial" w:hAnsi="Arial" w:cs="Arial"/>
          <w:color w:val="C00000"/>
          <w:sz w:val="28"/>
          <w:szCs w:val="28"/>
        </w:rPr>
      </w:pPr>
      <w:r>
        <w:rPr>
          <w:rFonts w:ascii="Arial" w:hAnsi="Arial" w:cs="Arial"/>
          <w:color w:val="000000"/>
          <w:sz w:val="28"/>
          <w:szCs w:val="28"/>
        </w:rPr>
        <w:t xml:space="preserve">               </w:t>
      </w:r>
      <w:r w:rsidRPr="00C747C2">
        <w:rPr>
          <w:rFonts w:ascii="Arial" w:hAnsi="Arial" w:cs="Arial"/>
          <w:color w:val="000000"/>
          <w:sz w:val="28"/>
          <w:szCs w:val="28"/>
        </w:rPr>
        <w:t>=</w:t>
      </w:r>
      <w:r w:rsidRPr="00C747C2">
        <w:rPr>
          <w:rFonts w:ascii="Arial" w:hAnsi="Arial" w:cs="Arial"/>
          <w:color w:val="C00000"/>
          <w:sz w:val="28"/>
          <w:szCs w:val="28"/>
        </w:rPr>
        <w:t>VLOOKUP(C2,'country description'!$A$1:$B$16,2,0)</w:t>
      </w:r>
      <w:r>
        <w:rPr>
          <w:rFonts w:ascii="Arial" w:hAnsi="Arial" w:cs="Arial"/>
          <w:color w:val="C00000"/>
          <w:sz w:val="28"/>
          <w:szCs w:val="28"/>
        </w:rPr>
        <w:tab/>
      </w:r>
    </w:p>
    <w:p w14:paraId="58051A09" w14:textId="77777777" w:rsidR="00C747C2" w:rsidRDefault="00C747C2" w:rsidP="00C747C2">
      <w:pPr>
        <w:tabs>
          <w:tab w:val="left" w:pos="8373"/>
        </w:tabs>
        <w:rPr>
          <w:rFonts w:ascii="Arial" w:hAnsi="Arial" w:cs="Arial"/>
          <w:color w:val="C00000"/>
          <w:sz w:val="28"/>
          <w:szCs w:val="28"/>
        </w:rPr>
      </w:pPr>
    </w:p>
    <w:p w14:paraId="5BB99F4D" w14:textId="77777777" w:rsidR="00C747C2" w:rsidRPr="00E818DF" w:rsidRDefault="00C747C2" w:rsidP="00C747C2">
      <w:pPr>
        <w:pStyle w:val="ListParagraph"/>
        <w:numPr>
          <w:ilvl w:val="0"/>
          <w:numId w:val="3"/>
        </w:numPr>
        <w:spacing w:after="200" w:line="276" w:lineRule="auto"/>
        <w:rPr>
          <w:rFonts w:ascii="Arial" w:hAnsi="Arial" w:cs="Arial"/>
          <w:sz w:val="32"/>
          <w:szCs w:val="32"/>
        </w:rPr>
      </w:pPr>
      <w:r w:rsidRPr="00E818DF">
        <w:rPr>
          <w:rFonts w:ascii="Arial" w:hAnsi="Arial" w:cs="Arial"/>
          <w:sz w:val="32"/>
          <w:szCs w:val="32"/>
        </w:rPr>
        <w:t>Create a table to represent the number of restaurants opened in each country.</w:t>
      </w:r>
    </w:p>
    <w:p w14:paraId="7B213B44" w14:textId="77777777" w:rsidR="00C747C2" w:rsidRDefault="00C747C2" w:rsidP="00C747C2">
      <w:pPr>
        <w:pStyle w:val="ListParagraph"/>
        <w:spacing w:after="200" w:line="276" w:lineRule="auto"/>
        <w:rPr>
          <w:rFonts w:ascii="Arial" w:hAnsi="Arial" w:cs="Arial"/>
          <w:color w:val="000000"/>
          <w:sz w:val="28"/>
          <w:szCs w:val="28"/>
        </w:rPr>
      </w:pPr>
      <w:r w:rsidRPr="00901A86">
        <w:rPr>
          <w:rFonts w:ascii="Arial" w:hAnsi="Arial" w:cs="Arial"/>
          <w:color w:val="4F81BD" w:themeColor="accent1"/>
          <w:sz w:val="28"/>
          <w:szCs w:val="28"/>
        </w:rPr>
        <w:t xml:space="preserve">Answer:- </w:t>
      </w:r>
      <w:r w:rsidRPr="00901A86">
        <w:rPr>
          <w:rFonts w:ascii="Arial" w:hAnsi="Arial" w:cs="Arial"/>
          <w:color w:val="000000"/>
          <w:sz w:val="28"/>
          <w:szCs w:val="28"/>
        </w:rPr>
        <w:t xml:space="preserve">  </w:t>
      </w:r>
    </w:p>
    <w:p w14:paraId="44EB87EE" w14:textId="77777777" w:rsidR="00C747C2" w:rsidRDefault="00C747C2" w:rsidP="00C747C2">
      <w:pPr>
        <w:pStyle w:val="ListParagraph"/>
        <w:spacing w:after="200" w:line="276" w:lineRule="auto"/>
        <w:rPr>
          <w:rFonts w:ascii="Arial" w:hAnsi="Arial" w:cs="Arial"/>
          <w:color w:val="000000"/>
          <w:sz w:val="28"/>
          <w:szCs w:val="28"/>
        </w:rPr>
      </w:pPr>
    </w:p>
    <w:p w14:paraId="1ACA826A" w14:textId="77777777" w:rsidR="00C747C2" w:rsidRDefault="00C747C2" w:rsidP="00C747C2">
      <w:pPr>
        <w:pStyle w:val="ListParagraph"/>
        <w:numPr>
          <w:ilvl w:val="0"/>
          <w:numId w:val="11"/>
        </w:numPr>
        <w:spacing w:after="200" w:line="276" w:lineRule="auto"/>
        <w:rPr>
          <w:rFonts w:ascii="Arial" w:hAnsi="Arial" w:cs="Arial"/>
          <w:color w:val="000000"/>
          <w:sz w:val="28"/>
          <w:szCs w:val="28"/>
        </w:rPr>
      </w:pPr>
      <w:r w:rsidRPr="00901A86">
        <w:rPr>
          <w:rFonts w:ascii="Arial" w:hAnsi="Arial" w:cs="Arial"/>
          <w:color w:val="000000"/>
          <w:sz w:val="28"/>
          <w:szCs w:val="28"/>
        </w:rPr>
        <w:t>To find number of restaurants opened in each country I have created pivot table in worksheet named ‘Objective Questions’ in Excel Sheet</w:t>
      </w:r>
      <w:r>
        <w:rPr>
          <w:rFonts w:ascii="Arial" w:hAnsi="Arial" w:cs="Arial"/>
          <w:color w:val="000000"/>
          <w:sz w:val="28"/>
          <w:szCs w:val="28"/>
        </w:rPr>
        <w:t>.</w:t>
      </w:r>
    </w:p>
    <w:p w14:paraId="65F9E4E3" w14:textId="77777777" w:rsidR="00C747C2" w:rsidRPr="00901A86" w:rsidRDefault="00C747C2" w:rsidP="00C747C2">
      <w:pPr>
        <w:pStyle w:val="ListParagraph"/>
        <w:spacing w:after="200" w:line="276" w:lineRule="auto"/>
        <w:rPr>
          <w:rFonts w:ascii="Arial" w:hAnsi="Arial" w:cs="Arial"/>
          <w:color w:val="000000"/>
          <w:sz w:val="28"/>
          <w:szCs w:val="28"/>
        </w:rPr>
      </w:pPr>
    </w:p>
    <w:p w14:paraId="3ECEC423" w14:textId="77777777" w:rsidR="00C747C2" w:rsidRPr="00901A86" w:rsidRDefault="00C747C2" w:rsidP="00C747C2">
      <w:pPr>
        <w:pStyle w:val="ListParagraph"/>
        <w:numPr>
          <w:ilvl w:val="0"/>
          <w:numId w:val="11"/>
        </w:numPr>
        <w:spacing w:after="200" w:line="276" w:lineRule="auto"/>
        <w:rPr>
          <w:rFonts w:ascii="Arial" w:hAnsi="Arial" w:cs="Arial"/>
          <w:noProof/>
          <w:sz w:val="28"/>
          <w:szCs w:val="28"/>
        </w:rPr>
      </w:pPr>
      <w:r w:rsidRPr="00901A86">
        <w:rPr>
          <w:rFonts w:ascii="Arial" w:hAnsi="Arial" w:cs="Arial"/>
          <w:color w:val="000000"/>
          <w:sz w:val="28"/>
          <w:szCs w:val="28"/>
        </w:rPr>
        <w:t>By taking countries in row and restaurantID in Values for count to summarize the number of restaurants opened in each country along with pivot graph that is shown below:</w:t>
      </w:r>
      <w:r w:rsidRPr="00901A86">
        <w:rPr>
          <w:rFonts w:ascii="Arial" w:hAnsi="Arial" w:cs="Arial"/>
          <w:noProof/>
          <w:sz w:val="28"/>
          <w:szCs w:val="28"/>
        </w:rPr>
        <w:t xml:space="preserve"> </w:t>
      </w:r>
    </w:p>
    <w:p w14:paraId="1D474D3B" w14:textId="77777777" w:rsidR="00C747C2" w:rsidRPr="009D1113" w:rsidRDefault="00C747C2" w:rsidP="00C747C2">
      <w:pPr>
        <w:spacing w:after="200" w:line="276" w:lineRule="auto"/>
        <w:rPr>
          <w:rFonts w:ascii="Arial" w:hAnsi="Arial" w:cs="Arial"/>
          <w:noProof/>
          <w:sz w:val="28"/>
          <w:szCs w:val="28"/>
        </w:rPr>
      </w:pPr>
    </w:p>
    <w:p w14:paraId="536A9418" w14:textId="77777777" w:rsidR="00C747C2" w:rsidRDefault="00C747C2" w:rsidP="00C747C2">
      <w:pPr>
        <w:spacing w:after="200" w:line="276" w:lineRule="auto"/>
        <w:jc w:val="center"/>
        <w:rPr>
          <w:rFonts w:ascii="Arial" w:hAnsi="Arial" w:cs="Arial"/>
          <w:noProof/>
          <w:sz w:val="28"/>
          <w:szCs w:val="28"/>
        </w:rPr>
      </w:pPr>
      <w:r>
        <w:rPr>
          <w:rFonts w:ascii="Arial" w:hAnsi="Arial" w:cs="Arial"/>
          <w:noProof/>
          <w:sz w:val="28"/>
          <w:szCs w:val="28"/>
        </w:rPr>
        <w:lastRenderedPageBreak/>
        <w:drawing>
          <wp:inline distT="0" distB="0" distL="0" distR="0" wp14:anchorId="1BBE82F3" wp14:editId="76B2769F">
            <wp:extent cx="2768600" cy="3238500"/>
            <wp:effectExtent l="0" t="0" r="0" b="0"/>
            <wp:docPr id="775602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237" name="Picture 8"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68600" cy="3238500"/>
                    </a:xfrm>
                    <a:prstGeom prst="rect">
                      <a:avLst/>
                    </a:prstGeom>
                  </pic:spPr>
                </pic:pic>
              </a:graphicData>
            </a:graphic>
          </wp:inline>
        </w:drawing>
      </w:r>
    </w:p>
    <w:p w14:paraId="3AC03762" w14:textId="77777777" w:rsidR="00C747C2" w:rsidRDefault="00C747C2" w:rsidP="00C747C2">
      <w:pPr>
        <w:spacing w:after="200" w:line="276" w:lineRule="auto"/>
        <w:jc w:val="center"/>
        <w:rPr>
          <w:rFonts w:ascii="Arial" w:hAnsi="Arial" w:cs="Arial"/>
          <w:color w:val="000000"/>
        </w:rPr>
      </w:pPr>
      <w:r>
        <w:rPr>
          <w:rFonts w:ascii="Arial" w:hAnsi="Arial" w:cs="Arial"/>
          <w:noProof/>
          <w:color w:val="000000"/>
        </w:rPr>
        <w:drawing>
          <wp:inline distT="0" distB="0" distL="0" distR="0" wp14:anchorId="377DA381" wp14:editId="69F65B83">
            <wp:extent cx="5880100" cy="3352800"/>
            <wp:effectExtent l="0" t="0" r="0" b="0"/>
            <wp:docPr id="1419670153" name="Picture 9" descr="A graph with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0153" name="Picture 9" descr="A graph with blue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80100" cy="3352800"/>
                    </a:xfrm>
                    <a:prstGeom prst="rect">
                      <a:avLst/>
                    </a:prstGeom>
                  </pic:spPr>
                </pic:pic>
              </a:graphicData>
            </a:graphic>
          </wp:inline>
        </w:drawing>
      </w:r>
    </w:p>
    <w:p w14:paraId="7B197C32" w14:textId="77777777" w:rsidR="00C747C2" w:rsidRDefault="00C747C2" w:rsidP="00C747C2">
      <w:pPr>
        <w:pStyle w:val="ListParagraph"/>
        <w:numPr>
          <w:ilvl w:val="0"/>
          <w:numId w:val="10"/>
        </w:numPr>
        <w:spacing w:after="200" w:line="276" w:lineRule="auto"/>
        <w:rPr>
          <w:rFonts w:ascii="Arial" w:hAnsi="Arial" w:cs="Arial"/>
          <w:i/>
          <w:iCs/>
          <w:color w:val="000000"/>
          <w:sz w:val="32"/>
          <w:szCs w:val="32"/>
        </w:rPr>
      </w:pPr>
      <w:r w:rsidRPr="003B74C4">
        <w:rPr>
          <w:rFonts w:ascii="Arial" w:hAnsi="Arial" w:cs="Arial"/>
          <w:color w:val="000000"/>
          <w:sz w:val="28"/>
          <w:szCs w:val="28"/>
        </w:rPr>
        <w:t>Visualisation Technique</w:t>
      </w:r>
      <w:r w:rsidRPr="003B74C4">
        <w:rPr>
          <w:rFonts w:ascii="Arial" w:hAnsi="Arial" w:cs="Arial"/>
          <w:color w:val="000000"/>
        </w:rPr>
        <w:t xml:space="preserve"> : </w:t>
      </w:r>
      <w:r w:rsidRPr="003B74C4">
        <w:rPr>
          <w:rFonts w:ascii="Arial" w:hAnsi="Arial" w:cs="Arial"/>
          <w:color w:val="000000"/>
          <w:sz w:val="32"/>
          <w:szCs w:val="32"/>
        </w:rPr>
        <w:t>‘</w:t>
      </w:r>
      <w:r w:rsidRPr="003B74C4">
        <w:rPr>
          <w:rFonts w:ascii="Arial" w:hAnsi="Arial" w:cs="Arial"/>
          <w:i/>
          <w:iCs/>
          <w:color w:val="000000"/>
          <w:sz w:val="32"/>
          <w:szCs w:val="32"/>
        </w:rPr>
        <w:t>Line Chart’</w:t>
      </w:r>
    </w:p>
    <w:p w14:paraId="71563BF6" w14:textId="77777777" w:rsidR="00C747C2" w:rsidRPr="00C747C2" w:rsidRDefault="00C747C2" w:rsidP="00C747C2">
      <w:pPr>
        <w:spacing w:after="200" w:line="276" w:lineRule="auto"/>
        <w:ind w:left="360"/>
        <w:rPr>
          <w:rFonts w:ascii="Arial" w:hAnsi="Arial" w:cs="Arial"/>
          <w:i/>
          <w:iCs/>
          <w:color w:val="000000"/>
          <w:sz w:val="32"/>
          <w:szCs w:val="32"/>
        </w:rPr>
      </w:pPr>
    </w:p>
    <w:p w14:paraId="44CBC38B" w14:textId="77777777" w:rsidR="00C747C2" w:rsidRPr="007C38E5" w:rsidRDefault="00C747C2" w:rsidP="00C747C2">
      <w:pPr>
        <w:numPr>
          <w:ilvl w:val="0"/>
          <w:numId w:val="3"/>
        </w:numPr>
        <w:spacing w:after="200" w:line="276" w:lineRule="auto"/>
        <w:rPr>
          <w:rFonts w:ascii="Arial" w:hAnsi="Arial" w:cs="Arial"/>
          <w:sz w:val="32"/>
          <w:szCs w:val="32"/>
        </w:rPr>
      </w:pPr>
      <w:r w:rsidRPr="007C38E5">
        <w:rPr>
          <w:rFonts w:ascii="Arial" w:hAnsi="Arial" w:cs="Arial"/>
          <w:sz w:val="32"/>
          <w:szCs w:val="32"/>
        </w:rPr>
        <w:lastRenderedPageBreak/>
        <w:t>Also, the management wants to look at the number of restaurants opened each year, so provide them with something here.</w:t>
      </w:r>
    </w:p>
    <w:p w14:paraId="58197274" w14:textId="77777777" w:rsidR="00C747C2" w:rsidRDefault="00C747C2" w:rsidP="00C747C2">
      <w:pPr>
        <w:spacing w:after="200" w:line="276" w:lineRule="auto"/>
        <w:rPr>
          <w:rFonts w:ascii="Arial" w:hAnsi="Arial" w:cs="Arial"/>
          <w:color w:val="000000"/>
          <w:sz w:val="28"/>
          <w:szCs w:val="28"/>
        </w:rPr>
      </w:pPr>
      <w:r w:rsidRPr="00E818DF">
        <w:rPr>
          <w:rFonts w:ascii="Arial" w:hAnsi="Arial" w:cs="Arial"/>
          <w:color w:val="4F81BD" w:themeColor="accent1"/>
          <w:sz w:val="28"/>
          <w:szCs w:val="28"/>
        </w:rPr>
        <w:t xml:space="preserve">Answer:- </w:t>
      </w:r>
      <w:r w:rsidRPr="00E818DF">
        <w:rPr>
          <w:rFonts w:ascii="Arial" w:hAnsi="Arial" w:cs="Arial"/>
          <w:color w:val="000000"/>
          <w:sz w:val="28"/>
          <w:szCs w:val="28"/>
        </w:rPr>
        <w:t xml:space="preserve">  </w:t>
      </w:r>
    </w:p>
    <w:p w14:paraId="6348A681" w14:textId="77777777" w:rsidR="00C747C2" w:rsidRPr="00901A86" w:rsidRDefault="00C747C2" w:rsidP="00C747C2">
      <w:pPr>
        <w:pStyle w:val="ListParagraph"/>
        <w:numPr>
          <w:ilvl w:val="0"/>
          <w:numId w:val="13"/>
        </w:numPr>
        <w:spacing w:after="200" w:line="276" w:lineRule="auto"/>
        <w:rPr>
          <w:rFonts w:ascii="Arial" w:hAnsi="Arial" w:cs="Arial"/>
          <w:color w:val="000000"/>
          <w:sz w:val="28"/>
          <w:szCs w:val="28"/>
        </w:rPr>
      </w:pPr>
      <w:r w:rsidRPr="00901A86">
        <w:rPr>
          <w:rFonts w:ascii="Arial" w:hAnsi="Arial" w:cs="Arial"/>
          <w:color w:val="000000"/>
          <w:sz w:val="28"/>
          <w:szCs w:val="28"/>
        </w:rPr>
        <w:t>I created pivot table again in worksheet named ‘Objective Questions’ in in Excel Sheet</w:t>
      </w:r>
      <w:r>
        <w:rPr>
          <w:rFonts w:ascii="Arial" w:hAnsi="Arial" w:cs="Arial"/>
          <w:color w:val="000000"/>
          <w:sz w:val="28"/>
          <w:szCs w:val="28"/>
        </w:rPr>
        <w:t>.</w:t>
      </w:r>
    </w:p>
    <w:p w14:paraId="75287EF2" w14:textId="77777777" w:rsidR="00C747C2" w:rsidRPr="00901A86" w:rsidRDefault="00C747C2" w:rsidP="00C747C2">
      <w:pPr>
        <w:pStyle w:val="ListParagraph"/>
        <w:numPr>
          <w:ilvl w:val="0"/>
          <w:numId w:val="13"/>
        </w:numPr>
        <w:spacing w:after="200" w:line="276" w:lineRule="auto"/>
        <w:rPr>
          <w:rFonts w:ascii="Arial" w:hAnsi="Arial" w:cs="Arial"/>
          <w:color w:val="000000"/>
          <w:sz w:val="28"/>
          <w:szCs w:val="28"/>
        </w:rPr>
      </w:pPr>
      <w:r w:rsidRPr="00901A86">
        <w:rPr>
          <w:rFonts w:ascii="Arial" w:hAnsi="Arial" w:cs="Arial"/>
          <w:color w:val="000000"/>
          <w:sz w:val="28"/>
          <w:szCs w:val="28"/>
        </w:rPr>
        <w:t>Taken years in rows and restaurantID in values for count of restaurants on yearly basis to see the number of restaurants opened each year which is shown below:</w:t>
      </w:r>
    </w:p>
    <w:p w14:paraId="2D9B132F" w14:textId="77777777" w:rsidR="00C747C2" w:rsidRPr="00E818DF" w:rsidRDefault="00C747C2" w:rsidP="00C747C2">
      <w:pPr>
        <w:spacing w:after="200" w:line="276" w:lineRule="auto"/>
        <w:jc w:val="center"/>
        <w:rPr>
          <w:sz w:val="32"/>
          <w:szCs w:val="32"/>
        </w:rPr>
      </w:pPr>
      <w:r>
        <w:rPr>
          <w:noProof/>
          <w:sz w:val="32"/>
          <w:szCs w:val="32"/>
        </w:rPr>
        <w:drawing>
          <wp:inline distT="0" distB="0" distL="0" distR="0" wp14:anchorId="27E7C6B9" wp14:editId="01BF6ED8">
            <wp:extent cx="4695288" cy="3325827"/>
            <wp:effectExtent l="0" t="0" r="3810" b="1905"/>
            <wp:docPr id="124379066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0669" name="Picture 10"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48384" cy="3434270"/>
                    </a:xfrm>
                    <a:prstGeom prst="rect">
                      <a:avLst/>
                    </a:prstGeom>
                  </pic:spPr>
                </pic:pic>
              </a:graphicData>
            </a:graphic>
          </wp:inline>
        </w:drawing>
      </w:r>
    </w:p>
    <w:p w14:paraId="313BC2EC" w14:textId="77777777" w:rsidR="00C747C2" w:rsidRDefault="00C747C2" w:rsidP="00C747C2">
      <w:pPr>
        <w:spacing w:after="200" w:line="276" w:lineRule="auto"/>
        <w:jc w:val="center"/>
        <w:rPr>
          <w:sz w:val="32"/>
          <w:szCs w:val="32"/>
        </w:rPr>
      </w:pPr>
      <w:r>
        <w:rPr>
          <w:noProof/>
          <w:sz w:val="32"/>
          <w:szCs w:val="32"/>
        </w:rPr>
        <w:lastRenderedPageBreak/>
        <w:drawing>
          <wp:inline distT="0" distB="0" distL="0" distR="0" wp14:anchorId="280BFA76" wp14:editId="6E9437DD">
            <wp:extent cx="5664200" cy="3200400"/>
            <wp:effectExtent l="0" t="0" r="0" b="0"/>
            <wp:docPr id="347122867" name="Picture 1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22867" name="Picture 11" descr="A graph of numbers and a numb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64200" cy="3200400"/>
                    </a:xfrm>
                    <a:prstGeom prst="rect">
                      <a:avLst/>
                    </a:prstGeom>
                  </pic:spPr>
                </pic:pic>
              </a:graphicData>
            </a:graphic>
          </wp:inline>
        </w:drawing>
      </w:r>
    </w:p>
    <w:p w14:paraId="5CB1B133" w14:textId="77777777" w:rsidR="00C747C2" w:rsidRDefault="00C747C2" w:rsidP="00C747C2">
      <w:pPr>
        <w:pStyle w:val="ListParagraph"/>
        <w:numPr>
          <w:ilvl w:val="0"/>
          <w:numId w:val="12"/>
        </w:numPr>
        <w:spacing w:after="200" w:line="276" w:lineRule="auto"/>
        <w:rPr>
          <w:sz w:val="32"/>
          <w:szCs w:val="32"/>
        </w:rPr>
      </w:pPr>
      <w:r w:rsidRPr="003B74C4">
        <w:rPr>
          <w:rFonts w:ascii="Arial" w:hAnsi="Arial" w:cs="Arial"/>
          <w:sz w:val="28"/>
          <w:szCs w:val="28"/>
        </w:rPr>
        <w:t>Visualisation Technique</w:t>
      </w:r>
      <w:r w:rsidRPr="003B74C4">
        <w:rPr>
          <w:sz w:val="32"/>
          <w:szCs w:val="32"/>
        </w:rPr>
        <w:t xml:space="preserve"> – ‘</w:t>
      </w:r>
      <w:r w:rsidRPr="003B74C4">
        <w:rPr>
          <w:i/>
          <w:iCs/>
          <w:sz w:val="32"/>
          <w:szCs w:val="32"/>
        </w:rPr>
        <w:t>Column Chart’</w:t>
      </w:r>
      <w:r w:rsidRPr="003B74C4">
        <w:rPr>
          <w:sz w:val="32"/>
          <w:szCs w:val="32"/>
        </w:rPr>
        <w:t xml:space="preserve"> </w:t>
      </w:r>
    </w:p>
    <w:p w14:paraId="79409E84" w14:textId="77777777" w:rsidR="00C747C2" w:rsidRPr="00C747C2" w:rsidRDefault="00C747C2" w:rsidP="00C747C2">
      <w:pPr>
        <w:spacing w:after="200" w:line="276" w:lineRule="auto"/>
        <w:ind w:left="360"/>
        <w:rPr>
          <w:sz w:val="32"/>
          <w:szCs w:val="32"/>
        </w:rPr>
      </w:pPr>
    </w:p>
    <w:p w14:paraId="2A8D783C" w14:textId="3FEC0796" w:rsidR="00C747C2" w:rsidRPr="00C747C2" w:rsidRDefault="00C747C2" w:rsidP="00C747C2">
      <w:pPr>
        <w:pStyle w:val="ListParagraph"/>
        <w:numPr>
          <w:ilvl w:val="0"/>
          <w:numId w:val="3"/>
        </w:numPr>
        <w:rPr>
          <w:rFonts w:ascii="Arial" w:hAnsi="Arial" w:cs="Arial"/>
          <w:color w:val="632423" w:themeColor="accent2" w:themeShade="80"/>
          <w:sz w:val="28"/>
          <w:szCs w:val="28"/>
        </w:rPr>
      </w:pPr>
      <w:r w:rsidRPr="00C747C2">
        <w:rPr>
          <w:rFonts w:ascii="Arial" w:hAnsi="Arial" w:cs="Arial"/>
          <w:sz w:val="32"/>
          <w:szCs w:val="32"/>
        </w:rPr>
        <w:t>What is the total number of restaurants in India in the price range of 4?</w:t>
      </w:r>
    </w:p>
    <w:p w14:paraId="104A61ED" w14:textId="77777777" w:rsidR="00C747C2" w:rsidRPr="00E818DF" w:rsidRDefault="00C747C2" w:rsidP="00C747C2">
      <w:pPr>
        <w:rPr>
          <w:rFonts w:ascii="Arial" w:hAnsi="Arial" w:cs="Arial"/>
          <w:color w:val="000000"/>
          <w:sz w:val="28"/>
          <w:szCs w:val="28"/>
        </w:rPr>
      </w:pPr>
      <w:r w:rsidRPr="00E818DF">
        <w:rPr>
          <w:rFonts w:ascii="Arial" w:hAnsi="Arial" w:cs="Arial"/>
          <w:color w:val="4F81BD" w:themeColor="accent1"/>
          <w:sz w:val="28"/>
          <w:szCs w:val="28"/>
        </w:rPr>
        <w:t xml:space="preserve">Answer:- </w:t>
      </w:r>
      <w:r w:rsidRPr="00E818DF">
        <w:rPr>
          <w:rFonts w:ascii="Arial" w:hAnsi="Arial" w:cs="Arial"/>
          <w:color w:val="000000"/>
          <w:sz w:val="28"/>
          <w:szCs w:val="28"/>
        </w:rPr>
        <w:t xml:space="preserve">  Total number of restaurants in India in the price range 4 is found out in worksheet named ‘Objective Questions’ in Excel Sheet by using COUNTIFS Functions in raw data provided.</w:t>
      </w:r>
    </w:p>
    <w:p w14:paraId="109B898E" w14:textId="77777777" w:rsidR="00C747C2" w:rsidRDefault="00C747C2" w:rsidP="00C747C2">
      <w:pPr>
        <w:rPr>
          <w:rFonts w:ascii="Arial" w:hAnsi="Arial" w:cs="Arial"/>
          <w:color w:val="000000"/>
          <w:sz w:val="28"/>
          <w:szCs w:val="28"/>
        </w:rPr>
      </w:pPr>
      <w:r w:rsidRPr="00E818DF">
        <w:rPr>
          <w:rFonts w:ascii="Arial" w:hAnsi="Arial" w:cs="Arial"/>
          <w:color w:val="000000"/>
          <w:sz w:val="28"/>
          <w:szCs w:val="28"/>
        </w:rPr>
        <w:t xml:space="preserve">Formulae Used for evaluation are : </w:t>
      </w:r>
    </w:p>
    <w:p w14:paraId="5A85F88E" w14:textId="34E1D04B" w:rsidR="00C747C2" w:rsidRPr="00E818DF" w:rsidRDefault="00C747C2" w:rsidP="00C747C2">
      <w:pPr>
        <w:jc w:val="center"/>
        <w:rPr>
          <w:rFonts w:ascii="Arial" w:hAnsi="Arial" w:cs="Arial"/>
          <w:color w:val="000000"/>
          <w:sz w:val="28"/>
          <w:szCs w:val="28"/>
        </w:rPr>
      </w:pPr>
      <w:r w:rsidRPr="00C747C2">
        <w:rPr>
          <w:rFonts w:ascii="Arial" w:hAnsi="Arial" w:cs="Arial"/>
          <w:color w:val="000000"/>
          <w:sz w:val="28"/>
          <w:szCs w:val="28"/>
        </w:rPr>
        <w:t>=</w:t>
      </w:r>
      <w:r w:rsidRPr="00C747C2">
        <w:rPr>
          <w:rFonts w:ascii="Arial" w:hAnsi="Arial" w:cs="Arial"/>
          <w:color w:val="C00000"/>
          <w:sz w:val="28"/>
          <w:szCs w:val="28"/>
        </w:rPr>
        <w:t>COUNTIFS('Cleaned Data'!T:T,"India",'Cleaned Data'!Q:Q,4)</w:t>
      </w:r>
    </w:p>
    <w:p w14:paraId="5A10376F" w14:textId="77777777" w:rsidR="00C747C2" w:rsidRDefault="00C747C2" w:rsidP="00C747C2">
      <w:pPr>
        <w:spacing w:after="200" w:line="276" w:lineRule="auto"/>
        <w:rPr>
          <w:sz w:val="32"/>
          <w:szCs w:val="32"/>
        </w:rPr>
      </w:pPr>
    </w:p>
    <w:p w14:paraId="1FDCA1B0" w14:textId="59D851D6" w:rsidR="00C747C2" w:rsidRPr="00C747C2" w:rsidRDefault="00C747C2" w:rsidP="00C747C2">
      <w:pPr>
        <w:pStyle w:val="ListParagraph"/>
        <w:numPr>
          <w:ilvl w:val="0"/>
          <w:numId w:val="3"/>
        </w:numPr>
        <w:rPr>
          <w:rFonts w:ascii="Arial" w:hAnsi="Arial" w:cs="Arial"/>
          <w:color w:val="000000" w:themeColor="text1"/>
          <w:sz w:val="32"/>
          <w:szCs w:val="32"/>
          <w:shd w:val="clear" w:color="auto" w:fill="FFFFFF"/>
        </w:rPr>
      </w:pPr>
      <w:r w:rsidRPr="00C747C2">
        <w:rPr>
          <w:rFonts w:ascii="Arial" w:hAnsi="Arial" w:cs="Arial"/>
          <w:sz w:val="32"/>
          <w:szCs w:val="32"/>
        </w:rPr>
        <w:t>What is the average number of voters for the restaurants in each country according to the data.</w:t>
      </w:r>
    </w:p>
    <w:p w14:paraId="6E33956E" w14:textId="77777777" w:rsidR="00C747C2" w:rsidRDefault="00C747C2" w:rsidP="00C747C2">
      <w:pPr>
        <w:ind w:left="360"/>
        <w:rPr>
          <w:rFonts w:ascii="Arial" w:hAnsi="Arial" w:cs="Arial"/>
          <w:color w:val="000000"/>
          <w:sz w:val="28"/>
          <w:szCs w:val="28"/>
        </w:rPr>
      </w:pPr>
      <w:r w:rsidRPr="00E818DF">
        <w:rPr>
          <w:rFonts w:ascii="Arial" w:hAnsi="Arial" w:cs="Arial"/>
          <w:color w:val="4F81BD" w:themeColor="accent1"/>
          <w:sz w:val="28"/>
          <w:szCs w:val="28"/>
        </w:rPr>
        <w:t xml:space="preserve">Answer:- </w:t>
      </w:r>
      <w:r w:rsidRPr="00E818DF">
        <w:rPr>
          <w:rFonts w:ascii="Arial" w:hAnsi="Arial" w:cs="Arial"/>
          <w:color w:val="000000"/>
          <w:sz w:val="28"/>
          <w:szCs w:val="28"/>
        </w:rPr>
        <w:t xml:space="preserve">  Analysed the average voter count for each country with Pivot Table in worksheet named ‘Objective Question’ in Excel Sheet which is shown below</w:t>
      </w:r>
      <w:r>
        <w:rPr>
          <w:rFonts w:ascii="Arial" w:hAnsi="Arial" w:cs="Arial"/>
          <w:color w:val="000000"/>
          <w:sz w:val="28"/>
          <w:szCs w:val="28"/>
        </w:rPr>
        <w:t xml:space="preserve"> :</w:t>
      </w:r>
    </w:p>
    <w:p w14:paraId="4BF89B84" w14:textId="77777777" w:rsidR="00C747C2" w:rsidRDefault="00C747C2" w:rsidP="00C747C2">
      <w:pPr>
        <w:ind w:left="360"/>
        <w:jc w:val="center"/>
        <w:rPr>
          <w:rFonts w:ascii="Arial" w:hAnsi="Arial" w:cs="Arial"/>
          <w:color w:val="000000"/>
          <w:sz w:val="28"/>
          <w:szCs w:val="28"/>
        </w:rPr>
      </w:pPr>
      <w:r>
        <w:rPr>
          <w:rFonts w:ascii="Arial" w:hAnsi="Arial" w:cs="Arial"/>
          <w:noProof/>
          <w:color w:val="000000"/>
          <w:sz w:val="28"/>
          <w:szCs w:val="28"/>
        </w:rPr>
        <w:lastRenderedPageBreak/>
        <w:drawing>
          <wp:inline distT="0" distB="0" distL="0" distR="0" wp14:anchorId="1B72E8DA" wp14:editId="225BBB21">
            <wp:extent cx="2830298" cy="3592864"/>
            <wp:effectExtent l="0" t="0" r="1905" b="1270"/>
            <wp:docPr id="15686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944" name="Picture 15686944"/>
                    <pic:cNvPicPr/>
                  </pic:nvPicPr>
                  <pic:blipFill>
                    <a:blip r:embed="rId12">
                      <a:extLst>
                        <a:ext uri="{28A0092B-C50C-407E-A947-70E740481C1C}">
                          <a14:useLocalDpi xmlns:a14="http://schemas.microsoft.com/office/drawing/2010/main" val="0"/>
                        </a:ext>
                      </a:extLst>
                    </a:blip>
                    <a:stretch>
                      <a:fillRect/>
                    </a:stretch>
                  </pic:blipFill>
                  <pic:spPr>
                    <a:xfrm>
                      <a:off x="0" y="0"/>
                      <a:ext cx="2864546" cy="3636340"/>
                    </a:xfrm>
                    <a:prstGeom prst="rect">
                      <a:avLst/>
                    </a:prstGeom>
                  </pic:spPr>
                </pic:pic>
              </a:graphicData>
            </a:graphic>
          </wp:inline>
        </w:drawing>
      </w:r>
    </w:p>
    <w:p w14:paraId="540D5E04" w14:textId="77777777" w:rsidR="00C747C2" w:rsidRPr="00C747C2" w:rsidRDefault="00C747C2" w:rsidP="00C747C2">
      <w:pPr>
        <w:spacing w:after="200" w:line="276" w:lineRule="auto"/>
        <w:rPr>
          <w:sz w:val="32"/>
          <w:szCs w:val="32"/>
        </w:rPr>
      </w:pPr>
    </w:p>
    <w:p w14:paraId="531B5C88" w14:textId="72EF8E32" w:rsidR="00C747C2" w:rsidRPr="00E818DF" w:rsidRDefault="00C747C2" w:rsidP="00C747C2">
      <w:pPr>
        <w:tabs>
          <w:tab w:val="left" w:pos="8373"/>
        </w:tabs>
        <w:rPr>
          <w:rFonts w:ascii="Arial" w:hAnsi="Arial" w:cs="Arial"/>
          <w:color w:val="000000"/>
          <w:sz w:val="28"/>
          <w:szCs w:val="28"/>
        </w:rPr>
      </w:pPr>
      <w:r>
        <w:rPr>
          <w:noProof/>
        </w:rPr>
        <w:drawing>
          <wp:inline distT="0" distB="0" distL="0" distR="0" wp14:anchorId="6B2F0395" wp14:editId="78F83D71">
            <wp:extent cx="5943600" cy="3037205"/>
            <wp:effectExtent l="0" t="0" r="0" b="0"/>
            <wp:docPr id="1426602113" name="Chart 1">
              <a:extLst xmlns:a="http://schemas.openxmlformats.org/drawingml/2006/main">
                <a:ext uri="{FF2B5EF4-FFF2-40B4-BE49-F238E27FC236}">
                  <a16:creationId xmlns:a16="http://schemas.microsoft.com/office/drawing/2014/main" id="{16A2846E-78EC-0D21-55C8-B30E33FC65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D337E3" w14:textId="77777777" w:rsidR="00FB60C7" w:rsidRDefault="00FB60C7" w:rsidP="00FB60C7">
      <w:pPr>
        <w:rPr>
          <w:rFonts w:ascii="Arial" w:hAnsi="Arial" w:cs="Arial"/>
          <w:color w:val="000000"/>
          <w:sz w:val="28"/>
          <w:szCs w:val="28"/>
        </w:rPr>
      </w:pPr>
    </w:p>
    <w:p w14:paraId="64701D92" w14:textId="453F2727" w:rsidR="00C747C2" w:rsidRPr="001C38B9" w:rsidRDefault="001C38B9" w:rsidP="00FB60C7">
      <w:pPr>
        <w:rPr>
          <w:rFonts w:ascii="Arial" w:hAnsi="Arial" w:cs="Arial"/>
          <w:color w:val="4F81BD" w:themeColor="accent1"/>
          <w:sz w:val="28"/>
          <w:szCs w:val="28"/>
        </w:rPr>
      </w:pPr>
      <w:r w:rsidRPr="001C38B9">
        <w:rPr>
          <w:rFonts w:ascii="Arial" w:hAnsi="Arial" w:cs="Arial"/>
          <w:color w:val="4F81BD" w:themeColor="accent1"/>
          <w:sz w:val="28"/>
          <w:szCs w:val="28"/>
        </w:rPr>
        <w:t>Visualization:</w:t>
      </w:r>
      <w:r w:rsidR="00C747C2" w:rsidRPr="001C38B9">
        <w:rPr>
          <w:rFonts w:ascii="Arial" w:hAnsi="Arial" w:cs="Arial"/>
          <w:color w:val="4F81BD" w:themeColor="accent1"/>
          <w:sz w:val="28"/>
          <w:szCs w:val="28"/>
        </w:rPr>
        <w:t xml:space="preserve"> Pie Chart</w:t>
      </w:r>
    </w:p>
    <w:p w14:paraId="68CC6AAC" w14:textId="77777777" w:rsidR="00FB60C7" w:rsidRPr="00FB60C7" w:rsidRDefault="00FB60C7" w:rsidP="00FB60C7">
      <w:pPr>
        <w:pStyle w:val="ListParagraph"/>
        <w:ind w:left="644"/>
        <w:rPr>
          <w:rFonts w:ascii="Arial" w:hAnsi="Arial" w:cs="Arial"/>
          <w:color w:val="C00000"/>
          <w:sz w:val="28"/>
          <w:szCs w:val="28"/>
        </w:rPr>
      </w:pPr>
    </w:p>
    <w:p w14:paraId="0798E326" w14:textId="6B92B635" w:rsidR="001C38B9" w:rsidRPr="001C38B9" w:rsidRDefault="001C38B9" w:rsidP="001C38B9">
      <w:pPr>
        <w:pStyle w:val="ListParagraph"/>
        <w:numPr>
          <w:ilvl w:val="0"/>
          <w:numId w:val="3"/>
        </w:numPr>
        <w:spacing w:after="200" w:line="276" w:lineRule="auto"/>
        <w:rPr>
          <w:rFonts w:ascii="Arial" w:hAnsi="Arial" w:cs="Arial"/>
          <w:b/>
          <w:color w:val="000000" w:themeColor="text1"/>
          <w:sz w:val="32"/>
          <w:szCs w:val="32"/>
        </w:rPr>
      </w:pPr>
      <w:r w:rsidRPr="001C38B9">
        <w:rPr>
          <w:rFonts w:ascii="Arial" w:hAnsi="Arial" w:cs="Arial"/>
          <w:color w:val="000000" w:themeColor="text1"/>
          <w:sz w:val="32"/>
          <w:szCs w:val="32"/>
        </w:rPr>
        <w:lastRenderedPageBreak/>
        <w:t>Calculate the average rating for all the restaurants that have price range &lt; 4 and provide online delivery. Use only the “IF” function, Logical Operators, and Aggregation functions to solve this problem.</w:t>
      </w:r>
      <w:r w:rsidRPr="001C38B9">
        <w:rPr>
          <w:rFonts w:ascii="Arial" w:hAnsi="Arial" w:cs="Arial"/>
          <w:b/>
          <w:color w:val="000000" w:themeColor="text1"/>
          <w:sz w:val="32"/>
          <w:szCs w:val="32"/>
        </w:rPr>
        <w:t xml:space="preserve"> [Note: Don’t use Conditional aggregation in this question.]</w:t>
      </w:r>
    </w:p>
    <w:p w14:paraId="0F4EED4B" w14:textId="1C167DBC" w:rsidR="001C38B9" w:rsidRDefault="001C38B9" w:rsidP="001C38B9">
      <w:pPr>
        <w:spacing w:after="200" w:line="276" w:lineRule="auto"/>
        <w:ind w:right="-540"/>
        <w:rPr>
          <w:rFonts w:ascii="Arial" w:hAnsi="Arial" w:cs="Arial"/>
          <w:color w:val="000000"/>
          <w:sz w:val="28"/>
          <w:szCs w:val="28"/>
        </w:rPr>
      </w:pPr>
      <w:r w:rsidRPr="00E818DF">
        <w:rPr>
          <w:rFonts w:ascii="Arial" w:hAnsi="Arial" w:cs="Arial"/>
          <w:color w:val="4F81BD" w:themeColor="accent1"/>
          <w:sz w:val="28"/>
          <w:szCs w:val="28"/>
        </w:rPr>
        <w:t xml:space="preserve">Answer:- </w:t>
      </w:r>
      <w:r w:rsidRPr="00E818DF">
        <w:rPr>
          <w:rFonts w:ascii="Arial" w:hAnsi="Arial" w:cs="Arial"/>
          <w:color w:val="000000"/>
          <w:sz w:val="28"/>
          <w:szCs w:val="28"/>
        </w:rPr>
        <w:t xml:space="preserve">  In this question we have to avoid conditional aggregation so I used IF function with logical operators to fulfil the </w:t>
      </w:r>
      <w:r w:rsidRPr="00E818DF">
        <w:rPr>
          <w:rFonts w:ascii="Arial" w:hAnsi="Arial" w:cs="Arial"/>
          <w:color w:val="000000"/>
          <w:sz w:val="28"/>
          <w:szCs w:val="28"/>
        </w:rPr>
        <w:t>criteria-based</w:t>
      </w:r>
      <w:r w:rsidRPr="00E818DF">
        <w:rPr>
          <w:rFonts w:ascii="Arial" w:hAnsi="Arial" w:cs="Arial"/>
          <w:color w:val="000000"/>
          <w:sz w:val="28"/>
          <w:szCs w:val="28"/>
        </w:rPr>
        <w:t xml:space="preserve"> evaluation needed in question. AVERAGE function is used to calculate average ratings for the both criteria given above and formulae used are mentioned below:</w:t>
      </w:r>
    </w:p>
    <w:p w14:paraId="75C97D31" w14:textId="47E66A45" w:rsidR="001C38B9" w:rsidRDefault="001C38B9" w:rsidP="001C38B9">
      <w:pPr>
        <w:spacing w:after="200" w:line="276" w:lineRule="auto"/>
        <w:ind w:right="-540"/>
        <w:jc w:val="center"/>
        <w:rPr>
          <w:rFonts w:ascii="Arial" w:hAnsi="Arial" w:cs="Arial"/>
          <w:color w:val="C0504D" w:themeColor="accent2"/>
          <w:sz w:val="28"/>
          <w:szCs w:val="28"/>
        </w:rPr>
      </w:pPr>
      <w:r w:rsidRPr="001C38B9">
        <w:rPr>
          <w:rFonts w:ascii="Arial" w:hAnsi="Arial" w:cs="Arial"/>
          <w:color w:val="000000"/>
          <w:sz w:val="28"/>
          <w:szCs w:val="28"/>
        </w:rPr>
        <w:t>=</w:t>
      </w:r>
      <w:r w:rsidRPr="001C38B9">
        <w:rPr>
          <w:rFonts w:ascii="Arial" w:hAnsi="Arial" w:cs="Arial"/>
          <w:color w:val="C0504D" w:themeColor="accent2"/>
          <w:sz w:val="28"/>
          <w:szCs w:val="28"/>
        </w:rPr>
        <w:t>AVERAGE(IF(('Cleaned Data'!N:N&lt;4)*('Cleaned Data'!K:K="Yes"),'Cleaned Data'!Q:Q))</w:t>
      </w:r>
    </w:p>
    <w:p w14:paraId="108ED144" w14:textId="77777777" w:rsidR="00DB28E3" w:rsidRPr="001C38B9" w:rsidRDefault="00DB28E3" w:rsidP="001C38B9">
      <w:pPr>
        <w:spacing w:after="200" w:line="276" w:lineRule="auto"/>
        <w:ind w:right="-540"/>
        <w:jc w:val="center"/>
        <w:rPr>
          <w:rFonts w:ascii="Arial" w:hAnsi="Arial" w:cs="Arial"/>
          <w:color w:val="C0504D" w:themeColor="accent2"/>
          <w:sz w:val="28"/>
          <w:szCs w:val="28"/>
        </w:rPr>
      </w:pPr>
    </w:p>
    <w:p w14:paraId="5D7391D6" w14:textId="075BD5C3" w:rsidR="00DB28E3" w:rsidRDefault="00DB28E3" w:rsidP="00DB28E3">
      <w:pPr>
        <w:pStyle w:val="ListParagraph"/>
        <w:numPr>
          <w:ilvl w:val="0"/>
          <w:numId w:val="3"/>
        </w:numPr>
        <w:spacing w:after="200" w:line="276" w:lineRule="auto"/>
        <w:rPr>
          <w:rFonts w:ascii="Arial" w:hAnsi="Arial" w:cs="Arial"/>
          <w:sz w:val="32"/>
          <w:szCs w:val="32"/>
        </w:rPr>
      </w:pPr>
      <w:r w:rsidRPr="00DB28E3">
        <w:rPr>
          <w:rFonts w:ascii="Arial" w:hAnsi="Arial" w:cs="Arial"/>
          <w:sz w:val="32"/>
          <w:szCs w:val="32"/>
        </w:rPr>
        <w:t xml:space="preserve">Using Conditional formatting highlight the rows of restaurants that are located in the countries or cities that you’ve suggested to the management for opening new restaurants. </w:t>
      </w:r>
    </w:p>
    <w:tbl>
      <w:tblPr>
        <w:tblW w:w="9280" w:type="dxa"/>
        <w:tblInd w:w="108" w:type="dxa"/>
        <w:tblLook w:val="04A0" w:firstRow="1" w:lastRow="0" w:firstColumn="1" w:lastColumn="0" w:noHBand="0" w:noVBand="1"/>
      </w:tblPr>
      <w:tblGrid>
        <w:gridCol w:w="2140"/>
        <w:gridCol w:w="1840"/>
        <w:gridCol w:w="2280"/>
        <w:gridCol w:w="3020"/>
      </w:tblGrid>
      <w:tr w:rsidR="00DB28E3" w:rsidRPr="00DB28E3" w14:paraId="035AED70" w14:textId="77777777" w:rsidTr="00DB28E3">
        <w:trPr>
          <w:trHeight w:val="264"/>
        </w:trPr>
        <w:tc>
          <w:tcPr>
            <w:tcW w:w="2140" w:type="dxa"/>
            <w:tcBorders>
              <w:top w:val="nil"/>
              <w:left w:val="nil"/>
              <w:bottom w:val="single" w:sz="4" w:space="0" w:color="8CB5F9"/>
              <w:right w:val="nil"/>
            </w:tcBorders>
            <w:shd w:val="clear" w:color="D9E7FD" w:fill="D9E7FD"/>
            <w:noWrap/>
            <w:vAlign w:val="bottom"/>
            <w:hideMark/>
          </w:tcPr>
          <w:p w14:paraId="163F8AC5"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Row Labels</w:t>
            </w:r>
          </w:p>
        </w:tc>
        <w:tc>
          <w:tcPr>
            <w:tcW w:w="1840" w:type="dxa"/>
            <w:tcBorders>
              <w:top w:val="nil"/>
              <w:left w:val="nil"/>
              <w:bottom w:val="single" w:sz="4" w:space="0" w:color="8CB5F9"/>
              <w:right w:val="nil"/>
            </w:tcBorders>
            <w:shd w:val="clear" w:color="D9E7FD" w:fill="D9E7FD"/>
            <w:noWrap/>
            <w:vAlign w:val="bottom"/>
            <w:hideMark/>
          </w:tcPr>
          <w:p w14:paraId="1EBB5619"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Average of Rating</w:t>
            </w:r>
          </w:p>
        </w:tc>
        <w:tc>
          <w:tcPr>
            <w:tcW w:w="2280" w:type="dxa"/>
            <w:tcBorders>
              <w:top w:val="nil"/>
              <w:left w:val="nil"/>
              <w:bottom w:val="single" w:sz="4" w:space="0" w:color="8CB5F9"/>
              <w:right w:val="nil"/>
            </w:tcBorders>
            <w:shd w:val="clear" w:color="D9E7FD" w:fill="D9E7FD"/>
            <w:noWrap/>
            <w:vAlign w:val="bottom"/>
            <w:hideMark/>
          </w:tcPr>
          <w:p w14:paraId="13E2CF35"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Count of RestaurantID</w:t>
            </w:r>
          </w:p>
        </w:tc>
        <w:tc>
          <w:tcPr>
            <w:tcW w:w="3020" w:type="dxa"/>
            <w:tcBorders>
              <w:top w:val="nil"/>
              <w:left w:val="nil"/>
              <w:bottom w:val="single" w:sz="4" w:space="0" w:color="8CB5F9"/>
              <w:right w:val="nil"/>
            </w:tcBorders>
            <w:shd w:val="clear" w:color="D9E7FD" w:fill="D9E7FD"/>
            <w:noWrap/>
            <w:vAlign w:val="bottom"/>
            <w:hideMark/>
          </w:tcPr>
          <w:p w14:paraId="7F33DAB9"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Count of Has_Online_delivery</w:t>
            </w:r>
          </w:p>
        </w:tc>
      </w:tr>
      <w:tr w:rsidR="00DB28E3" w:rsidRPr="00DB28E3" w14:paraId="17D1BE6D" w14:textId="77777777" w:rsidTr="00DB28E3">
        <w:trPr>
          <w:trHeight w:val="264"/>
        </w:trPr>
        <w:tc>
          <w:tcPr>
            <w:tcW w:w="2140" w:type="dxa"/>
            <w:tcBorders>
              <w:top w:val="nil"/>
              <w:left w:val="nil"/>
              <w:bottom w:val="single" w:sz="4" w:space="0" w:color="8CB5F9"/>
              <w:right w:val="nil"/>
            </w:tcBorders>
            <w:noWrap/>
            <w:vAlign w:val="bottom"/>
            <w:hideMark/>
          </w:tcPr>
          <w:p w14:paraId="52538979"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Sri Lanka</w:t>
            </w:r>
          </w:p>
        </w:tc>
        <w:tc>
          <w:tcPr>
            <w:tcW w:w="1840" w:type="dxa"/>
            <w:tcBorders>
              <w:top w:val="nil"/>
              <w:left w:val="nil"/>
              <w:bottom w:val="single" w:sz="4" w:space="0" w:color="8CB5F9"/>
              <w:right w:val="nil"/>
            </w:tcBorders>
            <w:noWrap/>
            <w:vAlign w:val="bottom"/>
            <w:hideMark/>
          </w:tcPr>
          <w:p w14:paraId="69CDD21A"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3.9</w:t>
            </w:r>
          </w:p>
        </w:tc>
        <w:tc>
          <w:tcPr>
            <w:tcW w:w="2280" w:type="dxa"/>
            <w:tcBorders>
              <w:top w:val="nil"/>
              <w:left w:val="nil"/>
              <w:bottom w:val="single" w:sz="4" w:space="0" w:color="8CB5F9"/>
              <w:right w:val="nil"/>
            </w:tcBorders>
            <w:noWrap/>
            <w:vAlign w:val="bottom"/>
            <w:hideMark/>
          </w:tcPr>
          <w:p w14:paraId="180225E9"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20.0</w:t>
            </w:r>
          </w:p>
        </w:tc>
        <w:tc>
          <w:tcPr>
            <w:tcW w:w="3020" w:type="dxa"/>
            <w:tcBorders>
              <w:top w:val="nil"/>
              <w:left w:val="nil"/>
              <w:bottom w:val="single" w:sz="4" w:space="0" w:color="8CB5F9"/>
              <w:right w:val="nil"/>
            </w:tcBorders>
            <w:noWrap/>
            <w:vAlign w:val="bottom"/>
            <w:hideMark/>
          </w:tcPr>
          <w:p w14:paraId="257515CA"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20.0</w:t>
            </w:r>
          </w:p>
        </w:tc>
      </w:tr>
      <w:tr w:rsidR="00DB28E3" w:rsidRPr="00DB28E3" w14:paraId="49DC8018" w14:textId="77777777" w:rsidTr="00DB28E3">
        <w:trPr>
          <w:trHeight w:val="264"/>
        </w:trPr>
        <w:tc>
          <w:tcPr>
            <w:tcW w:w="2140" w:type="dxa"/>
            <w:tcBorders>
              <w:top w:val="nil"/>
              <w:left w:val="nil"/>
              <w:bottom w:val="nil"/>
              <w:right w:val="nil"/>
            </w:tcBorders>
            <w:shd w:val="clear" w:color="000000" w:fill="FBBC04"/>
            <w:noWrap/>
            <w:vAlign w:val="bottom"/>
            <w:hideMark/>
          </w:tcPr>
          <w:p w14:paraId="64831F7B"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Colombo</w:t>
            </w:r>
          </w:p>
        </w:tc>
        <w:tc>
          <w:tcPr>
            <w:tcW w:w="1840" w:type="dxa"/>
            <w:tcBorders>
              <w:top w:val="nil"/>
              <w:left w:val="nil"/>
              <w:bottom w:val="nil"/>
              <w:right w:val="nil"/>
            </w:tcBorders>
            <w:shd w:val="clear" w:color="000000" w:fill="FBBC04"/>
            <w:noWrap/>
            <w:vAlign w:val="bottom"/>
            <w:hideMark/>
          </w:tcPr>
          <w:p w14:paraId="155BA14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3.9</w:t>
            </w:r>
          </w:p>
        </w:tc>
        <w:tc>
          <w:tcPr>
            <w:tcW w:w="2280" w:type="dxa"/>
            <w:tcBorders>
              <w:top w:val="nil"/>
              <w:left w:val="nil"/>
              <w:bottom w:val="nil"/>
              <w:right w:val="nil"/>
            </w:tcBorders>
            <w:shd w:val="clear" w:color="000000" w:fill="FBBC04"/>
            <w:noWrap/>
            <w:vAlign w:val="bottom"/>
            <w:hideMark/>
          </w:tcPr>
          <w:p w14:paraId="7745FFD8"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c>
          <w:tcPr>
            <w:tcW w:w="3020" w:type="dxa"/>
            <w:tcBorders>
              <w:top w:val="nil"/>
              <w:left w:val="nil"/>
              <w:bottom w:val="nil"/>
              <w:right w:val="nil"/>
            </w:tcBorders>
            <w:shd w:val="clear" w:color="000000" w:fill="FBBC04"/>
            <w:noWrap/>
            <w:vAlign w:val="bottom"/>
            <w:hideMark/>
          </w:tcPr>
          <w:p w14:paraId="5374FB6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r>
      <w:tr w:rsidR="00DB28E3" w:rsidRPr="00DB28E3" w14:paraId="378F27FA" w14:textId="77777777" w:rsidTr="00DB28E3">
        <w:trPr>
          <w:trHeight w:val="264"/>
        </w:trPr>
        <w:tc>
          <w:tcPr>
            <w:tcW w:w="2140" w:type="dxa"/>
            <w:tcBorders>
              <w:top w:val="nil"/>
              <w:left w:val="nil"/>
              <w:bottom w:val="single" w:sz="4" w:space="0" w:color="8CB5F9"/>
              <w:right w:val="nil"/>
            </w:tcBorders>
            <w:noWrap/>
            <w:vAlign w:val="bottom"/>
            <w:hideMark/>
          </w:tcPr>
          <w:p w14:paraId="2B2AF9FA"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Brazil</w:t>
            </w:r>
          </w:p>
        </w:tc>
        <w:tc>
          <w:tcPr>
            <w:tcW w:w="1840" w:type="dxa"/>
            <w:tcBorders>
              <w:top w:val="nil"/>
              <w:left w:val="nil"/>
              <w:bottom w:val="single" w:sz="4" w:space="0" w:color="8CB5F9"/>
              <w:right w:val="nil"/>
            </w:tcBorders>
            <w:noWrap/>
            <w:vAlign w:val="bottom"/>
            <w:hideMark/>
          </w:tcPr>
          <w:p w14:paraId="2AC4BCD2"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3.8</w:t>
            </w:r>
          </w:p>
        </w:tc>
        <w:tc>
          <w:tcPr>
            <w:tcW w:w="2280" w:type="dxa"/>
            <w:tcBorders>
              <w:top w:val="nil"/>
              <w:left w:val="nil"/>
              <w:bottom w:val="single" w:sz="4" w:space="0" w:color="8CB5F9"/>
              <w:right w:val="nil"/>
            </w:tcBorders>
            <w:noWrap/>
            <w:vAlign w:val="bottom"/>
            <w:hideMark/>
          </w:tcPr>
          <w:p w14:paraId="588C8553"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60.0</w:t>
            </w:r>
          </w:p>
        </w:tc>
        <w:tc>
          <w:tcPr>
            <w:tcW w:w="3020" w:type="dxa"/>
            <w:tcBorders>
              <w:top w:val="nil"/>
              <w:left w:val="nil"/>
              <w:bottom w:val="single" w:sz="4" w:space="0" w:color="8CB5F9"/>
              <w:right w:val="nil"/>
            </w:tcBorders>
            <w:noWrap/>
            <w:vAlign w:val="bottom"/>
            <w:hideMark/>
          </w:tcPr>
          <w:p w14:paraId="21E3B478"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60.0</w:t>
            </w:r>
          </w:p>
        </w:tc>
      </w:tr>
      <w:tr w:rsidR="00DB28E3" w:rsidRPr="00DB28E3" w14:paraId="4E80BF91" w14:textId="77777777" w:rsidTr="00DB28E3">
        <w:trPr>
          <w:trHeight w:val="264"/>
        </w:trPr>
        <w:tc>
          <w:tcPr>
            <w:tcW w:w="2140" w:type="dxa"/>
            <w:tcBorders>
              <w:top w:val="nil"/>
              <w:left w:val="nil"/>
              <w:bottom w:val="nil"/>
              <w:right w:val="nil"/>
            </w:tcBorders>
            <w:noWrap/>
            <w:vAlign w:val="bottom"/>
            <w:hideMark/>
          </w:tcPr>
          <w:p w14:paraId="09FD6722"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Brasí_lia</w:t>
            </w:r>
          </w:p>
        </w:tc>
        <w:tc>
          <w:tcPr>
            <w:tcW w:w="1840" w:type="dxa"/>
            <w:tcBorders>
              <w:top w:val="nil"/>
              <w:left w:val="nil"/>
              <w:bottom w:val="nil"/>
              <w:right w:val="nil"/>
            </w:tcBorders>
            <w:noWrap/>
            <w:vAlign w:val="bottom"/>
            <w:hideMark/>
          </w:tcPr>
          <w:p w14:paraId="596A378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3.5</w:t>
            </w:r>
          </w:p>
        </w:tc>
        <w:tc>
          <w:tcPr>
            <w:tcW w:w="2280" w:type="dxa"/>
            <w:tcBorders>
              <w:top w:val="nil"/>
              <w:left w:val="nil"/>
              <w:bottom w:val="nil"/>
              <w:right w:val="nil"/>
            </w:tcBorders>
            <w:noWrap/>
            <w:vAlign w:val="bottom"/>
            <w:hideMark/>
          </w:tcPr>
          <w:p w14:paraId="5AE0138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c>
          <w:tcPr>
            <w:tcW w:w="3020" w:type="dxa"/>
            <w:tcBorders>
              <w:top w:val="nil"/>
              <w:left w:val="nil"/>
              <w:bottom w:val="nil"/>
              <w:right w:val="nil"/>
            </w:tcBorders>
            <w:noWrap/>
            <w:vAlign w:val="bottom"/>
            <w:hideMark/>
          </w:tcPr>
          <w:p w14:paraId="6159D657"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r>
      <w:tr w:rsidR="00DB28E3" w:rsidRPr="00DB28E3" w14:paraId="5F123402" w14:textId="77777777" w:rsidTr="00DB28E3">
        <w:trPr>
          <w:trHeight w:val="264"/>
        </w:trPr>
        <w:tc>
          <w:tcPr>
            <w:tcW w:w="2140" w:type="dxa"/>
            <w:tcBorders>
              <w:top w:val="nil"/>
              <w:left w:val="nil"/>
              <w:bottom w:val="nil"/>
              <w:right w:val="nil"/>
            </w:tcBorders>
            <w:shd w:val="clear" w:color="000000" w:fill="FBBC04"/>
            <w:noWrap/>
            <w:vAlign w:val="bottom"/>
            <w:hideMark/>
          </w:tcPr>
          <w:p w14:paraId="3C41F019"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Rio de Janeiro</w:t>
            </w:r>
          </w:p>
        </w:tc>
        <w:tc>
          <w:tcPr>
            <w:tcW w:w="1840" w:type="dxa"/>
            <w:tcBorders>
              <w:top w:val="nil"/>
              <w:left w:val="nil"/>
              <w:bottom w:val="nil"/>
              <w:right w:val="nil"/>
            </w:tcBorders>
            <w:shd w:val="clear" w:color="000000" w:fill="FBBC04"/>
            <w:noWrap/>
            <w:vAlign w:val="bottom"/>
            <w:hideMark/>
          </w:tcPr>
          <w:p w14:paraId="48A4C16E"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4.3</w:t>
            </w:r>
          </w:p>
        </w:tc>
        <w:tc>
          <w:tcPr>
            <w:tcW w:w="2280" w:type="dxa"/>
            <w:tcBorders>
              <w:top w:val="nil"/>
              <w:left w:val="nil"/>
              <w:bottom w:val="nil"/>
              <w:right w:val="nil"/>
            </w:tcBorders>
            <w:shd w:val="clear" w:color="000000" w:fill="FBBC04"/>
            <w:noWrap/>
            <w:vAlign w:val="bottom"/>
            <w:hideMark/>
          </w:tcPr>
          <w:p w14:paraId="739D645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c>
          <w:tcPr>
            <w:tcW w:w="3020" w:type="dxa"/>
            <w:tcBorders>
              <w:top w:val="nil"/>
              <w:left w:val="nil"/>
              <w:bottom w:val="nil"/>
              <w:right w:val="nil"/>
            </w:tcBorders>
            <w:shd w:val="clear" w:color="000000" w:fill="FBBC04"/>
            <w:noWrap/>
            <w:vAlign w:val="bottom"/>
            <w:hideMark/>
          </w:tcPr>
          <w:p w14:paraId="781F2D1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r>
      <w:tr w:rsidR="00DB28E3" w:rsidRPr="00DB28E3" w14:paraId="5FFD977D" w14:textId="77777777" w:rsidTr="00DB28E3">
        <w:trPr>
          <w:trHeight w:val="264"/>
        </w:trPr>
        <w:tc>
          <w:tcPr>
            <w:tcW w:w="2140" w:type="dxa"/>
            <w:tcBorders>
              <w:top w:val="nil"/>
              <w:left w:val="nil"/>
              <w:bottom w:val="nil"/>
              <w:right w:val="nil"/>
            </w:tcBorders>
            <w:noWrap/>
            <w:vAlign w:val="bottom"/>
            <w:hideMark/>
          </w:tcPr>
          <w:p w14:paraId="58620A6A"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Sí£o Paulo</w:t>
            </w:r>
          </w:p>
        </w:tc>
        <w:tc>
          <w:tcPr>
            <w:tcW w:w="1840" w:type="dxa"/>
            <w:tcBorders>
              <w:top w:val="nil"/>
              <w:left w:val="nil"/>
              <w:bottom w:val="nil"/>
              <w:right w:val="nil"/>
            </w:tcBorders>
            <w:noWrap/>
            <w:vAlign w:val="bottom"/>
            <w:hideMark/>
          </w:tcPr>
          <w:p w14:paraId="44366E9B"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3.7</w:t>
            </w:r>
          </w:p>
        </w:tc>
        <w:tc>
          <w:tcPr>
            <w:tcW w:w="2280" w:type="dxa"/>
            <w:tcBorders>
              <w:top w:val="nil"/>
              <w:left w:val="nil"/>
              <w:bottom w:val="nil"/>
              <w:right w:val="nil"/>
            </w:tcBorders>
            <w:noWrap/>
            <w:vAlign w:val="bottom"/>
            <w:hideMark/>
          </w:tcPr>
          <w:p w14:paraId="773E11F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c>
          <w:tcPr>
            <w:tcW w:w="3020" w:type="dxa"/>
            <w:tcBorders>
              <w:top w:val="nil"/>
              <w:left w:val="nil"/>
              <w:bottom w:val="nil"/>
              <w:right w:val="nil"/>
            </w:tcBorders>
            <w:noWrap/>
            <w:vAlign w:val="bottom"/>
            <w:hideMark/>
          </w:tcPr>
          <w:p w14:paraId="23431807"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r>
      <w:tr w:rsidR="00DB28E3" w:rsidRPr="00DB28E3" w14:paraId="7F538256" w14:textId="77777777" w:rsidTr="00DB28E3">
        <w:trPr>
          <w:trHeight w:val="264"/>
        </w:trPr>
        <w:tc>
          <w:tcPr>
            <w:tcW w:w="2140" w:type="dxa"/>
            <w:tcBorders>
              <w:top w:val="nil"/>
              <w:left w:val="nil"/>
              <w:bottom w:val="single" w:sz="4" w:space="0" w:color="8CB5F9"/>
              <w:right w:val="nil"/>
            </w:tcBorders>
            <w:noWrap/>
            <w:vAlign w:val="bottom"/>
            <w:hideMark/>
          </w:tcPr>
          <w:p w14:paraId="1EA9732C"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Australia</w:t>
            </w:r>
          </w:p>
        </w:tc>
        <w:tc>
          <w:tcPr>
            <w:tcW w:w="1840" w:type="dxa"/>
            <w:tcBorders>
              <w:top w:val="nil"/>
              <w:left w:val="nil"/>
              <w:bottom w:val="single" w:sz="4" w:space="0" w:color="8CB5F9"/>
              <w:right w:val="nil"/>
            </w:tcBorders>
            <w:noWrap/>
            <w:vAlign w:val="bottom"/>
            <w:hideMark/>
          </w:tcPr>
          <w:p w14:paraId="65B433E0"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3.7</w:t>
            </w:r>
          </w:p>
        </w:tc>
        <w:tc>
          <w:tcPr>
            <w:tcW w:w="2280" w:type="dxa"/>
            <w:tcBorders>
              <w:top w:val="nil"/>
              <w:left w:val="nil"/>
              <w:bottom w:val="single" w:sz="4" w:space="0" w:color="8CB5F9"/>
              <w:right w:val="nil"/>
            </w:tcBorders>
            <w:noWrap/>
            <w:vAlign w:val="bottom"/>
            <w:hideMark/>
          </w:tcPr>
          <w:p w14:paraId="4D3710DC"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24.0</w:t>
            </w:r>
          </w:p>
        </w:tc>
        <w:tc>
          <w:tcPr>
            <w:tcW w:w="3020" w:type="dxa"/>
            <w:tcBorders>
              <w:top w:val="nil"/>
              <w:left w:val="nil"/>
              <w:bottom w:val="single" w:sz="4" w:space="0" w:color="8CB5F9"/>
              <w:right w:val="nil"/>
            </w:tcBorders>
            <w:noWrap/>
            <w:vAlign w:val="bottom"/>
            <w:hideMark/>
          </w:tcPr>
          <w:p w14:paraId="548EA4C2"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24.0</w:t>
            </w:r>
          </w:p>
        </w:tc>
      </w:tr>
      <w:tr w:rsidR="00DB28E3" w:rsidRPr="00DB28E3" w14:paraId="7E089ABE" w14:textId="77777777" w:rsidTr="00DB28E3">
        <w:trPr>
          <w:trHeight w:val="264"/>
        </w:trPr>
        <w:tc>
          <w:tcPr>
            <w:tcW w:w="2140" w:type="dxa"/>
            <w:tcBorders>
              <w:top w:val="nil"/>
              <w:left w:val="nil"/>
              <w:bottom w:val="nil"/>
              <w:right w:val="nil"/>
            </w:tcBorders>
            <w:shd w:val="clear" w:color="000000" w:fill="FBBC04"/>
            <w:noWrap/>
            <w:vAlign w:val="bottom"/>
            <w:hideMark/>
          </w:tcPr>
          <w:p w14:paraId="41BC119B"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Armidale</w:t>
            </w:r>
          </w:p>
        </w:tc>
        <w:tc>
          <w:tcPr>
            <w:tcW w:w="1840" w:type="dxa"/>
            <w:tcBorders>
              <w:top w:val="nil"/>
              <w:left w:val="nil"/>
              <w:bottom w:val="nil"/>
              <w:right w:val="nil"/>
            </w:tcBorders>
            <w:shd w:val="clear" w:color="000000" w:fill="FBBC04"/>
            <w:noWrap/>
            <w:vAlign w:val="bottom"/>
            <w:hideMark/>
          </w:tcPr>
          <w:p w14:paraId="66FC4498"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3.5</w:t>
            </w:r>
          </w:p>
        </w:tc>
        <w:tc>
          <w:tcPr>
            <w:tcW w:w="2280" w:type="dxa"/>
            <w:tcBorders>
              <w:top w:val="nil"/>
              <w:left w:val="nil"/>
              <w:bottom w:val="nil"/>
              <w:right w:val="nil"/>
            </w:tcBorders>
            <w:shd w:val="clear" w:color="000000" w:fill="FBBC04"/>
            <w:noWrap/>
            <w:vAlign w:val="bottom"/>
            <w:hideMark/>
          </w:tcPr>
          <w:p w14:paraId="76E05A8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shd w:val="clear" w:color="000000" w:fill="FBBC04"/>
            <w:noWrap/>
            <w:vAlign w:val="bottom"/>
            <w:hideMark/>
          </w:tcPr>
          <w:p w14:paraId="17FDC8A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798DFB68" w14:textId="77777777" w:rsidTr="00DB28E3">
        <w:trPr>
          <w:trHeight w:val="264"/>
        </w:trPr>
        <w:tc>
          <w:tcPr>
            <w:tcW w:w="2140" w:type="dxa"/>
            <w:tcBorders>
              <w:top w:val="nil"/>
              <w:left w:val="nil"/>
              <w:bottom w:val="nil"/>
              <w:right w:val="nil"/>
            </w:tcBorders>
            <w:noWrap/>
            <w:vAlign w:val="bottom"/>
            <w:hideMark/>
          </w:tcPr>
          <w:p w14:paraId="2B255B91"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Balingup</w:t>
            </w:r>
          </w:p>
        </w:tc>
        <w:tc>
          <w:tcPr>
            <w:tcW w:w="1840" w:type="dxa"/>
            <w:tcBorders>
              <w:top w:val="nil"/>
              <w:left w:val="nil"/>
              <w:bottom w:val="nil"/>
              <w:right w:val="nil"/>
            </w:tcBorders>
            <w:noWrap/>
            <w:vAlign w:val="bottom"/>
            <w:hideMark/>
          </w:tcPr>
          <w:p w14:paraId="53369CE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3.2</w:t>
            </w:r>
          </w:p>
        </w:tc>
        <w:tc>
          <w:tcPr>
            <w:tcW w:w="2280" w:type="dxa"/>
            <w:tcBorders>
              <w:top w:val="nil"/>
              <w:left w:val="nil"/>
              <w:bottom w:val="nil"/>
              <w:right w:val="nil"/>
            </w:tcBorders>
            <w:noWrap/>
            <w:vAlign w:val="bottom"/>
            <w:hideMark/>
          </w:tcPr>
          <w:p w14:paraId="712EDC0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2DBAFD2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1ABA3F24" w14:textId="77777777" w:rsidTr="00DB28E3">
        <w:trPr>
          <w:trHeight w:val="264"/>
        </w:trPr>
        <w:tc>
          <w:tcPr>
            <w:tcW w:w="2140" w:type="dxa"/>
            <w:tcBorders>
              <w:top w:val="nil"/>
              <w:left w:val="nil"/>
              <w:bottom w:val="nil"/>
              <w:right w:val="nil"/>
            </w:tcBorders>
            <w:noWrap/>
            <w:vAlign w:val="bottom"/>
            <w:hideMark/>
          </w:tcPr>
          <w:p w14:paraId="56F2C0DD"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Beechworth</w:t>
            </w:r>
          </w:p>
        </w:tc>
        <w:tc>
          <w:tcPr>
            <w:tcW w:w="1840" w:type="dxa"/>
            <w:tcBorders>
              <w:top w:val="nil"/>
              <w:left w:val="nil"/>
              <w:bottom w:val="nil"/>
              <w:right w:val="nil"/>
            </w:tcBorders>
            <w:noWrap/>
            <w:vAlign w:val="bottom"/>
            <w:hideMark/>
          </w:tcPr>
          <w:p w14:paraId="39DDB055"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4.6</w:t>
            </w:r>
          </w:p>
        </w:tc>
        <w:tc>
          <w:tcPr>
            <w:tcW w:w="2280" w:type="dxa"/>
            <w:tcBorders>
              <w:top w:val="nil"/>
              <w:left w:val="nil"/>
              <w:bottom w:val="nil"/>
              <w:right w:val="nil"/>
            </w:tcBorders>
            <w:noWrap/>
            <w:vAlign w:val="bottom"/>
            <w:hideMark/>
          </w:tcPr>
          <w:p w14:paraId="08C282C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291EB95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3FC6095B" w14:textId="77777777" w:rsidTr="00DB28E3">
        <w:trPr>
          <w:trHeight w:val="264"/>
        </w:trPr>
        <w:tc>
          <w:tcPr>
            <w:tcW w:w="2140" w:type="dxa"/>
            <w:tcBorders>
              <w:top w:val="nil"/>
              <w:left w:val="nil"/>
              <w:bottom w:val="nil"/>
              <w:right w:val="nil"/>
            </w:tcBorders>
            <w:shd w:val="clear" w:color="000000" w:fill="FBBC04"/>
            <w:noWrap/>
            <w:vAlign w:val="bottom"/>
            <w:hideMark/>
          </w:tcPr>
          <w:p w14:paraId="76150272"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Dicky Beach</w:t>
            </w:r>
          </w:p>
        </w:tc>
        <w:tc>
          <w:tcPr>
            <w:tcW w:w="1840" w:type="dxa"/>
            <w:tcBorders>
              <w:top w:val="nil"/>
              <w:left w:val="nil"/>
              <w:bottom w:val="nil"/>
              <w:right w:val="nil"/>
            </w:tcBorders>
            <w:shd w:val="clear" w:color="000000" w:fill="FBBC04"/>
            <w:noWrap/>
            <w:vAlign w:val="bottom"/>
            <w:hideMark/>
          </w:tcPr>
          <w:p w14:paraId="1F0BBC5D"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3.6</w:t>
            </w:r>
          </w:p>
        </w:tc>
        <w:tc>
          <w:tcPr>
            <w:tcW w:w="2280" w:type="dxa"/>
            <w:tcBorders>
              <w:top w:val="nil"/>
              <w:left w:val="nil"/>
              <w:bottom w:val="nil"/>
              <w:right w:val="nil"/>
            </w:tcBorders>
            <w:shd w:val="clear" w:color="000000" w:fill="FBBC04"/>
            <w:noWrap/>
            <w:vAlign w:val="bottom"/>
            <w:hideMark/>
          </w:tcPr>
          <w:p w14:paraId="2045F37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shd w:val="clear" w:color="000000" w:fill="FBBC04"/>
            <w:noWrap/>
            <w:vAlign w:val="bottom"/>
            <w:hideMark/>
          </w:tcPr>
          <w:p w14:paraId="3699A7C5"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5C704E98" w14:textId="77777777" w:rsidTr="00DB28E3">
        <w:trPr>
          <w:trHeight w:val="264"/>
        </w:trPr>
        <w:tc>
          <w:tcPr>
            <w:tcW w:w="2140" w:type="dxa"/>
            <w:tcBorders>
              <w:top w:val="nil"/>
              <w:left w:val="nil"/>
              <w:bottom w:val="nil"/>
              <w:right w:val="nil"/>
            </w:tcBorders>
            <w:noWrap/>
            <w:vAlign w:val="bottom"/>
            <w:hideMark/>
          </w:tcPr>
          <w:p w14:paraId="2B61CB44"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East Ballina</w:t>
            </w:r>
          </w:p>
        </w:tc>
        <w:tc>
          <w:tcPr>
            <w:tcW w:w="1840" w:type="dxa"/>
            <w:tcBorders>
              <w:top w:val="nil"/>
              <w:left w:val="nil"/>
              <w:bottom w:val="nil"/>
              <w:right w:val="nil"/>
            </w:tcBorders>
            <w:noWrap/>
            <w:vAlign w:val="bottom"/>
            <w:hideMark/>
          </w:tcPr>
          <w:p w14:paraId="61BFB60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4.1</w:t>
            </w:r>
          </w:p>
        </w:tc>
        <w:tc>
          <w:tcPr>
            <w:tcW w:w="2280" w:type="dxa"/>
            <w:tcBorders>
              <w:top w:val="nil"/>
              <w:left w:val="nil"/>
              <w:bottom w:val="nil"/>
              <w:right w:val="nil"/>
            </w:tcBorders>
            <w:noWrap/>
            <w:vAlign w:val="bottom"/>
            <w:hideMark/>
          </w:tcPr>
          <w:p w14:paraId="12B84CC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4366DE7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61B24947" w14:textId="77777777" w:rsidTr="00DB28E3">
        <w:trPr>
          <w:trHeight w:val="315"/>
        </w:trPr>
        <w:tc>
          <w:tcPr>
            <w:tcW w:w="2140" w:type="dxa"/>
            <w:tcBorders>
              <w:top w:val="nil"/>
              <w:left w:val="nil"/>
              <w:bottom w:val="nil"/>
              <w:right w:val="nil"/>
            </w:tcBorders>
            <w:noWrap/>
            <w:vAlign w:val="bottom"/>
            <w:hideMark/>
          </w:tcPr>
          <w:p w14:paraId="5B840A3D"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Flaxton</w:t>
            </w:r>
          </w:p>
        </w:tc>
        <w:tc>
          <w:tcPr>
            <w:tcW w:w="1840" w:type="dxa"/>
            <w:tcBorders>
              <w:top w:val="nil"/>
              <w:left w:val="nil"/>
              <w:bottom w:val="nil"/>
              <w:right w:val="nil"/>
            </w:tcBorders>
            <w:noWrap/>
            <w:vAlign w:val="bottom"/>
            <w:hideMark/>
          </w:tcPr>
          <w:p w14:paraId="7389AB0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3.5</w:t>
            </w:r>
          </w:p>
        </w:tc>
        <w:tc>
          <w:tcPr>
            <w:tcW w:w="2280" w:type="dxa"/>
            <w:tcBorders>
              <w:top w:val="nil"/>
              <w:left w:val="nil"/>
              <w:bottom w:val="nil"/>
              <w:right w:val="nil"/>
            </w:tcBorders>
            <w:noWrap/>
            <w:vAlign w:val="bottom"/>
            <w:hideMark/>
          </w:tcPr>
          <w:p w14:paraId="03727EA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5A71FAE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4F0518DC" w14:textId="77777777" w:rsidTr="00DB28E3">
        <w:trPr>
          <w:trHeight w:val="315"/>
        </w:trPr>
        <w:tc>
          <w:tcPr>
            <w:tcW w:w="2140" w:type="dxa"/>
            <w:tcBorders>
              <w:top w:val="nil"/>
              <w:left w:val="nil"/>
              <w:bottom w:val="nil"/>
              <w:right w:val="nil"/>
            </w:tcBorders>
            <w:noWrap/>
            <w:vAlign w:val="bottom"/>
            <w:hideMark/>
          </w:tcPr>
          <w:p w14:paraId="0FB203D6"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Forrest</w:t>
            </w:r>
          </w:p>
        </w:tc>
        <w:tc>
          <w:tcPr>
            <w:tcW w:w="1840" w:type="dxa"/>
            <w:tcBorders>
              <w:top w:val="nil"/>
              <w:left w:val="nil"/>
              <w:bottom w:val="nil"/>
              <w:right w:val="nil"/>
            </w:tcBorders>
            <w:noWrap/>
            <w:vAlign w:val="bottom"/>
            <w:hideMark/>
          </w:tcPr>
          <w:p w14:paraId="3B49D074"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3.7</w:t>
            </w:r>
          </w:p>
        </w:tc>
        <w:tc>
          <w:tcPr>
            <w:tcW w:w="2280" w:type="dxa"/>
            <w:tcBorders>
              <w:top w:val="nil"/>
              <w:left w:val="nil"/>
              <w:bottom w:val="nil"/>
              <w:right w:val="nil"/>
            </w:tcBorders>
            <w:noWrap/>
            <w:vAlign w:val="bottom"/>
            <w:hideMark/>
          </w:tcPr>
          <w:p w14:paraId="19CED65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2F00DC0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6FCC9562" w14:textId="77777777" w:rsidTr="00DB28E3">
        <w:trPr>
          <w:trHeight w:val="315"/>
        </w:trPr>
        <w:tc>
          <w:tcPr>
            <w:tcW w:w="2140" w:type="dxa"/>
            <w:tcBorders>
              <w:top w:val="nil"/>
              <w:left w:val="nil"/>
              <w:bottom w:val="nil"/>
              <w:right w:val="nil"/>
            </w:tcBorders>
            <w:noWrap/>
            <w:vAlign w:val="bottom"/>
            <w:hideMark/>
          </w:tcPr>
          <w:p w14:paraId="11978B7D"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Hepburn Springs</w:t>
            </w:r>
          </w:p>
        </w:tc>
        <w:tc>
          <w:tcPr>
            <w:tcW w:w="1840" w:type="dxa"/>
            <w:tcBorders>
              <w:top w:val="nil"/>
              <w:left w:val="nil"/>
              <w:bottom w:val="nil"/>
              <w:right w:val="nil"/>
            </w:tcBorders>
            <w:noWrap/>
            <w:vAlign w:val="bottom"/>
            <w:hideMark/>
          </w:tcPr>
          <w:p w14:paraId="7DCEEC89"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3.8</w:t>
            </w:r>
          </w:p>
        </w:tc>
        <w:tc>
          <w:tcPr>
            <w:tcW w:w="2280" w:type="dxa"/>
            <w:tcBorders>
              <w:top w:val="nil"/>
              <w:left w:val="nil"/>
              <w:bottom w:val="nil"/>
              <w:right w:val="nil"/>
            </w:tcBorders>
            <w:noWrap/>
            <w:vAlign w:val="bottom"/>
            <w:hideMark/>
          </w:tcPr>
          <w:p w14:paraId="06553178"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w:t>
            </w:r>
          </w:p>
        </w:tc>
        <w:tc>
          <w:tcPr>
            <w:tcW w:w="3020" w:type="dxa"/>
            <w:tcBorders>
              <w:top w:val="nil"/>
              <w:left w:val="nil"/>
              <w:bottom w:val="nil"/>
              <w:right w:val="nil"/>
            </w:tcBorders>
            <w:noWrap/>
            <w:vAlign w:val="bottom"/>
            <w:hideMark/>
          </w:tcPr>
          <w:p w14:paraId="0D57791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w:t>
            </w:r>
          </w:p>
        </w:tc>
      </w:tr>
      <w:tr w:rsidR="00DB28E3" w:rsidRPr="00DB28E3" w14:paraId="23951008" w14:textId="77777777" w:rsidTr="00DB28E3">
        <w:trPr>
          <w:trHeight w:val="315"/>
        </w:trPr>
        <w:tc>
          <w:tcPr>
            <w:tcW w:w="2140" w:type="dxa"/>
            <w:tcBorders>
              <w:top w:val="nil"/>
              <w:left w:val="nil"/>
              <w:bottom w:val="nil"/>
              <w:right w:val="nil"/>
            </w:tcBorders>
            <w:shd w:val="clear" w:color="000000" w:fill="FBBC04"/>
            <w:noWrap/>
            <w:vAlign w:val="bottom"/>
            <w:hideMark/>
          </w:tcPr>
          <w:p w14:paraId="168BB562"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Huskisson</w:t>
            </w:r>
          </w:p>
        </w:tc>
        <w:tc>
          <w:tcPr>
            <w:tcW w:w="1840" w:type="dxa"/>
            <w:tcBorders>
              <w:top w:val="nil"/>
              <w:left w:val="nil"/>
              <w:bottom w:val="nil"/>
              <w:right w:val="nil"/>
            </w:tcBorders>
            <w:shd w:val="clear" w:color="000000" w:fill="FBBC04"/>
            <w:noWrap/>
            <w:vAlign w:val="bottom"/>
            <w:hideMark/>
          </w:tcPr>
          <w:p w14:paraId="08BA2FEB"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4.1</w:t>
            </w:r>
          </w:p>
        </w:tc>
        <w:tc>
          <w:tcPr>
            <w:tcW w:w="2280" w:type="dxa"/>
            <w:tcBorders>
              <w:top w:val="nil"/>
              <w:left w:val="nil"/>
              <w:bottom w:val="nil"/>
              <w:right w:val="nil"/>
            </w:tcBorders>
            <w:shd w:val="clear" w:color="000000" w:fill="FBBC04"/>
            <w:noWrap/>
            <w:vAlign w:val="bottom"/>
            <w:hideMark/>
          </w:tcPr>
          <w:p w14:paraId="69CD108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shd w:val="clear" w:color="000000" w:fill="FBBC04"/>
            <w:noWrap/>
            <w:vAlign w:val="bottom"/>
            <w:hideMark/>
          </w:tcPr>
          <w:p w14:paraId="7AFEFF4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071AB7AC" w14:textId="77777777" w:rsidTr="00DB28E3">
        <w:trPr>
          <w:trHeight w:val="315"/>
        </w:trPr>
        <w:tc>
          <w:tcPr>
            <w:tcW w:w="2140" w:type="dxa"/>
            <w:tcBorders>
              <w:top w:val="nil"/>
              <w:left w:val="nil"/>
              <w:bottom w:val="nil"/>
              <w:right w:val="nil"/>
            </w:tcBorders>
            <w:noWrap/>
            <w:vAlign w:val="bottom"/>
            <w:hideMark/>
          </w:tcPr>
          <w:p w14:paraId="2894BB7B"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Inverloch</w:t>
            </w:r>
          </w:p>
        </w:tc>
        <w:tc>
          <w:tcPr>
            <w:tcW w:w="1840" w:type="dxa"/>
            <w:tcBorders>
              <w:top w:val="nil"/>
              <w:left w:val="nil"/>
              <w:bottom w:val="nil"/>
              <w:right w:val="nil"/>
            </w:tcBorders>
            <w:noWrap/>
            <w:vAlign w:val="bottom"/>
            <w:hideMark/>
          </w:tcPr>
          <w:p w14:paraId="6CE9167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3.7</w:t>
            </w:r>
          </w:p>
        </w:tc>
        <w:tc>
          <w:tcPr>
            <w:tcW w:w="2280" w:type="dxa"/>
            <w:tcBorders>
              <w:top w:val="nil"/>
              <w:left w:val="nil"/>
              <w:bottom w:val="nil"/>
              <w:right w:val="nil"/>
            </w:tcBorders>
            <w:noWrap/>
            <w:vAlign w:val="bottom"/>
            <w:hideMark/>
          </w:tcPr>
          <w:p w14:paraId="45103A6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1A9CA96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3E32A303" w14:textId="77777777" w:rsidTr="00DB28E3">
        <w:trPr>
          <w:trHeight w:val="315"/>
        </w:trPr>
        <w:tc>
          <w:tcPr>
            <w:tcW w:w="2140" w:type="dxa"/>
            <w:tcBorders>
              <w:top w:val="nil"/>
              <w:left w:val="nil"/>
              <w:bottom w:val="nil"/>
              <w:right w:val="nil"/>
            </w:tcBorders>
            <w:noWrap/>
            <w:vAlign w:val="bottom"/>
            <w:hideMark/>
          </w:tcPr>
          <w:p w14:paraId="2704F543"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Lakes Entrance</w:t>
            </w:r>
          </w:p>
        </w:tc>
        <w:tc>
          <w:tcPr>
            <w:tcW w:w="1840" w:type="dxa"/>
            <w:tcBorders>
              <w:top w:val="nil"/>
              <w:left w:val="nil"/>
              <w:bottom w:val="nil"/>
              <w:right w:val="nil"/>
            </w:tcBorders>
            <w:noWrap/>
            <w:vAlign w:val="bottom"/>
            <w:hideMark/>
          </w:tcPr>
          <w:p w14:paraId="0441D287"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3.8</w:t>
            </w:r>
          </w:p>
        </w:tc>
        <w:tc>
          <w:tcPr>
            <w:tcW w:w="2280" w:type="dxa"/>
            <w:tcBorders>
              <w:top w:val="nil"/>
              <w:left w:val="nil"/>
              <w:bottom w:val="nil"/>
              <w:right w:val="nil"/>
            </w:tcBorders>
            <w:noWrap/>
            <w:vAlign w:val="bottom"/>
            <w:hideMark/>
          </w:tcPr>
          <w:p w14:paraId="6C362795"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74997537"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481E0A10" w14:textId="77777777" w:rsidTr="00DB28E3">
        <w:trPr>
          <w:trHeight w:val="315"/>
        </w:trPr>
        <w:tc>
          <w:tcPr>
            <w:tcW w:w="2140" w:type="dxa"/>
            <w:tcBorders>
              <w:top w:val="nil"/>
              <w:left w:val="nil"/>
              <w:bottom w:val="nil"/>
              <w:right w:val="nil"/>
            </w:tcBorders>
            <w:noWrap/>
            <w:vAlign w:val="bottom"/>
            <w:hideMark/>
          </w:tcPr>
          <w:p w14:paraId="37A47073"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lastRenderedPageBreak/>
              <w:t>Lorn</w:t>
            </w:r>
          </w:p>
        </w:tc>
        <w:tc>
          <w:tcPr>
            <w:tcW w:w="1840" w:type="dxa"/>
            <w:tcBorders>
              <w:top w:val="nil"/>
              <w:left w:val="nil"/>
              <w:bottom w:val="nil"/>
              <w:right w:val="nil"/>
            </w:tcBorders>
            <w:noWrap/>
            <w:vAlign w:val="bottom"/>
            <w:hideMark/>
          </w:tcPr>
          <w:p w14:paraId="3A7AB4C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3.6</w:t>
            </w:r>
          </w:p>
        </w:tc>
        <w:tc>
          <w:tcPr>
            <w:tcW w:w="2280" w:type="dxa"/>
            <w:tcBorders>
              <w:top w:val="nil"/>
              <w:left w:val="nil"/>
              <w:bottom w:val="nil"/>
              <w:right w:val="nil"/>
            </w:tcBorders>
            <w:noWrap/>
            <w:vAlign w:val="bottom"/>
            <w:hideMark/>
          </w:tcPr>
          <w:p w14:paraId="10754D2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7F1E4A87"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3EEA1B98" w14:textId="77777777" w:rsidTr="00DB28E3">
        <w:trPr>
          <w:trHeight w:val="315"/>
        </w:trPr>
        <w:tc>
          <w:tcPr>
            <w:tcW w:w="2140" w:type="dxa"/>
            <w:tcBorders>
              <w:top w:val="nil"/>
              <w:left w:val="nil"/>
              <w:bottom w:val="nil"/>
              <w:right w:val="nil"/>
            </w:tcBorders>
            <w:shd w:val="clear" w:color="000000" w:fill="FBBC04"/>
            <w:noWrap/>
            <w:vAlign w:val="bottom"/>
            <w:hideMark/>
          </w:tcPr>
          <w:p w14:paraId="4374ECBE"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Macedon</w:t>
            </w:r>
          </w:p>
        </w:tc>
        <w:tc>
          <w:tcPr>
            <w:tcW w:w="1840" w:type="dxa"/>
            <w:tcBorders>
              <w:top w:val="nil"/>
              <w:left w:val="nil"/>
              <w:bottom w:val="nil"/>
              <w:right w:val="nil"/>
            </w:tcBorders>
            <w:shd w:val="clear" w:color="000000" w:fill="FBBC04"/>
            <w:noWrap/>
            <w:vAlign w:val="bottom"/>
            <w:hideMark/>
          </w:tcPr>
          <w:p w14:paraId="77AB023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3.5</w:t>
            </w:r>
          </w:p>
        </w:tc>
        <w:tc>
          <w:tcPr>
            <w:tcW w:w="2280" w:type="dxa"/>
            <w:tcBorders>
              <w:top w:val="nil"/>
              <w:left w:val="nil"/>
              <w:bottom w:val="nil"/>
              <w:right w:val="nil"/>
            </w:tcBorders>
            <w:shd w:val="clear" w:color="000000" w:fill="FBBC04"/>
            <w:noWrap/>
            <w:vAlign w:val="bottom"/>
            <w:hideMark/>
          </w:tcPr>
          <w:p w14:paraId="76803BC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shd w:val="clear" w:color="000000" w:fill="FBBC04"/>
            <w:noWrap/>
            <w:vAlign w:val="bottom"/>
            <w:hideMark/>
          </w:tcPr>
          <w:p w14:paraId="308379F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2125E4B8" w14:textId="77777777" w:rsidTr="00DB28E3">
        <w:trPr>
          <w:trHeight w:val="315"/>
        </w:trPr>
        <w:tc>
          <w:tcPr>
            <w:tcW w:w="2140" w:type="dxa"/>
            <w:tcBorders>
              <w:top w:val="nil"/>
              <w:left w:val="nil"/>
              <w:bottom w:val="nil"/>
              <w:right w:val="nil"/>
            </w:tcBorders>
            <w:noWrap/>
            <w:vAlign w:val="bottom"/>
            <w:hideMark/>
          </w:tcPr>
          <w:p w14:paraId="36317887"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Mayfield</w:t>
            </w:r>
          </w:p>
        </w:tc>
        <w:tc>
          <w:tcPr>
            <w:tcW w:w="1840" w:type="dxa"/>
            <w:tcBorders>
              <w:top w:val="nil"/>
              <w:left w:val="nil"/>
              <w:bottom w:val="nil"/>
              <w:right w:val="nil"/>
            </w:tcBorders>
            <w:noWrap/>
            <w:vAlign w:val="bottom"/>
            <w:hideMark/>
          </w:tcPr>
          <w:p w14:paraId="22E9928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2.9</w:t>
            </w:r>
          </w:p>
        </w:tc>
        <w:tc>
          <w:tcPr>
            <w:tcW w:w="2280" w:type="dxa"/>
            <w:tcBorders>
              <w:top w:val="nil"/>
              <w:left w:val="nil"/>
              <w:bottom w:val="nil"/>
              <w:right w:val="nil"/>
            </w:tcBorders>
            <w:noWrap/>
            <w:vAlign w:val="bottom"/>
            <w:hideMark/>
          </w:tcPr>
          <w:p w14:paraId="75A6594B"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09BC8AC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4E1B78A1" w14:textId="77777777" w:rsidTr="00DB28E3">
        <w:trPr>
          <w:trHeight w:val="315"/>
        </w:trPr>
        <w:tc>
          <w:tcPr>
            <w:tcW w:w="2140" w:type="dxa"/>
            <w:tcBorders>
              <w:top w:val="nil"/>
              <w:left w:val="nil"/>
              <w:bottom w:val="nil"/>
              <w:right w:val="nil"/>
            </w:tcBorders>
            <w:noWrap/>
            <w:vAlign w:val="bottom"/>
            <w:hideMark/>
          </w:tcPr>
          <w:p w14:paraId="45C41F31"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Middleton Beach</w:t>
            </w:r>
          </w:p>
        </w:tc>
        <w:tc>
          <w:tcPr>
            <w:tcW w:w="1840" w:type="dxa"/>
            <w:tcBorders>
              <w:top w:val="nil"/>
              <w:left w:val="nil"/>
              <w:bottom w:val="nil"/>
              <w:right w:val="nil"/>
            </w:tcBorders>
            <w:noWrap/>
            <w:vAlign w:val="bottom"/>
            <w:hideMark/>
          </w:tcPr>
          <w:p w14:paraId="0FED650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3.8</w:t>
            </w:r>
          </w:p>
        </w:tc>
        <w:tc>
          <w:tcPr>
            <w:tcW w:w="2280" w:type="dxa"/>
            <w:tcBorders>
              <w:top w:val="nil"/>
              <w:left w:val="nil"/>
              <w:bottom w:val="nil"/>
              <w:right w:val="nil"/>
            </w:tcBorders>
            <w:noWrap/>
            <w:vAlign w:val="bottom"/>
            <w:hideMark/>
          </w:tcPr>
          <w:p w14:paraId="214AA427"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47882C6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6A54C99D" w14:textId="77777777" w:rsidTr="00DB28E3">
        <w:trPr>
          <w:trHeight w:val="315"/>
        </w:trPr>
        <w:tc>
          <w:tcPr>
            <w:tcW w:w="2140" w:type="dxa"/>
            <w:tcBorders>
              <w:top w:val="nil"/>
              <w:left w:val="nil"/>
              <w:bottom w:val="nil"/>
              <w:right w:val="nil"/>
            </w:tcBorders>
            <w:noWrap/>
            <w:vAlign w:val="bottom"/>
            <w:hideMark/>
          </w:tcPr>
          <w:p w14:paraId="0EEF87D7"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Montville</w:t>
            </w:r>
          </w:p>
        </w:tc>
        <w:tc>
          <w:tcPr>
            <w:tcW w:w="1840" w:type="dxa"/>
            <w:tcBorders>
              <w:top w:val="nil"/>
              <w:left w:val="nil"/>
              <w:bottom w:val="nil"/>
              <w:right w:val="nil"/>
            </w:tcBorders>
            <w:noWrap/>
            <w:vAlign w:val="bottom"/>
            <w:hideMark/>
          </w:tcPr>
          <w:p w14:paraId="163B044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2.4</w:t>
            </w:r>
          </w:p>
        </w:tc>
        <w:tc>
          <w:tcPr>
            <w:tcW w:w="2280" w:type="dxa"/>
            <w:tcBorders>
              <w:top w:val="nil"/>
              <w:left w:val="nil"/>
              <w:bottom w:val="nil"/>
              <w:right w:val="nil"/>
            </w:tcBorders>
            <w:noWrap/>
            <w:vAlign w:val="bottom"/>
            <w:hideMark/>
          </w:tcPr>
          <w:p w14:paraId="71208C2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08ACDADB"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5862D522" w14:textId="77777777" w:rsidTr="00DB28E3">
        <w:trPr>
          <w:trHeight w:val="315"/>
        </w:trPr>
        <w:tc>
          <w:tcPr>
            <w:tcW w:w="2140" w:type="dxa"/>
            <w:tcBorders>
              <w:top w:val="nil"/>
              <w:left w:val="nil"/>
              <w:bottom w:val="nil"/>
              <w:right w:val="nil"/>
            </w:tcBorders>
            <w:noWrap/>
            <w:vAlign w:val="bottom"/>
            <w:hideMark/>
          </w:tcPr>
          <w:p w14:paraId="51C785DE"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Palm Cove</w:t>
            </w:r>
          </w:p>
        </w:tc>
        <w:tc>
          <w:tcPr>
            <w:tcW w:w="1840" w:type="dxa"/>
            <w:tcBorders>
              <w:top w:val="nil"/>
              <w:left w:val="nil"/>
              <w:bottom w:val="nil"/>
              <w:right w:val="nil"/>
            </w:tcBorders>
            <w:noWrap/>
            <w:vAlign w:val="bottom"/>
            <w:hideMark/>
          </w:tcPr>
          <w:p w14:paraId="6E677CD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4.4</w:t>
            </w:r>
          </w:p>
        </w:tc>
        <w:tc>
          <w:tcPr>
            <w:tcW w:w="2280" w:type="dxa"/>
            <w:tcBorders>
              <w:top w:val="nil"/>
              <w:left w:val="nil"/>
              <w:bottom w:val="nil"/>
              <w:right w:val="nil"/>
            </w:tcBorders>
            <w:noWrap/>
            <w:vAlign w:val="bottom"/>
            <w:hideMark/>
          </w:tcPr>
          <w:p w14:paraId="132C891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2E92FF8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7936220C" w14:textId="77777777" w:rsidTr="00DB28E3">
        <w:trPr>
          <w:trHeight w:val="315"/>
        </w:trPr>
        <w:tc>
          <w:tcPr>
            <w:tcW w:w="2140" w:type="dxa"/>
            <w:tcBorders>
              <w:top w:val="nil"/>
              <w:left w:val="nil"/>
              <w:bottom w:val="nil"/>
              <w:right w:val="nil"/>
            </w:tcBorders>
            <w:noWrap/>
            <w:vAlign w:val="bottom"/>
            <w:hideMark/>
          </w:tcPr>
          <w:p w14:paraId="62975E6E"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Paynesville</w:t>
            </w:r>
          </w:p>
        </w:tc>
        <w:tc>
          <w:tcPr>
            <w:tcW w:w="1840" w:type="dxa"/>
            <w:tcBorders>
              <w:top w:val="nil"/>
              <w:left w:val="nil"/>
              <w:bottom w:val="nil"/>
              <w:right w:val="nil"/>
            </w:tcBorders>
            <w:noWrap/>
            <w:vAlign w:val="bottom"/>
            <w:hideMark/>
          </w:tcPr>
          <w:p w14:paraId="640E7D1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2.6</w:t>
            </w:r>
          </w:p>
        </w:tc>
        <w:tc>
          <w:tcPr>
            <w:tcW w:w="2280" w:type="dxa"/>
            <w:tcBorders>
              <w:top w:val="nil"/>
              <w:left w:val="nil"/>
              <w:bottom w:val="nil"/>
              <w:right w:val="nil"/>
            </w:tcBorders>
            <w:noWrap/>
            <w:vAlign w:val="bottom"/>
            <w:hideMark/>
          </w:tcPr>
          <w:p w14:paraId="1AE116F3"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483A21F9"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0F0BDAEB" w14:textId="77777777" w:rsidTr="00DB28E3">
        <w:trPr>
          <w:trHeight w:val="315"/>
        </w:trPr>
        <w:tc>
          <w:tcPr>
            <w:tcW w:w="2140" w:type="dxa"/>
            <w:tcBorders>
              <w:top w:val="nil"/>
              <w:left w:val="nil"/>
              <w:bottom w:val="nil"/>
              <w:right w:val="nil"/>
            </w:tcBorders>
            <w:noWrap/>
            <w:vAlign w:val="bottom"/>
            <w:hideMark/>
          </w:tcPr>
          <w:p w14:paraId="2CC52956"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Penola</w:t>
            </w:r>
          </w:p>
        </w:tc>
        <w:tc>
          <w:tcPr>
            <w:tcW w:w="1840" w:type="dxa"/>
            <w:tcBorders>
              <w:top w:val="nil"/>
              <w:left w:val="nil"/>
              <w:bottom w:val="nil"/>
              <w:right w:val="nil"/>
            </w:tcBorders>
            <w:noWrap/>
            <w:vAlign w:val="bottom"/>
            <w:hideMark/>
          </w:tcPr>
          <w:p w14:paraId="22CF8F34"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3.4</w:t>
            </w:r>
          </w:p>
        </w:tc>
        <w:tc>
          <w:tcPr>
            <w:tcW w:w="2280" w:type="dxa"/>
            <w:tcBorders>
              <w:top w:val="nil"/>
              <w:left w:val="nil"/>
              <w:bottom w:val="nil"/>
              <w:right w:val="nil"/>
            </w:tcBorders>
            <w:noWrap/>
            <w:vAlign w:val="bottom"/>
            <w:hideMark/>
          </w:tcPr>
          <w:p w14:paraId="0FB571E5"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3EDF13E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6C3C3693" w14:textId="77777777" w:rsidTr="00DB28E3">
        <w:trPr>
          <w:trHeight w:val="315"/>
        </w:trPr>
        <w:tc>
          <w:tcPr>
            <w:tcW w:w="2140" w:type="dxa"/>
            <w:tcBorders>
              <w:top w:val="nil"/>
              <w:left w:val="nil"/>
              <w:bottom w:val="nil"/>
              <w:right w:val="nil"/>
            </w:tcBorders>
            <w:shd w:val="clear" w:color="000000" w:fill="FBBC04"/>
            <w:noWrap/>
            <w:vAlign w:val="bottom"/>
            <w:hideMark/>
          </w:tcPr>
          <w:p w14:paraId="54DA13DB"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Phillip Island</w:t>
            </w:r>
          </w:p>
        </w:tc>
        <w:tc>
          <w:tcPr>
            <w:tcW w:w="1840" w:type="dxa"/>
            <w:tcBorders>
              <w:top w:val="nil"/>
              <w:left w:val="nil"/>
              <w:bottom w:val="nil"/>
              <w:right w:val="nil"/>
            </w:tcBorders>
            <w:shd w:val="clear" w:color="000000" w:fill="FBBC04"/>
            <w:noWrap/>
            <w:vAlign w:val="bottom"/>
            <w:hideMark/>
          </w:tcPr>
          <w:p w14:paraId="4D38920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3.7</w:t>
            </w:r>
          </w:p>
        </w:tc>
        <w:tc>
          <w:tcPr>
            <w:tcW w:w="2280" w:type="dxa"/>
            <w:tcBorders>
              <w:top w:val="nil"/>
              <w:left w:val="nil"/>
              <w:bottom w:val="nil"/>
              <w:right w:val="nil"/>
            </w:tcBorders>
            <w:shd w:val="clear" w:color="000000" w:fill="FBBC04"/>
            <w:noWrap/>
            <w:vAlign w:val="bottom"/>
            <w:hideMark/>
          </w:tcPr>
          <w:p w14:paraId="0E46C56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shd w:val="clear" w:color="000000" w:fill="FBBC04"/>
            <w:noWrap/>
            <w:vAlign w:val="bottom"/>
            <w:hideMark/>
          </w:tcPr>
          <w:p w14:paraId="4C0EBB82"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066309FE" w14:textId="77777777" w:rsidTr="00DB28E3">
        <w:trPr>
          <w:trHeight w:val="315"/>
        </w:trPr>
        <w:tc>
          <w:tcPr>
            <w:tcW w:w="2140" w:type="dxa"/>
            <w:tcBorders>
              <w:top w:val="nil"/>
              <w:left w:val="nil"/>
              <w:bottom w:val="nil"/>
              <w:right w:val="nil"/>
            </w:tcBorders>
            <w:noWrap/>
            <w:vAlign w:val="bottom"/>
            <w:hideMark/>
          </w:tcPr>
          <w:p w14:paraId="5D06A920"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Tanunda</w:t>
            </w:r>
          </w:p>
        </w:tc>
        <w:tc>
          <w:tcPr>
            <w:tcW w:w="1840" w:type="dxa"/>
            <w:tcBorders>
              <w:top w:val="nil"/>
              <w:left w:val="nil"/>
              <w:bottom w:val="nil"/>
              <w:right w:val="nil"/>
            </w:tcBorders>
            <w:noWrap/>
            <w:vAlign w:val="bottom"/>
            <w:hideMark/>
          </w:tcPr>
          <w:p w14:paraId="6393170D"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4.4</w:t>
            </w:r>
          </w:p>
        </w:tc>
        <w:tc>
          <w:tcPr>
            <w:tcW w:w="2280" w:type="dxa"/>
            <w:tcBorders>
              <w:top w:val="nil"/>
              <w:left w:val="nil"/>
              <w:bottom w:val="nil"/>
              <w:right w:val="nil"/>
            </w:tcBorders>
            <w:noWrap/>
            <w:vAlign w:val="bottom"/>
            <w:hideMark/>
          </w:tcPr>
          <w:p w14:paraId="1CE8332E"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13001CF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27AE8F4D" w14:textId="77777777" w:rsidTr="00DB28E3">
        <w:trPr>
          <w:trHeight w:val="315"/>
        </w:trPr>
        <w:tc>
          <w:tcPr>
            <w:tcW w:w="2140" w:type="dxa"/>
            <w:tcBorders>
              <w:top w:val="nil"/>
              <w:left w:val="nil"/>
              <w:bottom w:val="nil"/>
              <w:right w:val="nil"/>
            </w:tcBorders>
            <w:noWrap/>
            <w:vAlign w:val="bottom"/>
            <w:hideMark/>
          </w:tcPr>
          <w:p w14:paraId="208310D8"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Trentham East</w:t>
            </w:r>
          </w:p>
        </w:tc>
        <w:tc>
          <w:tcPr>
            <w:tcW w:w="1840" w:type="dxa"/>
            <w:tcBorders>
              <w:top w:val="nil"/>
              <w:left w:val="nil"/>
              <w:bottom w:val="nil"/>
              <w:right w:val="nil"/>
            </w:tcBorders>
            <w:noWrap/>
            <w:vAlign w:val="bottom"/>
            <w:hideMark/>
          </w:tcPr>
          <w:p w14:paraId="5F29F174"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4.1</w:t>
            </w:r>
          </w:p>
        </w:tc>
        <w:tc>
          <w:tcPr>
            <w:tcW w:w="2280" w:type="dxa"/>
            <w:tcBorders>
              <w:top w:val="nil"/>
              <w:left w:val="nil"/>
              <w:bottom w:val="nil"/>
              <w:right w:val="nil"/>
            </w:tcBorders>
            <w:noWrap/>
            <w:vAlign w:val="bottom"/>
            <w:hideMark/>
          </w:tcPr>
          <w:p w14:paraId="6720D7D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72043D3F"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0F7388EC" w14:textId="77777777" w:rsidTr="00DB28E3">
        <w:trPr>
          <w:trHeight w:val="315"/>
        </w:trPr>
        <w:tc>
          <w:tcPr>
            <w:tcW w:w="2140" w:type="dxa"/>
            <w:tcBorders>
              <w:top w:val="nil"/>
              <w:left w:val="nil"/>
              <w:bottom w:val="nil"/>
              <w:right w:val="nil"/>
            </w:tcBorders>
            <w:noWrap/>
            <w:vAlign w:val="bottom"/>
            <w:hideMark/>
          </w:tcPr>
          <w:p w14:paraId="6EBC48B9"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Victor Harbor</w:t>
            </w:r>
          </w:p>
        </w:tc>
        <w:tc>
          <w:tcPr>
            <w:tcW w:w="1840" w:type="dxa"/>
            <w:tcBorders>
              <w:top w:val="nil"/>
              <w:left w:val="nil"/>
              <w:bottom w:val="nil"/>
              <w:right w:val="nil"/>
            </w:tcBorders>
            <w:noWrap/>
            <w:vAlign w:val="bottom"/>
            <w:hideMark/>
          </w:tcPr>
          <w:p w14:paraId="483ED38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3.6</w:t>
            </w:r>
          </w:p>
        </w:tc>
        <w:tc>
          <w:tcPr>
            <w:tcW w:w="2280" w:type="dxa"/>
            <w:tcBorders>
              <w:top w:val="nil"/>
              <w:left w:val="nil"/>
              <w:bottom w:val="nil"/>
              <w:right w:val="nil"/>
            </w:tcBorders>
            <w:noWrap/>
            <w:vAlign w:val="bottom"/>
            <w:hideMark/>
          </w:tcPr>
          <w:p w14:paraId="2D4682E5"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0518474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7B4568B4" w14:textId="77777777" w:rsidTr="00DB28E3">
        <w:trPr>
          <w:trHeight w:val="315"/>
        </w:trPr>
        <w:tc>
          <w:tcPr>
            <w:tcW w:w="2140" w:type="dxa"/>
            <w:tcBorders>
              <w:top w:val="nil"/>
              <w:left w:val="nil"/>
              <w:bottom w:val="single" w:sz="4" w:space="0" w:color="8CB5F9"/>
              <w:right w:val="nil"/>
            </w:tcBorders>
            <w:noWrap/>
            <w:vAlign w:val="bottom"/>
            <w:hideMark/>
          </w:tcPr>
          <w:p w14:paraId="5E58918F"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Singapore</w:t>
            </w:r>
          </w:p>
        </w:tc>
        <w:tc>
          <w:tcPr>
            <w:tcW w:w="1840" w:type="dxa"/>
            <w:tcBorders>
              <w:top w:val="nil"/>
              <w:left w:val="nil"/>
              <w:bottom w:val="single" w:sz="4" w:space="0" w:color="8CB5F9"/>
              <w:right w:val="nil"/>
            </w:tcBorders>
            <w:noWrap/>
            <w:vAlign w:val="bottom"/>
            <w:hideMark/>
          </w:tcPr>
          <w:p w14:paraId="06D51443"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3.6</w:t>
            </w:r>
          </w:p>
        </w:tc>
        <w:tc>
          <w:tcPr>
            <w:tcW w:w="2280" w:type="dxa"/>
            <w:tcBorders>
              <w:top w:val="nil"/>
              <w:left w:val="nil"/>
              <w:bottom w:val="single" w:sz="4" w:space="0" w:color="8CB5F9"/>
              <w:right w:val="nil"/>
            </w:tcBorders>
            <w:noWrap/>
            <w:vAlign w:val="bottom"/>
            <w:hideMark/>
          </w:tcPr>
          <w:p w14:paraId="377704BD"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20.0</w:t>
            </w:r>
          </w:p>
        </w:tc>
        <w:tc>
          <w:tcPr>
            <w:tcW w:w="3020" w:type="dxa"/>
            <w:tcBorders>
              <w:top w:val="nil"/>
              <w:left w:val="nil"/>
              <w:bottom w:val="single" w:sz="4" w:space="0" w:color="8CB5F9"/>
              <w:right w:val="nil"/>
            </w:tcBorders>
            <w:noWrap/>
            <w:vAlign w:val="bottom"/>
            <w:hideMark/>
          </w:tcPr>
          <w:p w14:paraId="6BFD9B8D"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20.0</w:t>
            </w:r>
          </w:p>
        </w:tc>
      </w:tr>
      <w:tr w:rsidR="00DB28E3" w:rsidRPr="00DB28E3" w14:paraId="74727AD4" w14:textId="77777777" w:rsidTr="00DB28E3">
        <w:trPr>
          <w:trHeight w:val="315"/>
        </w:trPr>
        <w:tc>
          <w:tcPr>
            <w:tcW w:w="2140" w:type="dxa"/>
            <w:tcBorders>
              <w:top w:val="nil"/>
              <w:left w:val="nil"/>
              <w:bottom w:val="nil"/>
              <w:right w:val="nil"/>
            </w:tcBorders>
            <w:shd w:val="clear" w:color="000000" w:fill="FBBC04"/>
            <w:noWrap/>
            <w:vAlign w:val="bottom"/>
            <w:hideMark/>
          </w:tcPr>
          <w:p w14:paraId="30CEC497"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Singapore</w:t>
            </w:r>
          </w:p>
        </w:tc>
        <w:tc>
          <w:tcPr>
            <w:tcW w:w="1840" w:type="dxa"/>
            <w:tcBorders>
              <w:top w:val="nil"/>
              <w:left w:val="nil"/>
              <w:bottom w:val="nil"/>
              <w:right w:val="nil"/>
            </w:tcBorders>
            <w:shd w:val="clear" w:color="000000" w:fill="FBBC04"/>
            <w:noWrap/>
            <w:vAlign w:val="bottom"/>
            <w:hideMark/>
          </w:tcPr>
          <w:p w14:paraId="0758B0CC"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3.6</w:t>
            </w:r>
          </w:p>
        </w:tc>
        <w:tc>
          <w:tcPr>
            <w:tcW w:w="2280" w:type="dxa"/>
            <w:tcBorders>
              <w:top w:val="nil"/>
              <w:left w:val="nil"/>
              <w:bottom w:val="nil"/>
              <w:right w:val="nil"/>
            </w:tcBorders>
            <w:shd w:val="clear" w:color="000000" w:fill="FBBC04"/>
            <w:noWrap/>
            <w:vAlign w:val="bottom"/>
            <w:hideMark/>
          </w:tcPr>
          <w:p w14:paraId="708330B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c>
          <w:tcPr>
            <w:tcW w:w="3020" w:type="dxa"/>
            <w:tcBorders>
              <w:top w:val="nil"/>
              <w:left w:val="nil"/>
              <w:bottom w:val="nil"/>
              <w:right w:val="nil"/>
            </w:tcBorders>
            <w:shd w:val="clear" w:color="000000" w:fill="FBBC04"/>
            <w:noWrap/>
            <w:vAlign w:val="bottom"/>
            <w:hideMark/>
          </w:tcPr>
          <w:p w14:paraId="73F0B59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20.0</w:t>
            </w:r>
          </w:p>
        </w:tc>
      </w:tr>
      <w:tr w:rsidR="00DB28E3" w:rsidRPr="00DB28E3" w14:paraId="26955F44" w14:textId="77777777" w:rsidTr="00DB28E3">
        <w:trPr>
          <w:trHeight w:val="315"/>
        </w:trPr>
        <w:tc>
          <w:tcPr>
            <w:tcW w:w="2140" w:type="dxa"/>
            <w:tcBorders>
              <w:top w:val="nil"/>
              <w:left w:val="nil"/>
              <w:bottom w:val="single" w:sz="4" w:space="0" w:color="8CB5F9"/>
              <w:right w:val="nil"/>
            </w:tcBorders>
            <w:noWrap/>
            <w:vAlign w:val="bottom"/>
            <w:hideMark/>
          </w:tcPr>
          <w:p w14:paraId="66DEFA4B"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Canada</w:t>
            </w:r>
          </w:p>
        </w:tc>
        <w:tc>
          <w:tcPr>
            <w:tcW w:w="1840" w:type="dxa"/>
            <w:tcBorders>
              <w:top w:val="nil"/>
              <w:left w:val="nil"/>
              <w:bottom w:val="single" w:sz="4" w:space="0" w:color="8CB5F9"/>
              <w:right w:val="nil"/>
            </w:tcBorders>
            <w:noWrap/>
            <w:vAlign w:val="bottom"/>
            <w:hideMark/>
          </w:tcPr>
          <w:p w14:paraId="13350303"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3.6</w:t>
            </w:r>
          </w:p>
        </w:tc>
        <w:tc>
          <w:tcPr>
            <w:tcW w:w="2280" w:type="dxa"/>
            <w:tcBorders>
              <w:top w:val="nil"/>
              <w:left w:val="nil"/>
              <w:bottom w:val="single" w:sz="4" w:space="0" w:color="8CB5F9"/>
              <w:right w:val="nil"/>
            </w:tcBorders>
            <w:noWrap/>
            <w:vAlign w:val="bottom"/>
            <w:hideMark/>
          </w:tcPr>
          <w:p w14:paraId="73C155EA"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4.0</w:t>
            </w:r>
          </w:p>
        </w:tc>
        <w:tc>
          <w:tcPr>
            <w:tcW w:w="3020" w:type="dxa"/>
            <w:tcBorders>
              <w:top w:val="nil"/>
              <w:left w:val="nil"/>
              <w:bottom w:val="single" w:sz="4" w:space="0" w:color="8CB5F9"/>
              <w:right w:val="nil"/>
            </w:tcBorders>
            <w:noWrap/>
            <w:vAlign w:val="bottom"/>
            <w:hideMark/>
          </w:tcPr>
          <w:p w14:paraId="5B09EB51"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4.0</w:t>
            </w:r>
          </w:p>
        </w:tc>
      </w:tr>
      <w:tr w:rsidR="00DB28E3" w:rsidRPr="00DB28E3" w14:paraId="0F96C438" w14:textId="77777777" w:rsidTr="00DB28E3">
        <w:trPr>
          <w:trHeight w:val="315"/>
        </w:trPr>
        <w:tc>
          <w:tcPr>
            <w:tcW w:w="2140" w:type="dxa"/>
            <w:tcBorders>
              <w:top w:val="nil"/>
              <w:left w:val="nil"/>
              <w:bottom w:val="nil"/>
              <w:right w:val="nil"/>
            </w:tcBorders>
            <w:noWrap/>
            <w:vAlign w:val="bottom"/>
            <w:hideMark/>
          </w:tcPr>
          <w:p w14:paraId="4B746934"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Chatham-Kent</w:t>
            </w:r>
          </w:p>
        </w:tc>
        <w:tc>
          <w:tcPr>
            <w:tcW w:w="1840" w:type="dxa"/>
            <w:tcBorders>
              <w:top w:val="nil"/>
              <w:left w:val="nil"/>
              <w:bottom w:val="nil"/>
              <w:right w:val="nil"/>
            </w:tcBorders>
            <w:noWrap/>
            <w:vAlign w:val="bottom"/>
            <w:hideMark/>
          </w:tcPr>
          <w:p w14:paraId="4BF4BDE4"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3.7</w:t>
            </w:r>
          </w:p>
        </w:tc>
        <w:tc>
          <w:tcPr>
            <w:tcW w:w="2280" w:type="dxa"/>
            <w:tcBorders>
              <w:top w:val="nil"/>
              <w:left w:val="nil"/>
              <w:bottom w:val="nil"/>
              <w:right w:val="nil"/>
            </w:tcBorders>
            <w:noWrap/>
            <w:vAlign w:val="bottom"/>
            <w:hideMark/>
          </w:tcPr>
          <w:p w14:paraId="0725B10B"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4C05A4F9"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7AE096F8" w14:textId="77777777" w:rsidTr="00DB28E3">
        <w:trPr>
          <w:trHeight w:val="315"/>
        </w:trPr>
        <w:tc>
          <w:tcPr>
            <w:tcW w:w="2140" w:type="dxa"/>
            <w:tcBorders>
              <w:top w:val="nil"/>
              <w:left w:val="nil"/>
              <w:bottom w:val="nil"/>
              <w:right w:val="nil"/>
            </w:tcBorders>
            <w:noWrap/>
            <w:vAlign w:val="bottom"/>
            <w:hideMark/>
          </w:tcPr>
          <w:p w14:paraId="25F25111"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Consort</w:t>
            </w:r>
          </w:p>
        </w:tc>
        <w:tc>
          <w:tcPr>
            <w:tcW w:w="1840" w:type="dxa"/>
            <w:tcBorders>
              <w:top w:val="nil"/>
              <w:left w:val="nil"/>
              <w:bottom w:val="nil"/>
              <w:right w:val="nil"/>
            </w:tcBorders>
            <w:noWrap/>
            <w:vAlign w:val="bottom"/>
            <w:hideMark/>
          </w:tcPr>
          <w:p w14:paraId="5C1CBFE8"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3.0</w:t>
            </w:r>
          </w:p>
        </w:tc>
        <w:tc>
          <w:tcPr>
            <w:tcW w:w="2280" w:type="dxa"/>
            <w:tcBorders>
              <w:top w:val="nil"/>
              <w:left w:val="nil"/>
              <w:bottom w:val="nil"/>
              <w:right w:val="nil"/>
            </w:tcBorders>
            <w:noWrap/>
            <w:vAlign w:val="bottom"/>
            <w:hideMark/>
          </w:tcPr>
          <w:p w14:paraId="55FB131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1C18B4E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4211F37E" w14:textId="77777777" w:rsidTr="00DB28E3">
        <w:trPr>
          <w:trHeight w:val="315"/>
        </w:trPr>
        <w:tc>
          <w:tcPr>
            <w:tcW w:w="2140" w:type="dxa"/>
            <w:tcBorders>
              <w:top w:val="nil"/>
              <w:left w:val="nil"/>
              <w:bottom w:val="nil"/>
              <w:right w:val="nil"/>
            </w:tcBorders>
            <w:shd w:val="clear" w:color="000000" w:fill="FBBC04"/>
            <w:noWrap/>
            <w:vAlign w:val="bottom"/>
            <w:hideMark/>
          </w:tcPr>
          <w:p w14:paraId="150CA9DF"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Vineland Station</w:t>
            </w:r>
          </w:p>
        </w:tc>
        <w:tc>
          <w:tcPr>
            <w:tcW w:w="1840" w:type="dxa"/>
            <w:tcBorders>
              <w:top w:val="nil"/>
              <w:left w:val="nil"/>
              <w:bottom w:val="nil"/>
              <w:right w:val="nil"/>
            </w:tcBorders>
            <w:shd w:val="clear" w:color="000000" w:fill="FBBC04"/>
            <w:noWrap/>
            <w:vAlign w:val="bottom"/>
            <w:hideMark/>
          </w:tcPr>
          <w:p w14:paraId="21DD9A91"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4.3</w:t>
            </w:r>
          </w:p>
        </w:tc>
        <w:tc>
          <w:tcPr>
            <w:tcW w:w="2280" w:type="dxa"/>
            <w:tcBorders>
              <w:top w:val="nil"/>
              <w:left w:val="nil"/>
              <w:bottom w:val="nil"/>
              <w:right w:val="nil"/>
            </w:tcBorders>
            <w:shd w:val="clear" w:color="000000" w:fill="FBBC04"/>
            <w:noWrap/>
            <w:vAlign w:val="bottom"/>
            <w:hideMark/>
          </w:tcPr>
          <w:p w14:paraId="4D7F7C40"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shd w:val="clear" w:color="000000" w:fill="FBBC04"/>
            <w:noWrap/>
            <w:vAlign w:val="bottom"/>
            <w:hideMark/>
          </w:tcPr>
          <w:p w14:paraId="2ECE7958"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4A8567C5" w14:textId="77777777" w:rsidTr="00DB28E3">
        <w:trPr>
          <w:trHeight w:val="315"/>
        </w:trPr>
        <w:tc>
          <w:tcPr>
            <w:tcW w:w="2140" w:type="dxa"/>
            <w:tcBorders>
              <w:top w:val="nil"/>
              <w:left w:val="nil"/>
              <w:bottom w:val="nil"/>
              <w:right w:val="nil"/>
            </w:tcBorders>
            <w:noWrap/>
            <w:vAlign w:val="bottom"/>
            <w:hideMark/>
          </w:tcPr>
          <w:p w14:paraId="45B71066" w14:textId="77777777" w:rsidR="00DB28E3" w:rsidRPr="00DB28E3" w:rsidRDefault="00DB28E3" w:rsidP="00DB28E3">
            <w:pPr>
              <w:spacing w:after="0" w:line="240" w:lineRule="auto"/>
              <w:ind w:firstLineChars="100" w:firstLine="200"/>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Yorkton</w:t>
            </w:r>
          </w:p>
        </w:tc>
        <w:tc>
          <w:tcPr>
            <w:tcW w:w="1840" w:type="dxa"/>
            <w:tcBorders>
              <w:top w:val="nil"/>
              <w:left w:val="nil"/>
              <w:bottom w:val="nil"/>
              <w:right w:val="nil"/>
            </w:tcBorders>
            <w:noWrap/>
            <w:vAlign w:val="bottom"/>
            <w:hideMark/>
          </w:tcPr>
          <w:p w14:paraId="1AFCFAEA"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3.3</w:t>
            </w:r>
          </w:p>
        </w:tc>
        <w:tc>
          <w:tcPr>
            <w:tcW w:w="2280" w:type="dxa"/>
            <w:tcBorders>
              <w:top w:val="nil"/>
              <w:left w:val="nil"/>
              <w:bottom w:val="nil"/>
              <w:right w:val="nil"/>
            </w:tcBorders>
            <w:noWrap/>
            <w:vAlign w:val="bottom"/>
            <w:hideMark/>
          </w:tcPr>
          <w:p w14:paraId="76329F06"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c>
          <w:tcPr>
            <w:tcW w:w="3020" w:type="dxa"/>
            <w:tcBorders>
              <w:top w:val="nil"/>
              <w:left w:val="nil"/>
              <w:bottom w:val="nil"/>
              <w:right w:val="nil"/>
            </w:tcBorders>
            <w:noWrap/>
            <w:vAlign w:val="bottom"/>
            <w:hideMark/>
          </w:tcPr>
          <w:p w14:paraId="0F0B95FB" w14:textId="77777777" w:rsidR="00DB28E3" w:rsidRPr="00DB28E3" w:rsidRDefault="00DB28E3" w:rsidP="00DB28E3">
            <w:pPr>
              <w:spacing w:after="0" w:line="240" w:lineRule="auto"/>
              <w:jc w:val="right"/>
              <w:rPr>
                <w:rFonts w:ascii="Arial" w:eastAsia="Times New Roman" w:hAnsi="Arial" w:cs="Arial"/>
                <w:color w:val="000000"/>
                <w:kern w:val="0"/>
                <w:sz w:val="20"/>
                <w:szCs w:val="20"/>
                <w:lang w:val="en-US"/>
                <w14:ligatures w14:val="none"/>
              </w:rPr>
            </w:pPr>
            <w:r w:rsidRPr="00DB28E3">
              <w:rPr>
                <w:rFonts w:ascii="Arial" w:eastAsia="Times New Roman" w:hAnsi="Arial" w:cs="Arial"/>
                <w:color w:val="000000"/>
                <w:kern w:val="0"/>
                <w:sz w:val="20"/>
                <w:szCs w:val="20"/>
                <w:lang w:val="en-US"/>
                <w14:ligatures w14:val="none"/>
              </w:rPr>
              <w:t>1.0</w:t>
            </w:r>
          </w:p>
        </w:tc>
      </w:tr>
      <w:tr w:rsidR="00DB28E3" w:rsidRPr="00DB28E3" w14:paraId="1DC834B4" w14:textId="77777777" w:rsidTr="00DB28E3">
        <w:trPr>
          <w:trHeight w:val="315"/>
        </w:trPr>
        <w:tc>
          <w:tcPr>
            <w:tcW w:w="2140" w:type="dxa"/>
            <w:tcBorders>
              <w:top w:val="single" w:sz="4" w:space="0" w:color="8CB5F9"/>
              <w:left w:val="nil"/>
              <w:bottom w:val="nil"/>
              <w:right w:val="nil"/>
            </w:tcBorders>
            <w:shd w:val="clear" w:color="D9E7FD" w:fill="D9E7FD"/>
            <w:noWrap/>
            <w:vAlign w:val="bottom"/>
            <w:hideMark/>
          </w:tcPr>
          <w:p w14:paraId="7AEAC322" w14:textId="77777777" w:rsidR="00DB28E3" w:rsidRPr="00DB28E3" w:rsidRDefault="00DB28E3" w:rsidP="00DB28E3">
            <w:pPr>
              <w:spacing w:after="0" w:line="240" w:lineRule="auto"/>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Grand Total</w:t>
            </w:r>
          </w:p>
        </w:tc>
        <w:tc>
          <w:tcPr>
            <w:tcW w:w="1840" w:type="dxa"/>
            <w:tcBorders>
              <w:top w:val="single" w:sz="4" w:space="0" w:color="8CB5F9"/>
              <w:left w:val="nil"/>
              <w:bottom w:val="nil"/>
              <w:right w:val="nil"/>
            </w:tcBorders>
            <w:shd w:val="clear" w:color="D9E7FD" w:fill="D9E7FD"/>
            <w:noWrap/>
            <w:vAlign w:val="bottom"/>
            <w:hideMark/>
          </w:tcPr>
          <w:p w14:paraId="1B4CF600"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3.8</w:t>
            </w:r>
          </w:p>
        </w:tc>
        <w:tc>
          <w:tcPr>
            <w:tcW w:w="2280" w:type="dxa"/>
            <w:tcBorders>
              <w:top w:val="single" w:sz="4" w:space="0" w:color="8CB5F9"/>
              <w:left w:val="nil"/>
              <w:bottom w:val="nil"/>
              <w:right w:val="nil"/>
            </w:tcBorders>
            <w:shd w:val="clear" w:color="D9E7FD" w:fill="D9E7FD"/>
            <w:noWrap/>
            <w:vAlign w:val="bottom"/>
            <w:hideMark/>
          </w:tcPr>
          <w:p w14:paraId="72862135"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128.0</w:t>
            </w:r>
          </w:p>
        </w:tc>
        <w:tc>
          <w:tcPr>
            <w:tcW w:w="3020" w:type="dxa"/>
            <w:tcBorders>
              <w:top w:val="single" w:sz="4" w:space="0" w:color="8CB5F9"/>
              <w:left w:val="nil"/>
              <w:bottom w:val="nil"/>
              <w:right w:val="nil"/>
            </w:tcBorders>
            <w:shd w:val="clear" w:color="D9E7FD" w:fill="D9E7FD"/>
            <w:noWrap/>
            <w:vAlign w:val="bottom"/>
            <w:hideMark/>
          </w:tcPr>
          <w:p w14:paraId="1EB4EBD6" w14:textId="77777777" w:rsidR="00DB28E3" w:rsidRPr="00DB28E3" w:rsidRDefault="00DB28E3" w:rsidP="00DB28E3">
            <w:pPr>
              <w:spacing w:after="0" w:line="240" w:lineRule="auto"/>
              <w:jc w:val="right"/>
              <w:rPr>
                <w:rFonts w:ascii="Arial" w:eastAsia="Times New Roman" w:hAnsi="Arial" w:cs="Arial"/>
                <w:b/>
                <w:bCs/>
                <w:color w:val="000000"/>
                <w:kern w:val="0"/>
                <w:sz w:val="20"/>
                <w:szCs w:val="20"/>
                <w:lang w:val="en-US"/>
                <w14:ligatures w14:val="none"/>
              </w:rPr>
            </w:pPr>
            <w:r w:rsidRPr="00DB28E3">
              <w:rPr>
                <w:rFonts w:ascii="Arial" w:eastAsia="Times New Roman" w:hAnsi="Arial" w:cs="Arial"/>
                <w:b/>
                <w:bCs/>
                <w:color w:val="000000"/>
                <w:kern w:val="0"/>
                <w:sz w:val="20"/>
                <w:szCs w:val="20"/>
                <w:lang w:val="en-US"/>
                <w14:ligatures w14:val="none"/>
              </w:rPr>
              <w:t>128.0</w:t>
            </w:r>
          </w:p>
        </w:tc>
      </w:tr>
    </w:tbl>
    <w:p w14:paraId="7777C75C" w14:textId="77777777" w:rsidR="00DB28E3" w:rsidRDefault="00DB28E3" w:rsidP="00DB28E3">
      <w:pPr>
        <w:spacing w:after="200" w:line="276" w:lineRule="auto"/>
        <w:ind w:left="284"/>
        <w:rPr>
          <w:rFonts w:ascii="Arial" w:hAnsi="Arial" w:cs="Arial"/>
          <w:sz w:val="32"/>
          <w:szCs w:val="32"/>
        </w:rPr>
      </w:pPr>
    </w:p>
    <w:p w14:paraId="11392495" w14:textId="77777777" w:rsidR="00DB28E3" w:rsidRPr="00B246ED" w:rsidRDefault="00DB28E3" w:rsidP="00DB28E3">
      <w:pPr>
        <w:pStyle w:val="ListParagraph"/>
        <w:numPr>
          <w:ilvl w:val="0"/>
          <w:numId w:val="3"/>
        </w:numPr>
        <w:spacing w:after="200" w:line="276" w:lineRule="auto"/>
        <w:rPr>
          <w:rFonts w:ascii="Arial" w:hAnsi="Arial" w:cs="Arial"/>
          <w:sz w:val="32"/>
          <w:szCs w:val="32"/>
        </w:rPr>
      </w:pPr>
      <w:r w:rsidRPr="00B246ED">
        <w:rPr>
          <w:rFonts w:ascii="Arial" w:hAnsi="Arial" w:cs="Arial"/>
          <w:sz w:val="32"/>
          <w:szCs w:val="32"/>
        </w:rPr>
        <w:t>Create a new customi</w:t>
      </w:r>
      <w:r>
        <w:rPr>
          <w:rFonts w:ascii="Arial" w:hAnsi="Arial" w:cs="Arial"/>
          <w:sz w:val="32"/>
          <w:szCs w:val="32"/>
        </w:rPr>
        <w:t>s</w:t>
      </w:r>
      <w:r w:rsidRPr="00B246ED">
        <w:rPr>
          <w:rFonts w:ascii="Arial" w:hAnsi="Arial" w:cs="Arial"/>
          <w:sz w:val="32"/>
          <w:szCs w:val="32"/>
        </w:rPr>
        <w:t>ed price column that consists of the abbreviation/symbol of the currency along with the Average_cost_for_two value. [Use string operations to do this task]</w:t>
      </w:r>
    </w:p>
    <w:p w14:paraId="583D1BD4" w14:textId="77777777" w:rsidR="00DB28E3" w:rsidRDefault="00DB28E3" w:rsidP="00DB28E3">
      <w:pPr>
        <w:spacing w:after="200" w:line="276" w:lineRule="auto"/>
        <w:ind w:right="-540"/>
        <w:rPr>
          <w:rFonts w:ascii="Arial" w:hAnsi="Arial" w:cs="Arial"/>
          <w:color w:val="4F81BD" w:themeColor="accent1"/>
          <w:sz w:val="28"/>
          <w:szCs w:val="28"/>
        </w:rPr>
      </w:pPr>
      <w:r w:rsidRPr="009430D7">
        <w:rPr>
          <w:rFonts w:ascii="Arial" w:hAnsi="Arial" w:cs="Arial"/>
          <w:color w:val="4F81BD" w:themeColor="accent1"/>
          <w:sz w:val="28"/>
          <w:szCs w:val="28"/>
        </w:rPr>
        <w:t xml:space="preserve">Answer:- </w:t>
      </w:r>
    </w:p>
    <w:p w14:paraId="3B617A98" w14:textId="7C6B7627" w:rsidR="00DB28E3" w:rsidRPr="00901A86" w:rsidRDefault="00DB28E3" w:rsidP="00DB28E3">
      <w:pPr>
        <w:pStyle w:val="ListParagraph"/>
        <w:numPr>
          <w:ilvl w:val="0"/>
          <w:numId w:val="17"/>
        </w:numPr>
        <w:spacing w:after="200" w:line="276" w:lineRule="auto"/>
        <w:ind w:right="-540"/>
        <w:rPr>
          <w:rFonts w:ascii="Arial" w:hAnsi="Arial" w:cs="Arial"/>
          <w:color w:val="000000"/>
          <w:sz w:val="28"/>
          <w:szCs w:val="28"/>
        </w:rPr>
      </w:pPr>
      <w:r w:rsidRPr="00901A86">
        <w:rPr>
          <w:rFonts w:ascii="Arial" w:hAnsi="Arial" w:cs="Arial"/>
          <w:color w:val="000000"/>
          <w:sz w:val="28"/>
          <w:szCs w:val="28"/>
        </w:rPr>
        <w:t>Created a table in ‘Currency</w:t>
      </w:r>
      <w:r>
        <w:rPr>
          <w:rFonts w:ascii="Arial" w:hAnsi="Arial" w:cs="Arial"/>
          <w:color w:val="000000"/>
          <w:sz w:val="28"/>
          <w:szCs w:val="28"/>
        </w:rPr>
        <w:t xml:space="preserve"> Conversion</w:t>
      </w:r>
      <w:r w:rsidRPr="00901A86">
        <w:rPr>
          <w:rFonts w:ascii="Arial" w:hAnsi="Arial" w:cs="Arial"/>
          <w:color w:val="000000"/>
          <w:sz w:val="28"/>
          <w:szCs w:val="28"/>
        </w:rPr>
        <w:t>’ worksheet which contains Currency and Symbol table.</w:t>
      </w:r>
    </w:p>
    <w:p w14:paraId="25A8E63F" w14:textId="77777777" w:rsidR="00DB28E3" w:rsidRPr="00901A86" w:rsidRDefault="00DB28E3" w:rsidP="00DB28E3">
      <w:pPr>
        <w:pStyle w:val="ListParagraph"/>
        <w:numPr>
          <w:ilvl w:val="0"/>
          <w:numId w:val="17"/>
        </w:numPr>
        <w:spacing w:after="200" w:line="276" w:lineRule="auto"/>
        <w:ind w:right="-540"/>
        <w:rPr>
          <w:rFonts w:ascii="Arial" w:hAnsi="Arial" w:cs="Arial"/>
          <w:color w:val="000000"/>
          <w:sz w:val="28"/>
          <w:szCs w:val="28"/>
        </w:rPr>
      </w:pPr>
      <w:r w:rsidRPr="00901A86">
        <w:rPr>
          <w:rFonts w:ascii="Arial" w:hAnsi="Arial" w:cs="Arial"/>
          <w:color w:val="000000"/>
          <w:sz w:val="28"/>
          <w:szCs w:val="28"/>
        </w:rPr>
        <w:t>Also, I have created ‘currency symbol’ column in my raw data to retrieve symbols using VLOOKUP from table which is in lookup currency worksheet.</w:t>
      </w:r>
    </w:p>
    <w:p w14:paraId="5B95CE3C" w14:textId="7F5836FB" w:rsidR="00DB28E3" w:rsidRPr="00DB28E3" w:rsidRDefault="00DB28E3" w:rsidP="00DB28E3">
      <w:pPr>
        <w:pStyle w:val="ListParagraph"/>
        <w:numPr>
          <w:ilvl w:val="0"/>
          <w:numId w:val="17"/>
        </w:numPr>
        <w:spacing w:after="200" w:line="276" w:lineRule="auto"/>
        <w:ind w:right="-540"/>
        <w:rPr>
          <w:rFonts w:ascii="Arial" w:eastAsia="Times New Roman" w:hAnsi="Arial" w:cs="Arial"/>
          <w:color w:val="000000"/>
          <w:sz w:val="28"/>
          <w:szCs w:val="28"/>
        </w:rPr>
      </w:pPr>
      <w:r w:rsidRPr="00901A86">
        <w:rPr>
          <w:rFonts w:ascii="Arial" w:hAnsi="Arial" w:cs="Arial"/>
          <w:color w:val="000000"/>
          <w:sz w:val="28"/>
          <w:szCs w:val="28"/>
        </w:rPr>
        <w:t>Then</w:t>
      </w:r>
      <w:r>
        <w:rPr>
          <w:rFonts w:ascii="Arial" w:hAnsi="Arial" w:cs="Arial"/>
          <w:color w:val="000000"/>
          <w:sz w:val="28"/>
          <w:szCs w:val="28"/>
        </w:rPr>
        <w:t xml:space="preserve"> Filled “Average cost for two”</w:t>
      </w:r>
      <w:r w:rsidRPr="00901A86">
        <w:rPr>
          <w:rFonts w:ascii="Arial" w:hAnsi="Arial" w:cs="Arial"/>
          <w:color w:val="000000"/>
          <w:sz w:val="28"/>
          <w:szCs w:val="28"/>
        </w:rPr>
        <w:t xml:space="preserve"> column created and price is assigned with symbol using CONCAT function created as question asked.</w:t>
      </w:r>
    </w:p>
    <w:p w14:paraId="3A191474" w14:textId="4D87767E" w:rsidR="00DB28E3" w:rsidRDefault="00DB28E3" w:rsidP="00DB28E3">
      <w:pPr>
        <w:spacing w:after="200" w:line="276" w:lineRule="auto"/>
        <w:ind w:left="360" w:right="-540"/>
        <w:rPr>
          <w:rFonts w:ascii="Arial" w:eastAsia="Times New Roman" w:hAnsi="Arial" w:cs="Arial"/>
          <w:b/>
          <w:bCs/>
          <w:color w:val="C0504D" w:themeColor="accent2"/>
          <w:sz w:val="28"/>
          <w:szCs w:val="28"/>
        </w:rPr>
      </w:pPr>
      <w:r>
        <w:rPr>
          <w:rFonts w:ascii="Arial" w:eastAsia="Times New Roman" w:hAnsi="Arial" w:cs="Arial"/>
          <w:color w:val="000000"/>
          <w:sz w:val="28"/>
          <w:szCs w:val="28"/>
        </w:rPr>
        <w:t xml:space="preserve">Formula Used : </w:t>
      </w:r>
      <w:r w:rsidRPr="00DB28E3">
        <w:rPr>
          <w:rFonts w:ascii="Arial" w:eastAsia="Times New Roman" w:hAnsi="Arial" w:cs="Arial"/>
          <w:b/>
          <w:bCs/>
          <w:color w:val="C0504D" w:themeColor="accent2"/>
          <w:sz w:val="28"/>
          <w:szCs w:val="28"/>
        </w:rPr>
        <w:t>=VLOOKUP(I2,'Currency Conversion'!$A$1:$B$13,2,0)</w:t>
      </w:r>
    </w:p>
    <w:p w14:paraId="157B4E1B" w14:textId="2480DC8A" w:rsidR="00DB28E3" w:rsidRDefault="00DB28E3" w:rsidP="00DB28E3">
      <w:pPr>
        <w:spacing w:after="200" w:line="276" w:lineRule="auto"/>
        <w:ind w:left="360" w:right="-540"/>
        <w:rPr>
          <w:rFonts w:ascii="Arial" w:eastAsia="Times New Roman" w:hAnsi="Arial" w:cs="Arial"/>
          <w:b/>
          <w:bCs/>
          <w:color w:val="C0504D" w:themeColor="accent2"/>
          <w:sz w:val="28"/>
          <w:szCs w:val="28"/>
        </w:rPr>
      </w:pPr>
      <w:r>
        <w:rPr>
          <w:rFonts w:ascii="Arial" w:eastAsia="Times New Roman" w:hAnsi="Arial" w:cs="Arial"/>
          <w:b/>
          <w:bCs/>
          <w:color w:val="C0504D" w:themeColor="accent2"/>
          <w:sz w:val="28"/>
          <w:szCs w:val="28"/>
        </w:rPr>
        <w:lastRenderedPageBreak/>
        <w:t>=Concat(R2,P2)</w:t>
      </w:r>
    </w:p>
    <w:p w14:paraId="01066727" w14:textId="77777777" w:rsidR="00350D3C" w:rsidRDefault="00350D3C" w:rsidP="00DB28E3">
      <w:pPr>
        <w:spacing w:after="200" w:line="276" w:lineRule="auto"/>
        <w:ind w:left="360" w:right="-540"/>
        <w:rPr>
          <w:rFonts w:ascii="Arial" w:eastAsia="Times New Roman" w:hAnsi="Arial" w:cs="Arial"/>
          <w:b/>
          <w:bCs/>
          <w:color w:val="C0504D" w:themeColor="accent2"/>
          <w:sz w:val="28"/>
          <w:szCs w:val="28"/>
        </w:rPr>
      </w:pPr>
    </w:p>
    <w:p w14:paraId="262EF9B6" w14:textId="77777777" w:rsidR="00350D3C" w:rsidRPr="0058143F" w:rsidRDefault="00350D3C" w:rsidP="00350D3C">
      <w:pPr>
        <w:pStyle w:val="ListParagraph"/>
        <w:numPr>
          <w:ilvl w:val="0"/>
          <w:numId w:val="3"/>
        </w:numPr>
        <w:spacing w:after="200" w:line="276" w:lineRule="auto"/>
        <w:rPr>
          <w:rFonts w:ascii="Arial" w:hAnsi="Arial" w:cs="Arial"/>
          <w:sz w:val="32"/>
          <w:szCs w:val="32"/>
        </w:rPr>
      </w:pPr>
      <w:r w:rsidRPr="0058143F">
        <w:rPr>
          <w:rFonts w:ascii="Arial" w:hAnsi="Arial" w:cs="Arial"/>
          <w:sz w:val="32"/>
          <w:szCs w:val="32"/>
        </w:rPr>
        <w:t>How can you create an array formula in Excel or Google Sheets to count the number of restaurants listed that do not offer online delivery, are in the lowest price range, and have an average cost for two people less than or equal to 250 Indian Rupees?</w:t>
      </w:r>
    </w:p>
    <w:p w14:paraId="732E90AF" w14:textId="77777777" w:rsidR="00350D3C" w:rsidRPr="009430D7" w:rsidRDefault="00350D3C" w:rsidP="00350D3C">
      <w:pPr>
        <w:spacing w:after="200" w:line="276" w:lineRule="auto"/>
        <w:ind w:left="360"/>
        <w:rPr>
          <w:rFonts w:ascii="Arial" w:hAnsi="Arial" w:cs="Arial"/>
          <w:color w:val="000000" w:themeColor="text1"/>
          <w:sz w:val="28"/>
          <w:szCs w:val="28"/>
        </w:rPr>
      </w:pPr>
      <w:r w:rsidRPr="009430D7">
        <w:rPr>
          <w:rFonts w:ascii="Arial" w:hAnsi="Arial" w:cs="Arial"/>
          <w:color w:val="4F81BD" w:themeColor="accent1"/>
          <w:sz w:val="28"/>
          <w:szCs w:val="28"/>
        </w:rPr>
        <w:t xml:space="preserve">Answer:-  </w:t>
      </w:r>
      <w:r w:rsidRPr="009430D7">
        <w:rPr>
          <w:rFonts w:ascii="Arial" w:hAnsi="Arial" w:cs="Arial"/>
          <w:color w:val="000000" w:themeColor="text1"/>
          <w:sz w:val="28"/>
          <w:szCs w:val="28"/>
        </w:rPr>
        <w:t xml:space="preserve">We have three conditions given </w:t>
      </w:r>
    </w:p>
    <w:p w14:paraId="5C71740C" w14:textId="77777777" w:rsidR="00350D3C" w:rsidRPr="009430D7" w:rsidRDefault="00350D3C" w:rsidP="00350D3C">
      <w:pPr>
        <w:pStyle w:val="ListParagraph"/>
        <w:numPr>
          <w:ilvl w:val="0"/>
          <w:numId w:val="18"/>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‘No’ online delivery</w:t>
      </w:r>
    </w:p>
    <w:p w14:paraId="077DCE8C" w14:textId="77777777" w:rsidR="00350D3C" w:rsidRPr="009430D7" w:rsidRDefault="00350D3C" w:rsidP="00350D3C">
      <w:pPr>
        <w:numPr>
          <w:ilvl w:val="0"/>
          <w:numId w:val="18"/>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‘Lowest’ price range (price range = 1)</w:t>
      </w:r>
    </w:p>
    <w:p w14:paraId="006990B4" w14:textId="77777777" w:rsidR="00350D3C" w:rsidRPr="009430D7" w:rsidRDefault="00350D3C" w:rsidP="00350D3C">
      <w:pPr>
        <w:numPr>
          <w:ilvl w:val="0"/>
          <w:numId w:val="18"/>
        </w:numPr>
        <w:spacing w:after="200" w:line="276" w:lineRule="auto"/>
        <w:ind w:right="-540"/>
        <w:rPr>
          <w:rFonts w:ascii="Arial" w:eastAsia="Times New Roman" w:hAnsi="Arial" w:cs="Arial"/>
          <w:color w:val="000000" w:themeColor="text1"/>
          <w:sz w:val="28"/>
          <w:szCs w:val="28"/>
        </w:rPr>
      </w:pPr>
      <w:r w:rsidRPr="009430D7">
        <w:rPr>
          <w:rFonts w:ascii="Arial" w:eastAsia="Gungsuh" w:hAnsi="Arial" w:cs="Arial"/>
          <w:color w:val="000000" w:themeColor="text1"/>
          <w:sz w:val="28"/>
          <w:szCs w:val="28"/>
        </w:rPr>
        <w:t>Average cost for two ‘≤ 250 INR’</w:t>
      </w:r>
    </w:p>
    <w:p w14:paraId="6CE0F393" w14:textId="77777777" w:rsidR="00350D3C" w:rsidRPr="009430D7" w:rsidRDefault="00350D3C" w:rsidP="00350D3C">
      <w:pPr>
        <w:spacing w:after="200" w:line="276" w:lineRule="auto"/>
        <w:ind w:left="360"/>
        <w:rPr>
          <w:rFonts w:ascii="Arial" w:hAnsi="Arial" w:cs="Arial"/>
          <w:color w:val="000000" w:themeColor="text1"/>
          <w:sz w:val="28"/>
          <w:szCs w:val="28"/>
        </w:rPr>
      </w:pPr>
      <w:r w:rsidRPr="009430D7">
        <w:rPr>
          <w:rFonts w:ascii="Arial" w:hAnsi="Arial" w:cs="Arial"/>
          <w:color w:val="000000" w:themeColor="text1"/>
          <w:sz w:val="28"/>
          <w:szCs w:val="28"/>
        </w:rPr>
        <w:t>for counting number of restaurants depending on these using Array Formula.</w:t>
      </w:r>
    </w:p>
    <w:p w14:paraId="0CED325D" w14:textId="77777777" w:rsidR="00350D3C" w:rsidRPr="009430D7" w:rsidRDefault="00350D3C" w:rsidP="00350D3C">
      <w:pPr>
        <w:spacing w:after="200" w:line="276" w:lineRule="auto"/>
        <w:ind w:right="-540"/>
        <w:rPr>
          <w:rFonts w:ascii="Arial" w:eastAsia="Times New Roman" w:hAnsi="Arial" w:cs="Arial"/>
          <w:color w:val="000000" w:themeColor="text1"/>
          <w:sz w:val="28"/>
          <w:szCs w:val="28"/>
        </w:rPr>
      </w:pPr>
      <w:r w:rsidRPr="009430D7">
        <w:rPr>
          <w:rFonts w:ascii="Arial" w:hAnsi="Arial" w:cs="Arial"/>
          <w:color w:val="000000" w:themeColor="text1"/>
          <w:sz w:val="28"/>
          <w:szCs w:val="28"/>
        </w:rPr>
        <w:t>Now We need average for of two in INR for accurate and effortless calculation so for this created new column already as ‘Average Cost of Two in INR’ to fulfil the ‘</w:t>
      </w:r>
      <w:r w:rsidRPr="009430D7">
        <w:rPr>
          <w:rFonts w:ascii="Arial" w:eastAsia="Gungsuh" w:hAnsi="Arial" w:cs="Arial"/>
          <w:color w:val="000000" w:themeColor="text1"/>
          <w:sz w:val="28"/>
          <w:szCs w:val="28"/>
        </w:rPr>
        <w:t>Average cost for two ≤ 250 INR’ criteria.</w:t>
      </w:r>
    </w:p>
    <w:p w14:paraId="6E4510A7" w14:textId="77777777" w:rsidR="00350D3C" w:rsidRDefault="00350D3C" w:rsidP="00DB28E3">
      <w:pPr>
        <w:spacing w:after="200" w:line="276" w:lineRule="auto"/>
        <w:ind w:left="360" w:right="-540"/>
        <w:rPr>
          <w:rFonts w:ascii="Arial" w:eastAsia="Times New Roman" w:hAnsi="Arial" w:cs="Arial"/>
          <w:b/>
          <w:bCs/>
          <w:color w:val="C0504D" w:themeColor="accent2"/>
          <w:sz w:val="28"/>
          <w:szCs w:val="28"/>
        </w:rPr>
      </w:pPr>
      <w:r>
        <w:rPr>
          <w:rFonts w:ascii="Arial" w:eastAsia="Times New Roman" w:hAnsi="Arial" w:cs="Arial"/>
          <w:b/>
          <w:bCs/>
          <w:color w:val="C0504D" w:themeColor="accent2"/>
          <w:sz w:val="28"/>
          <w:szCs w:val="28"/>
        </w:rPr>
        <w:t xml:space="preserve">Formula Used : </w:t>
      </w:r>
    </w:p>
    <w:p w14:paraId="11AFF3F7" w14:textId="68BE796C" w:rsidR="00350D3C" w:rsidRPr="00DB28E3" w:rsidRDefault="00350D3C" w:rsidP="00350D3C">
      <w:pPr>
        <w:spacing w:after="200" w:line="276" w:lineRule="auto"/>
        <w:ind w:left="360" w:right="-540"/>
        <w:jc w:val="center"/>
        <w:rPr>
          <w:rFonts w:ascii="Arial" w:eastAsia="Times New Roman" w:hAnsi="Arial" w:cs="Arial"/>
          <w:b/>
          <w:bCs/>
          <w:color w:val="C0504D" w:themeColor="accent2"/>
          <w:sz w:val="28"/>
          <w:szCs w:val="28"/>
        </w:rPr>
      </w:pPr>
      <w:r w:rsidRPr="00350D3C">
        <w:rPr>
          <w:rFonts w:ascii="Arial" w:eastAsia="Times New Roman" w:hAnsi="Arial" w:cs="Arial"/>
          <w:b/>
          <w:bCs/>
          <w:color w:val="C0504D" w:themeColor="accent2"/>
          <w:sz w:val="28"/>
          <w:szCs w:val="28"/>
        </w:rPr>
        <w:t>=SUMPRODUCT(('Cleaned Data'!K:K = "No")*('Cleaned Data'!N:N = 1)*('Cleaned Data'!X:X&lt;=250))</w:t>
      </w:r>
    </w:p>
    <w:p w14:paraId="2E5F186F" w14:textId="77777777" w:rsidR="00DB28E3" w:rsidRPr="00DB28E3" w:rsidRDefault="00DB28E3" w:rsidP="00DB28E3">
      <w:pPr>
        <w:spacing w:after="200" w:line="276" w:lineRule="auto"/>
        <w:ind w:left="284"/>
        <w:rPr>
          <w:rFonts w:ascii="Arial" w:hAnsi="Arial" w:cs="Arial"/>
          <w:sz w:val="32"/>
          <w:szCs w:val="32"/>
        </w:rPr>
      </w:pPr>
    </w:p>
    <w:p w14:paraId="4D73CCA8" w14:textId="77777777" w:rsidR="00FB60C7" w:rsidRPr="00FB60C7" w:rsidRDefault="00FB60C7" w:rsidP="00FB60C7">
      <w:pPr>
        <w:ind w:left="284"/>
        <w:rPr>
          <w:rFonts w:ascii="Arial" w:hAnsi="Arial" w:cs="Arial"/>
          <w:color w:val="000000"/>
          <w:sz w:val="28"/>
          <w:szCs w:val="28"/>
        </w:rPr>
      </w:pPr>
    </w:p>
    <w:p w14:paraId="35823B73" w14:textId="77777777" w:rsidR="00FB60C7" w:rsidRPr="00FB60C7" w:rsidRDefault="00FB60C7" w:rsidP="00FB60C7">
      <w:pPr>
        <w:spacing w:after="200" w:line="276" w:lineRule="auto"/>
        <w:ind w:left="284"/>
        <w:rPr>
          <w:rFonts w:ascii="Arial" w:hAnsi="Arial" w:cs="Arial"/>
          <w:sz w:val="32"/>
          <w:szCs w:val="32"/>
        </w:rPr>
      </w:pPr>
    </w:p>
    <w:p w14:paraId="5C3076C8" w14:textId="77777777" w:rsidR="00FB60C7" w:rsidRPr="005F5D0B" w:rsidRDefault="00FB60C7" w:rsidP="00502926">
      <w:pPr>
        <w:spacing w:after="200" w:line="276" w:lineRule="auto"/>
        <w:rPr>
          <w:rFonts w:ascii="Arial" w:hAnsi="Arial" w:cs="Arial"/>
          <w:sz w:val="28"/>
          <w:szCs w:val="28"/>
        </w:rPr>
      </w:pPr>
    </w:p>
    <w:p w14:paraId="218810A4" w14:textId="77777777" w:rsidR="00502926" w:rsidRPr="005F5D0B" w:rsidRDefault="00502926" w:rsidP="00502926">
      <w:pPr>
        <w:spacing w:after="200" w:line="276" w:lineRule="auto"/>
        <w:rPr>
          <w:rFonts w:ascii="Arial" w:hAnsi="Arial" w:cs="Arial"/>
          <w:szCs w:val="24"/>
        </w:rPr>
      </w:pPr>
    </w:p>
    <w:p w14:paraId="021C3E51" w14:textId="50CE5B21" w:rsidR="00FC58F6" w:rsidRDefault="00FC58F6"/>
    <w:p w14:paraId="05CF9F5E" w14:textId="77777777" w:rsidR="00350D3C" w:rsidRDefault="00350D3C"/>
    <w:p w14:paraId="5731DFCC" w14:textId="77777777" w:rsidR="00350D3C" w:rsidRPr="00F15F17" w:rsidRDefault="00350D3C" w:rsidP="00350D3C">
      <w:pPr>
        <w:spacing w:after="200" w:line="276" w:lineRule="auto"/>
        <w:rPr>
          <w:rFonts w:ascii="Arial" w:hAnsi="Arial" w:cs="Arial"/>
          <w:color w:val="000000" w:themeColor="text1"/>
          <w:sz w:val="28"/>
          <w:szCs w:val="28"/>
        </w:rPr>
      </w:pPr>
    </w:p>
    <w:p w14:paraId="2F637372" w14:textId="4D7D23B8" w:rsidR="00350D3C" w:rsidRPr="00350D3C" w:rsidRDefault="00350D3C" w:rsidP="00350D3C">
      <w:pPr>
        <w:spacing w:after="200" w:line="276" w:lineRule="auto"/>
        <w:rPr>
          <w:rFonts w:ascii="Arial" w:hAnsi="Arial" w:cs="Arial"/>
          <w:color w:val="000000" w:themeColor="text1"/>
          <w:sz w:val="32"/>
          <w:szCs w:val="32"/>
          <w:shd w:val="clear" w:color="auto" w:fill="FFFFFF"/>
        </w:rPr>
      </w:pPr>
      <w:r w:rsidRPr="00350D3C">
        <w:rPr>
          <w:rFonts w:ascii="Arial" w:hAnsi="Arial" w:cs="Arial"/>
          <w:color w:val="000000" w:themeColor="text1"/>
          <w:sz w:val="32"/>
          <w:szCs w:val="32"/>
          <w:shd w:val="clear" w:color="auto" w:fill="FFFFFF"/>
        </w:rPr>
        <w:t xml:space="preserve">       </w:t>
      </w:r>
      <w:r w:rsidR="005C1317">
        <w:rPr>
          <w:noProof/>
        </w:rPr>
        <mc:AlternateContent>
          <mc:Choice Requires="wps">
            <w:drawing>
              <wp:anchor distT="0" distB="0" distL="114300" distR="114300" simplePos="0" relativeHeight="251659264" behindDoc="0" locked="0" layoutInCell="1" allowOverlap="1" wp14:anchorId="7CE4A4DC" wp14:editId="482BA59C">
                <wp:simplePos x="0" y="0"/>
                <wp:positionH relativeFrom="column">
                  <wp:posOffset>0</wp:posOffset>
                </wp:positionH>
                <wp:positionV relativeFrom="paragraph">
                  <wp:posOffset>12065</wp:posOffset>
                </wp:positionV>
                <wp:extent cx="346075" cy="285750"/>
                <wp:effectExtent l="19050" t="0" r="0" b="0"/>
                <wp:wrapNone/>
                <wp:docPr id="1834370620" name="Arrow: Chevro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075" cy="28575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F11B1D"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2" o:spid="_x0000_s1026" type="#_x0000_t55" style="position:absolute;margin-left:0;margin-top:.95pt;width:27.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" adj="12683" fillcolor="#4f81bd [3204]" strokecolor="#0a121c [484]" strokeweight="2pt">
                <v:path arrowok="t"/>
              </v:shape>
            </w:pict>
          </mc:Fallback>
        </mc:AlternateContent>
      </w:r>
      <w:r w:rsidRPr="00350D3C">
        <w:rPr>
          <w:rFonts w:ascii="Arial" w:hAnsi="Arial" w:cs="Arial"/>
          <w:color w:val="4F81BD" w:themeColor="accent1"/>
          <w:sz w:val="32"/>
          <w:szCs w:val="32"/>
          <w:shd w:val="clear" w:color="auto" w:fill="FFFFFF"/>
        </w:rPr>
        <w:t>Subjective Questions</w:t>
      </w:r>
      <w:r w:rsidRPr="00350D3C">
        <w:rPr>
          <w:rFonts w:ascii="Arial" w:hAnsi="Arial" w:cs="Arial"/>
          <w:color w:val="000000" w:themeColor="text1"/>
          <w:sz w:val="32"/>
          <w:szCs w:val="32"/>
          <w:shd w:val="clear" w:color="auto" w:fill="FFFFFF"/>
        </w:rPr>
        <w:t xml:space="preserve">.                                  </w:t>
      </w:r>
    </w:p>
    <w:p w14:paraId="1550AA31" w14:textId="77777777" w:rsidR="00350D3C" w:rsidRDefault="00350D3C" w:rsidP="00350D3C">
      <w:pPr>
        <w:spacing w:after="200" w:line="276" w:lineRule="auto"/>
        <w:rPr>
          <w:rFonts w:ascii="Times New Roman" w:eastAsia="Times New Roman" w:hAnsi="Times New Roman" w:cs="Times New Roman"/>
          <w:color w:val="943634" w:themeColor="accent2" w:themeShade="BF"/>
          <w:szCs w:val="24"/>
        </w:rPr>
      </w:pPr>
      <w:r w:rsidRPr="00C95029">
        <w:rPr>
          <w:rFonts w:ascii="Arial" w:hAnsi="Arial" w:cs="Arial"/>
          <w:noProof/>
          <w:color w:val="000000" w:themeColor="text1"/>
          <w:sz w:val="32"/>
          <w:szCs w:val="32"/>
          <w:shd w:val="clear" w:color="auto" w:fill="FFFFFF"/>
        </w:rPr>
        <w:drawing>
          <wp:inline distT="0" distB="0" distL="0" distR="0" wp14:anchorId="37CA5765" wp14:editId="5EA2C5A1">
            <wp:extent cx="1808018" cy="1448890"/>
            <wp:effectExtent l="0" t="0" r="0" b="0"/>
            <wp:docPr id="2003804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0693" name="Picture 1666410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8688" cy="1625729"/>
                    </a:xfrm>
                    <a:prstGeom prst="rect">
                      <a:avLst/>
                    </a:prstGeom>
                  </pic:spPr>
                </pic:pic>
              </a:graphicData>
            </a:graphic>
          </wp:inline>
        </w:drawing>
      </w:r>
    </w:p>
    <w:p w14:paraId="529DE21B" w14:textId="77777777" w:rsidR="00350D3C" w:rsidRDefault="00350D3C" w:rsidP="00350D3C">
      <w:pPr>
        <w:spacing w:after="200" w:line="276" w:lineRule="auto"/>
        <w:rPr>
          <w:rFonts w:ascii="Arial" w:eastAsia="Times New Roman" w:hAnsi="Arial" w:cs="Arial"/>
          <w:color w:val="F79646" w:themeColor="accent6"/>
          <w:sz w:val="32"/>
          <w:szCs w:val="32"/>
        </w:rPr>
      </w:pPr>
    </w:p>
    <w:p w14:paraId="0DF80A84" w14:textId="77777777" w:rsidR="00350D3C" w:rsidRPr="009430D7" w:rsidRDefault="00350D3C" w:rsidP="00350D3C">
      <w:pPr>
        <w:spacing w:after="0" w:line="276" w:lineRule="auto"/>
        <w:rPr>
          <w:rFonts w:ascii="Arial" w:hAnsi="Arial" w:cs="Arial"/>
          <w:sz w:val="32"/>
          <w:szCs w:val="32"/>
        </w:rPr>
      </w:pPr>
      <w:r>
        <w:rPr>
          <w:rFonts w:ascii="Arial" w:eastAsia="Times New Roman" w:hAnsi="Arial" w:cs="Arial"/>
          <w:color w:val="F79646" w:themeColor="accent6"/>
          <w:sz w:val="32"/>
          <w:szCs w:val="32"/>
        </w:rPr>
        <w:t xml:space="preserve">  </w:t>
      </w:r>
      <w:r w:rsidRPr="009430D7">
        <w:rPr>
          <w:rFonts w:ascii="Arial" w:eastAsia="Times New Roman" w:hAnsi="Arial" w:cs="Arial"/>
          <w:color w:val="F79646" w:themeColor="accent6"/>
          <w:sz w:val="32"/>
          <w:szCs w:val="32"/>
        </w:rPr>
        <w:t xml:space="preserve">1. </w:t>
      </w:r>
      <w:r w:rsidRPr="009430D7">
        <w:rPr>
          <w:rFonts w:ascii="Arial" w:hAnsi="Arial" w:cs="Arial"/>
          <w:sz w:val="32"/>
          <w:szCs w:val="32"/>
        </w:rPr>
        <w:t>Suggest a few countries where the team can open newer restaurants with lesser competition. Which visualization/technique will you use here to justify the suggestions?</w:t>
      </w:r>
    </w:p>
    <w:p w14:paraId="6798423C" w14:textId="77777777" w:rsidR="00350D3C" w:rsidRDefault="00350D3C"/>
    <w:p w14:paraId="642F8A96" w14:textId="77777777" w:rsidR="00350D3C" w:rsidRPr="009430D7" w:rsidRDefault="00350D3C" w:rsidP="00350D3C">
      <w:pPr>
        <w:pBdr>
          <w:top w:val="nil"/>
          <w:left w:val="nil"/>
          <w:bottom w:val="nil"/>
          <w:right w:val="nil"/>
          <w:between w:val="nil"/>
        </w:pBdr>
        <w:ind w:left="720" w:right="-180" w:hanging="720"/>
        <w:rPr>
          <w:rFonts w:ascii="Arial" w:hAnsi="Arial" w:cs="Arial"/>
          <w:color w:val="000000" w:themeColor="text1"/>
          <w:sz w:val="28"/>
          <w:szCs w:val="28"/>
        </w:rPr>
      </w:pPr>
      <w:r w:rsidRPr="009430D7">
        <w:rPr>
          <w:rFonts w:ascii="Arial" w:hAnsi="Arial" w:cs="Arial"/>
          <w:color w:val="4F81BD" w:themeColor="accent1"/>
          <w:sz w:val="28"/>
          <w:szCs w:val="28"/>
        </w:rPr>
        <w:t xml:space="preserve">Answer:- </w:t>
      </w:r>
      <w:r w:rsidRPr="009430D7">
        <w:rPr>
          <w:rFonts w:ascii="Arial" w:hAnsi="Arial" w:cs="Arial"/>
          <w:color w:val="000000" w:themeColor="text1"/>
          <w:sz w:val="28"/>
          <w:szCs w:val="28"/>
        </w:rPr>
        <w:t>Considered two parameters to evaluate this :</w:t>
      </w:r>
    </w:p>
    <w:p w14:paraId="0EE48146" w14:textId="77777777" w:rsidR="00350D3C" w:rsidRPr="009430D7" w:rsidRDefault="00350D3C" w:rsidP="00350D3C">
      <w:pPr>
        <w:pStyle w:val="ListParagraph"/>
        <w:numPr>
          <w:ilvl w:val="0"/>
          <w:numId w:val="19"/>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Count of Restaurant IDs.</w:t>
      </w:r>
    </w:p>
    <w:p w14:paraId="6F4019AB" w14:textId="77777777" w:rsidR="00350D3C" w:rsidRPr="009430D7" w:rsidRDefault="00350D3C" w:rsidP="00350D3C">
      <w:pPr>
        <w:pStyle w:val="ListParagraph"/>
        <w:numPr>
          <w:ilvl w:val="0"/>
          <w:numId w:val="19"/>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Average rating of restaurants in each country.</w:t>
      </w:r>
    </w:p>
    <w:p w14:paraId="09259AA7" w14:textId="77777777" w:rsidR="00350D3C" w:rsidRPr="0050366C" w:rsidRDefault="00350D3C" w:rsidP="00350D3C">
      <w:pPr>
        <w:pBdr>
          <w:top w:val="nil"/>
          <w:left w:val="nil"/>
          <w:bottom w:val="nil"/>
          <w:right w:val="nil"/>
          <w:between w:val="nil"/>
        </w:pBdr>
        <w:ind w:right="-180"/>
        <w:rPr>
          <w:rFonts w:ascii="Arial" w:hAnsi="Arial" w:cs="Arial"/>
          <w:b/>
          <w:bCs/>
          <w:color w:val="000000" w:themeColor="text1"/>
          <w:sz w:val="28"/>
          <w:szCs w:val="28"/>
        </w:rPr>
      </w:pPr>
      <w:r w:rsidRPr="0050366C">
        <w:rPr>
          <w:rFonts w:ascii="Arial" w:hAnsi="Arial" w:cs="Arial"/>
          <w:b/>
          <w:bCs/>
          <w:color w:val="000000" w:themeColor="text1"/>
          <w:sz w:val="28"/>
          <w:szCs w:val="28"/>
        </w:rPr>
        <w:t>Approach:</w:t>
      </w:r>
    </w:p>
    <w:p w14:paraId="02AAB0F1" w14:textId="77777777" w:rsidR="00350D3C" w:rsidRPr="0050366C" w:rsidRDefault="00350D3C" w:rsidP="00350D3C">
      <w:pPr>
        <w:pStyle w:val="ListParagraph"/>
        <w:numPr>
          <w:ilvl w:val="0"/>
          <w:numId w:val="22"/>
        </w:numPr>
        <w:pBdr>
          <w:top w:val="nil"/>
          <w:left w:val="nil"/>
          <w:bottom w:val="nil"/>
          <w:right w:val="nil"/>
          <w:between w:val="nil"/>
        </w:pBdr>
        <w:ind w:right="-180"/>
        <w:rPr>
          <w:rFonts w:ascii="Arial" w:hAnsi="Arial" w:cs="Arial"/>
          <w:color w:val="4F81BD" w:themeColor="accent1"/>
          <w:sz w:val="28"/>
          <w:szCs w:val="28"/>
        </w:rPr>
      </w:pPr>
      <w:r w:rsidRPr="0050366C">
        <w:rPr>
          <w:rFonts w:ascii="Arial" w:hAnsi="Arial" w:cs="Arial"/>
          <w:color w:val="000000" w:themeColor="text1"/>
          <w:sz w:val="28"/>
          <w:szCs w:val="28"/>
        </w:rPr>
        <w:t>Pivot Table Analysis: Used pivot tables in the ‘Subjective Questions’ worksheet to compare and analyse data.</w:t>
      </w:r>
    </w:p>
    <w:p w14:paraId="6952D0D6" w14:textId="77777777" w:rsidR="00350D3C" w:rsidRPr="0050366C" w:rsidRDefault="00350D3C" w:rsidP="00350D3C">
      <w:pPr>
        <w:pStyle w:val="ListParagraph"/>
        <w:numPr>
          <w:ilvl w:val="0"/>
          <w:numId w:val="22"/>
        </w:numPr>
        <w:pBdr>
          <w:top w:val="nil"/>
          <w:left w:val="nil"/>
          <w:bottom w:val="nil"/>
          <w:right w:val="nil"/>
          <w:between w:val="nil"/>
        </w:pBdr>
        <w:ind w:right="-180"/>
        <w:rPr>
          <w:rFonts w:ascii="Arial" w:hAnsi="Arial" w:cs="Arial"/>
          <w:color w:val="000000" w:themeColor="text1"/>
          <w:sz w:val="28"/>
          <w:szCs w:val="28"/>
        </w:rPr>
      </w:pPr>
      <w:r w:rsidRPr="0050366C">
        <w:rPr>
          <w:rFonts w:ascii="Arial" w:hAnsi="Arial" w:cs="Arial"/>
          <w:color w:val="000000" w:themeColor="text1"/>
          <w:sz w:val="28"/>
          <w:szCs w:val="28"/>
        </w:rPr>
        <w:t>Country-wise Analysis: Rows represent countries, with values showing average rating and the count of restaurants.</w:t>
      </w:r>
    </w:p>
    <w:p w14:paraId="29227FEE" w14:textId="77777777" w:rsidR="00350D3C" w:rsidRPr="0050366C" w:rsidRDefault="00350D3C" w:rsidP="00350D3C">
      <w:pPr>
        <w:pStyle w:val="ListParagraph"/>
        <w:numPr>
          <w:ilvl w:val="0"/>
          <w:numId w:val="22"/>
        </w:numPr>
        <w:pBdr>
          <w:top w:val="nil"/>
          <w:left w:val="nil"/>
          <w:bottom w:val="nil"/>
          <w:right w:val="nil"/>
          <w:between w:val="nil"/>
        </w:pBdr>
        <w:ind w:right="-180"/>
        <w:rPr>
          <w:rFonts w:ascii="Arial" w:hAnsi="Arial" w:cs="Arial"/>
          <w:color w:val="000000" w:themeColor="text1"/>
          <w:sz w:val="28"/>
          <w:szCs w:val="28"/>
        </w:rPr>
      </w:pPr>
      <w:r w:rsidRPr="0050366C">
        <w:rPr>
          <w:rFonts w:ascii="Arial" w:hAnsi="Arial" w:cs="Arial"/>
          <w:color w:val="000000" w:themeColor="text1"/>
          <w:sz w:val="28"/>
          <w:szCs w:val="28"/>
        </w:rPr>
        <w:t>Market Insights: High restaurant counts indicate high demand and competition, while low counts suggest market gaps and growth potential. Average ratings reflect customer satisfaction levels.</w:t>
      </w:r>
    </w:p>
    <w:p w14:paraId="2B92A44E" w14:textId="77777777" w:rsidR="00350D3C" w:rsidRPr="009430D7" w:rsidRDefault="00350D3C" w:rsidP="00350D3C">
      <w:pPr>
        <w:pBdr>
          <w:top w:val="nil"/>
          <w:left w:val="nil"/>
          <w:bottom w:val="nil"/>
          <w:right w:val="nil"/>
          <w:between w:val="nil"/>
        </w:pBdr>
        <w:ind w:left="720" w:right="-180" w:hanging="720"/>
        <w:rPr>
          <w:rFonts w:ascii="Arial" w:hAnsi="Arial" w:cs="Arial"/>
          <w:color w:val="000000" w:themeColor="text1"/>
          <w:sz w:val="28"/>
          <w:szCs w:val="28"/>
        </w:rPr>
      </w:pPr>
    </w:p>
    <w:p w14:paraId="33B60BD2" w14:textId="77777777" w:rsidR="00350D3C" w:rsidRDefault="00350D3C" w:rsidP="00350D3C">
      <w:pPr>
        <w:pBdr>
          <w:top w:val="nil"/>
          <w:left w:val="nil"/>
          <w:bottom w:val="nil"/>
          <w:right w:val="nil"/>
          <w:between w:val="nil"/>
        </w:pBdr>
        <w:ind w:right="-180"/>
        <w:rPr>
          <w:rFonts w:ascii="Arial" w:hAnsi="Arial" w:cs="Arial"/>
          <w:b/>
          <w:bCs/>
          <w:sz w:val="28"/>
          <w:szCs w:val="28"/>
        </w:rPr>
      </w:pPr>
      <w:r w:rsidRPr="009430D7">
        <w:rPr>
          <w:rFonts w:ascii="Arial" w:hAnsi="Arial" w:cs="Arial"/>
          <w:b/>
          <w:bCs/>
          <w:sz w:val="28"/>
          <w:szCs w:val="28"/>
        </w:rPr>
        <w:t>Analysis</w:t>
      </w:r>
      <w:r>
        <w:rPr>
          <w:rFonts w:ascii="Arial" w:hAnsi="Arial" w:cs="Arial"/>
          <w:b/>
          <w:bCs/>
          <w:sz w:val="28"/>
          <w:szCs w:val="28"/>
        </w:rPr>
        <w:t>:</w:t>
      </w:r>
    </w:p>
    <w:p w14:paraId="69F035B4" w14:textId="77777777" w:rsidR="00350D3C" w:rsidRPr="0050366C" w:rsidRDefault="00350D3C" w:rsidP="00350D3C">
      <w:pPr>
        <w:pStyle w:val="ListParagraph"/>
        <w:numPr>
          <w:ilvl w:val="0"/>
          <w:numId w:val="21"/>
        </w:numPr>
        <w:pBdr>
          <w:top w:val="nil"/>
          <w:left w:val="nil"/>
          <w:bottom w:val="nil"/>
          <w:right w:val="nil"/>
          <w:between w:val="nil"/>
        </w:pBdr>
        <w:ind w:right="-180"/>
        <w:rPr>
          <w:rFonts w:ascii="Arial" w:hAnsi="Arial" w:cs="Arial"/>
          <w:sz w:val="28"/>
          <w:szCs w:val="28"/>
        </w:rPr>
      </w:pPr>
      <w:r w:rsidRPr="0050366C">
        <w:rPr>
          <w:rFonts w:ascii="Arial" w:hAnsi="Arial" w:cs="Arial"/>
          <w:sz w:val="28"/>
          <w:szCs w:val="28"/>
        </w:rPr>
        <w:lastRenderedPageBreak/>
        <w:t xml:space="preserve">My recommendation is to target markets characterized by low restaurant count and subpar average ratings. </w:t>
      </w:r>
    </w:p>
    <w:p w14:paraId="3F491FFE" w14:textId="77777777" w:rsidR="00350D3C" w:rsidRPr="0050366C" w:rsidRDefault="00350D3C" w:rsidP="00350D3C">
      <w:pPr>
        <w:pStyle w:val="ListParagraph"/>
        <w:numPr>
          <w:ilvl w:val="0"/>
          <w:numId w:val="21"/>
        </w:numPr>
        <w:pBdr>
          <w:top w:val="nil"/>
          <w:left w:val="nil"/>
          <w:bottom w:val="nil"/>
          <w:right w:val="nil"/>
          <w:between w:val="nil"/>
        </w:pBdr>
        <w:ind w:right="-180"/>
        <w:rPr>
          <w:rFonts w:ascii="Arial" w:hAnsi="Arial" w:cs="Arial"/>
          <w:sz w:val="28"/>
          <w:szCs w:val="28"/>
        </w:rPr>
      </w:pPr>
      <w:r w:rsidRPr="0050366C">
        <w:rPr>
          <w:rFonts w:ascii="Arial" w:hAnsi="Arial" w:cs="Arial"/>
          <w:sz w:val="28"/>
          <w:szCs w:val="28"/>
        </w:rPr>
        <w:t xml:space="preserve">These conditions specifically a count below 30 and an average rating under 3.5 create a strategic gap. </w:t>
      </w:r>
    </w:p>
    <w:p w14:paraId="735D38CC" w14:textId="77777777" w:rsidR="00350D3C" w:rsidRPr="0050366C" w:rsidRDefault="00350D3C" w:rsidP="00350D3C">
      <w:pPr>
        <w:pStyle w:val="ListParagraph"/>
        <w:numPr>
          <w:ilvl w:val="0"/>
          <w:numId w:val="21"/>
        </w:numPr>
        <w:pBdr>
          <w:top w:val="nil"/>
          <w:left w:val="nil"/>
          <w:bottom w:val="nil"/>
          <w:right w:val="nil"/>
          <w:between w:val="nil"/>
        </w:pBdr>
        <w:ind w:right="-180"/>
        <w:rPr>
          <w:rFonts w:ascii="Arial" w:hAnsi="Arial" w:cs="Arial"/>
          <w:sz w:val="28"/>
          <w:szCs w:val="28"/>
        </w:rPr>
      </w:pPr>
      <w:r w:rsidRPr="0050366C">
        <w:rPr>
          <w:rFonts w:ascii="Arial" w:hAnsi="Arial" w:cs="Arial"/>
          <w:sz w:val="28"/>
          <w:szCs w:val="28"/>
        </w:rPr>
        <w:t>We can exploit this gap by performing a detailed market study to isolate and resolve the causes of low customer satisfaction.</w:t>
      </w:r>
    </w:p>
    <w:p w14:paraId="5A58EF08" w14:textId="77777777" w:rsidR="00350D3C" w:rsidRDefault="00350D3C" w:rsidP="00350D3C">
      <w:pPr>
        <w:pStyle w:val="NormalWeb"/>
        <w:rPr>
          <w:rFonts w:hAnsi="Symbol"/>
        </w:rPr>
      </w:pPr>
      <w:r w:rsidRPr="00114704">
        <w:rPr>
          <w:rFonts w:ascii="Arial" w:hAnsi="Arial" w:cs="Arial"/>
          <w:b/>
          <w:bCs/>
          <w:sz w:val="28"/>
          <w:szCs w:val="28"/>
        </w:rPr>
        <w:t>Insights:</w:t>
      </w:r>
      <w:r w:rsidRPr="00176E84">
        <w:rPr>
          <w:rFonts w:hAnsi="Symbol"/>
        </w:rPr>
        <w:t xml:space="preserve"> </w:t>
      </w:r>
    </w:p>
    <w:p w14:paraId="20D6E8BD" w14:textId="77777777" w:rsidR="00350D3C" w:rsidRDefault="00350D3C" w:rsidP="00350D3C">
      <w:pPr>
        <w:pStyle w:val="NormalWeb"/>
        <w:numPr>
          <w:ilvl w:val="0"/>
          <w:numId w:val="23"/>
        </w:numPr>
        <w:rPr>
          <w:rFonts w:ascii="Arial" w:hAnsi="Arial" w:cs="Arial"/>
          <w:sz w:val="28"/>
          <w:szCs w:val="28"/>
        </w:rPr>
      </w:pPr>
      <w:r>
        <w:rPr>
          <w:rFonts w:ascii="Arial" w:hAnsi="Arial" w:cs="Arial"/>
          <w:sz w:val="28"/>
          <w:szCs w:val="28"/>
        </w:rPr>
        <w:t xml:space="preserve">Market Opportunity: </w:t>
      </w:r>
    </w:p>
    <w:p w14:paraId="6FAB6489" w14:textId="77777777" w:rsidR="00350D3C" w:rsidRDefault="00350D3C" w:rsidP="00350D3C">
      <w:pPr>
        <w:pStyle w:val="NormalWeb"/>
        <w:ind w:left="1440"/>
        <w:rPr>
          <w:rFonts w:ascii="Arial" w:hAnsi="Arial" w:cs="Arial"/>
          <w:sz w:val="28"/>
          <w:szCs w:val="28"/>
        </w:rPr>
      </w:pPr>
      <w:r>
        <w:rPr>
          <w:rFonts w:ascii="Arial" w:hAnsi="Arial" w:cs="Arial"/>
          <w:sz w:val="28"/>
          <w:szCs w:val="28"/>
        </w:rPr>
        <w:t>Low average ratings and restaurant count indicate a quality-based gap, suggesting an opportunity to excel by offering superior quality, consistency, and service.</w:t>
      </w:r>
    </w:p>
    <w:p w14:paraId="1D3CDFB9" w14:textId="77777777" w:rsidR="00350D3C" w:rsidRDefault="00350D3C" w:rsidP="00350D3C">
      <w:pPr>
        <w:pStyle w:val="NormalWeb"/>
        <w:numPr>
          <w:ilvl w:val="0"/>
          <w:numId w:val="23"/>
        </w:numPr>
        <w:rPr>
          <w:rFonts w:ascii="Arial" w:hAnsi="Arial" w:cs="Arial"/>
          <w:sz w:val="28"/>
          <w:szCs w:val="28"/>
        </w:rPr>
      </w:pPr>
      <w:r>
        <w:rPr>
          <w:rFonts w:ascii="Arial" w:hAnsi="Arial" w:cs="Arial"/>
          <w:sz w:val="28"/>
          <w:szCs w:val="28"/>
        </w:rPr>
        <w:t>Competitive Advantage:</w:t>
      </w:r>
    </w:p>
    <w:p w14:paraId="435F6ABD" w14:textId="77777777" w:rsidR="00350D3C" w:rsidRDefault="00350D3C" w:rsidP="00350D3C">
      <w:pPr>
        <w:pStyle w:val="NormalWeb"/>
        <w:ind w:left="1440"/>
        <w:rPr>
          <w:rFonts w:ascii="Arial" w:hAnsi="Arial" w:cs="Arial"/>
          <w:sz w:val="28"/>
          <w:szCs w:val="28"/>
        </w:rPr>
      </w:pPr>
      <w:r>
        <w:rPr>
          <w:rFonts w:ascii="Arial" w:hAnsi="Arial" w:cs="Arial"/>
          <w:sz w:val="28"/>
          <w:szCs w:val="28"/>
        </w:rPr>
        <w:t>Entering a market with low restaurant count provides a first-mover advantage, enabling brand recognition and prime location acquisition.</w:t>
      </w:r>
    </w:p>
    <w:p w14:paraId="3E8EA6C8" w14:textId="77777777" w:rsidR="00350D3C" w:rsidRDefault="00350D3C" w:rsidP="00350D3C">
      <w:pPr>
        <w:pStyle w:val="NormalWeb"/>
        <w:numPr>
          <w:ilvl w:val="0"/>
          <w:numId w:val="23"/>
        </w:numPr>
        <w:rPr>
          <w:rFonts w:ascii="Arial" w:hAnsi="Arial" w:cs="Arial"/>
          <w:sz w:val="28"/>
          <w:szCs w:val="28"/>
        </w:rPr>
      </w:pPr>
      <w:r>
        <w:rPr>
          <w:rFonts w:ascii="Arial" w:hAnsi="Arial" w:cs="Arial"/>
          <w:sz w:val="28"/>
          <w:szCs w:val="28"/>
        </w:rPr>
        <w:t xml:space="preserve">Cultural Sensitivity: </w:t>
      </w:r>
    </w:p>
    <w:p w14:paraId="01A1237F" w14:textId="77777777" w:rsidR="00350D3C" w:rsidRDefault="00350D3C" w:rsidP="00350D3C">
      <w:pPr>
        <w:pStyle w:val="NormalWeb"/>
        <w:ind w:left="1440"/>
        <w:rPr>
          <w:rFonts w:ascii="Arial" w:hAnsi="Arial" w:cs="Arial"/>
          <w:sz w:val="28"/>
          <w:szCs w:val="28"/>
        </w:rPr>
      </w:pPr>
      <w:r>
        <w:rPr>
          <w:rFonts w:ascii="Arial" w:hAnsi="Arial" w:cs="Arial"/>
          <w:sz w:val="28"/>
          <w:szCs w:val="28"/>
        </w:rPr>
        <w:t>Adapting to local tastes and socioeconomic realities is crucial for success, as existing restaurants may be failing to meet customer expectations.</w:t>
      </w:r>
    </w:p>
    <w:p w14:paraId="1DDB74A3" w14:textId="77777777" w:rsidR="00350D3C" w:rsidRPr="004D5117" w:rsidRDefault="00350D3C" w:rsidP="00350D3C">
      <w:pPr>
        <w:pStyle w:val="NormalWeb"/>
        <w:spacing w:before="0" w:beforeAutospacing="0"/>
        <w:rPr>
          <w:rFonts w:ascii="Arial" w:hAnsi="Arial" w:cs="Arial"/>
          <w:b/>
          <w:bCs/>
          <w:sz w:val="28"/>
          <w:szCs w:val="28"/>
        </w:rPr>
      </w:pPr>
      <w:r w:rsidRPr="004D5117">
        <w:rPr>
          <w:rFonts w:ascii="Arial" w:hAnsi="Arial" w:cs="Arial"/>
          <w:b/>
          <w:bCs/>
          <w:sz w:val="28"/>
          <w:szCs w:val="28"/>
        </w:rPr>
        <w:t>Reference:</w:t>
      </w:r>
    </w:p>
    <w:p w14:paraId="07165F38" w14:textId="77777777" w:rsidR="00350D3C" w:rsidRPr="004D5117" w:rsidRDefault="00350D3C" w:rsidP="00350D3C">
      <w:pPr>
        <w:pStyle w:val="NormalWeb"/>
        <w:numPr>
          <w:ilvl w:val="0"/>
          <w:numId w:val="24"/>
        </w:numPr>
        <w:spacing w:before="0" w:beforeAutospacing="0"/>
        <w:rPr>
          <w:rFonts w:ascii="Arial" w:hAnsi="Arial" w:cs="Arial"/>
          <w:sz w:val="28"/>
          <w:szCs w:val="28"/>
        </w:rPr>
      </w:pPr>
      <w:r>
        <w:rPr>
          <w:rFonts w:ascii="Arial" w:hAnsi="Arial" w:cs="Arial"/>
          <w:sz w:val="28"/>
          <w:szCs w:val="28"/>
        </w:rPr>
        <w:t>Pivot table analysis targets countries with &lt;30 restaurant IDs and &lt;3.5 average ratings.</w:t>
      </w:r>
    </w:p>
    <w:p w14:paraId="004FA9B2" w14:textId="77777777" w:rsidR="00350D3C" w:rsidRPr="009430D7" w:rsidRDefault="00350D3C" w:rsidP="00350D3C">
      <w:pPr>
        <w:pBdr>
          <w:top w:val="nil"/>
          <w:left w:val="nil"/>
          <w:bottom w:val="nil"/>
          <w:right w:val="nil"/>
          <w:between w:val="nil"/>
        </w:pBdr>
        <w:ind w:left="720" w:right="-180" w:hanging="720"/>
        <w:rPr>
          <w:rFonts w:ascii="Arial" w:hAnsi="Arial" w:cs="Arial"/>
          <w:color w:val="000000" w:themeColor="text1"/>
          <w:sz w:val="28"/>
          <w:szCs w:val="28"/>
        </w:rPr>
      </w:pPr>
      <w:r w:rsidRPr="009430D7">
        <w:rPr>
          <w:rFonts w:ascii="Arial" w:hAnsi="Arial" w:cs="Arial"/>
          <w:b/>
          <w:bCs/>
          <w:sz w:val="28"/>
          <w:szCs w:val="28"/>
        </w:rPr>
        <w:t xml:space="preserve">          </w:t>
      </w:r>
      <w:r w:rsidRPr="009430D7">
        <w:rPr>
          <w:rFonts w:ascii="Arial" w:hAnsi="Arial" w:cs="Arial"/>
          <w:b/>
          <w:bCs/>
          <w:color w:val="000000" w:themeColor="text1"/>
          <w:sz w:val="28"/>
          <w:szCs w:val="28"/>
        </w:rPr>
        <w:t>Suggested</w:t>
      </w:r>
      <w:r w:rsidRPr="009430D7">
        <w:rPr>
          <w:rFonts w:ascii="Arial" w:hAnsi="Arial" w:cs="Arial"/>
          <w:color w:val="000000" w:themeColor="text1"/>
          <w:sz w:val="28"/>
          <w:szCs w:val="28"/>
        </w:rPr>
        <w:t xml:space="preserve"> countries are mentioned below:</w:t>
      </w:r>
    </w:p>
    <w:p w14:paraId="0B2DD24B" w14:textId="77777777" w:rsidR="00350D3C" w:rsidRPr="009430D7" w:rsidRDefault="00350D3C" w:rsidP="00350D3C">
      <w:pPr>
        <w:pStyle w:val="ListParagraph"/>
        <w:numPr>
          <w:ilvl w:val="3"/>
          <w:numId w:val="18"/>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Sri Lanka</w:t>
      </w:r>
      <w:r>
        <w:rPr>
          <w:rFonts w:ascii="Arial" w:hAnsi="Arial" w:cs="Arial"/>
          <w:color w:val="000000" w:themeColor="text1"/>
          <w:sz w:val="28"/>
          <w:szCs w:val="28"/>
        </w:rPr>
        <w:t>.</w:t>
      </w:r>
    </w:p>
    <w:p w14:paraId="77E9410D" w14:textId="77777777" w:rsidR="00350D3C" w:rsidRPr="009430D7" w:rsidRDefault="00350D3C" w:rsidP="00350D3C">
      <w:pPr>
        <w:pStyle w:val="ListParagraph"/>
        <w:numPr>
          <w:ilvl w:val="3"/>
          <w:numId w:val="18"/>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Australia</w:t>
      </w:r>
      <w:r>
        <w:rPr>
          <w:rFonts w:ascii="Arial" w:hAnsi="Arial" w:cs="Arial"/>
          <w:color w:val="000000" w:themeColor="text1"/>
          <w:sz w:val="28"/>
          <w:szCs w:val="28"/>
        </w:rPr>
        <w:t>.</w:t>
      </w:r>
    </w:p>
    <w:p w14:paraId="4A719054" w14:textId="77777777" w:rsidR="00350D3C" w:rsidRPr="009430D7" w:rsidRDefault="00350D3C" w:rsidP="00350D3C">
      <w:pPr>
        <w:pStyle w:val="ListParagraph"/>
        <w:numPr>
          <w:ilvl w:val="3"/>
          <w:numId w:val="18"/>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Canada</w:t>
      </w:r>
      <w:r>
        <w:rPr>
          <w:rFonts w:ascii="Arial" w:hAnsi="Arial" w:cs="Arial"/>
          <w:color w:val="000000" w:themeColor="text1"/>
          <w:sz w:val="28"/>
          <w:szCs w:val="28"/>
        </w:rPr>
        <w:t>.</w:t>
      </w:r>
    </w:p>
    <w:p w14:paraId="01BABC2A" w14:textId="77777777" w:rsidR="00350D3C" w:rsidRDefault="00350D3C" w:rsidP="00350D3C">
      <w:pPr>
        <w:pStyle w:val="ListParagraph"/>
        <w:numPr>
          <w:ilvl w:val="3"/>
          <w:numId w:val="18"/>
        </w:num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color w:val="000000" w:themeColor="text1"/>
          <w:sz w:val="28"/>
          <w:szCs w:val="28"/>
        </w:rPr>
        <w:t>Singapore</w:t>
      </w:r>
      <w:r>
        <w:rPr>
          <w:rFonts w:ascii="Arial" w:hAnsi="Arial" w:cs="Arial"/>
          <w:color w:val="000000" w:themeColor="text1"/>
          <w:sz w:val="28"/>
          <w:szCs w:val="28"/>
        </w:rPr>
        <w:t>.</w:t>
      </w:r>
    </w:p>
    <w:p w14:paraId="73D13BF8" w14:textId="77777777" w:rsidR="00350D3C" w:rsidRPr="009430D7" w:rsidRDefault="00350D3C" w:rsidP="00350D3C">
      <w:pPr>
        <w:pStyle w:val="ListParagraph"/>
        <w:numPr>
          <w:ilvl w:val="3"/>
          <w:numId w:val="18"/>
        </w:numPr>
        <w:pBdr>
          <w:top w:val="nil"/>
          <w:left w:val="nil"/>
          <w:bottom w:val="nil"/>
          <w:right w:val="nil"/>
          <w:between w:val="nil"/>
        </w:pBdr>
        <w:ind w:right="-180"/>
        <w:rPr>
          <w:rFonts w:ascii="Arial" w:hAnsi="Arial" w:cs="Arial"/>
          <w:color w:val="000000" w:themeColor="text1"/>
          <w:sz w:val="28"/>
          <w:szCs w:val="28"/>
        </w:rPr>
      </w:pPr>
      <w:r>
        <w:rPr>
          <w:rFonts w:ascii="Arial" w:hAnsi="Arial" w:cs="Arial"/>
          <w:color w:val="000000" w:themeColor="text1"/>
          <w:sz w:val="28"/>
          <w:szCs w:val="28"/>
        </w:rPr>
        <w:t>Brazil.</w:t>
      </w:r>
    </w:p>
    <w:p w14:paraId="3CF69973" w14:textId="77777777" w:rsidR="00350D3C" w:rsidRDefault="00350D3C" w:rsidP="00350D3C">
      <w:pPr>
        <w:pBdr>
          <w:top w:val="nil"/>
          <w:left w:val="nil"/>
          <w:bottom w:val="nil"/>
          <w:right w:val="nil"/>
          <w:between w:val="nil"/>
        </w:pBdr>
        <w:ind w:right="-180"/>
        <w:rPr>
          <w:rFonts w:ascii="Arial" w:hAnsi="Arial" w:cs="Arial"/>
          <w:color w:val="000000" w:themeColor="text1"/>
          <w:szCs w:val="24"/>
        </w:rPr>
      </w:pPr>
    </w:p>
    <w:p w14:paraId="5B69A106" w14:textId="77777777" w:rsidR="00350D3C" w:rsidRDefault="00350D3C" w:rsidP="00350D3C">
      <w:pPr>
        <w:pBdr>
          <w:top w:val="nil"/>
          <w:left w:val="nil"/>
          <w:bottom w:val="nil"/>
          <w:right w:val="nil"/>
          <w:between w:val="nil"/>
        </w:pBdr>
        <w:ind w:left="720" w:right="-180" w:hanging="720"/>
        <w:jc w:val="center"/>
        <w:rPr>
          <w:rFonts w:ascii="Arial" w:hAnsi="Arial" w:cs="Arial"/>
          <w:color w:val="000000" w:themeColor="text1"/>
          <w:szCs w:val="24"/>
        </w:rPr>
      </w:pPr>
      <w:r>
        <w:rPr>
          <w:rFonts w:ascii="Arial" w:hAnsi="Arial" w:cs="Arial"/>
          <w:noProof/>
          <w:color w:val="000000" w:themeColor="text1"/>
          <w:szCs w:val="24"/>
        </w:rPr>
        <w:drawing>
          <wp:inline distT="0" distB="0" distL="0" distR="0" wp14:anchorId="6803E724" wp14:editId="78C74E1B">
            <wp:extent cx="2413000" cy="3048000"/>
            <wp:effectExtent l="0" t="0" r="0" b="0"/>
            <wp:docPr id="1046024909" name="Picture 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4909" name="Picture 6" descr="A screenshot of a t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413000" cy="3048000"/>
                    </a:xfrm>
                    <a:prstGeom prst="rect">
                      <a:avLst/>
                    </a:prstGeom>
                  </pic:spPr>
                </pic:pic>
              </a:graphicData>
            </a:graphic>
          </wp:inline>
        </w:drawing>
      </w:r>
    </w:p>
    <w:p w14:paraId="7E53519F" w14:textId="77777777" w:rsidR="00350D3C" w:rsidRDefault="00350D3C" w:rsidP="00350D3C">
      <w:pPr>
        <w:pBdr>
          <w:top w:val="nil"/>
          <w:left w:val="nil"/>
          <w:bottom w:val="nil"/>
          <w:right w:val="nil"/>
          <w:between w:val="nil"/>
        </w:pBdr>
        <w:ind w:left="720" w:right="-180" w:hanging="720"/>
        <w:jc w:val="center"/>
        <w:rPr>
          <w:rFonts w:ascii="Arial" w:hAnsi="Arial" w:cs="Arial"/>
          <w:color w:val="000000" w:themeColor="text1"/>
          <w:szCs w:val="24"/>
        </w:rPr>
      </w:pPr>
      <w:r>
        <w:rPr>
          <w:rFonts w:ascii="Arial" w:hAnsi="Arial" w:cs="Arial"/>
          <w:noProof/>
          <w:color w:val="000000" w:themeColor="text1"/>
          <w:szCs w:val="24"/>
        </w:rPr>
        <w:drawing>
          <wp:inline distT="0" distB="0" distL="0" distR="0" wp14:anchorId="110C4F95" wp14:editId="2055BEA7">
            <wp:extent cx="4724400" cy="3225800"/>
            <wp:effectExtent l="0" t="0" r="0" b="0"/>
            <wp:docPr id="573677489" name="Picture 7"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7489" name="Picture 7" descr="A graph with a blue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24400" cy="3225800"/>
                    </a:xfrm>
                    <a:prstGeom prst="rect">
                      <a:avLst/>
                    </a:prstGeom>
                  </pic:spPr>
                </pic:pic>
              </a:graphicData>
            </a:graphic>
          </wp:inline>
        </w:drawing>
      </w:r>
    </w:p>
    <w:p w14:paraId="5D6F36EC" w14:textId="77777777" w:rsidR="00350D3C" w:rsidRDefault="00350D3C" w:rsidP="00350D3C">
      <w:pPr>
        <w:pBdr>
          <w:top w:val="nil"/>
          <w:left w:val="nil"/>
          <w:bottom w:val="nil"/>
          <w:right w:val="nil"/>
          <w:between w:val="nil"/>
        </w:pBdr>
        <w:ind w:left="720" w:right="-180" w:hanging="720"/>
        <w:jc w:val="center"/>
        <w:rPr>
          <w:rFonts w:ascii="Arial" w:hAnsi="Arial" w:cs="Arial"/>
          <w:color w:val="000000" w:themeColor="text1"/>
          <w:szCs w:val="24"/>
        </w:rPr>
      </w:pPr>
    </w:p>
    <w:p w14:paraId="0E9AE6CF" w14:textId="77777777" w:rsidR="00350D3C" w:rsidRDefault="00350D3C" w:rsidP="00350D3C">
      <w:pPr>
        <w:pBdr>
          <w:top w:val="nil"/>
          <w:left w:val="nil"/>
          <w:bottom w:val="nil"/>
          <w:right w:val="nil"/>
          <w:between w:val="nil"/>
        </w:pBdr>
        <w:ind w:left="720" w:right="-180" w:hanging="720"/>
        <w:jc w:val="center"/>
        <w:rPr>
          <w:rFonts w:ascii="Arial" w:hAnsi="Arial" w:cs="Arial"/>
          <w:color w:val="000000" w:themeColor="text1"/>
          <w:szCs w:val="24"/>
        </w:rPr>
      </w:pPr>
    </w:p>
    <w:p w14:paraId="67955C54" w14:textId="77777777" w:rsidR="00350D3C" w:rsidRPr="00350D3C" w:rsidRDefault="00350D3C" w:rsidP="00350D3C">
      <w:pPr>
        <w:pStyle w:val="ListParagraph"/>
        <w:numPr>
          <w:ilvl w:val="0"/>
          <w:numId w:val="20"/>
        </w:numPr>
        <w:pBdr>
          <w:top w:val="nil"/>
          <w:left w:val="nil"/>
          <w:bottom w:val="nil"/>
          <w:right w:val="nil"/>
          <w:between w:val="nil"/>
        </w:pBdr>
        <w:ind w:right="-180"/>
        <w:rPr>
          <w:rFonts w:ascii="Arial" w:hAnsi="Arial" w:cs="Arial"/>
          <w:color w:val="000000" w:themeColor="text1"/>
          <w:szCs w:val="24"/>
        </w:rPr>
      </w:pPr>
      <w:r w:rsidRPr="003B74C4">
        <w:rPr>
          <w:rFonts w:ascii="Arial" w:hAnsi="Arial" w:cs="Arial"/>
          <w:color w:val="000000" w:themeColor="text1"/>
          <w:sz w:val="28"/>
          <w:szCs w:val="28"/>
        </w:rPr>
        <w:t>Visualisation Technique :</w:t>
      </w:r>
      <w:r w:rsidRPr="003B74C4">
        <w:rPr>
          <w:rFonts w:ascii="Arial" w:hAnsi="Arial" w:cs="Arial"/>
          <w:color w:val="000000" w:themeColor="text1"/>
          <w:szCs w:val="24"/>
        </w:rPr>
        <w:t xml:space="preserve"> </w:t>
      </w:r>
      <w:r w:rsidRPr="003B74C4">
        <w:rPr>
          <w:rFonts w:ascii="Arial" w:hAnsi="Arial" w:cs="Arial"/>
          <w:i/>
          <w:iCs/>
          <w:color w:val="000000" w:themeColor="text1"/>
          <w:sz w:val="32"/>
          <w:szCs w:val="32"/>
        </w:rPr>
        <w:t>‘Line Chart’</w:t>
      </w:r>
    </w:p>
    <w:p w14:paraId="47A91667" w14:textId="77777777" w:rsidR="00350D3C" w:rsidRPr="00350D3C" w:rsidRDefault="00350D3C" w:rsidP="00350D3C">
      <w:pPr>
        <w:pBdr>
          <w:top w:val="nil"/>
          <w:left w:val="nil"/>
          <w:bottom w:val="nil"/>
          <w:right w:val="nil"/>
          <w:between w:val="nil"/>
        </w:pBdr>
        <w:ind w:right="-180"/>
        <w:rPr>
          <w:rFonts w:ascii="Arial" w:hAnsi="Arial" w:cs="Arial"/>
          <w:color w:val="000000" w:themeColor="text1"/>
          <w:szCs w:val="24"/>
        </w:rPr>
      </w:pPr>
    </w:p>
    <w:p w14:paraId="47606778" w14:textId="77777777" w:rsidR="00350D3C" w:rsidRPr="00350D3C" w:rsidRDefault="00350D3C" w:rsidP="00350D3C">
      <w:pPr>
        <w:pStyle w:val="ListParagraph"/>
        <w:numPr>
          <w:ilvl w:val="0"/>
          <w:numId w:val="20"/>
        </w:numPr>
        <w:pBdr>
          <w:top w:val="nil"/>
          <w:left w:val="nil"/>
          <w:bottom w:val="nil"/>
          <w:right w:val="nil"/>
          <w:between w:val="nil"/>
        </w:pBdr>
        <w:ind w:right="-180"/>
        <w:rPr>
          <w:rFonts w:ascii="Arial" w:hAnsi="Arial" w:cs="Arial"/>
          <w:b/>
          <w:bCs/>
          <w:color w:val="000000" w:themeColor="text1"/>
          <w:sz w:val="28"/>
          <w:szCs w:val="28"/>
        </w:rPr>
      </w:pPr>
      <w:r w:rsidRPr="00350D3C">
        <w:rPr>
          <w:rFonts w:ascii="Arial" w:hAnsi="Arial" w:cs="Arial"/>
          <w:b/>
          <w:bCs/>
          <w:color w:val="000000" w:themeColor="text1"/>
          <w:sz w:val="28"/>
          <w:szCs w:val="28"/>
        </w:rPr>
        <w:lastRenderedPageBreak/>
        <w:t>Recommendations:</w:t>
      </w:r>
    </w:p>
    <w:p w14:paraId="586E4574" w14:textId="77777777" w:rsidR="00350D3C" w:rsidRPr="004D5117" w:rsidRDefault="00350D3C" w:rsidP="00350D3C">
      <w:pPr>
        <w:pStyle w:val="NormalWeb"/>
        <w:numPr>
          <w:ilvl w:val="0"/>
          <w:numId w:val="20"/>
        </w:numPr>
        <w:rPr>
          <w:rFonts w:ascii="Arial" w:hAnsi="Arial" w:cs="Arial"/>
          <w:color w:val="000000" w:themeColor="text1"/>
          <w:sz w:val="28"/>
          <w:szCs w:val="28"/>
        </w:rPr>
      </w:pPr>
      <w:r w:rsidRPr="004D5117">
        <w:rPr>
          <w:rFonts w:ascii="Arial" w:hAnsi="Arial" w:cs="Arial"/>
          <w:b/>
          <w:bCs/>
          <w:color w:val="000000" w:themeColor="text1"/>
          <w:sz w:val="28"/>
          <w:szCs w:val="28"/>
        </w:rPr>
        <w:t>1. Market Research:</w:t>
      </w:r>
      <w:r w:rsidRPr="004D5117">
        <w:rPr>
          <w:rFonts w:ascii="Arial" w:hAnsi="Arial" w:cs="Arial"/>
          <w:color w:val="000000" w:themeColor="text1"/>
          <w:sz w:val="28"/>
          <w:szCs w:val="28"/>
        </w:rPr>
        <w:t xml:space="preserve"> Conduct an in-depth qualitative study in the top 3 suggested countries to identify the root cause of low average ratings.</w:t>
      </w:r>
    </w:p>
    <w:p w14:paraId="196B4B55" w14:textId="77777777" w:rsidR="00350D3C" w:rsidRDefault="00350D3C" w:rsidP="00350D3C">
      <w:pPr>
        <w:pStyle w:val="NormalWeb"/>
        <w:numPr>
          <w:ilvl w:val="0"/>
          <w:numId w:val="20"/>
        </w:numPr>
        <w:rPr>
          <w:rFonts w:ascii="Arial" w:hAnsi="Arial" w:cs="Arial"/>
          <w:color w:val="000000" w:themeColor="text1"/>
          <w:sz w:val="28"/>
          <w:szCs w:val="28"/>
        </w:rPr>
      </w:pPr>
      <w:r w:rsidRPr="004D5117">
        <w:rPr>
          <w:rFonts w:ascii="Arial" w:hAnsi="Arial" w:cs="Arial"/>
          <w:b/>
          <w:bCs/>
          <w:color w:val="000000" w:themeColor="text1"/>
          <w:sz w:val="28"/>
          <w:szCs w:val="28"/>
        </w:rPr>
        <w:t>2. Concept Development:</w:t>
      </w:r>
      <w:r>
        <w:rPr>
          <w:rFonts w:ascii="Arial" w:hAnsi="Arial" w:cs="Arial"/>
          <w:color w:val="000000" w:themeColor="text1"/>
          <w:sz w:val="28"/>
          <w:szCs w:val="28"/>
        </w:rPr>
        <w:t xml:space="preserve"> Design a restaurant concept that directly addresses the identified customer pain points.</w:t>
      </w:r>
    </w:p>
    <w:p w14:paraId="4435CDB3" w14:textId="77777777" w:rsidR="00350D3C" w:rsidRDefault="00350D3C" w:rsidP="00350D3C">
      <w:pPr>
        <w:pStyle w:val="NormalWeb"/>
        <w:numPr>
          <w:ilvl w:val="0"/>
          <w:numId w:val="20"/>
        </w:numPr>
        <w:rPr>
          <w:rFonts w:ascii="Arial" w:hAnsi="Arial" w:cs="Arial"/>
          <w:color w:val="000000" w:themeColor="text1"/>
          <w:sz w:val="28"/>
          <w:szCs w:val="28"/>
        </w:rPr>
      </w:pPr>
      <w:r w:rsidRPr="004D5117">
        <w:rPr>
          <w:rFonts w:ascii="Arial" w:hAnsi="Arial" w:cs="Arial"/>
          <w:b/>
          <w:bCs/>
          <w:color w:val="000000" w:themeColor="text1"/>
          <w:sz w:val="28"/>
          <w:szCs w:val="28"/>
        </w:rPr>
        <w:t>3. Small Scale Entry:</w:t>
      </w:r>
      <w:r>
        <w:rPr>
          <w:rFonts w:ascii="Arial" w:hAnsi="Arial" w:cs="Arial"/>
          <w:color w:val="000000" w:themeColor="text1"/>
          <w:sz w:val="28"/>
          <w:szCs w:val="28"/>
        </w:rPr>
        <w:t xml:space="preserve"> Start with a smaller-scale pilot in the capital city of the top country to minimise initial capital risk and allow for real-time adjustments.</w:t>
      </w:r>
    </w:p>
    <w:p w14:paraId="66518132" w14:textId="4C673515" w:rsidR="00350D3C" w:rsidRPr="009430D7" w:rsidRDefault="00350D3C" w:rsidP="00350D3C">
      <w:pPr>
        <w:pBdr>
          <w:top w:val="nil"/>
          <w:left w:val="nil"/>
          <w:bottom w:val="nil"/>
          <w:right w:val="nil"/>
          <w:between w:val="nil"/>
        </w:pBdr>
        <w:ind w:right="-180"/>
        <w:rPr>
          <w:rFonts w:ascii="Arial" w:eastAsia="Times New Roman" w:hAnsi="Arial" w:cs="Arial"/>
          <w:b/>
          <w:color w:val="000000"/>
          <w:sz w:val="32"/>
          <w:szCs w:val="32"/>
        </w:rPr>
      </w:pPr>
      <w:r w:rsidRPr="00350D3C">
        <w:rPr>
          <w:rFonts w:ascii="Arial" w:hAnsi="Arial" w:cs="Arial"/>
          <w:color w:val="C0504D" w:themeColor="accent2"/>
          <w:sz w:val="32"/>
          <w:szCs w:val="32"/>
        </w:rPr>
        <w:t xml:space="preserve">    2.</w:t>
      </w:r>
      <w:r>
        <w:rPr>
          <w:rFonts w:ascii="Arial" w:hAnsi="Arial" w:cs="Arial"/>
          <w:sz w:val="32"/>
          <w:szCs w:val="32"/>
        </w:rPr>
        <w:t xml:space="preserve"> </w:t>
      </w:r>
      <w:r w:rsidRPr="009430D7">
        <w:rPr>
          <w:rFonts w:ascii="Arial" w:hAnsi="Arial" w:cs="Arial"/>
          <w:sz w:val="32"/>
          <w:szCs w:val="32"/>
        </w:rPr>
        <w:t>Come up with the names of States and cities in the suggested          countries suitable for opening restaurants.</w:t>
      </w:r>
    </w:p>
    <w:p w14:paraId="5FD64DF4" w14:textId="77777777" w:rsidR="00350D3C" w:rsidRPr="009430D7" w:rsidRDefault="00350D3C" w:rsidP="00350D3C">
      <w:pPr>
        <w:pBdr>
          <w:top w:val="nil"/>
          <w:left w:val="nil"/>
          <w:bottom w:val="nil"/>
          <w:right w:val="nil"/>
          <w:between w:val="nil"/>
        </w:pBdr>
        <w:ind w:right="-180"/>
        <w:rPr>
          <w:rFonts w:ascii="Arial" w:hAnsi="Arial" w:cs="Arial"/>
          <w:color w:val="4F81BD" w:themeColor="accent1"/>
          <w:sz w:val="28"/>
          <w:szCs w:val="28"/>
        </w:rPr>
      </w:pPr>
      <w:r w:rsidRPr="009430D7">
        <w:rPr>
          <w:rFonts w:ascii="Arial" w:hAnsi="Arial" w:cs="Arial"/>
          <w:color w:val="4F81BD" w:themeColor="accent1"/>
          <w:sz w:val="28"/>
          <w:szCs w:val="28"/>
        </w:rPr>
        <w:t xml:space="preserve">Answer:- </w:t>
      </w:r>
    </w:p>
    <w:p w14:paraId="3B796DF8" w14:textId="77777777" w:rsidR="00350D3C" w:rsidRDefault="00350D3C" w:rsidP="00350D3C">
      <w:pPr>
        <w:pBdr>
          <w:top w:val="nil"/>
          <w:left w:val="nil"/>
          <w:bottom w:val="nil"/>
          <w:right w:val="nil"/>
          <w:between w:val="nil"/>
        </w:pBdr>
        <w:ind w:right="-180"/>
        <w:rPr>
          <w:rFonts w:ascii="Arial" w:hAnsi="Arial" w:cs="Arial"/>
          <w:color w:val="000000" w:themeColor="text1"/>
          <w:sz w:val="28"/>
          <w:szCs w:val="28"/>
        </w:rPr>
      </w:pPr>
      <w:r w:rsidRPr="009430D7">
        <w:rPr>
          <w:rFonts w:ascii="Arial" w:hAnsi="Arial" w:cs="Arial"/>
          <w:b/>
          <w:bCs/>
          <w:color w:val="000000" w:themeColor="text1"/>
          <w:sz w:val="28"/>
          <w:szCs w:val="28"/>
        </w:rPr>
        <w:t>Analysis and Approach</w:t>
      </w:r>
      <w:r w:rsidRPr="009430D7">
        <w:rPr>
          <w:rFonts w:ascii="Arial" w:hAnsi="Arial" w:cs="Arial"/>
          <w:color w:val="000000" w:themeColor="text1"/>
          <w:sz w:val="28"/>
          <w:szCs w:val="28"/>
        </w:rPr>
        <w:t xml:space="preserve"> : </w:t>
      </w:r>
    </w:p>
    <w:p w14:paraId="3C7CA540" w14:textId="77777777" w:rsidR="00350D3C" w:rsidRPr="006B2D5C" w:rsidRDefault="00350D3C" w:rsidP="00350D3C">
      <w:pPr>
        <w:pStyle w:val="ListParagraph"/>
        <w:numPr>
          <w:ilvl w:val="0"/>
          <w:numId w:val="25"/>
        </w:numPr>
        <w:pBdr>
          <w:top w:val="nil"/>
          <w:left w:val="nil"/>
          <w:bottom w:val="nil"/>
          <w:right w:val="nil"/>
          <w:between w:val="nil"/>
        </w:pBdr>
        <w:ind w:right="-180"/>
        <w:rPr>
          <w:rFonts w:ascii="Arial" w:hAnsi="Arial" w:cs="Arial"/>
          <w:color w:val="000000" w:themeColor="text1"/>
          <w:sz w:val="28"/>
          <w:szCs w:val="28"/>
        </w:rPr>
      </w:pPr>
      <w:r w:rsidRPr="006B2D5C">
        <w:rPr>
          <w:rFonts w:ascii="Arial" w:hAnsi="Arial" w:cs="Arial"/>
          <w:color w:val="000000" w:themeColor="text1"/>
          <w:sz w:val="28"/>
          <w:szCs w:val="28"/>
        </w:rPr>
        <w:t>To Come up with the cities suggestion of country suggested.</w:t>
      </w:r>
    </w:p>
    <w:p w14:paraId="14DC6025" w14:textId="77777777" w:rsidR="00350D3C" w:rsidRDefault="00350D3C" w:rsidP="00350D3C">
      <w:pPr>
        <w:pStyle w:val="ListParagraph"/>
        <w:numPr>
          <w:ilvl w:val="0"/>
          <w:numId w:val="25"/>
        </w:numPr>
        <w:pBdr>
          <w:top w:val="nil"/>
          <w:left w:val="nil"/>
          <w:bottom w:val="nil"/>
          <w:right w:val="nil"/>
          <w:between w:val="nil"/>
        </w:pBdr>
        <w:ind w:right="-180"/>
        <w:rPr>
          <w:rFonts w:ascii="Arial" w:hAnsi="Arial" w:cs="Arial"/>
          <w:color w:val="000000" w:themeColor="text1"/>
          <w:sz w:val="28"/>
          <w:szCs w:val="28"/>
        </w:rPr>
      </w:pPr>
      <w:r w:rsidRPr="006B2D5C">
        <w:rPr>
          <w:rFonts w:ascii="Arial" w:hAnsi="Arial" w:cs="Arial"/>
          <w:color w:val="000000" w:themeColor="text1"/>
          <w:sz w:val="28"/>
          <w:szCs w:val="28"/>
        </w:rPr>
        <w:t>I have taken the same approach by making pivot table and focused on average of rating in each cities and this time taken ‘has online delivery’ in value field also to check whether online facility is available or not.</w:t>
      </w:r>
    </w:p>
    <w:p w14:paraId="65612163" w14:textId="77777777" w:rsidR="00350D3C" w:rsidRPr="009107BB" w:rsidRDefault="00350D3C" w:rsidP="00350D3C">
      <w:pPr>
        <w:pBdr>
          <w:top w:val="nil"/>
          <w:left w:val="nil"/>
          <w:bottom w:val="nil"/>
          <w:right w:val="nil"/>
          <w:between w:val="nil"/>
        </w:pBdr>
        <w:ind w:right="-180"/>
        <w:rPr>
          <w:rFonts w:ascii="Arial" w:hAnsi="Arial" w:cs="Arial"/>
          <w:color w:val="000000" w:themeColor="text1"/>
          <w:sz w:val="28"/>
          <w:szCs w:val="28"/>
        </w:rPr>
      </w:pPr>
    </w:p>
    <w:p w14:paraId="5A4ACAC6" w14:textId="77777777" w:rsidR="00350D3C" w:rsidRPr="00127182" w:rsidRDefault="00350D3C" w:rsidP="00350D3C">
      <w:pPr>
        <w:pBdr>
          <w:top w:val="nil"/>
          <w:left w:val="nil"/>
          <w:bottom w:val="nil"/>
          <w:right w:val="nil"/>
          <w:between w:val="nil"/>
        </w:pBdr>
        <w:ind w:right="-180"/>
        <w:jc w:val="center"/>
        <w:rPr>
          <w:rFonts w:ascii="Arial" w:hAnsi="Arial" w:cs="Arial"/>
          <w:color w:val="000000" w:themeColor="text1"/>
          <w:szCs w:val="24"/>
        </w:rPr>
      </w:pPr>
      <w:r>
        <w:rPr>
          <w:rFonts w:ascii="Arial" w:hAnsi="Arial" w:cs="Arial"/>
          <w:noProof/>
          <w:color w:val="000000" w:themeColor="text1"/>
          <w:szCs w:val="24"/>
        </w:rPr>
        <w:lastRenderedPageBreak/>
        <w:drawing>
          <wp:inline distT="0" distB="0" distL="0" distR="0" wp14:anchorId="353B015C" wp14:editId="33AFF6E5">
            <wp:extent cx="3903928" cy="5227455"/>
            <wp:effectExtent l="0" t="0" r="0" b="5080"/>
            <wp:docPr id="1306749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9457" name="Picture 1306749457"/>
                    <pic:cNvPicPr/>
                  </pic:nvPicPr>
                  <pic:blipFill>
                    <a:blip r:embed="rId16">
                      <a:extLst>
                        <a:ext uri="{28A0092B-C50C-407E-A947-70E740481C1C}">
                          <a14:useLocalDpi xmlns:a14="http://schemas.microsoft.com/office/drawing/2010/main" val="0"/>
                        </a:ext>
                      </a:extLst>
                    </a:blip>
                    <a:stretch>
                      <a:fillRect/>
                    </a:stretch>
                  </pic:blipFill>
                  <pic:spPr>
                    <a:xfrm>
                      <a:off x="0" y="0"/>
                      <a:ext cx="4016910" cy="5378740"/>
                    </a:xfrm>
                    <a:prstGeom prst="rect">
                      <a:avLst/>
                    </a:prstGeom>
                  </pic:spPr>
                </pic:pic>
              </a:graphicData>
            </a:graphic>
          </wp:inline>
        </w:drawing>
      </w:r>
    </w:p>
    <w:p w14:paraId="0251F8C8" w14:textId="77777777" w:rsidR="00350D3C" w:rsidRDefault="00350D3C" w:rsidP="00350D3C">
      <w:pPr>
        <w:pBdr>
          <w:top w:val="nil"/>
          <w:left w:val="nil"/>
          <w:bottom w:val="nil"/>
          <w:right w:val="nil"/>
          <w:between w:val="nil"/>
        </w:pBdr>
        <w:ind w:right="-180"/>
        <w:rPr>
          <w:rFonts w:ascii="Times New Roman" w:eastAsia="Times New Roman" w:hAnsi="Times New Roman" w:cs="Times New Roman"/>
          <w:color w:val="000000"/>
          <w:szCs w:val="24"/>
        </w:rPr>
      </w:pPr>
    </w:p>
    <w:p w14:paraId="1DC1C4E2" w14:textId="77777777" w:rsidR="00350D3C" w:rsidRDefault="00350D3C" w:rsidP="00350D3C">
      <w:pPr>
        <w:pBdr>
          <w:top w:val="nil"/>
          <w:left w:val="nil"/>
          <w:bottom w:val="nil"/>
          <w:right w:val="nil"/>
          <w:between w:val="nil"/>
        </w:pBdr>
        <w:ind w:right="-180"/>
        <w:rPr>
          <w:rFonts w:ascii="Times New Roman" w:eastAsia="Times New Roman" w:hAnsi="Times New Roman" w:cs="Times New Roman"/>
          <w:b/>
          <w:color w:val="000000"/>
          <w:szCs w:val="24"/>
        </w:rPr>
      </w:pPr>
    </w:p>
    <w:p w14:paraId="0EE2DF7B" w14:textId="77777777" w:rsidR="00350D3C" w:rsidRPr="009430D7" w:rsidRDefault="00350D3C" w:rsidP="00350D3C">
      <w:pPr>
        <w:spacing w:after="200" w:line="276" w:lineRule="auto"/>
        <w:rPr>
          <w:rFonts w:ascii="Arial" w:eastAsia="Times New Roman" w:hAnsi="Arial" w:cs="Arial"/>
          <w:b/>
          <w:bCs/>
          <w:color w:val="000000" w:themeColor="text1"/>
          <w:sz w:val="28"/>
          <w:szCs w:val="28"/>
        </w:rPr>
      </w:pPr>
      <w:r w:rsidRPr="009430D7">
        <w:rPr>
          <w:rFonts w:ascii="Arial" w:eastAsia="Times New Roman" w:hAnsi="Arial" w:cs="Arial"/>
          <w:b/>
          <w:bCs/>
          <w:color w:val="000000" w:themeColor="text1"/>
          <w:sz w:val="28"/>
          <w:szCs w:val="28"/>
        </w:rPr>
        <w:t>Suggested Cities</w:t>
      </w:r>
      <w:r>
        <w:rPr>
          <w:rFonts w:ascii="Arial" w:eastAsia="Times New Roman" w:hAnsi="Arial" w:cs="Arial"/>
          <w:b/>
          <w:bCs/>
          <w:color w:val="000000" w:themeColor="text1"/>
          <w:sz w:val="28"/>
          <w:szCs w:val="28"/>
        </w:rPr>
        <w:t>:</w:t>
      </w:r>
    </w:p>
    <w:p w14:paraId="30A43A97" w14:textId="77777777" w:rsidR="00350D3C" w:rsidRPr="009430D7" w:rsidRDefault="00350D3C" w:rsidP="00350D3C">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According to analysis suggested cities are:                                                                     a)  Armidale, Dicky, Beach, Huskisson, Macedon, Philip Island from Australia.</w:t>
      </w:r>
    </w:p>
    <w:p w14:paraId="27688295" w14:textId="77777777" w:rsidR="00350D3C" w:rsidRPr="009430D7" w:rsidRDefault="00350D3C" w:rsidP="00350D3C">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b)  Vineland station from Canada</w:t>
      </w:r>
      <w:r>
        <w:rPr>
          <w:rFonts w:ascii="Arial" w:eastAsia="Times New Roman" w:hAnsi="Arial" w:cs="Arial"/>
          <w:color w:val="000000" w:themeColor="text1"/>
          <w:sz w:val="28"/>
          <w:szCs w:val="28"/>
        </w:rPr>
        <w:t>.</w:t>
      </w:r>
    </w:p>
    <w:p w14:paraId="6F664BCB" w14:textId="77777777" w:rsidR="00350D3C" w:rsidRPr="009430D7" w:rsidRDefault="00350D3C" w:rsidP="00350D3C">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c) Singapore from Singapore</w:t>
      </w:r>
      <w:r>
        <w:rPr>
          <w:rFonts w:ascii="Arial" w:eastAsia="Times New Roman" w:hAnsi="Arial" w:cs="Arial"/>
          <w:color w:val="000000" w:themeColor="text1"/>
          <w:sz w:val="28"/>
          <w:szCs w:val="28"/>
        </w:rPr>
        <w:t>.</w:t>
      </w:r>
    </w:p>
    <w:p w14:paraId="42769764" w14:textId="77777777" w:rsidR="00350D3C" w:rsidRDefault="00350D3C" w:rsidP="00350D3C">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d) Colombo from Sri Lanka</w:t>
      </w:r>
      <w:r>
        <w:rPr>
          <w:rFonts w:ascii="Arial" w:eastAsia="Times New Roman" w:hAnsi="Arial" w:cs="Arial"/>
          <w:color w:val="000000" w:themeColor="text1"/>
          <w:sz w:val="28"/>
          <w:szCs w:val="28"/>
        </w:rPr>
        <w:t>.</w:t>
      </w:r>
    </w:p>
    <w:p w14:paraId="5A9ABFDA" w14:textId="77777777" w:rsidR="00350D3C" w:rsidRDefault="00350D3C" w:rsidP="00350D3C">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lastRenderedPageBreak/>
        <w:t xml:space="preserve">e) </w:t>
      </w:r>
      <w:r w:rsidRPr="00F3256A">
        <w:rPr>
          <w:rFonts w:ascii="Arial" w:eastAsia="Times New Roman" w:hAnsi="Arial" w:cs="Arial"/>
          <w:color w:val="000000" w:themeColor="text1"/>
          <w:sz w:val="28"/>
          <w:szCs w:val="28"/>
        </w:rPr>
        <w:t>Rio de Janeiro</w:t>
      </w:r>
      <w:r>
        <w:rPr>
          <w:rFonts w:ascii="Arial" w:eastAsia="Times New Roman" w:hAnsi="Arial" w:cs="Arial"/>
          <w:color w:val="000000" w:themeColor="text1"/>
          <w:sz w:val="28"/>
          <w:szCs w:val="28"/>
        </w:rPr>
        <w:t xml:space="preserve"> from Brazil.</w:t>
      </w:r>
    </w:p>
    <w:p w14:paraId="7DBEF6F1" w14:textId="77777777" w:rsidR="00350D3C" w:rsidRDefault="00350D3C" w:rsidP="00350D3C">
      <w:pPr>
        <w:spacing w:after="200" w:line="276" w:lineRule="auto"/>
        <w:rPr>
          <w:rFonts w:ascii="Arial" w:eastAsia="Times New Roman" w:hAnsi="Arial" w:cs="Arial"/>
          <w:color w:val="000000" w:themeColor="text1"/>
          <w:sz w:val="28"/>
          <w:szCs w:val="28"/>
        </w:rPr>
      </w:pPr>
    </w:p>
    <w:p w14:paraId="22147935" w14:textId="77777777" w:rsidR="00350D3C" w:rsidRDefault="00350D3C" w:rsidP="00350D3C">
      <w:pPr>
        <w:spacing w:after="200" w:line="276" w:lineRule="auto"/>
        <w:rPr>
          <w:rFonts w:ascii="Arial" w:eastAsia="Times New Roman" w:hAnsi="Arial" w:cs="Arial"/>
          <w:color w:val="000000" w:themeColor="text1"/>
          <w:sz w:val="28"/>
          <w:szCs w:val="28"/>
        </w:rPr>
      </w:pPr>
    </w:p>
    <w:p w14:paraId="067AB143" w14:textId="77777777" w:rsidR="00350D3C" w:rsidRDefault="00350D3C" w:rsidP="00350D3C">
      <w:pPr>
        <w:spacing w:after="200" w:line="276" w:lineRule="auto"/>
        <w:rPr>
          <w:rFonts w:ascii="Arial" w:eastAsia="Times New Roman" w:hAnsi="Arial" w:cs="Arial"/>
          <w:b/>
          <w:bCs/>
          <w:color w:val="000000" w:themeColor="text1"/>
          <w:sz w:val="28"/>
          <w:szCs w:val="28"/>
        </w:rPr>
      </w:pPr>
      <w:r w:rsidRPr="00460749">
        <w:rPr>
          <w:rFonts w:ascii="Arial" w:eastAsia="Times New Roman" w:hAnsi="Arial" w:cs="Arial"/>
          <w:b/>
          <w:bCs/>
          <w:color w:val="000000" w:themeColor="text1"/>
          <w:sz w:val="28"/>
          <w:szCs w:val="28"/>
        </w:rPr>
        <w:t>Recommendations:</w:t>
      </w:r>
    </w:p>
    <w:p w14:paraId="2BEF0400" w14:textId="77777777" w:rsidR="00350D3C" w:rsidRPr="001E7C7B" w:rsidRDefault="00350D3C" w:rsidP="00350D3C">
      <w:pPr>
        <w:rPr>
          <w:rFonts w:ascii="Arial" w:hAnsi="Arial" w:cs="Arial"/>
          <w:b/>
          <w:bCs/>
          <w:sz w:val="28"/>
          <w:szCs w:val="28"/>
        </w:rPr>
      </w:pPr>
      <w:r w:rsidRPr="001E7C7B">
        <w:rPr>
          <w:rFonts w:ascii="Arial" w:hAnsi="Arial" w:cs="Arial"/>
          <w:b/>
          <w:bCs/>
          <w:sz w:val="28"/>
          <w:szCs w:val="28"/>
        </w:rPr>
        <w:t>1.</w:t>
      </w:r>
      <w:r>
        <w:rPr>
          <w:rFonts w:ascii="Arial" w:hAnsi="Arial" w:cs="Arial"/>
          <w:b/>
          <w:bCs/>
          <w:sz w:val="28"/>
          <w:szCs w:val="28"/>
        </w:rPr>
        <w:t xml:space="preserve"> </w:t>
      </w:r>
      <w:r w:rsidRPr="001E7C7B">
        <w:rPr>
          <w:rFonts w:ascii="Arial" w:hAnsi="Arial" w:cs="Arial"/>
          <w:b/>
          <w:bCs/>
          <w:sz w:val="28"/>
          <w:szCs w:val="28"/>
        </w:rPr>
        <w:t>Australia: Focus on Quality in Regional &amp; Tourist Hubs.</w:t>
      </w:r>
    </w:p>
    <w:p w14:paraId="0B79315F" w14:textId="77777777" w:rsidR="00350D3C" w:rsidRPr="001E7C7B" w:rsidRDefault="00350D3C" w:rsidP="00350D3C">
      <w:pPr>
        <w:rPr>
          <w:i/>
          <w:iCs/>
        </w:rPr>
      </w:pPr>
      <w:r w:rsidRPr="001E7C7B">
        <w:rPr>
          <w:i/>
          <w:iCs/>
        </w:rPr>
        <w:t>Recommendations:-</w:t>
      </w:r>
    </w:p>
    <w:p w14:paraId="4367B3EC" w14:textId="77777777" w:rsidR="00350D3C" w:rsidRPr="00460749" w:rsidRDefault="00350D3C" w:rsidP="00350D3C">
      <w:pPr>
        <w:rPr>
          <w:rFonts w:ascii="Arial" w:hAnsi="Arial" w:cs="Arial"/>
          <w:sz w:val="28"/>
          <w:szCs w:val="28"/>
        </w:rPr>
      </w:pPr>
      <w:r w:rsidRPr="00460749">
        <w:rPr>
          <w:rFonts w:ascii="Arial" w:hAnsi="Arial" w:cs="Arial"/>
          <w:sz w:val="28"/>
          <w:szCs w:val="28"/>
        </w:rPr>
        <w:t xml:space="preserve">    </w:t>
      </w:r>
      <w:r w:rsidRPr="00460749">
        <w:rPr>
          <w:rFonts w:ascii="Arial" w:hAnsi="Arial" w:cs="Arial"/>
          <w:sz w:val="28"/>
          <w:szCs w:val="28"/>
          <w:u w:val="single"/>
        </w:rPr>
        <w:t>For Coastal/Tourist (Dicky Beach, Huskisson, Phillip Island)</w:t>
      </w:r>
      <w:r w:rsidRPr="00460749">
        <w:rPr>
          <w:rFonts w:ascii="Arial" w:hAnsi="Arial" w:cs="Arial"/>
          <w:sz w:val="28"/>
          <w:szCs w:val="28"/>
        </w:rPr>
        <w:t xml:space="preserve">: </w:t>
      </w:r>
      <w:r w:rsidRPr="00460749">
        <w:rPr>
          <w:rFonts w:ascii="Arial" w:hAnsi="Arial" w:cs="Arial"/>
          <w:b/>
          <w:bCs/>
          <w:sz w:val="28"/>
          <w:szCs w:val="28"/>
        </w:rPr>
        <w:t>High-Quality, Casual Dining</w:t>
      </w:r>
      <w:r w:rsidRPr="00460749">
        <w:rPr>
          <w:rFonts w:ascii="Arial" w:hAnsi="Arial" w:cs="Arial"/>
          <w:sz w:val="28"/>
          <w:szCs w:val="28"/>
        </w:rPr>
        <w:t xml:space="preserve"> with a strong, local concept. Target visitors and higher-income locals seeking a better-than-average option.</w:t>
      </w:r>
    </w:p>
    <w:p w14:paraId="7C6E373A" w14:textId="77777777" w:rsidR="00350D3C" w:rsidRPr="00460749" w:rsidRDefault="00350D3C" w:rsidP="00350D3C">
      <w:pPr>
        <w:rPr>
          <w:rFonts w:ascii="Arial" w:hAnsi="Arial" w:cs="Arial"/>
          <w:sz w:val="28"/>
          <w:szCs w:val="28"/>
        </w:rPr>
      </w:pPr>
      <w:r w:rsidRPr="00460749">
        <w:rPr>
          <w:rFonts w:ascii="Arial" w:hAnsi="Arial" w:cs="Arial"/>
          <w:sz w:val="28"/>
          <w:szCs w:val="28"/>
        </w:rPr>
        <w:t xml:space="preserve">   </w:t>
      </w:r>
      <w:r w:rsidRPr="00460749">
        <w:rPr>
          <w:rFonts w:ascii="Arial" w:hAnsi="Arial" w:cs="Arial"/>
          <w:sz w:val="28"/>
          <w:szCs w:val="28"/>
          <w:u w:val="single"/>
        </w:rPr>
        <w:t>Regional/Inland (Armidale, Macedon)</w:t>
      </w:r>
      <w:r w:rsidRPr="00460749">
        <w:rPr>
          <w:rFonts w:ascii="Arial" w:hAnsi="Arial" w:cs="Arial"/>
          <w:sz w:val="28"/>
          <w:szCs w:val="28"/>
        </w:rPr>
        <w:t xml:space="preserve">: </w:t>
      </w:r>
      <w:r w:rsidRPr="00460749">
        <w:rPr>
          <w:rFonts w:ascii="Arial" w:hAnsi="Arial" w:cs="Arial"/>
          <w:b/>
          <w:bCs/>
          <w:sz w:val="28"/>
          <w:szCs w:val="28"/>
        </w:rPr>
        <w:t>All-Day/Café Concept</w:t>
      </w:r>
      <w:r w:rsidRPr="00460749">
        <w:rPr>
          <w:rFonts w:ascii="Arial" w:hAnsi="Arial" w:cs="Arial"/>
          <w:sz w:val="28"/>
          <w:szCs w:val="28"/>
        </w:rPr>
        <w:t xml:space="preserve"> that transitions to a quality dinner offering. Focus on fast service for the local workforce/students.</w:t>
      </w:r>
    </w:p>
    <w:p w14:paraId="2B49ABC0" w14:textId="77777777" w:rsidR="00350D3C" w:rsidRDefault="00350D3C" w:rsidP="00350D3C">
      <w:pPr>
        <w:rPr>
          <w:rFonts w:ascii="Arial" w:hAnsi="Arial" w:cs="Arial"/>
          <w:b/>
          <w:bCs/>
          <w:sz w:val="28"/>
          <w:szCs w:val="28"/>
        </w:rPr>
      </w:pPr>
      <w:r w:rsidRPr="00460749">
        <w:rPr>
          <w:rFonts w:ascii="Arial" w:hAnsi="Arial" w:cs="Arial"/>
          <w:b/>
          <w:bCs/>
          <w:sz w:val="28"/>
          <w:szCs w:val="28"/>
        </w:rPr>
        <w:t>2</w:t>
      </w:r>
      <w:r w:rsidRPr="00460749">
        <w:rPr>
          <w:rFonts w:ascii="Arial" w:hAnsi="Arial" w:cs="Arial"/>
          <w:sz w:val="28"/>
          <w:szCs w:val="28"/>
        </w:rPr>
        <w:t xml:space="preserve">. </w:t>
      </w:r>
      <w:r w:rsidRPr="00460749">
        <w:rPr>
          <w:rFonts w:ascii="Arial" w:hAnsi="Arial" w:cs="Arial"/>
          <w:b/>
          <w:bCs/>
          <w:sz w:val="28"/>
          <w:szCs w:val="28"/>
        </w:rPr>
        <w:t>Canada (Vineland Station, Ontario): Niche in Agri-Tourism</w:t>
      </w:r>
      <w:r>
        <w:rPr>
          <w:rFonts w:ascii="Arial" w:hAnsi="Arial" w:cs="Arial"/>
          <w:b/>
          <w:bCs/>
          <w:sz w:val="28"/>
          <w:szCs w:val="28"/>
        </w:rPr>
        <w:t>.</w:t>
      </w:r>
    </w:p>
    <w:p w14:paraId="444EAC02" w14:textId="77777777" w:rsidR="00350D3C" w:rsidRDefault="00350D3C" w:rsidP="00350D3C">
      <w:r>
        <w:rPr>
          <w:rFonts w:ascii="Arial" w:hAnsi="Arial" w:cs="Arial"/>
          <w:sz w:val="28"/>
          <w:szCs w:val="28"/>
        </w:rPr>
        <w:t xml:space="preserve">- </w:t>
      </w:r>
      <w:r w:rsidRPr="001E7C7B">
        <w:rPr>
          <w:rFonts w:ascii="Arial" w:hAnsi="Arial" w:cs="Arial"/>
          <w:sz w:val="28"/>
          <w:szCs w:val="28"/>
        </w:rPr>
        <w:t>Vineland Station is in the heart of the Niagara wine region, a destination for food and wine lovers</w:t>
      </w:r>
      <w:r>
        <w:t>.</w:t>
      </w:r>
    </w:p>
    <w:p w14:paraId="1929989A" w14:textId="77777777" w:rsidR="00350D3C" w:rsidRDefault="00350D3C" w:rsidP="00350D3C"/>
    <w:p w14:paraId="6BD0178C" w14:textId="77777777" w:rsidR="00350D3C" w:rsidRPr="001E7C7B" w:rsidRDefault="00350D3C" w:rsidP="00350D3C">
      <w:pPr>
        <w:rPr>
          <w:i/>
          <w:iCs/>
        </w:rPr>
      </w:pPr>
      <w:r w:rsidRPr="001E7C7B">
        <w:rPr>
          <w:i/>
          <w:iCs/>
        </w:rPr>
        <w:t>Recommendations:-</w:t>
      </w:r>
    </w:p>
    <w:p w14:paraId="29243A44" w14:textId="77777777" w:rsidR="00350D3C" w:rsidRDefault="00350D3C" w:rsidP="00350D3C">
      <w:pPr>
        <w:rPr>
          <w:rFonts w:ascii="Arial" w:hAnsi="Arial" w:cs="Arial"/>
          <w:sz w:val="28"/>
          <w:szCs w:val="28"/>
        </w:rPr>
      </w:pPr>
      <w:r w:rsidRPr="00460749">
        <w:rPr>
          <w:rFonts w:ascii="Arial" w:hAnsi="Arial" w:cs="Arial"/>
          <w:b/>
          <w:bCs/>
          <w:sz w:val="28"/>
          <w:szCs w:val="28"/>
        </w:rPr>
        <w:t>Farm-to-Table/Artisanal Niche</w:t>
      </w:r>
      <w:r w:rsidRPr="00460749">
        <w:rPr>
          <w:rFonts w:ascii="Arial" w:hAnsi="Arial" w:cs="Arial"/>
          <w:sz w:val="28"/>
          <w:szCs w:val="28"/>
        </w:rPr>
        <w:t xml:space="preserve"> with a strong online presence. Position the restaurant as a higher-rated alternative to existing options.</w:t>
      </w:r>
    </w:p>
    <w:p w14:paraId="6DDC0576" w14:textId="77777777" w:rsidR="00350D3C" w:rsidRDefault="00350D3C" w:rsidP="00350D3C">
      <w:pPr>
        <w:pStyle w:val="Heading3"/>
        <w:rPr>
          <w:rFonts w:ascii="Arial" w:hAnsi="Arial" w:cs="Arial"/>
          <w:b/>
          <w:bCs/>
          <w:color w:val="000000" w:themeColor="text1"/>
        </w:rPr>
      </w:pPr>
      <w:r w:rsidRPr="001E7C7B">
        <w:rPr>
          <w:rFonts w:ascii="Arial" w:hAnsi="Arial" w:cs="Arial"/>
          <w:b/>
          <w:bCs/>
          <w:color w:val="000000" w:themeColor="text1"/>
        </w:rPr>
        <w:t>3. Singapore: Cloud Kitchen for Cost Efficiency</w:t>
      </w:r>
      <w:r>
        <w:rPr>
          <w:rFonts w:ascii="Arial" w:hAnsi="Arial" w:cs="Arial"/>
          <w:b/>
          <w:bCs/>
          <w:color w:val="000000" w:themeColor="text1"/>
        </w:rPr>
        <w:t>.</w:t>
      </w:r>
    </w:p>
    <w:p w14:paraId="2CCA7A00" w14:textId="77777777" w:rsidR="00350D3C" w:rsidRDefault="00350D3C" w:rsidP="00350D3C">
      <w:pPr>
        <w:rPr>
          <w:rFonts w:ascii="Arial" w:hAnsi="Arial" w:cs="Arial"/>
          <w:sz w:val="28"/>
          <w:szCs w:val="28"/>
        </w:rPr>
      </w:pPr>
      <w:r w:rsidRPr="001E7C7B">
        <w:rPr>
          <w:rFonts w:ascii="Arial" w:hAnsi="Arial" w:cs="Arial"/>
          <w:sz w:val="28"/>
          <w:szCs w:val="28"/>
        </w:rPr>
        <w:t>- Singapore is a highly competitive, expensive market with a mature and highly utilized food delivery infrastructure.</w:t>
      </w:r>
    </w:p>
    <w:p w14:paraId="6EB72ED5" w14:textId="77777777" w:rsidR="00350D3C" w:rsidRDefault="00350D3C" w:rsidP="00350D3C">
      <w:pPr>
        <w:rPr>
          <w:rFonts w:ascii="Arial" w:hAnsi="Arial" w:cs="Arial"/>
          <w:sz w:val="28"/>
          <w:szCs w:val="28"/>
        </w:rPr>
      </w:pPr>
    </w:p>
    <w:p w14:paraId="048CA39C" w14:textId="77777777" w:rsidR="00350D3C" w:rsidRPr="001E7C7B" w:rsidRDefault="00350D3C" w:rsidP="00350D3C">
      <w:pPr>
        <w:rPr>
          <w:i/>
          <w:iCs/>
        </w:rPr>
      </w:pPr>
      <w:r w:rsidRPr="001E7C7B">
        <w:rPr>
          <w:i/>
          <w:iCs/>
        </w:rPr>
        <w:t>Recommendations:-</w:t>
      </w:r>
    </w:p>
    <w:p w14:paraId="226D3F76" w14:textId="77777777" w:rsidR="00350D3C" w:rsidRDefault="00350D3C" w:rsidP="00350D3C">
      <w:pPr>
        <w:rPr>
          <w:rFonts w:ascii="Arial" w:hAnsi="Arial" w:cs="Arial"/>
          <w:sz w:val="28"/>
          <w:szCs w:val="28"/>
        </w:rPr>
      </w:pPr>
      <w:r w:rsidRPr="001E7C7B">
        <w:rPr>
          <w:rFonts w:ascii="Arial" w:hAnsi="Arial" w:cs="Arial"/>
          <w:b/>
          <w:bCs/>
          <w:sz w:val="28"/>
          <w:szCs w:val="28"/>
        </w:rPr>
        <w:t>Cloud Kitchen/Delivery-Only Model</w:t>
      </w:r>
      <w:r w:rsidRPr="001E7C7B">
        <w:rPr>
          <w:rFonts w:ascii="Arial" w:hAnsi="Arial" w:cs="Arial"/>
          <w:sz w:val="28"/>
          <w:szCs w:val="28"/>
        </w:rPr>
        <w:t xml:space="preserve"> for a niche cuisine (e.g., highly specific regional Asian, healthy/diet-focused meals). This avoids high rental and labour costs.</w:t>
      </w:r>
    </w:p>
    <w:p w14:paraId="542856A7" w14:textId="77777777" w:rsidR="00350D3C" w:rsidRDefault="00350D3C" w:rsidP="00350D3C">
      <w:pPr>
        <w:pStyle w:val="Heading3"/>
        <w:rPr>
          <w:rFonts w:ascii="Arial" w:hAnsi="Arial" w:cs="Arial"/>
          <w:b/>
          <w:bCs/>
          <w:color w:val="000000" w:themeColor="text1"/>
        </w:rPr>
      </w:pPr>
      <w:r w:rsidRPr="001E7C7B">
        <w:rPr>
          <w:rFonts w:ascii="Arial" w:hAnsi="Arial" w:cs="Arial"/>
          <w:b/>
          <w:bCs/>
          <w:color w:val="000000" w:themeColor="text1"/>
        </w:rPr>
        <w:lastRenderedPageBreak/>
        <w:t>4. Sri Lanka (Colombo): Capture the Emerging Middle-Class</w:t>
      </w:r>
      <w:r>
        <w:rPr>
          <w:rFonts w:ascii="Arial" w:hAnsi="Arial" w:cs="Arial"/>
          <w:b/>
          <w:bCs/>
          <w:color w:val="000000" w:themeColor="text1"/>
        </w:rPr>
        <w:t>.</w:t>
      </w:r>
    </w:p>
    <w:p w14:paraId="2A9114C5" w14:textId="77777777" w:rsidR="00350D3C" w:rsidRDefault="00350D3C" w:rsidP="00350D3C">
      <w:pPr>
        <w:pStyle w:val="Heading3"/>
        <w:rPr>
          <w:color w:val="000000" w:themeColor="text1"/>
        </w:rPr>
      </w:pPr>
      <w:r w:rsidRPr="001E7C7B">
        <w:rPr>
          <w:rFonts w:ascii="Arial" w:hAnsi="Arial" w:cs="Arial"/>
          <w:color w:val="000000" w:themeColor="text1"/>
        </w:rPr>
        <w:t>- Colombo's market is growing, with a significant demand for quality international and fusion concepts, especially among the young, urban population</w:t>
      </w:r>
      <w:r w:rsidRPr="001E7C7B">
        <w:rPr>
          <w:color w:val="000000" w:themeColor="text1"/>
        </w:rPr>
        <w:t>.</w:t>
      </w:r>
    </w:p>
    <w:p w14:paraId="1AD683B7" w14:textId="77777777" w:rsidR="00350D3C" w:rsidRDefault="00350D3C" w:rsidP="00350D3C"/>
    <w:p w14:paraId="3287B529" w14:textId="77777777" w:rsidR="00350D3C" w:rsidRPr="001E7C7B" w:rsidRDefault="00350D3C" w:rsidP="00350D3C">
      <w:pPr>
        <w:rPr>
          <w:i/>
          <w:iCs/>
        </w:rPr>
      </w:pPr>
      <w:r w:rsidRPr="001E7C7B">
        <w:rPr>
          <w:i/>
          <w:iCs/>
        </w:rPr>
        <w:t>Recommendations:-</w:t>
      </w:r>
    </w:p>
    <w:p w14:paraId="1B3DA9C8" w14:textId="77777777" w:rsidR="00350D3C" w:rsidRPr="001E7C7B" w:rsidRDefault="00350D3C" w:rsidP="00350D3C">
      <w:pPr>
        <w:rPr>
          <w:rFonts w:ascii="Arial" w:hAnsi="Arial" w:cs="Arial"/>
          <w:sz w:val="28"/>
          <w:szCs w:val="28"/>
        </w:rPr>
      </w:pPr>
      <w:r w:rsidRPr="001E7C7B">
        <w:rPr>
          <w:rFonts w:ascii="Arial" w:hAnsi="Arial" w:cs="Arial"/>
          <w:b/>
          <w:bCs/>
          <w:sz w:val="28"/>
          <w:szCs w:val="28"/>
        </w:rPr>
        <w:t>Full-Service, Mid-to-High-End International Concept</w:t>
      </w:r>
      <w:r w:rsidRPr="001E7C7B">
        <w:rPr>
          <w:rFonts w:ascii="Arial" w:hAnsi="Arial" w:cs="Arial"/>
          <w:sz w:val="28"/>
          <w:szCs w:val="28"/>
        </w:rPr>
        <w:t xml:space="preserve"> with seamless digital integration. Address the "low average rating" by offering a superior overall customer experience.</w:t>
      </w:r>
    </w:p>
    <w:p w14:paraId="27A726DD" w14:textId="77777777" w:rsidR="00350D3C" w:rsidRPr="001E7C7B" w:rsidRDefault="00350D3C" w:rsidP="00350D3C">
      <w:pPr>
        <w:rPr>
          <w:rFonts w:ascii="Arial" w:hAnsi="Arial" w:cs="Arial"/>
          <w:sz w:val="28"/>
          <w:szCs w:val="28"/>
        </w:rPr>
      </w:pPr>
    </w:p>
    <w:p w14:paraId="528AB185" w14:textId="77777777" w:rsidR="00350D3C" w:rsidRPr="001E7C7B" w:rsidRDefault="00350D3C" w:rsidP="00350D3C">
      <w:pPr>
        <w:pStyle w:val="Heading3"/>
        <w:rPr>
          <w:rFonts w:ascii="Arial" w:hAnsi="Arial" w:cs="Arial"/>
          <w:b/>
          <w:bCs/>
          <w:color w:val="000000" w:themeColor="text1"/>
        </w:rPr>
      </w:pPr>
      <w:r w:rsidRPr="001E7C7B">
        <w:rPr>
          <w:rFonts w:ascii="Arial" w:hAnsi="Arial" w:cs="Arial"/>
          <w:b/>
          <w:bCs/>
          <w:color w:val="000000" w:themeColor="text1"/>
        </w:rPr>
        <w:t>5. Brazil (Rio de Janeiro): Prioritize Digital Experience</w:t>
      </w:r>
    </w:p>
    <w:p w14:paraId="2DC90EDD" w14:textId="77777777" w:rsidR="00350D3C" w:rsidRDefault="00350D3C" w:rsidP="00350D3C">
      <w:pPr>
        <w:pStyle w:val="NormalWeb"/>
        <w:rPr>
          <w:rFonts w:ascii="Arial" w:hAnsi="Arial" w:cs="Arial"/>
          <w:sz w:val="28"/>
          <w:szCs w:val="28"/>
        </w:rPr>
      </w:pPr>
      <w:r>
        <w:rPr>
          <w:rFonts w:ascii="Arial" w:hAnsi="Arial" w:cs="Arial"/>
          <w:sz w:val="28"/>
          <w:szCs w:val="28"/>
        </w:rPr>
        <w:t xml:space="preserve">- </w:t>
      </w:r>
      <w:r w:rsidRPr="001E7C7B">
        <w:rPr>
          <w:rFonts w:ascii="Arial" w:hAnsi="Arial" w:cs="Arial"/>
          <w:sz w:val="28"/>
          <w:szCs w:val="28"/>
        </w:rPr>
        <w:t xml:space="preserve">The Brazilian food delivery market, dominated by </w:t>
      </w:r>
      <w:r>
        <w:rPr>
          <w:rFonts w:ascii="Arial" w:hAnsi="Arial" w:cs="Arial"/>
          <w:sz w:val="28"/>
          <w:szCs w:val="28"/>
        </w:rPr>
        <w:t xml:space="preserve">online delivery </w:t>
      </w:r>
      <w:r w:rsidRPr="001E7C7B">
        <w:rPr>
          <w:rFonts w:ascii="Arial" w:hAnsi="Arial" w:cs="Arial"/>
          <w:sz w:val="28"/>
          <w:szCs w:val="28"/>
        </w:rPr>
        <w:t>platforms. Low average ratings indicate a massive failure of existing restaurants to maintain quality across digital orders.</w:t>
      </w:r>
    </w:p>
    <w:p w14:paraId="154BFC12" w14:textId="77777777" w:rsidR="00350D3C" w:rsidRPr="001E7C7B" w:rsidRDefault="00350D3C" w:rsidP="00350D3C">
      <w:pPr>
        <w:rPr>
          <w:i/>
          <w:iCs/>
        </w:rPr>
      </w:pPr>
      <w:r w:rsidRPr="001E7C7B">
        <w:rPr>
          <w:i/>
          <w:iCs/>
        </w:rPr>
        <w:t>Recommendations:-</w:t>
      </w:r>
    </w:p>
    <w:p w14:paraId="1F11F277" w14:textId="77777777" w:rsidR="00350D3C" w:rsidRDefault="00350D3C" w:rsidP="00350D3C">
      <w:pPr>
        <w:rPr>
          <w:rFonts w:ascii="Arial" w:hAnsi="Arial" w:cs="Arial"/>
        </w:rPr>
      </w:pPr>
      <w:r w:rsidRPr="001E7C7B">
        <w:rPr>
          <w:rFonts w:ascii="Arial" w:hAnsi="Arial" w:cs="Arial"/>
          <w:b/>
          <w:bCs/>
        </w:rPr>
        <w:t>High-Volume, Optimized QSR/Casual Concept</w:t>
      </w:r>
      <w:r w:rsidRPr="001E7C7B">
        <w:rPr>
          <w:rFonts w:ascii="Arial" w:hAnsi="Arial" w:cs="Arial"/>
        </w:rPr>
        <w:t xml:space="preserve"> designed </w:t>
      </w:r>
      <w:r w:rsidRPr="001E7C7B">
        <w:rPr>
          <w:rFonts w:ascii="Arial" w:hAnsi="Arial" w:cs="Arial"/>
          <w:i/>
          <w:iCs/>
        </w:rPr>
        <w:t>specifically</w:t>
      </w:r>
      <w:r w:rsidRPr="001E7C7B">
        <w:rPr>
          <w:rFonts w:ascii="Arial" w:hAnsi="Arial" w:cs="Arial"/>
        </w:rPr>
        <w:t xml:space="preserve"> for delivery. This should be a ghost kitchen or a small-footprint outlet in a high-density zone.</w:t>
      </w:r>
    </w:p>
    <w:p w14:paraId="2F0B357A" w14:textId="77777777" w:rsidR="00350D3C" w:rsidRDefault="00350D3C" w:rsidP="00350D3C">
      <w:pPr>
        <w:rPr>
          <w:rFonts w:ascii="Arial" w:hAnsi="Arial" w:cs="Arial"/>
        </w:rPr>
      </w:pPr>
    </w:p>
    <w:p w14:paraId="3AFAFFB4" w14:textId="70F5A681" w:rsidR="00350D3C" w:rsidRPr="009430D7" w:rsidRDefault="00350D3C" w:rsidP="00350D3C">
      <w:pPr>
        <w:spacing w:after="0" w:line="276" w:lineRule="auto"/>
        <w:ind w:left="360"/>
        <w:rPr>
          <w:rFonts w:ascii="Arial" w:hAnsi="Arial" w:cs="Arial"/>
          <w:sz w:val="32"/>
          <w:szCs w:val="32"/>
        </w:rPr>
      </w:pPr>
      <w:r w:rsidRPr="00350D3C">
        <w:rPr>
          <w:rFonts w:ascii="Arial" w:hAnsi="Arial" w:cs="Arial"/>
          <w:color w:val="C0504D" w:themeColor="accent2"/>
          <w:sz w:val="32"/>
          <w:szCs w:val="32"/>
        </w:rPr>
        <w:t>3.</w:t>
      </w:r>
      <w:r>
        <w:rPr>
          <w:rFonts w:ascii="Arial" w:hAnsi="Arial" w:cs="Arial"/>
          <w:sz w:val="32"/>
          <w:szCs w:val="32"/>
        </w:rPr>
        <w:t xml:space="preserve"> </w:t>
      </w:r>
      <w:r w:rsidRPr="009430D7">
        <w:rPr>
          <w:rFonts w:ascii="Arial" w:hAnsi="Arial" w:cs="Arial"/>
          <w:sz w:val="32"/>
          <w:szCs w:val="32"/>
        </w:rPr>
        <w:t>According to the countries you suggested, what is the current quality regarding ratings for restaurants that are open there?</w:t>
      </w:r>
    </w:p>
    <w:p w14:paraId="4A307362" w14:textId="77777777" w:rsidR="00350D3C" w:rsidRPr="00B43430" w:rsidRDefault="00350D3C" w:rsidP="00350D3C">
      <w:pPr>
        <w:spacing w:after="0" w:line="276" w:lineRule="auto"/>
        <w:ind w:left="360"/>
        <w:rPr>
          <w:rFonts w:ascii="Arial" w:hAnsi="Arial" w:cs="Arial"/>
          <w:sz w:val="28"/>
          <w:szCs w:val="28"/>
        </w:rPr>
      </w:pPr>
    </w:p>
    <w:p w14:paraId="3FC74C05" w14:textId="77777777" w:rsidR="00350D3C" w:rsidRPr="009430D7" w:rsidRDefault="00350D3C" w:rsidP="00350D3C">
      <w:pPr>
        <w:spacing w:after="200" w:line="276" w:lineRule="auto"/>
        <w:rPr>
          <w:rFonts w:ascii="Arial" w:hAnsi="Arial" w:cs="Arial"/>
          <w:color w:val="4F81BD" w:themeColor="accent1"/>
          <w:sz w:val="28"/>
          <w:szCs w:val="28"/>
        </w:rPr>
      </w:pPr>
      <w:r w:rsidRPr="009430D7">
        <w:rPr>
          <w:rFonts w:ascii="Arial" w:hAnsi="Arial" w:cs="Arial"/>
          <w:color w:val="4F81BD" w:themeColor="accent1"/>
          <w:sz w:val="28"/>
          <w:szCs w:val="28"/>
        </w:rPr>
        <w:t xml:space="preserve">Answer:- </w:t>
      </w:r>
    </w:p>
    <w:p w14:paraId="5BBC385A" w14:textId="77777777" w:rsidR="00350D3C" w:rsidRDefault="00350D3C" w:rsidP="00350D3C">
      <w:pPr>
        <w:spacing w:after="200" w:line="276" w:lineRule="auto"/>
        <w:rPr>
          <w:rFonts w:ascii="Arial" w:hAnsi="Arial" w:cs="Arial"/>
          <w:color w:val="000000" w:themeColor="text1"/>
          <w:sz w:val="28"/>
          <w:szCs w:val="28"/>
        </w:rPr>
      </w:pPr>
      <w:r w:rsidRPr="009430D7">
        <w:rPr>
          <w:rFonts w:ascii="Arial" w:hAnsi="Arial" w:cs="Arial"/>
          <w:color w:val="000000" w:themeColor="text1"/>
          <w:sz w:val="28"/>
          <w:szCs w:val="28"/>
        </w:rPr>
        <w:t xml:space="preserve"> </w:t>
      </w:r>
      <w:r w:rsidRPr="009430D7">
        <w:rPr>
          <w:rFonts w:ascii="Arial" w:hAnsi="Arial" w:cs="Arial"/>
          <w:b/>
          <w:bCs/>
          <w:color w:val="000000" w:themeColor="text1"/>
          <w:sz w:val="28"/>
          <w:szCs w:val="28"/>
        </w:rPr>
        <w:t>Approach :</w:t>
      </w:r>
    </w:p>
    <w:p w14:paraId="5ECABB0C" w14:textId="77777777" w:rsidR="00350D3C" w:rsidRPr="006B2D5C" w:rsidRDefault="00350D3C" w:rsidP="00350D3C">
      <w:pPr>
        <w:pStyle w:val="ListParagraph"/>
        <w:numPr>
          <w:ilvl w:val="0"/>
          <w:numId w:val="26"/>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To answer this I have taken pivot table approach again</w:t>
      </w:r>
      <w:r>
        <w:rPr>
          <w:rFonts w:ascii="Arial" w:hAnsi="Arial" w:cs="Arial"/>
          <w:color w:val="000000" w:themeColor="text1"/>
          <w:sz w:val="28"/>
          <w:szCs w:val="28"/>
        </w:rPr>
        <w:t>.</w:t>
      </w:r>
      <w:r w:rsidRPr="006B2D5C">
        <w:rPr>
          <w:rFonts w:ascii="Arial" w:hAnsi="Arial" w:cs="Arial"/>
          <w:color w:val="000000" w:themeColor="text1"/>
          <w:sz w:val="28"/>
          <w:szCs w:val="28"/>
        </w:rPr>
        <w:t xml:space="preserve"> </w:t>
      </w:r>
    </w:p>
    <w:p w14:paraId="0C4809DB" w14:textId="77777777" w:rsidR="00350D3C" w:rsidRDefault="00350D3C" w:rsidP="00350D3C">
      <w:pPr>
        <w:pStyle w:val="ListParagraph"/>
        <w:numPr>
          <w:ilvl w:val="0"/>
          <w:numId w:val="26"/>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 xml:space="preserve">By taking average rating as main factor. </w:t>
      </w:r>
    </w:p>
    <w:p w14:paraId="5478D7C8" w14:textId="3ADB5B3D" w:rsidR="00350D3C" w:rsidRDefault="00350D3C" w:rsidP="00350D3C">
      <w:pPr>
        <w:pStyle w:val="ListParagraph"/>
        <w:numPr>
          <w:ilvl w:val="0"/>
          <w:numId w:val="26"/>
        </w:numPr>
        <w:spacing w:after="200" w:line="276" w:lineRule="auto"/>
        <w:rPr>
          <w:rFonts w:ascii="Arial" w:hAnsi="Arial" w:cs="Arial"/>
          <w:color w:val="000000" w:themeColor="text1"/>
          <w:sz w:val="28"/>
          <w:szCs w:val="28"/>
        </w:rPr>
      </w:pPr>
      <w:r w:rsidRPr="00350D3C">
        <w:rPr>
          <w:rFonts w:ascii="Arial" w:hAnsi="Arial" w:cs="Arial"/>
          <w:color w:val="000000" w:themeColor="text1"/>
          <w:sz w:val="28"/>
          <w:szCs w:val="28"/>
        </w:rPr>
        <w:t>Taken Country in rows and Average of Rating in values as average value</w:t>
      </w:r>
    </w:p>
    <w:tbl>
      <w:tblPr>
        <w:tblW w:w="3240" w:type="dxa"/>
        <w:tblInd w:w="3066" w:type="dxa"/>
        <w:tblLook w:val="04A0" w:firstRow="1" w:lastRow="0" w:firstColumn="1" w:lastColumn="0" w:noHBand="0" w:noVBand="1"/>
      </w:tblPr>
      <w:tblGrid>
        <w:gridCol w:w="1440"/>
        <w:gridCol w:w="1800"/>
      </w:tblGrid>
      <w:tr w:rsidR="00350D3C" w:rsidRPr="00350D3C" w14:paraId="15592768" w14:textId="77777777" w:rsidTr="00350D3C">
        <w:trPr>
          <w:trHeight w:val="315"/>
        </w:trPr>
        <w:tc>
          <w:tcPr>
            <w:tcW w:w="1440" w:type="dxa"/>
            <w:tcBorders>
              <w:top w:val="nil"/>
              <w:left w:val="nil"/>
              <w:bottom w:val="single" w:sz="4" w:space="0" w:color="8CB5F9"/>
              <w:right w:val="nil"/>
            </w:tcBorders>
            <w:shd w:val="clear" w:color="D9E7FD" w:fill="D9E7FD"/>
            <w:noWrap/>
            <w:vAlign w:val="bottom"/>
            <w:hideMark/>
          </w:tcPr>
          <w:p w14:paraId="3D73752B" w14:textId="77777777" w:rsidR="00350D3C" w:rsidRPr="00350D3C" w:rsidRDefault="00350D3C" w:rsidP="00350D3C">
            <w:pPr>
              <w:spacing w:after="0" w:line="240" w:lineRule="auto"/>
              <w:rPr>
                <w:rFonts w:ascii="Arial" w:eastAsia="Times New Roman" w:hAnsi="Arial" w:cs="Arial"/>
                <w:b/>
                <w:bCs/>
                <w:color w:val="000000"/>
                <w:kern w:val="0"/>
                <w:sz w:val="20"/>
                <w:szCs w:val="20"/>
                <w:lang w:val="en-US"/>
                <w14:ligatures w14:val="none"/>
              </w:rPr>
            </w:pPr>
            <w:r w:rsidRPr="00350D3C">
              <w:rPr>
                <w:rFonts w:ascii="Arial" w:eastAsia="Times New Roman" w:hAnsi="Arial" w:cs="Arial"/>
                <w:b/>
                <w:bCs/>
                <w:color w:val="000000"/>
                <w:kern w:val="0"/>
                <w:sz w:val="20"/>
                <w:szCs w:val="20"/>
                <w:lang w:val="en-US"/>
                <w14:ligatures w14:val="none"/>
              </w:rPr>
              <w:lastRenderedPageBreak/>
              <w:t>Row Labels</w:t>
            </w:r>
          </w:p>
        </w:tc>
        <w:tc>
          <w:tcPr>
            <w:tcW w:w="1800" w:type="dxa"/>
            <w:tcBorders>
              <w:top w:val="nil"/>
              <w:left w:val="nil"/>
              <w:bottom w:val="single" w:sz="4" w:space="0" w:color="8CB5F9"/>
              <w:right w:val="nil"/>
            </w:tcBorders>
            <w:shd w:val="clear" w:color="D9E7FD" w:fill="D9E7FD"/>
            <w:noWrap/>
            <w:vAlign w:val="bottom"/>
            <w:hideMark/>
          </w:tcPr>
          <w:p w14:paraId="1162C62B" w14:textId="77777777" w:rsidR="00350D3C" w:rsidRPr="00350D3C" w:rsidRDefault="00350D3C" w:rsidP="00350D3C">
            <w:pPr>
              <w:spacing w:after="0" w:line="240" w:lineRule="auto"/>
              <w:rPr>
                <w:rFonts w:ascii="Arial" w:eastAsia="Times New Roman" w:hAnsi="Arial" w:cs="Arial"/>
                <w:b/>
                <w:bCs/>
                <w:color w:val="000000"/>
                <w:kern w:val="0"/>
                <w:sz w:val="20"/>
                <w:szCs w:val="20"/>
                <w:lang w:val="en-US"/>
                <w14:ligatures w14:val="none"/>
              </w:rPr>
            </w:pPr>
            <w:r w:rsidRPr="00350D3C">
              <w:rPr>
                <w:rFonts w:ascii="Arial" w:eastAsia="Times New Roman" w:hAnsi="Arial" w:cs="Arial"/>
                <w:b/>
                <w:bCs/>
                <w:color w:val="000000"/>
                <w:kern w:val="0"/>
                <w:sz w:val="20"/>
                <w:szCs w:val="20"/>
                <w:lang w:val="en-US"/>
                <w14:ligatures w14:val="none"/>
              </w:rPr>
              <w:t>Average of Rating</w:t>
            </w:r>
          </w:p>
        </w:tc>
      </w:tr>
      <w:tr w:rsidR="00350D3C" w:rsidRPr="00350D3C" w14:paraId="3F3A0A0A" w14:textId="77777777" w:rsidTr="00350D3C">
        <w:trPr>
          <w:trHeight w:val="315"/>
        </w:trPr>
        <w:tc>
          <w:tcPr>
            <w:tcW w:w="1440" w:type="dxa"/>
            <w:tcBorders>
              <w:top w:val="nil"/>
              <w:left w:val="nil"/>
              <w:bottom w:val="nil"/>
              <w:right w:val="nil"/>
            </w:tcBorders>
            <w:shd w:val="clear" w:color="000000" w:fill="F2F2F2"/>
            <w:noWrap/>
            <w:vAlign w:val="bottom"/>
            <w:hideMark/>
          </w:tcPr>
          <w:p w14:paraId="184974B6" w14:textId="77777777" w:rsidR="00350D3C" w:rsidRPr="00350D3C" w:rsidRDefault="00350D3C" w:rsidP="00350D3C">
            <w:pPr>
              <w:spacing w:after="0" w:line="240" w:lineRule="auto"/>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Sri Lanka</w:t>
            </w:r>
          </w:p>
        </w:tc>
        <w:tc>
          <w:tcPr>
            <w:tcW w:w="1800" w:type="dxa"/>
            <w:tcBorders>
              <w:top w:val="nil"/>
              <w:left w:val="nil"/>
              <w:bottom w:val="nil"/>
              <w:right w:val="nil"/>
            </w:tcBorders>
            <w:shd w:val="clear" w:color="000000" w:fill="F2F2F2"/>
            <w:noWrap/>
            <w:vAlign w:val="bottom"/>
            <w:hideMark/>
          </w:tcPr>
          <w:p w14:paraId="550F18DF" w14:textId="77777777" w:rsidR="00350D3C" w:rsidRPr="00350D3C" w:rsidRDefault="00350D3C" w:rsidP="00350D3C">
            <w:pPr>
              <w:spacing w:after="0" w:line="240" w:lineRule="auto"/>
              <w:jc w:val="right"/>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3.9</w:t>
            </w:r>
          </w:p>
        </w:tc>
      </w:tr>
      <w:tr w:rsidR="00350D3C" w:rsidRPr="00350D3C" w14:paraId="43FE9F8C" w14:textId="77777777" w:rsidTr="00350D3C">
        <w:trPr>
          <w:trHeight w:val="315"/>
        </w:trPr>
        <w:tc>
          <w:tcPr>
            <w:tcW w:w="1440" w:type="dxa"/>
            <w:tcBorders>
              <w:top w:val="nil"/>
              <w:left w:val="nil"/>
              <w:bottom w:val="nil"/>
              <w:right w:val="nil"/>
            </w:tcBorders>
            <w:shd w:val="clear" w:color="000000" w:fill="F2F2F2"/>
            <w:noWrap/>
            <w:vAlign w:val="bottom"/>
            <w:hideMark/>
          </w:tcPr>
          <w:p w14:paraId="309FF21B" w14:textId="77777777" w:rsidR="00350D3C" w:rsidRPr="00350D3C" w:rsidRDefault="00350D3C" w:rsidP="00350D3C">
            <w:pPr>
              <w:spacing w:after="0" w:line="240" w:lineRule="auto"/>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Brazil</w:t>
            </w:r>
          </w:p>
        </w:tc>
        <w:tc>
          <w:tcPr>
            <w:tcW w:w="1800" w:type="dxa"/>
            <w:tcBorders>
              <w:top w:val="nil"/>
              <w:left w:val="nil"/>
              <w:bottom w:val="nil"/>
              <w:right w:val="nil"/>
            </w:tcBorders>
            <w:shd w:val="clear" w:color="000000" w:fill="F2F2F2"/>
            <w:noWrap/>
            <w:vAlign w:val="bottom"/>
            <w:hideMark/>
          </w:tcPr>
          <w:p w14:paraId="0317D2CC" w14:textId="77777777" w:rsidR="00350D3C" w:rsidRPr="00350D3C" w:rsidRDefault="00350D3C" w:rsidP="00350D3C">
            <w:pPr>
              <w:spacing w:after="0" w:line="240" w:lineRule="auto"/>
              <w:jc w:val="right"/>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3.8</w:t>
            </w:r>
          </w:p>
        </w:tc>
      </w:tr>
      <w:tr w:rsidR="00350D3C" w:rsidRPr="00350D3C" w14:paraId="2CE66D04" w14:textId="77777777" w:rsidTr="00350D3C">
        <w:trPr>
          <w:trHeight w:val="315"/>
        </w:trPr>
        <w:tc>
          <w:tcPr>
            <w:tcW w:w="1440" w:type="dxa"/>
            <w:tcBorders>
              <w:top w:val="nil"/>
              <w:left w:val="nil"/>
              <w:bottom w:val="nil"/>
              <w:right w:val="nil"/>
            </w:tcBorders>
            <w:shd w:val="clear" w:color="000000" w:fill="F2F2F2"/>
            <w:noWrap/>
            <w:vAlign w:val="bottom"/>
            <w:hideMark/>
          </w:tcPr>
          <w:p w14:paraId="1A3B839F" w14:textId="77777777" w:rsidR="00350D3C" w:rsidRPr="00350D3C" w:rsidRDefault="00350D3C" w:rsidP="00350D3C">
            <w:pPr>
              <w:spacing w:after="0" w:line="240" w:lineRule="auto"/>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Australia</w:t>
            </w:r>
          </w:p>
        </w:tc>
        <w:tc>
          <w:tcPr>
            <w:tcW w:w="1800" w:type="dxa"/>
            <w:tcBorders>
              <w:top w:val="nil"/>
              <w:left w:val="nil"/>
              <w:bottom w:val="nil"/>
              <w:right w:val="nil"/>
            </w:tcBorders>
            <w:shd w:val="clear" w:color="000000" w:fill="F2F2F2"/>
            <w:noWrap/>
            <w:vAlign w:val="bottom"/>
            <w:hideMark/>
          </w:tcPr>
          <w:p w14:paraId="7835395C" w14:textId="77777777" w:rsidR="00350D3C" w:rsidRPr="00350D3C" w:rsidRDefault="00350D3C" w:rsidP="00350D3C">
            <w:pPr>
              <w:spacing w:after="0" w:line="240" w:lineRule="auto"/>
              <w:jc w:val="right"/>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3.7</w:t>
            </w:r>
          </w:p>
        </w:tc>
      </w:tr>
      <w:tr w:rsidR="00350D3C" w:rsidRPr="00350D3C" w14:paraId="206D1514" w14:textId="77777777" w:rsidTr="00350D3C">
        <w:trPr>
          <w:trHeight w:val="315"/>
        </w:trPr>
        <w:tc>
          <w:tcPr>
            <w:tcW w:w="1440" w:type="dxa"/>
            <w:tcBorders>
              <w:top w:val="nil"/>
              <w:left w:val="nil"/>
              <w:bottom w:val="nil"/>
              <w:right w:val="nil"/>
            </w:tcBorders>
            <w:shd w:val="clear" w:color="000000" w:fill="F2F2F2"/>
            <w:noWrap/>
            <w:vAlign w:val="bottom"/>
            <w:hideMark/>
          </w:tcPr>
          <w:p w14:paraId="1EF11031" w14:textId="77777777" w:rsidR="00350D3C" w:rsidRPr="00350D3C" w:rsidRDefault="00350D3C" w:rsidP="00350D3C">
            <w:pPr>
              <w:spacing w:after="0" w:line="240" w:lineRule="auto"/>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Singapore</w:t>
            </w:r>
          </w:p>
        </w:tc>
        <w:tc>
          <w:tcPr>
            <w:tcW w:w="1800" w:type="dxa"/>
            <w:tcBorders>
              <w:top w:val="nil"/>
              <w:left w:val="nil"/>
              <w:bottom w:val="nil"/>
              <w:right w:val="nil"/>
            </w:tcBorders>
            <w:shd w:val="clear" w:color="000000" w:fill="F2F2F2"/>
            <w:noWrap/>
            <w:vAlign w:val="bottom"/>
            <w:hideMark/>
          </w:tcPr>
          <w:p w14:paraId="2106E432" w14:textId="77777777" w:rsidR="00350D3C" w:rsidRPr="00350D3C" w:rsidRDefault="00350D3C" w:rsidP="00350D3C">
            <w:pPr>
              <w:spacing w:after="0" w:line="240" w:lineRule="auto"/>
              <w:jc w:val="right"/>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3.6</w:t>
            </w:r>
          </w:p>
        </w:tc>
      </w:tr>
      <w:tr w:rsidR="00350D3C" w:rsidRPr="00350D3C" w14:paraId="224B0193" w14:textId="77777777" w:rsidTr="00350D3C">
        <w:trPr>
          <w:trHeight w:val="315"/>
        </w:trPr>
        <w:tc>
          <w:tcPr>
            <w:tcW w:w="1440" w:type="dxa"/>
            <w:tcBorders>
              <w:top w:val="nil"/>
              <w:left w:val="nil"/>
              <w:bottom w:val="nil"/>
              <w:right w:val="nil"/>
            </w:tcBorders>
            <w:shd w:val="clear" w:color="000000" w:fill="F2F2F2"/>
            <w:noWrap/>
            <w:vAlign w:val="bottom"/>
            <w:hideMark/>
          </w:tcPr>
          <w:p w14:paraId="13CE5B9D" w14:textId="77777777" w:rsidR="00350D3C" w:rsidRPr="00350D3C" w:rsidRDefault="00350D3C" w:rsidP="00350D3C">
            <w:pPr>
              <w:spacing w:after="0" w:line="240" w:lineRule="auto"/>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Canada</w:t>
            </w:r>
          </w:p>
        </w:tc>
        <w:tc>
          <w:tcPr>
            <w:tcW w:w="1800" w:type="dxa"/>
            <w:tcBorders>
              <w:top w:val="nil"/>
              <w:left w:val="nil"/>
              <w:bottom w:val="nil"/>
              <w:right w:val="nil"/>
            </w:tcBorders>
            <w:shd w:val="clear" w:color="000000" w:fill="F2F2F2"/>
            <w:noWrap/>
            <w:vAlign w:val="bottom"/>
            <w:hideMark/>
          </w:tcPr>
          <w:p w14:paraId="6E9D441D" w14:textId="77777777" w:rsidR="00350D3C" w:rsidRPr="00350D3C" w:rsidRDefault="00350D3C" w:rsidP="00350D3C">
            <w:pPr>
              <w:spacing w:after="0" w:line="240" w:lineRule="auto"/>
              <w:jc w:val="right"/>
              <w:rPr>
                <w:rFonts w:ascii="Arial" w:eastAsia="Times New Roman" w:hAnsi="Arial" w:cs="Arial"/>
                <w:color w:val="000000"/>
                <w:kern w:val="0"/>
                <w:sz w:val="20"/>
                <w:szCs w:val="20"/>
                <w:lang w:val="en-US"/>
                <w14:ligatures w14:val="none"/>
              </w:rPr>
            </w:pPr>
            <w:r w:rsidRPr="00350D3C">
              <w:rPr>
                <w:rFonts w:ascii="Arial" w:eastAsia="Times New Roman" w:hAnsi="Arial" w:cs="Arial"/>
                <w:color w:val="000000"/>
                <w:kern w:val="0"/>
                <w:sz w:val="20"/>
                <w:szCs w:val="20"/>
                <w:lang w:val="en-US"/>
                <w14:ligatures w14:val="none"/>
              </w:rPr>
              <w:t>3.6</w:t>
            </w:r>
          </w:p>
        </w:tc>
      </w:tr>
      <w:tr w:rsidR="00350D3C" w:rsidRPr="00350D3C" w14:paraId="708148DC" w14:textId="77777777" w:rsidTr="00350D3C">
        <w:trPr>
          <w:trHeight w:val="315"/>
        </w:trPr>
        <w:tc>
          <w:tcPr>
            <w:tcW w:w="1440" w:type="dxa"/>
            <w:tcBorders>
              <w:top w:val="single" w:sz="4" w:space="0" w:color="8CB5F9"/>
              <w:left w:val="nil"/>
              <w:bottom w:val="nil"/>
              <w:right w:val="nil"/>
            </w:tcBorders>
            <w:shd w:val="clear" w:color="D9E7FD" w:fill="D9E7FD"/>
            <w:noWrap/>
            <w:vAlign w:val="bottom"/>
            <w:hideMark/>
          </w:tcPr>
          <w:p w14:paraId="328833C1" w14:textId="77777777" w:rsidR="00350D3C" w:rsidRPr="00350D3C" w:rsidRDefault="00350D3C" w:rsidP="00350D3C">
            <w:pPr>
              <w:spacing w:after="0" w:line="240" w:lineRule="auto"/>
              <w:rPr>
                <w:rFonts w:ascii="Arial" w:eastAsia="Times New Roman" w:hAnsi="Arial" w:cs="Arial"/>
                <w:b/>
                <w:bCs/>
                <w:color w:val="000000"/>
                <w:kern w:val="0"/>
                <w:sz w:val="20"/>
                <w:szCs w:val="20"/>
                <w:lang w:val="en-US"/>
                <w14:ligatures w14:val="none"/>
              </w:rPr>
            </w:pPr>
            <w:r w:rsidRPr="00350D3C">
              <w:rPr>
                <w:rFonts w:ascii="Arial" w:eastAsia="Times New Roman" w:hAnsi="Arial" w:cs="Arial"/>
                <w:b/>
                <w:bCs/>
                <w:color w:val="000000"/>
                <w:kern w:val="0"/>
                <w:sz w:val="20"/>
                <w:szCs w:val="20"/>
                <w:lang w:val="en-US"/>
                <w14:ligatures w14:val="none"/>
              </w:rPr>
              <w:t>Grand Total</w:t>
            </w:r>
          </w:p>
        </w:tc>
        <w:tc>
          <w:tcPr>
            <w:tcW w:w="1800" w:type="dxa"/>
            <w:tcBorders>
              <w:top w:val="single" w:sz="4" w:space="0" w:color="8CB5F9"/>
              <w:left w:val="nil"/>
              <w:bottom w:val="nil"/>
              <w:right w:val="nil"/>
            </w:tcBorders>
            <w:shd w:val="clear" w:color="D9E7FD" w:fill="D9E7FD"/>
            <w:noWrap/>
            <w:vAlign w:val="bottom"/>
            <w:hideMark/>
          </w:tcPr>
          <w:p w14:paraId="2E36344D" w14:textId="77777777" w:rsidR="00350D3C" w:rsidRPr="00350D3C" w:rsidRDefault="00350D3C" w:rsidP="00350D3C">
            <w:pPr>
              <w:spacing w:after="0" w:line="240" w:lineRule="auto"/>
              <w:jc w:val="right"/>
              <w:rPr>
                <w:rFonts w:ascii="Arial" w:eastAsia="Times New Roman" w:hAnsi="Arial" w:cs="Arial"/>
                <w:b/>
                <w:bCs/>
                <w:color w:val="000000"/>
                <w:kern w:val="0"/>
                <w:sz w:val="20"/>
                <w:szCs w:val="20"/>
                <w:lang w:val="en-US"/>
                <w14:ligatures w14:val="none"/>
              </w:rPr>
            </w:pPr>
            <w:r w:rsidRPr="00350D3C">
              <w:rPr>
                <w:rFonts w:ascii="Arial" w:eastAsia="Times New Roman" w:hAnsi="Arial" w:cs="Arial"/>
                <w:b/>
                <w:bCs/>
                <w:color w:val="000000"/>
                <w:kern w:val="0"/>
                <w:sz w:val="20"/>
                <w:szCs w:val="20"/>
                <w:lang w:val="en-US"/>
                <w14:ligatures w14:val="none"/>
              </w:rPr>
              <w:t>3.8</w:t>
            </w:r>
          </w:p>
        </w:tc>
      </w:tr>
    </w:tbl>
    <w:p w14:paraId="0A385416" w14:textId="77777777" w:rsidR="00350D3C" w:rsidRPr="00350D3C" w:rsidRDefault="00350D3C" w:rsidP="00350D3C">
      <w:pPr>
        <w:spacing w:after="200" w:line="276" w:lineRule="auto"/>
        <w:ind w:left="720"/>
        <w:rPr>
          <w:rFonts w:ascii="Arial" w:hAnsi="Arial" w:cs="Arial"/>
          <w:color w:val="000000" w:themeColor="text1"/>
          <w:sz w:val="28"/>
          <w:szCs w:val="28"/>
        </w:rPr>
      </w:pPr>
    </w:p>
    <w:p w14:paraId="17A5B24F" w14:textId="77777777" w:rsidR="00350D3C" w:rsidRPr="00FA271F" w:rsidRDefault="00350D3C" w:rsidP="00350D3C">
      <w:pPr>
        <w:spacing w:line="276" w:lineRule="auto"/>
        <w:ind w:right="-540"/>
        <w:rPr>
          <w:rFonts w:ascii="Arial" w:eastAsia="Times New Roman" w:hAnsi="Arial" w:cs="Arial"/>
          <w:color w:val="000000"/>
          <w:sz w:val="28"/>
          <w:szCs w:val="28"/>
        </w:rPr>
      </w:pPr>
      <w:r w:rsidRPr="00FA271F">
        <w:rPr>
          <w:rFonts w:ascii="Arial" w:eastAsia="Times New Roman" w:hAnsi="Arial" w:cs="Arial"/>
          <w:b/>
          <w:bCs/>
          <w:color w:val="000000"/>
          <w:sz w:val="28"/>
          <w:szCs w:val="28"/>
        </w:rPr>
        <w:t>Analysis and Recommendations :</w:t>
      </w:r>
      <w:r w:rsidRPr="00FA271F">
        <w:rPr>
          <w:rFonts w:ascii="Arial" w:eastAsia="Times New Roman" w:hAnsi="Arial" w:cs="Arial"/>
          <w:color w:val="000000"/>
          <w:sz w:val="28"/>
          <w:szCs w:val="28"/>
        </w:rPr>
        <w:t xml:space="preserve"> Putting Countries in rows and Average rating In value as average few points I observed that are as follows:</w:t>
      </w:r>
    </w:p>
    <w:p w14:paraId="4AB63693" w14:textId="77777777" w:rsidR="00350D3C" w:rsidRPr="00FA271F"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Every Country that are taken in consideration have rating between 3.6 to 3.9.</w:t>
      </w:r>
    </w:p>
    <w:p w14:paraId="4B586FE1" w14:textId="77777777" w:rsidR="00350D3C" w:rsidRPr="00FA271F" w:rsidRDefault="00350D3C" w:rsidP="00350D3C">
      <w:pPr>
        <w:pStyle w:val="ListParagraph"/>
        <w:spacing w:line="276" w:lineRule="auto"/>
        <w:ind w:right="-540"/>
        <w:rPr>
          <w:rFonts w:ascii="Arial" w:eastAsia="Times New Roman" w:hAnsi="Arial" w:cs="Arial"/>
          <w:color w:val="000000"/>
          <w:sz w:val="28"/>
          <w:szCs w:val="28"/>
        </w:rPr>
      </w:pPr>
    </w:p>
    <w:p w14:paraId="1AC8F9B6" w14:textId="77777777" w:rsidR="00350D3C" w:rsidRPr="00FA271F"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Sri Lanka have highest average rating of 3.9 and Canada and Singapore have lowest rating of 3.6.</w:t>
      </w:r>
    </w:p>
    <w:p w14:paraId="2B206EF8" w14:textId="77777777" w:rsidR="00350D3C" w:rsidRPr="00FA271F"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Despite the differences in ratings, all these countries showing positive trends having rating between 3.6 to 3.9 which shows generally good restaurant quality.</w:t>
      </w:r>
    </w:p>
    <w:p w14:paraId="164DEE3F" w14:textId="77777777" w:rsidR="00350D3C" w:rsidRPr="00FA271F" w:rsidRDefault="00350D3C" w:rsidP="00350D3C">
      <w:pPr>
        <w:pStyle w:val="ListParagraph"/>
        <w:spacing w:line="276" w:lineRule="auto"/>
        <w:ind w:right="-540"/>
        <w:rPr>
          <w:rFonts w:ascii="Arial" w:eastAsia="Times New Roman" w:hAnsi="Arial" w:cs="Arial"/>
          <w:color w:val="000000"/>
          <w:sz w:val="28"/>
          <w:szCs w:val="28"/>
        </w:rPr>
      </w:pPr>
    </w:p>
    <w:p w14:paraId="46B9ABAC" w14:textId="77777777" w:rsidR="00350D3C" w:rsidRPr="004579E1"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hAnsi="Arial" w:cs="Arial"/>
          <w:sz w:val="28"/>
          <w:szCs w:val="28"/>
        </w:rPr>
        <w:t xml:space="preserve">Sri Lanka, holding the highest rating, appears to have a market characterized by well-established, potentially upscale dining options or particularly demanding consumer standards. </w:t>
      </w:r>
    </w:p>
    <w:p w14:paraId="5BFBB595" w14:textId="77777777" w:rsidR="00350D3C" w:rsidRPr="004579E1" w:rsidRDefault="00350D3C" w:rsidP="00350D3C">
      <w:pPr>
        <w:pStyle w:val="ListParagraph"/>
        <w:rPr>
          <w:rFonts w:ascii="Arial" w:hAnsi="Arial" w:cs="Arial"/>
          <w:sz w:val="28"/>
          <w:szCs w:val="28"/>
        </w:rPr>
      </w:pPr>
    </w:p>
    <w:p w14:paraId="6271F5A3" w14:textId="77777777" w:rsidR="00350D3C" w:rsidRPr="004579E1"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hAnsi="Arial" w:cs="Arial"/>
          <w:sz w:val="28"/>
          <w:szCs w:val="28"/>
        </w:rPr>
        <w:t xml:space="preserve">In contrast, while Singapore registers the lowest rating at , this score remains quite respectable on a global scale. </w:t>
      </w:r>
    </w:p>
    <w:p w14:paraId="48E94641" w14:textId="77777777" w:rsidR="00350D3C" w:rsidRPr="004579E1" w:rsidRDefault="00350D3C" w:rsidP="00350D3C">
      <w:pPr>
        <w:pStyle w:val="ListParagraph"/>
        <w:rPr>
          <w:rFonts w:ascii="Arial" w:hAnsi="Arial" w:cs="Arial"/>
          <w:sz w:val="28"/>
          <w:szCs w:val="28"/>
        </w:rPr>
      </w:pPr>
    </w:p>
    <w:p w14:paraId="383915DD" w14:textId="77777777" w:rsidR="00350D3C" w:rsidRPr="004579E1"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hAnsi="Arial" w:cs="Arial"/>
          <w:sz w:val="28"/>
          <w:szCs w:val="28"/>
        </w:rPr>
        <w:t xml:space="preserve">This suggests that while Singaporean dining is generally high-quality, there may be inconsistencies in areas like service or food execution that slightly temper customer satisfaction. </w:t>
      </w:r>
    </w:p>
    <w:p w14:paraId="0108887F" w14:textId="77777777" w:rsidR="00350D3C" w:rsidRPr="004579E1" w:rsidRDefault="00350D3C" w:rsidP="00350D3C">
      <w:pPr>
        <w:pStyle w:val="ListParagraph"/>
        <w:rPr>
          <w:rFonts w:ascii="Arial" w:hAnsi="Arial" w:cs="Arial"/>
          <w:sz w:val="28"/>
          <w:szCs w:val="28"/>
        </w:rPr>
      </w:pPr>
    </w:p>
    <w:p w14:paraId="3F690F02" w14:textId="77777777" w:rsidR="00350D3C" w:rsidRPr="00FA271F" w:rsidRDefault="00350D3C" w:rsidP="00350D3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hAnsi="Arial" w:cs="Arial"/>
          <w:sz w:val="28"/>
          <w:szCs w:val="28"/>
        </w:rPr>
        <w:t>The minimal overall variation in scores indicates that all these countries possess a fundamentally robust restaurant sector, even if specific markets offer slight margins for enhancement.</w:t>
      </w:r>
    </w:p>
    <w:p w14:paraId="3C719346" w14:textId="77777777" w:rsidR="00350D3C" w:rsidRPr="00FA271F" w:rsidRDefault="00350D3C" w:rsidP="00350D3C">
      <w:pPr>
        <w:pStyle w:val="ListParagraph"/>
        <w:spacing w:line="276" w:lineRule="auto"/>
        <w:ind w:right="-540"/>
        <w:rPr>
          <w:rFonts w:ascii="Arial" w:eastAsia="Times New Roman" w:hAnsi="Arial" w:cs="Arial"/>
          <w:color w:val="000000"/>
          <w:sz w:val="28"/>
          <w:szCs w:val="28"/>
        </w:rPr>
      </w:pPr>
    </w:p>
    <w:p w14:paraId="6C2BB7AC" w14:textId="77777777" w:rsidR="00350D3C" w:rsidRDefault="00350D3C" w:rsidP="00350D3C">
      <w:pPr>
        <w:pStyle w:val="ListParagraph"/>
        <w:spacing w:line="276" w:lineRule="auto"/>
        <w:ind w:right="-540"/>
        <w:rPr>
          <w:rFonts w:ascii="Arial" w:eastAsia="Times New Roman" w:hAnsi="Arial" w:cs="Arial"/>
          <w:color w:val="000000"/>
          <w:szCs w:val="24"/>
        </w:rPr>
      </w:pPr>
    </w:p>
    <w:p w14:paraId="2D633566" w14:textId="0B0BCF3B" w:rsidR="00350D3C" w:rsidRPr="00FA271F" w:rsidRDefault="00A4692C" w:rsidP="00350D3C">
      <w:pPr>
        <w:spacing w:after="200" w:line="276" w:lineRule="auto"/>
        <w:rPr>
          <w:rFonts w:ascii="Arial" w:eastAsia="Times New Roman" w:hAnsi="Arial" w:cs="Arial"/>
          <w:color w:val="000000" w:themeColor="text1"/>
          <w:sz w:val="32"/>
          <w:szCs w:val="32"/>
        </w:rPr>
      </w:pPr>
      <w:r w:rsidRPr="00A4692C">
        <w:rPr>
          <w:rFonts w:ascii="Arial" w:hAnsi="Arial" w:cs="Arial"/>
          <w:color w:val="C0504D" w:themeColor="accent2"/>
          <w:sz w:val="32"/>
          <w:szCs w:val="32"/>
        </w:rPr>
        <w:t>4.</w:t>
      </w:r>
      <w:r>
        <w:rPr>
          <w:rFonts w:ascii="Arial" w:hAnsi="Arial" w:cs="Arial"/>
          <w:sz w:val="32"/>
          <w:szCs w:val="32"/>
        </w:rPr>
        <w:t xml:space="preserve"> </w:t>
      </w:r>
      <w:r w:rsidR="00350D3C" w:rsidRPr="00FA271F">
        <w:rPr>
          <w:rFonts w:ascii="Arial" w:hAnsi="Arial" w:cs="Arial"/>
          <w:sz w:val="32"/>
          <w:szCs w:val="32"/>
        </w:rPr>
        <w:t>Also, what is the current expenditure on food in the suggested countries, so we can keep our financial expenditure in control?</w:t>
      </w:r>
    </w:p>
    <w:p w14:paraId="52045AFA" w14:textId="77777777" w:rsidR="00350D3C" w:rsidRDefault="00350D3C" w:rsidP="00350D3C">
      <w:pPr>
        <w:spacing w:after="200" w:line="276" w:lineRule="auto"/>
        <w:rPr>
          <w:rFonts w:ascii="Arial" w:hAnsi="Arial" w:cs="Arial"/>
          <w:color w:val="4F81BD" w:themeColor="accent1"/>
          <w:sz w:val="28"/>
          <w:szCs w:val="28"/>
        </w:rPr>
      </w:pPr>
      <w:r w:rsidRPr="00FA271F">
        <w:rPr>
          <w:rFonts w:ascii="Arial" w:hAnsi="Arial" w:cs="Arial"/>
          <w:color w:val="4F81BD" w:themeColor="accent1"/>
          <w:sz w:val="28"/>
          <w:szCs w:val="28"/>
        </w:rPr>
        <w:t xml:space="preserve">Answer:-  </w:t>
      </w:r>
      <w:r w:rsidRPr="00FA271F">
        <w:rPr>
          <w:rFonts w:ascii="Arial" w:hAnsi="Arial" w:cs="Arial"/>
          <w:b/>
          <w:bCs/>
          <w:color w:val="000000" w:themeColor="text1"/>
          <w:sz w:val="28"/>
          <w:szCs w:val="28"/>
        </w:rPr>
        <w:t>Approach :</w:t>
      </w:r>
      <w:r w:rsidRPr="00FA271F">
        <w:rPr>
          <w:rFonts w:ascii="Arial" w:hAnsi="Arial" w:cs="Arial"/>
          <w:color w:val="4F81BD" w:themeColor="accent1"/>
          <w:sz w:val="28"/>
          <w:szCs w:val="28"/>
        </w:rPr>
        <w:t xml:space="preserve"> </w:t>
      </w:r>
    </w:p>
    <w:p w14:paraId="0C230942" w14:textId="77777777" w:rsidR="00350D3C" w:rsidRPr="006B2D5C" w:rsidRDefault="00350D3C" w:rsidP="00350D3C">
      <w:pPr>
        <w:pStyle w:val="ListParagraph"/>
        <w:numPr>
          <w:ilvl w:val="0"/>
          <w:numId w:val="28"/>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 xml:space="preserve">For Current expenditure calculation to keep the financial control I have used pivot table </w:t>
      </w:r>
    </w:p>
    <w:p w14:paraId="3726D3B0" w14:textId="7A01C087" w:rsidR="00350D3C" w:rsidRDefault="00350D3C" w:rsidP="00350D3C">
      <w:pPr>
        <w:pStyle w:val="ListParagraph"/>
        <w:numPr>
          <w:ilvl w:val="0"/>
          <w:numId w:val="28"/>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 xml:space="preserve">Taken country in rows and avg cost for two in INR and count of restaurants in values in ‘Subjective Question </w:t>
      </w:r>
      <w:r w:rsidR="00A4692C">
        <w:rPr>
          <w:rFonts w:ascii="Arial" w:hAnsi="Arial" w:cs="Arial"/>
          <w:color w:val="000000" w:themeColor="text1"/>
          <w:sz w:val="28"/>
          <w:szCs w:val="28"/>
        </w:rPr>
        <w:t>4</w:t>
      </w:r>
      <w:r w:rsidRPr="006B2D5C">
        <w:rPr>
          <w:rFonts w:ascii="Arial" w:hAnsi="Arial" w:cs="Arial"/>
          <w:color w:val="000000" w:themeColor="text1"/>
          <w:sz w:val="28"/>
          <w:szCs w:val="28"/>
        </w:rPr>
        <w:t>’ worksheet.</w:t>
      </w:r>
    </w:p>
    <w:tbl>
      <w:tblPr>
        <w:tblW w:w="4920" w:type="dxa"/>
        <w:tblInd w:w="108" w:type="dxa"/>
        <w:tblLook w:val="04A0" w:firstRow="1" w:lastRow="0" w:firstColumn="1" w:lastColumn="0" w:noHBand="0" w:noVBand="1"/>
      </w:tblPr>
      <w:tblGrid>
        <w:gridCol w:w="1440"/>
        <w:gridCol w:w="3480"/>
      </w:tblGrid>
      <w:tr w:rsidR="00A4692C" w:rsidRPr="00A4692C" w14:paraId="2052F4F1" w14:textId="77777777" w:rsidTr="00A4692C">
        <w:trPr>
          <w:trHeight w:val="264"/>
        </w:trPr>
        <w:tc>
          <w:tcPr>
            <w:tcW w:w="1440" w:type="dxa"/>
            <w:tcBorders>
              <w:top w:val="nil"/>
              <w:left w:val="nil"/>
              <w:bottom w:val="single" w:sz="4" w:space="0" w:color="8CB5F9"/>
              <w:right w:val="nil"/>
            </w:tcBorders>
            <w:shd w:val="clear" w:color="D9E7FD" w:fill="D9E7FD"/>
            <w:noWrap/>
            <w:vAlign w:val="bottom"/>
            <w:hideMark/>
          </w:tcPr>
          <w:p w14:paraId="7F5C3F76"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Row Labels</w:t>
            </w:r>
          </w:p>
        </w:tc>
        <w:tc>
          <w:tcPr>
            <w:tcW w:w="3480" w:type="dxa"/>
            <w:tcBorders>
              <w:top w:val="nil"/>
              <w:left w:val="nil"/>
              <w:bottom w:val="single" w:sz="4" w:space="0" w:color="8CB5F9"/>
              <w:right w:val="nil"/>
            </w:tcBorders>
            <w:shd w:val="clear" w:color="D9E7FD" w:fill="D9E7FD"/>
            <w:noWrap/>
            <w:vAlign w:val="bottom"/>
            <w:hideMark/>
          </w:tcPr>
          <w:p w14:paraId="10FBA0C2"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Sum of Average cost for two in INR</w:t>
            </w:r>
          </w:p>
        </w:tc>
      </w:tr>
      <w:tr w:rsidR="00A4692C" w:rsidRPr="00A4692C" w14:paraId="472D01EB" w14:textId="77777777" w:rsidTr="00A4692C">
        <w:trPr>
          <w:trHeight w:val="264"/>
        </w:trPr>
        <w:tc>
          <w:tcPr>
            <w:tcW w:w="1440" w:type="dxa"/>
            <w:tcBorders>
              <w:top w:val="nil"/>
              <w:left w:val="nil"/>
              <w:bottom w:val="nil"/>
              <w:right w:val="nil"/>
            </w:tcBorders>
            <w:noWrap/>
            <w:vAlign w:val="bottom"/>
            <w:hideMark/>
          </w:tcPr>
          <w:p w14:paraId="298B7973"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Australia</w:t>
            </w:r>
          </w:p>
        </w:tc>
        <w:tc>
          <w:tcPr>
            <w:tcW w:w="3480" w:type="dxa"/>
            <w:tcBorders>
              <w:top w:val="nil"/>
              <w:left w:val="nil"/>
              <w:bottom w:val="nil"/>
              <w:right w:val="nil"/>
            </w:tcBorders>
            <w:noWrap/>
            <w:vAlign w:val="bottom"/>
            <w:hideMark/>
          </w:tcPr>
          <w:p w14:paraId="66BEF79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51,303</w:t>
            </w:r>
          </w:p>
        </w:tc>
      </w:tr>
      <w:tr w:rsidR="00A4692C" w:rsidRPr="00A4692C" w14:paraId="3EBBDBF7" w14:textId="77777777" w:rsidTr="00A4692C">
        <w:trPr>
          <w:trHeight w:val="264"/>
        </w:trPr>
        <w:tc>
          <w:tcPr>
            <w:tcW w:w="1440" w:type="dxa"/>
            <w:tcBorders>
              <w:top w:val="nil"/>
              <w:left w:val="nil"/>
              <w:bottom w:val="nil"/>
              <w:right w:val="nil"/>
            </w:tcBorders>
            <w:noWrap/>
            <w:vAlign w:val="bottom"/>
            <w:hideMark/>
          </w:tcPr>
          <w:p w14:paraId="24AF78B4"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Brazil</w:t>
            </w:r>
          </w:p>
        </w:tc>
        <w:tc>
          <w:tcPr>
            <w:tcW w:w="3480" w:type="dxa"/>
            <w:tcBorders>
              <w:top w:val="nil"/>
              <w:left w:val="nil"/>
              <w:bottom w:val="nil"/>
              <w:right w:val="nil"/>
            </w:tcBorders>
            <w:noWrap/>
            <w:vAlign w:val="bottom"/>
            <w:hideMark/>
          </w:tcPr>
          <w:p w14:paraId="7AB64D2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134,209</w:t>
            </w:r>
          </w:p>
        </w:tc>
      </w:tr>
      <w:tr w:rsidR="00A4692C" w:rsidRPr="00A4692C" w14:paraId="4D9BA5CA" w14:textId="77777777" w:rsidTr="00A4692C">
        <w:trPr>
          <w:trHeight w:val="264"/>
        </w:trPr>
        <w:tc>
          <w:tcPr>
            <w:tcW w:w="1440" w:type="dxa"/>
            <w:tcBorders>
              <w:top w:val="nil"/>
              <w:left w:val="nil"/>
              <w:bottom w:val="nil"/>
              <w:right w:val="nil"/>
            </w:tcBorders>
            <w:noWrap/>
            <w:vAlign w:val="bottom"/>
            <w:hideMark/>
          </w:tcPr>
          <w:p w14:paraId="47F26F1E"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Canada</w:t>
            </w:r>
          </w:p>
        </w:tc>
        <w:tc>
          <w:tcPr>
            <w:tcW w:w="3480" w:type="dxa"/>
            <w:tcBorders>
              <w:top w:val="nil"/>
              <w:left w:val="nil"/>
              <w:bottom w:val="nil"/>
              <w:right w:val="nil"/>
            </w:tcBorders>
            <w:noWrap/>
            <w:vAlign w:val="bottom"/>
            <w:hideMark/>
          </w:tcPr>
          <w:p w14:paraId="3A9DAA5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12,870</w:t>
            </w:r>
          </w:p>
        </w:tc>
      </w:tr>
      <w:tr w:rsidR="00A4692C" w:rsidRPr="00A4692C" w14:paraId="7B5692FC" w14:textId="77777777" w:rsidTr="00A4692C">
        <w:trPr>
          <w:trHeight w:val="264"/>
        </w:trPr>
        <w:tc>
          <w:tcPr>
            <w:tcW w:w="1440" w:type="dxa"/>
            <w:tcBorders>
              <w:top w:val="nil"/>
              <w:left w:val="nil"/>
              <w:bottom w:val="nil"/>
              <w:right w:val="nil"/>
            </w:tcBorders>
            <w:noWrap/>
            <w:vAlign w:val="bottom"/>
            <w:hideMark/>
          </w:tcPr>
          <w:p w14:paraId="67341158"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Singapore</w:t>
            </w:r>
          </w:p>
        </w:tc>
        <w:tc>
          <w:tcPr>
            <w:tcW w:w="3480" w:type="dxa"/>
            <w:tcBorders>
              <w:top w:val="nil"/>
              <w:left w:val="nil"/>
              <w:bottom w:val="nil"/>
              <w:right w:val="nil"/>
            </w:tcBorders>
            <w:noWrap/>
            <w:vAlign w:val="bottom"/>
            <w:hideMark/>
          </w:tcPr>
          <w:p w14:paraId="538A4A7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276,487</w:t>
            </w:r>
          </w:p>
        </w:tc>
      </w:tr>
      <w:tr w:rsidR="00A4692C" w:rsidRPr="00A4692C" w14:paraId="6237A13D" w14:textId="77777777" w:rsidTr="00A4692C">
        <w:trPr>
          <w:trHeight w:val="264"/>
        </w:trPr>
        <w:tc>
          <w:tcPr>
            <w:tcW w:w="1440" w:type="dxa"/>
            <w:tcBorders>
              <w:top w:val="nil"/>
              <w:left w:val="nil"/>
              <w:bottom w:val="nil"/>
              <w:right w:val="nil"/>
            </w:tcBorders>
            <w:noWrap/>
            <w:vAlign w:val="bottom"/>
            <w:hideMark/>
          </w:tcPr>
          <w:p w14:paraId="4351C7C1"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Sri Lanka</w:t>
            </w:r>
          </w:p>
        </w:tc>
        <w:tc>
          <w:tcPr>
            <w:tcW w:w="3480" w:type="dxa"/>
            <w:tcBorders>
              <w:top w:val="nil"/>
              <w:left w:val="nil"/>
              <w:bottom w:val="nil"/>
              <w:right w:val="nil"/>
            </w:tcBorders>
            <w:noWrap/>
            <w:vAlign w:val="bottom"/>
            <w:hideMark/>
          </w:tcPr>
          <w:p w14:paraId="33691AD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13,775</w:t>
            </w:r>
          </w:p>
        </w:tc>
      </w:tr>
      <w:tr w:rsidR="00A4692C" w:rsidRPr="00A4692C" w14:paraId="425C5E9C" w14:textId="77777777" w:rsidTr="00A4692C">
        <w:trPr>
          <w:trHeight w:val="264"/>
        </w:trPr>
        <w:tc>
          <w:tcPr>
            <w:tcW w:w="1440" w:type="dxa"/>
            <w:tcBorders>
              <w:top w:val="single" w:sz="4" w:space="0" w:color="8CB5F9"/>
              <w:left w:val="nil"/>
              <w:bottom w:val="nil"/>
              <w:right w:val="nil"/>
            </w:tcBorders>
            <w:shd w:val="clear" w:color="D9E7FD" w:fill="D9E7FD"/>
            <w:noWrap/>
            <w:vAlign w:val="bottom"/>
            <w:hideMark/>
          </w:tcPr>
          <w:p w14:paraId="0B319A06"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Grand Total</w:t>
            </w:r>
          </w:p>
        </w:tc>
        <w:tc>
          <w:tcPr>
            <w:tcW w:w="3480" w:type="dxa"/>
            <w:tcBorders>
              <w:top w:val="single" w:sz="4" w:space="0" w:color="8CB5F9"/>
              <w:left w:val="nil"/>
              <w:bottom w:val="nil"/>
              <w:right w:val="nil"/>
            </w:tcBorders>
            <w:shd w:val="clear" w:color="D9E7FD" w:fill="D9E7FD"/>
            <w:noWrap/>
            <w:vAlign w:val="bottom"/>
            <w:hideMark/>
          </w:tcPr>
          <w:p w14:paraId="08EE8B22"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 488,645</w:t>
            </w:r>
          </w:p>
        </w:tc>
      </w:tr>
    </w:tbl>
    <w:p w14:paraId="7692CA88" w14:textId="34EEC7BF" w:rsidR="00A4692C" w:rsidRPr="00A4692C" w:rsidRDefault="00A4692C" w:rsidP="00A4692C">
      <w:pPr>
        <w:spacing w:after="200" w:line="276" w:lineRule="auto"/>
        <w:rPr>
          <w:rFonts w:ascii="Arial" w:hAnsi="Arial" w:cs="Arial"/>
          <w:color w:val="000000" w:themeColor="text1"/>
          <w:sz w:val="28"/>
          <w:szCs w:val="28"/>
        </w:rPr>
      </w:pPr>
    </w:p>
    <w:tbl>
      <w:tblPr>
        <w:tblW w:w="4920" w:type="dxa"/>
        <w:tblInd w:w="108" w:type="dxa"/>
        <w:tblLook w:val="04A0" w:firstRow="1" w:lastRow="0" w:firstColumn="1" w:lastColumn="0" w:noHBand="0" w:noVBand="1"/>
      </w:tblPr>
      <w:tblGrid>
        <w:gridCol w:w="1440"/>
        <w:gridCol w:w="3480"/>
      </w:tblGrid>
      <w:tr w:rsidR="00A4692C" w:rsidRPr="00A4692C" w14:paraId="0496AD97" w14:textId="77777777" w:rsidTr="00A4692C">
        <w:trPr>
          <w:trHeight w:val="315"/>
        </w:trPr>
        <w:tc>
          <w:tcPr>
            <w:tcW w:w="1440" w:type="dxa"/>
            <w:tcBorders>
              <w:top w:val="nil"/>
              <w:left w:val="nil"/>
              <w:bottom w:val="single" w:sz="4" w:space="0" w:color="8CB5F9"/>
              <w:right w:val="nil"/>
            </w:tcBorders>
            <w:shd w:val="clear" w:color="D9E7FD" w:fill="D9E7FD"/>
            <w:noWrap/>
            <w:vAlign w:val="bottom"/>
            <w:hideMark/>
          </w:tcPr>
          <w:p w14:paraId="5C8FD8B8"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Row Labels</w:t>
            </w:r>
          </w:p>
        </w:tc>
        <w:tc>
          <w:tcPr>
            <w:tcW w:w="3480" w:type="dxa"/>
            <w:tcBorders>
              <w:top w:val="nil"/>
              <w:left w:val="nil"/>
              <w:bottom w:val="single" w:sz="4" w:space="0" w:color="8CB5F9"/>
              <w:right w:val="nil"/>
            </w:tcBorders>
            <w:shd w:val="clear" w:color="D9E7FD" w:fill="D9E7FD"/>
            <w:noWrap/>
            <w:vAlign w:val="bottom"/>
            <w:hideMark/>
          </w:tcPr>
          <w:p w14:paraId="157A0175"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Average of Average cost for two in INR</w:t>
            </w:r>
          </w:p>
        </w:tc>
      </w:tr>
      <w:tr w:rsidR="00A4692C" w:rsidRPr="00A4692C" w14:paraId="7A7D7843" w14:textId="77777777" w:rsidTr="00A4692C">
        <w:trPr>
          <w:trHeight w:val="315"/>
        </w:trPr>
        <w:tc>
          <w:tcPr>
            <w:tcW w:w="1440" w:type="dxa"/>
            <w:tcBorders>
              <w:top w:val="nil"/>
              <w:left w:val="nil"/>
              <w:bottom w:val="nil"/>
              <w:right w:val="nil"/>
            </w:tcBorders>
            <w:noWrap/>
            <w:vAlign w:val="bottom"/>
            <w:hideMark/>
          </w:tcPr>
          <w:p w14:paraId="238E234B"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Australia</w:t>
            </w:r>
          </w:p>
        </w:tc>
        <w:tc>
          <w:tcPr>
            <w:tcW w:w="3480" w:type="dxa"/>
            <w:tcBorders>
              <w:top w:val="nil"/>
              <w:left w:val="nil"/>
              <w:bottom w:val="nil"/>
              <w:right w:val="nil"/>
            </w:tcBorders>
            <w:noWrap/>
            <w:vAlign w:val="bottom"/>
            <w:hideMark/>
          </w:tcPr>
          <w:p w14:paraId="1EECB8E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2,138</w:t>
            </w:r>
          </w:p>
        </w:tc>
      </w:tr>
      <w:tr w:rsidR="00A4692C" w:rsidRPr="00A4692C" w14:paraId="308B12FA" w14:textId="77777777" w:rsidTr="00A4692C">
        <w:trPr>
          <w:trHeight w:val="315"/>
        </w:trPr>
        <w:tc>
          <w:tcPr>
            <w:tcW w:w="1440" w:type="dxa"/>
            <w:tcBorders>
              <w:top w:val="nil"/>
              <w:left w:val="nil"/>
              <w:bottom w:val="nil"/>
              <w:right w:val="nil"/>
            </w:tcBorders>
            <w:noWrap/>
            <w:vAlign w:val="bottom"/>
            <w:hideMark/>
          </w:tcPr>
          <w:p w14:paraId="3A7B8B17"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Brazil</w:t>
            </w:r>
          </w:p>
        </w:tc>
        <w:tc>
          <w:tcPr>
            <w:tcW w:w="3480" w:type="dxa"/>
            <w:tcBorders>
              <w:top w:val="nil"/>
              <w:left w:val="nil"/>
              <w:bottom w:val="nil"/>
              <w:right w:val="nil"/>
            </w:tcBorders>
            <w:noWrap/>
            <w:vAlign w:val="bottom"/>
            <w:hideMark/>
          </w:tcPr>
          <w:p w14:paraId="3093C8C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2,237</w:t>
            </w:r>
          </w:p>
        </w:tc>
      </w:tr>
      <w:tr w:rsidR="00A4692C" w:rsidRPr="00A4692C" w14:paraId="1AE364B6" w14:textId="77777777" w:rsidTr="00A4692C">
        <w:trPr>
          <w:trHeight w:val="315"/>
        </w:trPr>
        <w:tc>
          <w:tcPr>
            <w:tcW w:w="1440" w:type="dxa"/>
            <w:tcBorders>
              <w:top w:val="nil"/>
              <w:left w:val="nil"/>
              <w:bottom w:val="nil"/>
              <w:right w:val="nil"/>
            </w:tcBorders>
            <w:noWrap/>
            <w:vAlign w:val="bottom"/>
            <w:hideMark/>
          </w:tcPr>
          <w:p w14:paraId="6263C4A1"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Canada</w:t>
            </w:r>
          </w:p>
        </w:tc>
        <w:tc>
          <w:tcPr>
            <w:tcW w:w="3480" w:type="dxa"/>
            <w:tcBorders>
              <w:top w:val="nil"/>
              <w:left w:val="nil"/>
              <w:bottom w:val="nil"/>
              <w:right w:val="nil"/>
            </w:tcBorders>
            <w:noWrap/>
            <w:vAlign w:val="bottom"/>
            <w:hideMark/>
          </w:tcPr>
          <w:p w14:paraId="287B3D1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3,218</w:t>
            </w:r>
          </w:p>
        </w:tc>
      </w:tr>
      <w:tr w:rsidR="00A4692C" w:rsidRPr="00A4692C" w14:paraId="2ACEA8F8" w14:textId="77777777" w:rsidTr="00A4692C">
        <w:trPr>
          <w:trHeight w:val="315"/>
        </w:trPr>
        <w:tc>
          <w:tcPr>
            <w:tcW w:w="1440" w:type="dxa"/>
            <w:tcBorders>
              <w:top w:val="nil"/>
              <w:left w:val="nil"/>
              <w:bottom w:val="nil"/>
              <w:right w:val="nil"/>
            </w:tcBorders>
            <w:noWrap/>
            <w:vAlign w:val="bottom"/>
            <w:hideMark/>
          </w:tcPr>
          <w:p w14:paraId="209B6D4A"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Singapore</w:t>
            </w:r>
          </w:p>
        </w:tc>
        <w:tc>
          <w:tcPr>
            <w:tcW w:w="3480" w:type="dxa"/>
            <w:tcBorders>
              <w:top w:val="nil"/>
              <w:left w:val="nil"/>
              <w:bottom w:val="nil"/>
              <w:right w:val="nil"/>
            </w:tcBorders>
            <w:noWrap/>
            <w:vAlign w:val="bottom"/>
            <w:hideMark/>
          </w:tcPr>
          <w:p w14:paraId="05BC7B3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13,824</w:t>
            </w:r>
          </w:p>
        </w:tc>
      </w:tr>
      <w:tr w:rsidR="00A4692C" w:rsidRPr="00A4692C" w14:paraId="1066F827" w14:textId="77777777" w:rsidTr="00A4692C">
        <w:trPr>
          <w:trHeight w:val="315"/>
        </w:trPr>
        <w:tc>
          <w:tcPr>
            <w:tcW w:w="1440" w:type="dxa"/>
            <w:tcBorders>
              <w:top w:val="nil"/>
              <w:left w:val="nil"/>
              <w:bottom w:val="nil"/>
              <w:right w:val="nil"/>
            </w:tcBorders>
            <w:noWrap/>
            <w:vAlign w:val="bottom"/>
            <w:hideMark/>
          </w:tcPr>
          <w:p w14:paraId="55350557" w14:textId="77777777" w:rsidR="00A4692C" w:rsidRPr="00A4692C" w:rsidRDefault="00A4692C" w:rsidP="00A4692C">
            <w:pPr>
              <w:spacing w:after="0" w:line="240" w:lineRule="auto"/>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Sri Lanka</w:t>
            </w:r>
          </w:p>
        </w:tc>
        <w:tc>
          <w:tcPr>
            <w:tcW w:w="3480" w:type="dxa"/>
            <w:tcBorders>
              <w:top w:val="nil"/>
              <w:left w:val="nil"/>
              <w:bottom w:val="nil"/>
              <w:right w:val="nil"/>
            </w:tcBorders>
            <w:noWrap/>
            <w:vAlign w:val="bottom"/>
            <w:hideMark/>
          </w:tcPr>
          <w:p w14:paraId="6E1AACE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 689</w:t>
            </w:r>
          </w:p>
        </w:tc>
      </w:tr>
      <w:tr w:rsidR="00A4692C" w:rsidRPr="00A4692C" w14:paraId="0ACCEF65" w14:textId="77777777" w:rsidTr="00A4692C">
        <w:trPr>
          <w:trHeight w:val="315"/>
        </w:trPr>
        <w:tc>
          <w:tcPr>
            <w:tcW w:w="1440" w:type="dxa"/>
            <w:tcBorders>
              <w:top w:val="single" w:sz="4" w:space="0" w:color="8CB5F9"/>
              <w:left w:val="nil"/>
              <w:bottom w:val="nil"/>
              <w:right w:val="nil"/>
            </w:tcBorders>
            <w:shd w:val="clear" w:color="D9E7FD" w:fill="D9E7FD"/>
            <w:noWrap/>
            <w:vAlign w:val="bottom"/>
            <w:hideMark/>
          </w:tcPr>
          <w:p w14:paraId="594A9D80"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Grand Total</w:t>
            </w:r>
          </w:p>
        </w:tc>
        <w:tc>
          <w:tcPr>
            <w:tcW w:w="3480" w:type="dxa"/>
            <w:tcBorders>
              <w:top w:val="single" w:sz="4" w:space="0" w:color="8CB5F9"/>
              <w:left w:val="nil"/>
              <w:bottom w:val="nil"/>
              <w:right w:val="nil"/>
            </w:tcBorders>
            <w:shd w:val="clear" w:color="D9E7FD" w:fill="D9E7FD"/>
            <w:noWrap/>
            <w:vAlign w:val="bottom"/>
            <w:hideMark/>
          </w:tcPr>
          <w:p w14:paraId="1E890D38"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 3,818</w:t>
            </w:r>
          </w:p>
        </w:tc>
      </w:tr>
    </w:tbl>
    <w:p w14:paraId="0E8F945A" w14:textId="3FFD9299" w:rsidR="00350D3C" w:rsidRDefault="00350D3C" w:rsidP="00350D3C">
      <w:pPr>
        <w:spacing w:after="200" w:line="276" w:lineRule="auto"/>
        <w:rPr>
          <w:rFonts w:ascii="Arial" w:hAnsi="Arial" w:cs="Arial"/>
          <w:sz w:val="28"/>
          <w:szCs w:val="28"/>
        </w:rPr>
      </w:pPr>
    </w:p>
    <w:p w14:paraId="57FA2C80" w14:textId="7DEDC401" w:rsidR="00A4692C" w:rsidRDefault="00A4692C" w:rsidP="00350D3C">
      <w:pPr>
        <w:spacing w:after="200" w:line="276" w:lineRule="auto"/>
        <w:rPr>
          <w:rFonts w:ascii="Arial" w:hAnsi="Arial" w:cs="Arial"/>
          <w:sz w:val="28"/>
          <w:szCs w:val="28"/>
        </w:rPr>
      </w:pPr>
      <w:r>
        <w:rPr>
          <w:noProof/>
        </w:rPr>
        <w:drawing>
          <wp:inline distT="0" distB="0" distL="0" distR="0" wp14:anchorId="63155F08" wp14:editId="23656180">
            <wp:extent cx="4343400" cy="2263775"/>
            <wp:effectExtent l="0" t="0" r="0" b="0"/>
            <wp:docPr id="1624843909" name="Chart 1">
              <a:extLst xmlns:a="http://schemas.openxmlformats.org/drawingml/2006/main">
                <a:ext uri="{FF2B5EF4-FFF2-40B4-BE49-F238E27FC236}">
                  <a16:creationId xmlns:a16="http://schemas.microsoft.com/office/drawing/2014/main" id="{0B8730ED-F9E7-6A3E-9965-80C7B40022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411B45" w14:textId="77777777" w:rsidR="00A4692C" w:rsidRPr="00FA271F" w:rsidRDefault="00A4692C" w:rsidP="00A4692C">
      <w:pPr>
        <w:spacing w:line="276" w:lineRule="auto"/>
        <w:ind w:right="-540"/>
        <w:rPr>
          <w:rFonts w:ascii="Arial" w:eastAsia="Times New Roman" w:hAnsi="Arial" w:cs="Arial"/>
          <w:b/>
          <w:bCs/>
          <w:color w:val="000000"/>
          <w:sz w:val="28"/>
          <w:szCs w:val="28"/>
        </w:rPr>
      </w:pPr>
      <w:r w:rsidRPr="00FA271F">
        <w:rPr>
          <w:rFonts w:ascii="Arial" w:eastAsia="Times New Roman" w:hAnsi="Arial" w:cs="Arial"/>
          <w:b/>
          <w:bCs/>
          <w:color w:val="000000"/>
          <w:sz w:val="28"/>
          <w:szCs w:val="28"/>
        </w:rPr>
        <w:lastRenderedPageBreak/>
        <w:t>Observation :</w:t>
      </w:r>
    </w:p>
    <w:p w14:paraId="6CBFFC02" w14:textId="77777777" w:rsidR="00A4692C" w:rsidRDefault="00A4692C" w:rsidP="00A4692C">
      <w:pPr>
        <w:pStyle w:val="ListParagraph"/>
        <w:numPr>
          <w:ilvl w:val="0"/>
          <w:numId w:val="27"/>
        </w:num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Singapore food spending with ₹2.6 lakh , accounting for the vast majority of total expenditure</w:t>
      </w:r>
      <w:r>
        <w:rPr>
          <w:rFonts w:ascii="Arial" w:eastAsia="Times New Roman" w:hAnsi="Arial" w:cs="Arial"/>
          <w:color w:val="000000"/>
          <w:sz w:val="28"/>
          <w:szCs w:val="28"/>
        </w:rPr>
        <w:t>.</w:t>
      </w:r>
    </w:p>
    <w:p w14:paraId="1C33BFAE" w14:textId="77777777" w:rsidR="00A4692C" w:rsidRDefault="00A4692C" w:rsidP="00A4692C">
      <w:pPr>
        <w:pStyle w:val="ListParagraph"/>
        <w:numPr>
          <w:ilvl w:val="0"/>
          <w:numId w:val="27"/>
        </w:numPr>
        <w:spacing w:line="276" w:lineRule="auto"/>
        <w:ind w:right="-540"/>
        <w:rPr>
          <w:rFonts w:ascii="Arial" w:eastAsia="Times New Roman" w:hAnsi="Arial" w:cs="Arial"/>
          <w:color w:val="000000"/>
          <w:sz w:val="28"/>
          <w:szCs w:val="28"/>
        </w:rPr>
      </w:pPr>
      <w:r>
        <w:rPr>
          <w:rFonts w:ascii="Arial" w:eastAsia="Times New Roman" w:hAnsi="Arial" w:cs="Arial"/>
          <w:color w:val="000000"/>
          <w:sz w:val="28"/>
          <w:szCs w:val="28"/>
        </w:rPr>
        <w:t>W</w:t>
      </w:r>
      <w:r w:rsidRPr="00FA271F">
        <w:rPr>
          <w:rFonts w:ascii="Arial" w:eastAsia="Times New Roman" w:hAnsi="Arial" w:cs="Arial"/>
          <w:color w:val="000000"/>
          <w:sz w:val="28"/>
          <w:szCs w:val="28"/>
        </w:rPr>
        <w:t>hile countries like Sri Lanka, Brazil, and Canada contribute marginally, highlighting a significant spending gap across countries.</w:t>
      </w:r>
    </w:p>
    <w:p w14:paraId="084D3FDF" w14:textId="77777777" w:rsidR="00A4692C" w:rsidRDefault="00A4692C" w:rsidP="00A4692C">
      <w:pPr>
        <w:rPr>
          <w:rFonts w:ascii="Arial" w:hAnsi="Arial" w:cs="Arial"/>
          <w:b/>
          <w:color w:val="000000"/>
          <w:sz w:val="28"/>
        </w:rPr>
      </w:pPr>
      <w:r w:rsidRPr="00E62432">
        <w:rPr>
          <w:rFonts w:ascii="Arial" w:hAnsi="Arial" w:cs="Arial"/>
          <w:b/>
          <w:color w:val="000000"/>
          <w:sz w:val="28"/>
        </w:rPr>
        <w:t>Key Insights:</w:t>
      </w:r>
    </w:p>
    <w:p w14:paraId="1697F055" w14:textId="77777777" w:rsidR="00A4692C" w:rsidRDefault="00A4692C" w:rsidP="00A4692C">
      <w:pPr>
        <w:pStyle w:val="Heading3"/>
        <w:rPr>
          <w:rFonts w:ascii="Arial" w:hAnsi="Arial" w:cs="Arial"/>
          <w:color w:val="000000"/>
        </w:rPr>
      </w:pPr>
      <w:r w:rsidRPr="00E62432">
        <w:rPr>
          <w:rFonts w:ascii="Arial" w:hAnsi="Arial" w:cs="Arial"/>
          <w:color w:val="000000"/>
        </w:rPr>
        <w:t>1. Extreme Spending Disparity</w:t>
      </w:r>
      <w:r>
        <w:rPr>
          <w:rFonts w:ascii="Arial" w:hAnsi="Arial" w:cs="Arial"/>
          <w:color w:val="000000"/>
        </w:rPr>
        <w:t>.</w:t>
      </w:r>
    </w:p>
    <w:p w14:paraId="5DEBA7B2" w14:textId="77777777" w:rsidR="00A4692C" w:rsidRPr="00E62432" w:rsidRDefault="00A4692C" w:rsidP="00A4692C">
      <w:pPr>
        <w:pStyle w:val="ListParagraph"/>
        <w:numPr>
          <w:ilvl w:val="0"/>
          <w:numId w:val="29"/>
        </w:numPr>
        <w:rPr>
          <w:rFonts w:ascii="Arial" w:hAnsi="Arial" w:cs="Arial"/>
          <w:color w:val="000000"/>
          <w:sz w:val="28"/>
        </w:rPr>
      </w:pPr>
      <w:r w:rsidRPr="00E62432">
        <w:rPr>
          <w:rFonts w:ascii="Arial" w:hAnsi="Arial" w:cs="Arial"/>
          <w:color w:val="000000"/>
          <w:sz w:val="28"/>
        </w:rPr>
        <w:t>Singapore accounts for most of the overall food budget due to its high average dining costs, larger number of restaurant suggestions, and expensive market conditions.</w:t>
      </w:r>
    </w:p>
    <w:p w14:paraId="348D480F" w14:textId="77777777" w:rsidR="00A4692C" w:rsidRDefault="00A4692C" w:rsidP="00A4692C">
      <w:pPr>
        <w:pStyle w:val="Heading3"/>
        <w:rPr>
          <w:rFonts w:ascii="Arial" w:hAnsi="Arial" w:cs="Arial"/>
          <w:color w:val="000000"/>
        </w:rPr>
      </w:pPr>
      <w:r w:rsidRPr="00E62432">
        <w:rPr>
          <w:rFonts w:ascii="Arial" w:hAnsi="Arial" w:cs="Arial"/>
          <w:color w:val="000000"/>
        </w:rPr>
        <w:t>2. Financial Pressure Point</w:t>
      </w:r>
      <w:r>
        <w:rPr>
          <w:rFonts w:ascii="Arial" w:hAnsi="Arial" w:cs="Arial"/>
          <w:color w:val="000000"/>
        </w:rPr>
        <w:t>.</w:t>
      </w:r>
    </w:p>
    <w:p w14:paraId="2B122C9C" w14:textId="77777777" w:rsidR="00A4692C" w:rsidRPr="00E62432" w:rsidRDefault="00A4692C" w:rsidP="00A4692C">
      <w:pPr>
        <w:pStyle w:val="ListParagraph"/>
        <w:numPr>
          <w:ilvl w:val="0"/>
          <w:numId w:val="29"/>
        </w:numPr>
        <w:rPr>
          <w:rFonts w:ascii="Arial" w:hAnsi="Arial" w:cs="Arial"/>
          <w:color w:val="000000"/>
          <w:sz w:val="28"/>
        </w:rPr>
      </w:pPr>
      <w:r w:rsidRPr="00E62432">
        <w:rPr>
          <w:rFonts w:ascii="Arial" w:hAnsi="Arial" w:cs="Arial"/>
          <w:color w:val="000000"/>
          <w:sz w:val="28"/>
        </w:rPr>
        <w:t>Decisions in Singapore largely determine total expenditure, while changes in Sri Lanka, Brazil, or Canada have little effect, making them low financial risk.</w:t>
      </w:r>
    </w:p>
    <w:p w14:paraId="7346293F" w14:textId="77777777" w:rsidR="00A4692C" w:rsidRDefault="00A4692C" w:rsidP="00A4692C">
      <w:pPr>
        <w:pStyle w:val="Heading3"/>
        <w:rPr>
          <w:rFonts w:ascii="Arial" w:hAnsi="Arial" w:cs="Arial"/>
          <w:color w:val="000000"/>
        </w:rPr>
      </w:pPr>
      <w:r w:rsidRPr="00E62432">
        <w:rPr>
          <w:rFonts w:ascii="Arial" w:hAnsi="Arial" w:cs="Arial"/>
          <w:color w:val="000000"/>
        </w:rPr>
        <w:t>3. Value/Market Indication</w:t>
      </w:r>
      <w:r>
        <w:rPr>
          <w:rFonts w:ascii="Arial" w:hAnsi="Arial" w:cs="Arial"/>
          <w:color w:val="000000"/>
        </w:rPr>
        <w:t>.</w:t>
      </w:r>
    </w:p>
    <w:p w14:paraId="65A94827" w14:textId="77777777" w:rsidR="00A4692C" w:rsidRDefault="00A4692C" w:rsidP="00A4692C">
      <w:pPr>
        <w:pStyle w:val="ListParagraph"/>
        <w:numPr>
          <w:ilvl w:val="0"/>
          <w:numId w:val="29"/>
        </w:numPr>
        <w:rPr>
          <w:rFonts w:ascii="Arial" w:hAnsi="Arial" w:cs="Arial"/>
          <w:color w:val="000000"/>
          <w:sz w:val="28"/>
        </w:rPr>
      </w:pPr>
      <w:r w:rsidRPr="00E62432">
        <w:rPr>
          <w:rFonts w:ascii="Arial" w:hAnsi="Arial" w:cs="Arial"/>
          <w:color w:val="000000"/>
          <w:sz w:val="28"/>
        </w:rPr>
        <w:t>Sri Lanka, Brazil, and Canada provide cost-effective dining options and allow more restaurant reviews per rupee spent, resulting in better ROI.</w:t>
      </w:r>
    </w:p>
    <w:p w14:paraId="34ACAFB0" w14:textId="77777777" w:rsidR="00A4692C" w:rsidRPr="001026C0" w:rsidRDefault="00A4692C" w:rsidP="00A4692C">
      <w:pPr>
        <w:pStyle w:val="Heading2"/>
        <w:spacing w:before="0"/>
        <w:rPr>
          <w:rFonts w:ascii="Arial" w:hAnsi="Arial" w:cs="Arial"/>
          <w:b/>
          <w:bCs/>
          <w:color w:val="000000" w:themeColor="text1"/>
          <w:sz w:val="28"/>
          <w:szCs w:val="28"/>
        </w:rPr>
      </w:pPr>
      <w:r w:rsidRPr="001026C0">
        <w:rPr>
          <w:rFonts w:ascii="Arial" w:hAnsi="Arial" w:cs="Arial"/>
          <w:b/>
          <w:bCs/>
          <w:color w:val="000000" w:themeColor="text1"/>
          <w:sz w:val="28"/>
          <w:szCs w:val="28"/>
        </w:rPr>
        <w:t>Recommendations:</w:t>
      </w:r>
    </w:p>
    <w:p w14:paraId="5FDCB8C5" w14:textId="77777777" w:rsidR="00A4692C" w:rsidRPr="001026C0" w:rsidRDefault="00A4692C" w:rsidP="00A4692C">
      <w:pPr>
        <w:pStyle w:val="NormalWeb"/>
        <w:spacing w:before="0" w:beforeAutospacing="0"/>
        <w:rPr>
          <w:rFonts w:ascii="Arial" w:hAnsi="Arial" w:cs="Arial"/>
          <w:sz w:val="28"/>
          <w:szCs w:val="28"/>
        </w:rPr>
      </w:pPr>
      <w:r w:rsidRPr="001026C0">
        <w:rPr>
          <w:rFonts w:ascii="Arial" w:hAnsi="Arial" w:cs="Arial"/>
          <w:sz w:val="28"/>
          <w:szCs w:val="28"/>
        </w:rPr>
        <w:t>To effectively manage the overall financial expenditure, particularly keeping the Singapore figure in check, the following recommendations are crucial:</w:t>
      </w:r>
    </w:p>
    <w:p w14:paraId="31A9427F" w14:textId="77777777" w:rsidR="00A4692C" w:rsidRPr="001026C0" w:rsidRDefault="00A4692C" w:rsidP="00A4692C">
      <w:pPr>
        <w:pStyle w:val="Heading3"/>
        <w:rPr>
          <w:rFonts w:ascii="Arial" w:hAnsi="Arial" w:cs="Arial"/>
          <w:color w:val="000000" w:themeColor="text1"/>
        </w:rPr>
      </w:pPr>
      <w:r w:rsidRPr="001026C0">
        <w:rPr>
          <w:rFonts w:ascii="Arial" w:hAnsi="Arial" w:cs="Arial"/>
          <w:color w:val="000000" w:themeColor="text1"/>
        </w:rPr>
        <w:t>1. Budget Re-Allocation and Control</w:t>
      </w:r>
      <w:r>
        <w:rPr>
          <w:rFonts w:ascii="Arial" w:hAnsi="Arial" w:cs="Arial"/>
          <w:color w:val="000000" w:themeColor="text1"/>
        </w:rPr>
        <w:t>.</w:t>
      </w:r>
    </w:p>
    <w:p w14:paraId="4568CF50" w14:textId="77777777" w:rsidR="00A4692C" w:rsidRPr="001026C0" w:rsidRDefault="00A4692C" w:rsidP="00A4692C">
      <w:pPr>
        <w:rPr>
          <w:rFonts w:ascii="Arial" w:hAnsi="Arial" w:cs="Arial"/>
          <w:color w:val="000000"/>
          <w:sz w:val="28"/>
          <w:szCs w:val="28"/>
        </w:rPr>
      </w:pPr>
      <w:r w:rsidRPr="001026C0">
        <w:rPr>
          <w:rFonts w:ascii="Arial" w:hAnsi="Arial" w:cs="Arial"/>
          <w:b/>
          <w:color w:val="000000"/>
          <w:sz w:val="28"/>
          <w:szCs w:val="28"/>
        </w:rPr>
        <w:t>Singapore Focus:</w:t>
      </w:r>
      <w:r w:rsidRPr="001026C0">
        <w:rPr>
          <w:rFonts w:ascii="Arial" w:hAnsi="Arial" w:cs="Arial"/>
          <w:color w:val="000000"/>
          <w:sz w:val="28"/>
          <w:szCs w:val="28"/>
        </w:rPr>
        <w:t xml:space="preserve"> Cut the two main Singapore cost drivers—the average meal price and number of reviewed restaurants. Allocate most of the food budget there but impose a strict spending cap. Budgets for Sri Lanka, Brazil, and Canada can be minimal.</w:t>
      </w:r>
    </w:p>
    <w:p w14:paraId="60E60D59" w14:textId="77777777" w:rsidR="00A4692C" w:rsidRPr="001026C0" w:rsidRDefault="00A4692C" w:rsidP="00A4692C">
      <w:pPr>
        <w:pStyle w:val="Heading3"/>
        <w:rPr>
          <w:rFonts w:ascii="Arial" w:hAnsi="Arial" w:cs="Arial"/>
          <w:color w:val="000000" w:themeColor="text1"/>
        </w:rPr>
      </w:pPr>
      <w:r w:rsidRPr="001026C0">
        <w:rPr>
          <w:rFonts w:ascii="Arial" w:hAnsi="Arial" w:cs="Arial"/>
          <w:color w:val="000000" w:themeColor="text1"/>
        </w:rPr>
        <w:lastRenderedPageBreak/>
        <w:t>2. Strategic Dining Choices in Singapore</w:t>
      </w:r>
      <w:r>
        <w:rPr>
          <w:rFonts w:ascii="Arial" w:hAnsi="Arial" w:cs="Arial"/>
          <w:color w:val="000000" w:themeColor="text1"/>
        </w:rPr>
        <w:t>.</w:t>
      </w:r>
    </w:p>
    <w:p w14:paraId="749AEEA3" w14:textId="77777777" w:rsidR="00A4692C" w:rsidRPr="001026C0" w:rsidRDefault="00A4692C" w:rsidP="00A4692C">
      <w:pPr>
        <w:rPr>
          <w:rFonts w:ascii="Arial" w:hAnsi="Arial" w:cs="Arial"/>
          <w:color w:val="000000"/>
          <w:sz w:val="28"/>
          <w:szCs w:val="28"/>
        </w:rPr>
      </w:pPr>
      <w:r w:rsidRPr="001026C0">
        <w:rPr>
          <w:rFonts w:ascii="Arial" w:hAnsi="Arial" w:cs="Arial"/>
          <w:b/>
          <w:color w:val="000000"/>
          <w:sz w:val="28"/>
          <w:szCs w:val="28"/>
        </w:rPr>
        <w:t>Choose Cheaper Options:</w:t>
      </w:r>
      <w:r w:rsidRPr="001026C0">
        <w:rPr>
          <w:rFonts w:ascii="Arial" w:hAnsi="Arial" w:cs="Arial"/>
          <w:color w:val="000000"/>
          <w:sz w:val="28"/>
          <w:szCs w:val="28"/>
        </w:rPr>
        <w:t xml:space="preserve"> Prioritise low-cost places like hawker centres and local eateries to lower average costs. Limit the number of expensive restaurant reviews to those essential for the project.</w:t>
      </w:r>
    </w:p>
    <w:p w14:paraId="76C1E536" w14:textId="77777777" w:rsidR="00A4692C" w:rsidRPr="001026C0" w:rsidRDefault="00A4692C" w:rsidP="00A4692C">
      <w:pPr>
        <w:pStyle w:val="Heading3"/>
        <w:rPr>
          <w:rFonts w:ascii="Arial" w:hAnsi="Arial" w:cs="Arial"/>
          <w:color w:val="000000" w:themeColor="text1"/>
        </w:rPr>
      </w:pPr>
      <w:r w:rsidRPr="001026C0">
        <w:rPr>
          <w:rFonts w:ascii="Arial" w:hAnsi="Arial" w:cs="Arial"/>
          <w:color w:val="000000" w:themeColor="text1"/>
        </w:rPr>
        <w:t>3. Shifting Project Focus</w:t>
      </w:r>
      <w:r>
        <w:rPr>
          <w:rFonts w:ascii="Arial" w:hAnsi="Arial" w:cs="Arial"/>
          <w:color w:val="000000" w:themeColor="text1"/>
        </w:rPr>
        <w:t>.</w:t>
      </w:r>
    </w:p>
    <w:p w14:paraId="07834E85" w14:textId="77777777" w:rsidR="00A4692C" w:rsidRDefault="00A4692C" w:rsidP="00A4692C">
      <w:pPr>
        <w:rPr>
          <w:rFonts w:ascii="Arial" w:hAnsi="Arial" w:cs="Arial"/>
          <w:color w:val="000000"/>
          <w:sz w:val="28"/>
          <w:szCs w:val="28"/>
        </w:rPr>
      </w:pPr>
      <w:r w:rsidRPr="001026C0">
        <w:rPr>
          <w:rFonts w:ascii="Arial" w:hAnsi="Arial" w:cs="Arial"/>
          <w:b/>
          <w:color w:val="000000"/>
          <w:sz w:val="28"/>
          <w:szCs w:val="28"/>
        </w:rPr>
        <w:t>Increase Low-Cost Reviews:</w:t>
      </w:r>
      <w:r w:rsidRPr="001026C0">
        <w:rPr>
          <w:rFonts w:ascii="Arial" w:hAnsi="Arial" w:cs="Arial"/>
          <w:color w:val="000000"/>
          <w:sz w:val="28"/>
          <w:szCs w:val="28"/>
        </w:rPr>
        <w:t xml:space="preserve"> Boost review numbers in Sri Lanka, Brazil, and Canada to maximise content and keep costs down, offsetting Singapore's higher expenses.</w:t>
      </w:r>
    </w:p>
    <w:p w14:paraId="202E1B91" w14:textId="77777777" w:rsidR="00A4692C" w:rsidRDefault="00A4692C" w:rsidP="00A4692C">
      <w:pPr>
        <w:rPr>
          <w:rFonts w:ascii="Arial" w:hAnsi="Arial" w:cs="Arial"/>
          <w:color w:val="000000"/>
          <w:sz w:val="28"/>
          <w:szCs w:val="28"/>
        </w:rPr>
      </w:pPr>
    </w:p>
    <w:p w14:paraId="0306F180" w14:textId="6E2FA151" w:rsidR="00A4692C" w:rsidRPr="00A4692C" w:rsidRDefault="00A4692C" w:rsidP="00A4692C">
      <w:pPr>
        <w:pStyle w:val="ListParagraph"/>
        <w:numPr>
          <w:ilvl w:val="0"/>
          <w:numId w:val="30"/>
        </w:numPr>
        <w:rPr>
          <w:rFonts w:ascii="Arial" w:hAnsi="Arial" w:cs="Arial"/>
          <w:sz w:val="32"/>
          <w:szCs w:val="32"/>
        </w:rPr>
      </w:pPr>
      <w:r w:rsidRPr="00A4692C">
        <w:rPr>
          <w:rFonts w:ascii="Arial" w:hAnsi="Arial" w:cs="Arial"/>
          <w:sz w:val="32"/>
          <w:szCs w:val="32"/>
        </w:rPr>
        <w:t>Come up with the names of restaurants from the recommended states that are our biggest competitors and also those that are rated in the lower brackets, i.e. 1-2 or 2-3.</w:t>
      </w:r>
    </w:p>
    <w:p w14:paraId="3C6B6E60" w14:textId="77777777" w:rsidR="00A4692C" w:rsidRPr="00B66554" w:rsidRDefault="00A4692C" w:rsidP="00A4692C">
      <w:pPr>
        <w:spacing w:line="276" w:lineRule="auto"/>
        <w:ind w:right="-540"/>
        <w:rPr>
          <w:rFonts w:ascii="Arial" w:eastAsia="Times New Roman" w:hAnsi="Arial" w:cs="Arial"/>
          <w:color w:val="9BBB59" w:themeColor="accent3"/>
          <w:sz w:val="32"/>
          <w:szCs w:val="32"/>
          <w:shd w:val="clear" w:color="auto" w:fill="F4CCCC"/>
        </w:rPr>
      </w:pPr>
    </w:p>
    <w:p w14:paraId="00763F89" w14:textId="77777777" w:rsidR="00A4692C" w:rsidRPr="00FA271F" w:rsidRDefault="00A4692C" w:rsidP="00A4692C">
      <w:pPr>
        <w:spacing w:line="276" w:lineRule="auto"/>
        <w:ind w:right="-540"/>
        <w:rPr>
          <w:rFonts w:ascii="Arial" w:hAnsi="Arial" w:cs="Arial"/>
          <w:color w:val="4F81BD" w:themeColor="accent1"/>
          <w:sz w:val="28"/>
          <w:szCs w:val="28"/>
        </w:rPr>
      </w:pPr>
      <w:r w:rsidRPr="00FA271F">
        <w:rPr>
          <w:rFonts w:ascii="Arial" w:hAnsi="Arial" w:cs="Arial"/>
          <w:color w:val="4F81BD" w:themeColor="accent1"/>
          <w:sz w:val="28"/>
          <w:szCs w:val="28"/>
        </w:rPr>
        <w:t xml:space="preserve">Answer:- </w:t>
      </w:r>
    </w:p>
    <w:p w14:paraId="5370090A" w14:textId="77777777" w:rsidR="00A4692C" w:rsidRDefault="00A4692C" w:rsidP="00A4692C">
      <w:pPr>
        <w:spacing w:line="276" w:lineRule="auto"/>
        <w:ind w:right="-540"/>
        <w:rPr>
          <w:rFonts w:ascii="Arial" w:hAnsi="Arial" w:cs="Arial"/>
          <w:b/>
          <w:bCs/>
          <w:color w:val="000000" w:themeColor="text1"/>
          <w:sz w:val="28"/>
          <w:szCs w:val="28"/>
        </w:rPr>
      </w:pPr>
      <w:r w:rsidRPr="00FA271F">
        <w:rPr>
          <w:rFonts w:ascii="Arial" w:hAnsi="Arial" w:cs="Arial"/>
          <w:b/>
          <w:bCs/>
          <w:color w:val="000000" w:themeColor="text1"/>
          <w:sz w:val="28"/>
          <w:szCs w:val="28"/>
        </w:rPr>
        <w:t xml:space="preserve">Approach : </w:t>
      </w:r>
    </w:p>
    <w:p w14:paraId="0C17AD2A" w14:textId="77777777" w:rsidR="00A4692C" w:rsidRPr="006B2D5C" w:rsidRDefault="00A4692C" w:rsidP="00A4692C">
      <w:pPr>
        <w:pStyle w:val="ListParagraph"/>
        <w:numPr>
          <w:ilvl w:val="0"/>
          <w:numId w:val="27"/>
        </w:numPr>
        <w:spacing w:line="276" w:lineRule="auto"/>
        <w:ind w:right="-540"/>
        <w:rPr>
          <w:rFonts w:ascii="Arial" w:hAnsi="Arial" w:cs="Arial"/>
          <w:color w:val="000000" w:themeColor="text1"/>
          <w:sz w:val="28"/>
          <w:szCs w:val="28"/>
        </w:rPr>
      </w:pPr>
      <w:r w:rsidRPr="006B2D5C">
        <w:rPr>
          <w:rFonts w:ascii="Arial" w:hAnsi="Arial" w:cs="Arial"/>
          <w:color w:val="000000" w:themeColor="text1"/>
          <w:sz w:val="28"/>
          <w:szCs w:val="28"/>
        </w:rPr>
        <w:t>Used Pivot table concept to analyse this question</w:t>
      </w:r>
      <w:r>
        <w:rPr>
          <w:rFonts w:ascii="Arial" w:hAnsi="Arial" w:cs="Arial"/>
          <w:color w:val="000000" w:themeColor="text1"/>
          <w:sz w:val="28"/>
          <w:szCs w:val="28"/>
        </w:rPr>
        <w:t>.</w:t>
      </w:r>
    </w:p>
    <w:p w14:paraId="035ACBC0" w14:textId="77777777" w:rsidR="00A4692C" w:rsidRPr="006B2D5C" w:rsidRDefault="00A4692C" w:rsidP="00A4692C">
      <w:pPr>
        <w:pStyle w:val="ListParagraph"/>
        <w:numPr>
          <w:ilvl w:val="0"/>
          <w:numId w:val="27"/>
        </w:numPr>
        <w:spacing w:line="276" w:lineRule="auto"/>
        <w:ind w:right="-540"/>
        <w:rPr>
          <w:rFonts w:ascii="Arial" w:hAnsi="Arial" w:cs="Arial"/>
          <w:color w:val="000000" w:themeColor="text1"/>
          <w:sz w:val="28"/>
          <w:szCs w:val="28"/>
        </w:rPr>
      </w:pPr>
      <w:r w:rsidRPr="006B2D5C">
        <w:rPr>
          <w:rFonts w:ascii="Arial" w:hAnsi="Arial" w:cs="Arial"/>
          <w:color w:val="000000" w:themeColor="text1"/>
          <w:sz w:val="28"/>
          <w:szCs w:val="28"/>
        </w:rPr>
        <w:t>By taking countries and restaurants in rows and average of ratings in values with average of votes in excel worksheet named ‘Competitors and Low Rated Rest.’</w:t>
      </w:r>
    </w:p>
    <w:p w14:paraId="4D472DA9" w14:textId="77777777" w:rsidR="00A4692C" w:rsidRPr="00FA271F" w:rsidRDefault="00A4692C" w:rsidP="00A4692C">
      <w:pPr>
        <w:spacing w:line="276" w:lineRule="auto"/>
        <w:ind w:right="-540"/>
        <w:rPr>
          <w:rFonts w:ascii="Arial" w:hAnsi="Arial" w:cs="Arial"/>
          <w:color w:val="000000" w:themeColor="text1"/>
          <w:sz w:val="28"/>
          <w:szCs w:val="28"/>
        </w:rPr>
      </w:pPr>
      <w:r w:rsidRPr="00FA271F">
        <w:rPr>
          <w:rFonts w:ascii="Arial" w:hAnsi="Arial" w:cs="Arial"/>
          <w:color w:val="000000" w:themeColor="text1"/>
          <w:sz w:val="28"/>
          <w:szCs w:val="28"/>
        </w:rPr>
        <w:t>Based on this I evaluated competitors in pivot table which is shown below:</w:t>
      </w:r>
    </w:p>
    <w:tbl>
      <w:tblPr>
        <w:tblW w:w="7480" w:type="dxa"/>
        <w:tblInd w:w="108" w:type="dxa"/>
        <w:tblLook w:val="04A0" w:firstRow="1" w:lastRow="0" w:firstColumn="1" w:lastColumn="0" w:noHBand="0" w:noVBand="1"/>
      </w:tblPr>
      <w:tblGrid>
        <w:gridCol w:w="3960"/>
        <w:gridCol w:w="1800"/>
        <w:gridCol w:w="1720"/>
      </w:tblGrid>
      <w:tr w:rsidR="00A4692C" w:rsidRPr="00A4692C" w14:paraId="79056E4D" w14:textId="77777777" w:rsidTr="00A4692C">
        <w:trPr>
          <w:trHeight w:val="264"/>
        </w:trPr>
        <w:tc>
          <w:tcPr>
            <w:tcW w:w="3960" w:type="dxa"/>
            <w:tcBorders>
              <w:top w:val="nil"/>
              <w:left w:val="nil"/>
              <w:bottom w:val="single" w:sz="4" w:space="0" w:color="8CB5F9"/>
              <w:right w:val="nil"/>
            </w:tcBorders>
            <w:shd w:val="clear" w:color="D9E7FD" w:fill="D9E7FD"/>
            <w:noWrap/>
            <w:vAlign w:val="bottom"/>
            <w:hideMark/>
          </w:tcPr>
          <w:p w14:paraId="6D6B7A62"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Row Labels</w:t>
            </w:r>
          </w:p>
        </w:tc>
        <w:tc>
          <w:tcPr>
            <w:tcW w:w="1800" w:type="dxa"/>
            <w:tcBorders>
              <w:top w:val="nil"/>
              <w:left w:val="nil"/>
              <w:bottom w:val="single" w:sz="4" w:space="0" w:color="8CB5F9"/>
              <w:right w:val="nil"/>
            </w:tcBorders>
            <w:shd w:val="clear" w:color="D9E7FD" w:fill="D9E7FD"/>
            <w:noWrap/>
            <w:vAlign w:val="bottom"/>
            <w:hideMark/>
          </w:tcPr>
          <w:p w14:paraId="4F42E1CF"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Average of Rating</w:t>
            </w:r>
          </w:p>
        </w:tc>
        <w:tc>
          <w:tcPr>
            <w:tcW w:w="1720" w:type="dxa"/>
            <w:tcBorders>
              <w:top w:val="nil"/>
              <w:left w:val="nil"/>
              <w:bottom w:val="single" w:sz="4" w:space="0" w:color="8CB5F9"/>
              <w:right w:val="nil"/>
            </w:tcBorders>
            <w:shd w:val="clear" w:color="D9E7FD" w:fill="D9E7FD"/>
            <w:noWrap/>
            <w:vAlign w:val="bottom"/>
            <w:hideMark/>
          </w:tcPr>
          <w:p w14:paraId="53DDA4BB"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Average of Votes</w:t>
            </w:r>
          </w:p>
        </w:tc>
      </w:tr>
      <w:tr w:rsidR="00A4692C" w:rsidRPr="00A4692C" w14:paraId="15857D4E" w14:textId="77777777" w:rsidTr="00A4692C">
        <w:trPr>
          <w:trHeight w:val="264"/>
        </w:trPr>
        <w:tc>
          <w:tcPr>
            <w:tcW w:w="3960" w:type="dxa"/>
            <w:tcBorders>
              <w:top w:val="nil"/>
              <w:left w:val="nil"/>
              <w:bottom w:val="single" w:sz="4" w:space="0" w:color="8CB5F9"/>
              <w:right w:val="nil"/>
            </w:tcBorders>
            <w:noWrap/>
            <w:vAlign w:val="bottom"/>
            <w:hideMark/>
          </w:tcPr>
          <w:p w14:paraId="60656E0A"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Australia</w:t>
            </w:r>
          </w:p>
        </w:tc>
        <w:tc>
          <w:tcPr>
            <w:tcW w:w="1800" w:type="dxa"/>
            <w:tcBorders>
              <w:top w:val="nil"/>
              <w:left w:val="nil"/>
              <w:bottom w:val="single" w:sz="4" w:space="0" w:color="8CB5F9"/>
              <w:right w:val="nil"/>
            </w:tcBorders>
            <w:noWrap/>
            <w:vAlign w:val="bottom"/>
            <w:hideMark/>
          </w:tcPr>
          <w:p w14:paraId="2E3B6F65"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3.658333333</w:t>
            </w:r>
          </w:p>
        </w:tc>
        <w:tc>
          <w:tcPr>
            <w:tcW w:w="1720" w:type="dxa"/>
            <w:tcBorders>
              <w:top w:val="nil"/>
              <w:left w:val="nil"/>
              <w:bottom w:val="single" w:sz="4" w:space="0" w:color="8CB5F9"/>
              <w:right w:val="nil"/>
            </w:tcBorders>
            <w:noWrap/>
            <w:vAlign w:val="bottom"/>
            <w:hideMark/>
          </w:tcPr>
          <w:p w14:paraId="392D2F89"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111.4166667</w:t>
            </w:r>
          </w:p>
        </w:tc>
      </w:tr>
      <w:tr w:rsidR="00A4692C" w:rsidRPr="00A4692C" w14:paraId="6694DCDC" w14:textId="77777777" w:rsidTr="00A4692C">
        <w:trPr>
          <w:trHeight w:val="264"/>
        </w:trPr>
        <w:tc>
          <w:tcPr>
            <w:tcW w:w="3960" w:type="dxa"/>
            <w:tcBorders>
              <w:top w:val="nil"/>
              <w:left w:val="nil"/>
              <w:bottom w:val="nil"/>
              <w:right w:val="nil"/>
            </w:tcBorders>
            <w:shd w:val="clear" w:color="000000" w:fill="FF6D01"/>
            <w:noWrap/>
            <w:vAlign w:val="bottom"/>
            <w:hideMark/>
          </w:tcPr>
          <w:p w14:paraId="3D24C758"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1918 Bistro &amp; Grill</w:t>
            </w:r>
          </w:p>
        </w:tc>
        <w:tc>
          <w:tcPr>
            <w:tcW w:w="1800" w:type="dxa"/>
            <w:tcBorders>
              <w:top w:val="nil"/>
              <w:left w:val="nil"/>
              <w:bottom w:val="nil"/>
              <w:right w:val="nil"/>
            </w:tcBorders>
            <w:noWrap/>
            <w:vAlign w:val="bottom"/>
            <w:hideMark/>
          </w:tcPr>
          <w:p w14:paraId="470042A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c>
          <w:tcPr>
            <w:tcW w:w="1720" w:type="dxa"/>
            <w:tcBorders>
              <w:top w:val="nil"/>
              <w:left w:val="nil"/>
              <w:bottom w:val="nil"/>
              <w:right w:val="nil"/>
            </w:tcBorders>
            <w:noWrap/>
            <w:vAlign w:val="bottom"/>
            <w:hideMark/>
          </w:tcPr>
          <w:p w14:paraId="700ABA2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339</w:t>
            </w:r>
          </w:p>
        </w:tc>
      </w:tr>
      <w:tr w:rsidR="00A4692C" w:rsidRPr="00A4692C" w14:paraId="0D02EB08" w14:textId="77777777" w:rsidTr="00A4692C">
        <w:trPr>
          <w:trHeight w:val="264"/>
        </w:trPr>
        <w:tc>
          <w:tcPr>
            <w:tcW w:w="3960" w:type="dxa"/>
            <w:tcBorders>
              <w:top w:val="nil"/>
              <w:left w:val="nil"/>
              <w:bottom w:val="nil"/>
              <w:right w:val="nil"/>
            </w:tcBorders>
            <w:noWrap/>
            <w:vAlign w:val="bottom"/>
            <w:hideMark/>
          </w:tcPr>
          <w:p w14:paraId="77E9CAA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 Little Pigs</w:t>
            </w:r>
          </w:p>
        </w:tc>
        <w:tc>
          <w:tcPr>
            <w:tcW w:w="1800" w:type="dxa"/>
            <w:tcBorders>
              <w:top w:val="nil"/>
              <w:left w:val="nil"/>
              <w:bottom w:val="nil"/>
              <w:right w:val="nil"/>
            </w:tcBorders>
            <w:noWrap/>
            <w:vAlign w:val="bottom"/>
            <w:hideMark/>
          </w:tcPr>
          <w:p w14:paraId="5F101D4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083FA75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40</w:t>
            </w:r>
          </w:p>
        </w:tc>
      </w:tr>
      <w:tr w:rsidR="00A4692C" w:rsidRPr="00A4692C" w14:paraId="6D809FFC" w14:textId="77777777" w:rsidTr="00A4692C">
        <w:trPr>
          <w:trHeight w:val="264"/>
        </w:trPr>
        <w:tc>
          <w:tcPr>
            <w:tcW w:w="3960" w:type="dxa"/>
            <w:tcBorders>
              <w:top w:val="nil"/>
              <w:left w:val="nil"/>
              <w:bottom w:val="nil"/>
              <w:right w:val="nil"/>
            </w:tcBorders>
            <w:noWrap/>
            <w:vAlign w:val="bottom"/>
            <w:hideMark/>
          </w:tcPr>
          <w:p w14:paraId="43FF372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Anchorage Cafe Restaurant Wine Bar</w:t>
            </w:r>
          </w:p>
        </w:tc>
        <w:tc>
          <w:tcPr>
            <w:tcW w:w="1800" w:type="dxa"/>
            <w:tcBorders>
              <w:top w:val="nil"/>
              <w:left w:val="nil"/>
              <w:bottom w:val="nil"/>
              <w:right w:val="nil"/>
            </w:tcBorders>
            <w:noWrap/>
            <w:vAlign w:val="bottom"/>
            <w:hideMark/>
          </w:tcPr>
          <w:p w14:paraId="30F36AD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0556C99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96</w:t>
            </w:r>
          </w:p>
        </w:tc>
      </w:tr>
      <w:tr w:rsidR="00A4692C" w:rsidRPr="00A4692C" w14:paraId="4FF10ED1" w14:textId="77777777" w:rsidTr="00A4692C">
        <w:trPr>
          <w:trHeight w:val="264"/>
        </w:trPr>
        <w:tc>
          <w:tcPr>
            <w:tcW w:w="3960" w:type="dxa"/>
            <w:tcBorders>
              <w:top w:val="nil"/>
              <w:left w:val="nil"/>
              <w:bottom w:val="nil"/>
              <w:right w:val="nil"/>
            </w:tcBorders>
            <w:noWrap/>
            <w:vAlign w:val="bottom"/>
            <w:hideMark/>
          </w:tcPr>
          <w:p w14:paraId="7A868998"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Beach Box Cafe</w:t>
            </w:r>
          </w:p>
        </w:tc>
        <w:tc>
          <w:tcPr>
            <w:tcW w:w="1800" w:type="dxa"/>
            <w:tcBorders>
              <w:top w:val="nil"/>
              <w:left w:val="nil"/>
              <w:bottom w:val="nil"/>
              <w:right w:val="nil"/>
            </w:tcBorders>
            <w:noWrap/>
            <w:vAlign w:val="bottom"/>
            <w:hideMark/>
          </w:tcPr>
          <w:p w14:paraId="1659809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02A6B16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100</w:t>
            </w:r>
          </w:p>
        </w:tc>
      </w:tr>
      <w:tr w:rsidR="00A4692C" w:rsidRPr="00A4692C" w14:paraId="30D1059A" w14:textId="77777777" w:rsidTr="00A4692C">
        <w:trPr>
          <w:trHeight w:val="264"/>
        </w:trPr>
        <w:tc>
          <w:tcPr>
            <w:tcW w:w="3960" w:type="dxa"/>
            <w:tcBorders>
              <w:top w:val="nil"/>
              <w:left w:val="nil"/>
              <w:bottom w:val="nil"/>
              <w:right w:val="nil"/>
            </w:tcBorders>
            <w:noWrap/>
            <w:vAlign w:val="bottom"/>
            <w:hideMark/>
          </w:tcPr>
          <w:p w14:paraId="6DD2439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Bespoke Harvest</w:t>
            </w:r>
          </w:p>
        </w:tc>
        <w:tc>
          <w:tcPr>
            <w:tcW w:w="1800" w:type="dxa"/>
            <w:tcBorders>
              <w:top w:val="nil"/>
              <w:left w:val="nil"/>
              <w:bottom w:val="nil"/>
              <w:right w:val="nil"/>
            </w:tcBorders>
            <w:noWrap/>
            <w:vAlign w:val="bottom"/>
            <w:hideMark/>
          </w:tcPr>
          <w:p w14:paraId="3676E1C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09C0498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703BF6F6" w14:textId="77777777" w:rsidTr="00A4692C">
        <w:trPr>
          <w:trHeight w:val="264"/>
        </w:trPr>
        <w:tc>
          <w:tcPr>
            <w:tcW w:w="3960" w:type="dxa"/>
            <w:tcBorders>
              <w:top w:val="nil"/>
              <w:left w:val="nil"/>
              <w:bottom w:val="nil"/>
              <w:right w:val="nil"/>
            </w:tcBorders>
            <w:noWrap/>
            <w:vAlign w:val="bottom"/>
            <w:hideMark/>
          </w:tcPr>
          <w:p w14:paraId="5DD0A4B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Blue Bean Love Cafe</w:t>
            </w:r>
          </w:p>
        </w:tc>
        <w:tc>
          <w:tcPr>
            <w:tcW w:w="1800" w:type="dxa"/>
            <w:tcBorders>
              <w:top w:val="nil"/>
              <w:left w:val="nil"/>
              <w:bottom w:val="nil"/>
              <w:right w:val="nil"/>
            </w:tcBorders>
            <w:noWrap/>
            <w:vAlign w:val="bottom"/>
            <w:hideMark/>
          </w:tcPr>
          <w:p w14:paraId="284BA3B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78D3CBB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192</w:t>
            </w:r>
          </w:p>
        </w:tc>
      </w:tr>
      <w:tr w:rsidR="00A4692C" w:rsidRPr="00A4692C" w14:paraId="7167338B" w14:textId="77777777" w:rsidTr="00A4692C">
        <w:trPr>
          <w:trHeight w:val="264"/>
        </w:trPr>
        <w:tc>
          <w:tcPr>
            <w:tcW w:w="3960" w:type="dxa"/>
            <w:tcBorders>
              <w:top w:val="nil"/>
              <w:left w:val="nil"/>
              <w:bottom w:val="nil"/>
              <w:right w:val="nil"/>
            </w:tcBorders>
            <w:shd w:val="clear" w:color="000000" w:fill="FF6D01"/>
            <w:noWrap/>
            <w:vAlign w:val="bottom"/>
            <w:hideMark/>
          </w:tcPr>
          <w:p w14:paraId="477E2B63"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Bridge Road Brewers</w:t>
            </w:r>
          </w:p>
        </w:tc>
        <w:tc>
          <w:tcPr>
            <w:tcW w:w="1800" w:type="dxa"/>
            <w:tcBorders>
              <w:top w:val="nil"/>
              <w:left w:val="nil"/>
              <w:bottom w:val="nil"/>
              <w:right w:val="nil"/>
            </w:tcBorders>
            <w:noWrap/>
            <w:vAlign w:val="bottom"/>
            <w:hideMark/>
          </w:tcPr>
          <w:p w14:paraId="4E533DB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6A73A3F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237</w:t>
            </w:r>
          </w:p>
        </w:tc>
      </w:tr>
      <w:tr w:rsidR="00A4692C" w:rsidRPr="00A4692C" w14:paraId="7C87F725" w14:textId="77777777" w:rsidTr="00A4692C">
        <w:trPr>
          <w:trHeight w:val="264"/>
        </w:trPr>
        <w:tc>
          <w:tcPr>
            <w:tcW w:w="3960" w:type="dxa"/>
            <w:tcBorders>
              <w:top w:val="nil"/>
              <w:left w:val="nil"/>
              <w:bottom w:val="nil"/>
              <w:right w:val="nil"/>
            </w:tcBorders>
            <w:noWrap/>
            <w:vAlign w:val="bottom"/>
            <w:hideMark/>
          </w:tcPr>
          <w:p w14:paraId="1F31476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DiVine</w:t>
            </w:r>
          </w:p>
        </w:tc>
        <w:tc>
          <w:tcPr>
            <w:tcW w:w="1800" w:type="dxa"/>
            <w:tcBorders>
              <w:top w:val="nil"/>
              <w:left w:val="nil"/>
              <w:bottom w:val="nil"/>
              <w:right w:val="nil"/>
            </w:tcBorders>
            <w:noWrap/>
            <w:vAlign w:val="bottom"/>
            <w:hideMark/>
          </w:tcPr>
          <w:p w14:paraId="408CB6B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c>
          <w:tcPr>
            <w:tcW w:w="1720" w:type="dxa"/>
            <w:tcBorders>
              <w:top w:val="nil"/>
              <w:left w:val="nil"/>
              <w:bottom w:val="nil"/>
              <w:right w:val="nil"/>
            </w:tcBorders>
            <w:noWrap/>
            <w:vAlign w:val="bottom"/>
            <w:hideMark/>
          </w:tcPr>
          <w:p w14:paraId="714B9B0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w:t>
            </w:r>
          </w:p>
        </w:tc>
      </w:tr>
      <w:tr w:rsidR="00A4692C" w:rsidRPr="00A4692C" w14:paraId="24C39C06" w14:textId="77777777" w:rsidTr="00A4692C">
        <w:trPr>
          <w:trHeight w:val="264"/>
        </w:trPr>
        <w:tc>
          <w:tcPr>
            <w:tcW w:w="3960" w:type="dxa"/>
            <w:tcBorders>
              <w:top w:val="nil"/>
              <w:left w:val="nil"/>
              <w:bottom w:val="nil"/>
              <w:right w:val="nil"/>
            </w:tcBorders>
            <w:noWrap/>
            <w:vAlign w:val="bottom"/>
            <w:hideMark/>
          </w:tcPr>
          <w:p w14:paraId="072133EA"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Flaxton Gardens</w:t>
            </w:r>
          </w:p>
        </w:tc>
        <w:tc>
          <w:tcPr>
            <w:tcW w:w="1800" w:type="dxa"/>
            <w:tcBorders>
              <w:top w:val="nil"/>
              <w:left w:val="nil"/>
              <w:bottom w:val="nil"/>
              <w:right w:val="nil"/>
            </w:tcBorders>
            <w:noWrap/>
            <w:vAlign w:val="bottom"/>
            <w:hideMark/>
          </w:tcPr>
          <w:p w14:paraId="1FD15A0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c>
          <w:tcPr>
            <w:tcW w:w="1720" w:type="dxa"/>
            <w:tcBorders>
              <w:top w:val="nil"/>
              <w:left w:val="nil"/>
              <w:bottom w:val="nil"/>
              <w:right w:val="nil"/>
            </w:tcBorders>
            <w:noWrap/>
            <w:vAlign w:val="bottom"/>
            <w:hideMark/>
          </w:tcPr>
          <w:p w14:paraId="3D774CA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r>
      <w:tr w:rsidR="00A4692C" w:rsidRPr="00A4692C" w14:paraId="21C0A531" w14:textId="77777777" w:rsidTr="00A4692C">
        <w:trPr>
          <w:trHeight w:val="264"/>
        </w:trPr>
        <w:tc>
          <w:tcPr>
            <w:tcW w:w="3960" w:type="dxa"/>
            <w:tcBorders>
              <w:top w:val="nil"/>
              <w:left w:val="nil"/>
              <w:bottom w:val="nil"/>
              <w:right w:val="nil"/>
            </w:tcBorders>
            <w:noWrap/>
            <w:vAlign w:val="bottom"/>
            <w:hideMark/>
          </w:tcPr>
          <w:p w14:paraId="7F455C5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lastRenderedPageBreak/>
              <w:t>Funkey Monkey</w:t>
            </w:r>
          </w:p>
        </w:tc>
        <w:tc>
          <w:tcPr>
            <w:tcW w:w="1800" w:type="dxa"/>
            <w:tcBorders>
              <w:top w:val="nil"/>
              <w:left w:val="nil"/>
              <w:bottom w:val="nil"/>
              <w:right w:val="nil"/>
            </w:tcBorders>
            <w:noWrap/>
            <w:vAlign w:val="bottom"/>
            <w:hideMark/>
          </w:tcPr>
          <w:p w14:paraId="22F5088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2D549AB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97</w:t>
            </w:r>
          </w:p>
        </w:tc>
      </w:tr>
      <w:tr w:rsidR="00A4692C" w:rsidRPr="00A4692C" w14:paraId="07176A8A" w14:textId="77777777" w:rsidTr="00A4692C">
        <w:trPr>
          <w:trHeight w:val="315"/>
        </w:trPr>
        <w:tc>
          <w:tcPr>
            <w:tcW w:w="3960" w:type="dxa"/>
            <w:tcBorders>
              <w:top w:val="nil"/>
              <w:left w:val="nil"/>
              <w:bottom w:val="nil"/>
              <w:right w:val="nil"/>
            </w:tcBorders>
            <w:noWrap/>
            <w:vAlign w:val="bottom"/>
            <w:hideMark/>
          </w:tcPr>
          <w:p w14:paraId="768E178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La Trattoria of Lavandula</w:t>
            </w:r>
          </w:p>
        </w:tc>
        <w:tc>
          <w:tcPr>
            <w:tcW w:w="1800" w:type="dxa"/>
            <w:tcBorders>
              <w:top w:val="nil"/>
              <w:left w:val="nil"/>
              <w:bottom w:val="nil"/>
              <w:right w:val="nil"/>
            </w:tcBorders>
            <w:noWrap/>
            <w:vAlign w:val="bottom"/>
            <w:hideMark/>
          </w:tcPr>
          <w:p w14:paraId="442A526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26A79BF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93</w:t>
            </w:r>
          </w:p>
        </w:tc>
      </w:tr>
      <w:tr w:rsidR="00A4692C" w:rsidRPr="00A4692C" w14:paraId="32062E0E" w14:textId="77777777" w:rsidTr="00A4692C">
        <w:trPr>
          <w:trHeight w:val="315"/>
        </w:trPr>
        <w:tc>
          <w:tcPr>
            <w:tcW w:w="3960" w:type="dxa"/>
            <w:tcBorders>
              <w:top w:val="nil"/>
              <w:left w:val="nil"/>
              <w:bottom w:val="nil"/>
              <w:right w:val="nil"/>
            </w:tcBorders>
            <w:noWrap/>
            <w:vAlign w:val="bottom"/>
            <w:hideMark/>
          </w:tcPr>
          <w:p w14:paraId="285EE3C3"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Mad Cowes Cafe</w:t>
            </w:r>
          </w:p>
        </w:tc>
        <w:tc>
          <w:tcPr>
            <w:tcW w:w="1800" w:type="dxa"/>
            <w:tcBorders>
              <w:top w:val="nil"/>
              <w:left w:val="nil"/>
              <w:bottom w:val="nil"/>
              <w:right w:val="nil"/>
            </w:tcBorders>
            <w:noWrap/>
            <w:vAlign w:val="bottom"/>
            <w:hideMark/>
          </w:tcPr>
          <w:p w14:paraId="5B54691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5050422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351</w:t>
            </w:r>
          </w:p>
        </w:tc>
      </w:tr>
      <w:tr w:rsidR="00A4692C" w:rsidRPr="00A4692C" w14:paraId="5215570C" w14:textId="77777777" w:rsidTr="00A4692C">
        <w:trPr>
          <w:trHeight w:val="315"/>
        </w:trPr>
        <w:tc>
          <w:tcPr>
            <w:tcW w:w="3960" w:type="dxa"/>
            <w:tcBorders>
              <w:top w:val="nil"/>
              <w:left w:val="nil"/>
              <w:bottom w:val="nil"/>
              <w:right w:val="nil"/>
            </w:tcBorders>
            <w:noWrap/>
            <w:vAlign w:val="bottom"/>
            <w:hideMark/>
          </w:tcPr>
          <w:p w14:paraId="322193C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Mr.</w:t>
            </w:r>
          </w:p>
        </w:tc>
        <w:tc>
          <w:tcPr>
            <w:tcW w:w="1800" w:type="dxa"/>
            <w:tcBorders>
              <w:top w:val="nil"/>
              <w:left w:val="nil"/>
              <w:bottom w:val="nil"/>
              <w:right w:val="nil"/>
            </w:tcBorders>
            <w:noWrap/>
            <w:vAlign w:val="bottom"/>
            <w:hideMark/>
          </w:tcPr>
          <w:p w14:paraId="4D2FC23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c>
          <w:tcPr>
            <w:tcW w:w="1720" w:type="dxa"/>
            <w:tcBorders>
              <w:top w:val="nil"/>
              <w:left w:val="nil"/>
              <w:bottom w:val="nil"/>
              <w:right w:val="nil"/>
            </w:tcBorders>
            <w:noWrap/>
            <w:vAlign w:val="bottom"/>
            <w:hideMark/>
          </w:tcPr>
          <w:p w14:paraId="3C3B82C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31</w:t>
            </w:r>
          </w:p>
        </w:tc>
      </w:tr>
      <w:tr w:rsidR="00A4692C" w:rsidRPr="00A4692C" w14:paraId="160FAF89" w14:textId="77777777" w:rsidTr="00A4692C">
        <w:trPr>
          <w:trHeight w:val="315"/>
        </w:trPr>
        <w:tc>
          <w:tcPr>
            <w:tcW w:w="3960" w:type="dxa"/>
            <w:tcBorders>
              <w:top w:val="nil"/>
              <w:left w:val="nil"/>
              <w:bottom w:val="nil"/>
              <w:right w:val="nil"/>
            </w:tcBorders>
            <w:noWrap/>
            <w:vAlign w:val="bottom"/>
            <w:hideMark/>
          </w:tcPr>
          <w:p w14:paraId="17B9552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Pier 70</w:t>
            </w:r>
          </w:p>
        </w:tc>
        <w:tc>
          <w:tcPr>
            <w:tcW w:w="1800" w:type="dxa"/>
            <w:tcBorders>
              <w:top w:val="nil"/>
              <w:left w:val="nil"/>
              <w:bottom w:val="nil"/>
              <w:right w:val="nil"/>
            </w:tcBorders>
            <w:noWrap/>
            <w:vAlign w:val="bottom"/>
            <w:hideMark/>
          </w:tcPr>
          <w:p w14:paraId="3C03B0C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2.6</w:t>
            </w:r>
          </w:p>
        </w:tc>
        <w:tc>
          <w:tcPr>
            <w:tcW w:w="1720" w:type="dxa"/>
            <w:tcBorders>
              <w:top w:val="nil"/>
              <w:left w:val="nil"/>
              <w:bottom w:val="nil"/>
              <w:right w:val="nil"/>
            </w:tcBorders>
            <w:noWrap/>
            <w:vAlign w:val="bottom"/>
            <w:hideMark/>
          </w:tcPr>
          <w:p w14:paraId="74A26BD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16</w:t>
            </w:r>
          </w:p>
        </w:tc>
      </w:tr>
      <w:tr w:rsidR="00A4692C" w:rsidRPr="00A4692C" w14:paraId="40A95148" w14:textId="77777777" w:rsidTr="00A4692C">
        <w:trPr>
          <w:trHeight w:val="315"/>
        </w:trPr>
        <w:tc>
          <w:tcPr>
            <w:tcW w:w="3960" w:type="dxa"/>
            <w:tcBorders>
              <w:top w:val="nil"/>
              <w:left w:val="nil"/>
              <w:bottom w:val="nil"/>
              <w:right w:val="nil"/>
            </w:tcBorders>
            <w:noWrap/>
            <w:vAlign w:val="bottom"/>
            <w:hideMark/>
          </w:tcPr>
          <w:p w14:paraId="72CDD6A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Pig and Whistle</w:t>
            </w:r>
          </w:p>
        </w:tc>
        <w:tc>
          <w:tcPr>
            <w:tcW w:w="1800" w:type="dxa"/>
            <w:tcBorders>
              <w:top w:val="nil"/>
              <w:left w:val="nil"/>
              <w:bottom w:val="nil"/>
              <w:right w:val="nil"/>
            </w:tcBorders>
            <w:noWrap/>
            <w:vAlign w:val="bottom"/>
            <w:hideMark/>
          </w:tcPr>
          <w:p w14:paraId="5DB00A1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457F533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87</w:t>
            </w:r>
          </w:p>
        </w:tc>
      </w:tr>
      <w:tr w:rsidR="00A4692C" w:rsidRPr="00A4692C" w14:paraId="659FB6C6" w14:textId="77777777" w:rsidTr="00A4692C">
        <w:trPr>
          <w:trHeight w:val="315"/>
        </w:trPr>
        <w:tc>
          <w:tcPr>
            <w:tcW w:w="3960" w:type="dxa"/>
            <w:tcBorders>
              <w:top w:val="nil"/>
              <w:left w:val="nil"/>
              <w:bottom w:val="nil"/>
              <w:right w:val="nil"/>
            </w:tcBorders>
            <w:noWrap/>
            <w:vAlign w:val="bottom"/>
            <w:hideMark/>
          </w:tcPr>
          <w:p w14:paraId="3AA0163E"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Poets Cafe</w:t>
            </w:r>
          </w:p>
        </w:tc>
        <w:tc>
          <w:tcPr>
            <w:tcW w:w="1800" w:type="dxa"/>
            <w:tcBorders>
              <w:top w:val="nil"/>
              <w:left w:val="nil"/>
              <w:bottom w:val="nil"/>
              <w:right w:val="nil"/>
            </w:tcBorders>
            <w:noWrap/>
            <w:vAlign w:val="bottom"/>
            <w:hideMark/>
          </w:tcPr>
          <w:p w14:paraId="2A820F4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2.4</w:t>
            </w:r>
          </w:p>
        </w:tc>
        <w:tc>
          <w:tcPr>
            <w:tcW w:w="1720" w:type="dxa"/>
            <w:tcBorders>
              <w:top w:val="nil"/>
              <w:left w:val="nil"/>
              <w:bottom w:val="nil"/>
              <w:right w:val="nil"/>
            </w:tcBorders>
            <w:noWrap/>
            <w:vAlign w:val="bottom"/>
            <w:hideMark/>
          </w:tcPr>
          <w:p w14:paraId="5A901C6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193</w:t>
            </w:r>
          </w:p>
        </w:tc>
      </w:tr>
      <w:tr w:rsidR="00A4692C" w:rsidRPr="00A4692C" w14:paraId="6B198BF0" w14:textId="77777777" w:rsidTr="00A4692C">
        <w:trPr>
          <w:trHeight w:val="315"/>
        </w:trPr>
        <w:tc>
          <w:tcPr>
            <w:tcW w:w="3960" w:type="dxa"/>
            <w:tcBorders>
              <w:top w:val="nil"/>
              <w:left w:val="nil"/>
              <w:bottom w:val="nil"/>
              <w:right w:val="nil"/>
            </w:tcBorders>
            <w:noWrap/>
            <w:vAlign w:val="bottom"/>
            <w:hideMark/>
          </w:tcPr>
          <w:p w14:paraId="3B33ABB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Star Buffet</w:t>
            </w:r>
          </w:p>
        </w:tc>
        <w:tc>
          <w:tcPr>
            <w:tcW w:w="1800" w:type="dxa"/>
            <w:tcBorders>
              <w:top w:val="nil"/>
              <w:left w:val="nil"/>
              <w:bottom w:val="nil"/>
              <w:right w:val="nil"/>
            </w:tcBorders>
            <w:noWrap/>
            <w:vAlign w:val="bottom"/>
            <w:hideMark/>
          </w:tcPr>
          <w:p w14:paraId="484F408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c>
          <w:tcPr>
            <w:tcW w:w="1720" w:type="dxa"/>
            <w:tcBorders>
              <w:top w:val="nil"/>
              <w:left w:val="nil"/>
              <w:bottom w:val="nil"/>
              <w:right w:val="nil"/>
            </w:tcBorders>
            <w:noWrap/>
            <w:vAlign w:val="bottom"/>
            <w:hideMark/>
          </w:tcPr>
          <w:p w14:paraId="236B6BF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w:t>
            </w:r>
          </w:p>
        </w:tc>
      </w:tr>
      <w:tr w:rsidR="00A4692C" w:rsidRPr="00A4692C" w14:paraId="16FA6B4F" w14:textId="77777777" w:rsidTr="00A4692C">
        <w:trPr>
          <w:trHeight w:val="315"/>
        </w:trPr>
        <w:tc>
          <w:tcPr>
            <w:tcW w:w="3960" w:type="dxa"/>
            <w:tcBorders>
              <w:top w:val="nil"/>
              <w:left w:val="nil"/>
              <w:bottom w:val="nil"/>
              <w:right w:val="nil"/>
            </w:tcBorders>
            <w:noWrap/>
            <w:vAlign w:val="bottom"/>
            <w:hideMark/>
          </w:tcPr>
          <w:p w14:paraId="4E1A72A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Stillwater on Belmore</w:t>
            </w:r>
          </w:p>
        </w:tc>
        <w:tc>
          <w:tcPr>
            <w:tcW w:w="1800" w:type="dxa"/>
            <w:tcBorders>
              <w:top w:val="nil"/>
              <w:left w:val="nil"/>
              <w:bottom w:val="nil"/>
              <w:right w:val="nil"/>
            </w:tcBorders>
            <w:noWrap/>
            <w:vAlign w:val="bottom"/>
            <w:hideMark/>
          </w:tcPr>
          <w:p w14:paraId="67ACF28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70E186B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18</w:t>
            </w:r>
          </w:p>
        </w:tc>
      </w:tr>
      <w:tr w:rsidR="00A4692C" w:rsidRPr="00A4692C" w14:paraId="77F609CF" w14:textId="77777777" w:rsidTr="00A4692C">
        <w:trPr>
          <w:trHeight w:val="315"/>
        </w:trPr>
        <w:tc>
          <w:tcPr>
            <w:tcW w:w="3960" w:type="dxa"/>
            <w:tcBorders>
              <w:top w:val="nil"/>
              <w:left w:val="nil"/>
              <w:bottom w:val="nil"/>
              <w:right w:val="nil"/>
            </w:tcBorders>
            <w:noWrap/>
            <w:vAlign w:val="bottom"/>
            <w:hideMark/>
          </w:tcPr>
          <w:p w14:paraId="1FF3722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Taste of Balingup</w:t>
            </w:r>
          </w:p>
        </w:tc>
        <w:tc>
          <w:tcPr>
            <w:tcW w:w="1800" w:type="dxa"/>
            <w:tcBorders>
              <w:top w:val="nil"/>
              <w:left w:val="nil"/>
              <w:bottom w:val="nil"/>
              <w:right w:val="nil"/>
            </w:tcBorders>
            <w:noWrap/>
            <w:vAlign w:val="bottom"/>
            <w:hideMark/>
          </w:tcPr>
          <w:p w14:paraId="596FA58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2B2CFD1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21</w:t>
            </w:r>
          </w:p>
        </w:tc>
      </w:tr>
      <w:tr w:rsidR="00A4692C" w:rsidRPr="00A4692C" w14:paraId="7F7C29C2" w14:textId="77777777" w:rsidTr="00A4692C">
        <w:trPr>
          <w:trHeight w:val="315"/>
        </w:trPr>
        <w:tc>
          <w:tcPr>
            <w:tcW w:w="3960" w:type="dxa"/>
            <w:tcBorders>
              <w:top w:val="nil"/>
              <w:left w:val="nil"/>
              <w:bottom w:val="nil"/>
              <w:right w:val="nil"/>
            </w:tcBorders>
            <w:noWrap/>
            <w:vAlign w:val="bottom"/>
            <w:hideMark/>
          </w:tcPr>
          <w:p w14:paraId="34E33BB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Belle General</w:t>
            </w:r>
          </w:p>
        </w:tc>
        <w:tc>
          <w:tcPr>
            <w:tcW w:w="1800" w:type="dxa"/>
            <w:tcBorders>
              <w:top w:val="nil"/>
              <w:left w:val="nil"/>
              <w:bottom w:val="nil"/>
              <w:right w:val="nil"/>
            </w:tcBorders>
            <w:noWrap/>
            <w:vAlign w:val="bottom"/>
            <w:hideMark/>
          </w:tcPr>
          <w:p w14:paraId="0C76BC8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422AD00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56</w:t>
            </w:r>
          </w:p>
        </w:tc>
      </w:tr>
      <w:tr w:rsidR="00A4692C" w:rsidRPr="00A4692C" w14:paraId="0A1F6C16" w14:textId="77777777" w:rsidTr="00A4692C">
        <w:trPr>
          <w:trHeight w:val="315"/>
        </w:trPr>
        <w:tc>
          <w:tcPr>
            <w:tcW w:w="3960" w:type="dxa"/>
            <w:tcBorders>
              <w:top w:val="nil"/>
              <w:left w:val="nil"/>
              <w:bottom w:val="nil"/>
              <w:right w:val="nil"/>
            </w:tcBorders>
            <w:noWrap/>
            <w:vAlign w:val="bottom"/>
            <w:hideMark/>
          </w:tcPr>
          <w:p w14:paraId="595AE9A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Giggling Goat</w:t>
            </w:r>
          </w:p>
        </w:tc>
        <w:tc>
          <w:tcPr>
            <w:tcW w:w="1800" w:type="dxa"/>
            <w:tcBorders>
              <w:top w:val="nil"/>
              <w:left w:val="nil"/>
              <w:bottom w:val="nil"/>
              <w:right w:val="nil"/>
            </w:tcBorders>
            <w:noWrap/>
            <w:vAlign w:val="bottom"/>
            <w:hideMark/>
          </w:tcPr>
          <w:p w14:paraId="0FC3181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4A7F20F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2164BFEF" w14:textId="77777777" w:rsidTr="00A4692C">
        <w:trPr>
          <w:trHeight w:val="315"/>
        </w:trPr>
        <w:tc>
          <w:tcPr>
            <w:tcW w:w="3960" w:type="dxa"/>
            <w:tcBorders>
              <w:top w:val="nil"/>
              <w:left w:val="nil"/>
              <w:bottom w:val="nil"/>
              <w:right w:val="nil"/>
            </w:tcBorders>
            <w:noWrap/>
            <w:vAlign w:val="bottom"/>
            <w:hideMark/>
          </w:tcPr>
          <w:p w14:paraId="728233B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Three Anchors</w:t>
            </w:r>
          </w:p>
        </w:tc>
        <w:tc>
          <w:tcPr>
            <w:tcW w:w="1800" w:type="dxa"/>
            <w:tcBorders>
              <w:top w:val="nil"/>
              <w:left w:val="nil"/>
              <w:bottom w:val="nil"/>
              <w:right w:val="nil"/>
            </w:tcBorders>
            <w:noWrap/>
            <w:vAlign w:val="bottom"/>
            <w:hideMark/>
          </w:tcPr>
          <w:p w14:paraId="0808299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3C303B6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176</w:t>
            </w:r>
          </w:p>
        </w:tc>
      </w:tr>
      <w:tr w:rsidR="00A4692C" w:rsidRPr="00A4692C" w14:paraId="7810C613" w14:textId="77777777" w:rsidTr="00A4692C">
        <w:trPr>
          <w:trHeight w:val="315"/>
        </w:trPr>
        <w:tc>
          <w:tcPr>
            <w:tcW w:w="3960" w:type="dxa"/>
            <w:tcBorders>
              <w:top w:val="nil"/>
              <w:left w:val="nil"/>
              <w:bottom w:val="nil"/>
              <w:right w:val="nil"/>
            </w:tcBorders>
            <w:shd w:val="clear" w:color="000000" w:fill="FF6D01"/>
            <w:noWrap/>
            <w:vAlign w:val="bottom"/>
            <w:hideMark/>
          </w:tcPr>
          <w:p w14:paraId="3123E68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Vivo Bar and Grill</w:t>
            </w:r>
          </w:p>
        </w:tc>
        <w:tc>
          <w:tcPr>
            <w:tcW w:w="1800" w:type="dxa"/>
            <w:tcBorders>
              <w:top w:val="nil"/>
              <w:left w:val="nil"/>
              <w:bottom w:val="nil"/>
              <w:right w:val="nil"/>
            </w:tcBorders>
            <w:noWrap/>
            <w:vAlign w:val="bottom"/>
            <w:hideMark/>
          </w:tcPr>
          <w:p w14:paraId="495087F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c>
          <w:tcPr>
            <w:tcW w:w="1720" w:type="dxa"/>
            <w:tcBorders>
              <w:top w:val="nil"/>
              <w:left w:val="nil"/>
              <w:bottom w:val="nil"/>
              <w:right w:val="nil"/>
            </w:tcBorders>
            <w:noWrap/>
            <w:vAlign w:val="bottom"/>
            <w:hideMark/>
          </w:tcPr>
          <w:p w14:paraId="317BDE6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381</w:t>
            </w:r>
          </w:p>
        </w:tc>
      </w:tr>
      <w:tr w:rsidR="00A4692C" w:rsidRPr="00A4692C" w14:paraId="716C9261" w14:textId="77777777" w:rsidTr="00A4692C">
        <w:trPr>
          <w:trHeight w:val="315"/>
        </w:trPr>
        <w:tc>
          <w:tcPr>
            <w:tcW w:w="3960" w:type="dxa"/>
            <w:tcBorders>
              <w:top w:val="nil"/>
              <w:left w:val="nil"/>
              <w:bottom w:val="nil"/>
              <w:right w:val="nil"/>
            </w:tcBorders>
            <w:noWrap/>
            <w:vAlign w:val="bottom"/>
            <w:hideMark/>
          </w:tcPr>
          <w:p w14:paraId="368BB5D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Whitebull Hotel</w:t>
            </w:r>
          </w:p>
        </w:tc>
        <w:tc>
          <w:tcPr>
            <w:tcW w:w="1800" w:type="dxa"/>
            <w:tcBorders>
              <w:top w:val="nil"/>
              <w:left w:val="nil"/>
              <w:bottom w:val="nil"/>
              <w:right w:val="nil"/>
            </w:tcBorders>
            <w:noWrap/>
            <w:vAlign w:val="bottom"/>
            <w:hideMark/>
          </w:tcPr>
          <w:p w14:paraId="28CD064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c>
          <w:tcPr>
            <w:tcW w:w="1720" w:type="dxa"/>
            <w:tcBorders>
              <w:top w:val="nil"/>
              <w:left w:val="nil"/>
              <w:bottom w:val="nil"/>
              <w:right w:val="nil"/>
            </w:tcBorders>
            <w:noWrap/>
            <w:vAlign w:val="bottom"/>
            <w:hideMark/>
          </w:tcPr>
          <w:p w14:paraId="5C778D1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25</w:t>
            </w:r>
          </w:p>
        </w:tc>
      </w:tr>
      <w:tr w:rsidR="00A4692C" w:rsidRPr="00A4692C" w14:paraId="3DE7EF1D" w14:textId="77777777" w:rsidTr="00A4692C">
        <w:trPr>
          <w:trHeight w:val="315"/>
        </w:trPr>
        <w:tc>
          <w:tcPr>
            <w:tcW w:w="3960" w:type="dxa"/>
            <w:tcBorders>
              <w:top w:val="nil"/>
              <w:left w:val="nil"/>
              <w:bottom w:val="single" w:sz="4" w:space="0" w:color="8CB5F9"/>
              <w:right w:val="nil"/>
            </w:tcBorders>
            <w:noWrap/>
            <w:vAlign w:val="bottom"/>
            <w:hideMark/>
          </w:tcPr>
          <w:p w14:paraId="6D388A12"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Brazil</w:t>
            </w:r>
          </w:p>
        </w:tc>
        <w:tc>
          <w:tcPr>
            <w:tcW w:w="1800" w:type="dxa"/>
            <w:tcBorders>
              <w:top w:val="nil"/>
              <w:left w:val="nil"/>
              <w:bottom w:val="single" w:sz="4" w:space="0" w:color="8CB5F9"/>
              <w:right w:val="nil"/>
            </w:tcBorders>
            <w:noWrap/>
            <w:vAlign w:val="bottom"/>
            <w:hideMark/>
          </w:tcPr>
          <w:p w14:paraId="2D15D80A"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3.846666667</w:t>
            </w:r>
          </w:p>
        </w:tc>
        <w:tc>
          <w:tcPr>
            <w:tcW w:w="1720" w:type="dxa"/>
            <w:tcBorders>
              <w:top w:val="nil"/>
              <w:left w:val="nil"/>
              <w:bottom w:val="single" w:sz="4" w:space="0" w:color="8CB5F9"/>
              <w:right w:val="nil"/>
            </w:tcBorders>
            <w:noWrap/>
            <w:vAlign w:val="bottom"/>
            <w:hideMark/>
          </w:tcPr>
          <w:p w14:paraId="3A0DC915"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19.61666667</w:t>
            </w:r>
          </w:p>
        </w:tc>
      </w:tr>
      <w:tr w:rsidR="00A4692C" w:rsidRPr="00A4692C" w14:paraId="2E7C7881" w14:textId="77777777" w:rsidTr="00A4692C">
        <w:trPr>
          <w:trHeight w:val="315"/>
        </w:trPr>
        <w:tc>
          <w:tcPr>
            <w:tcW w:w="3960" w:type="dxa"/>
            <w:tcBorders>
              <w:top w:val="nil"/>
              <w:left w:val="nil"/>
              <w:bottom w:val="nil"/>
              <w:right w:val="nil"/>
            </w:tcBorders>
            <w:noWrap/>
            <w:vAlign w:val="bottom"/>
            <w:hideMark/>
          </w:tcPr>
          <w:p w14:paraId="05CD0621"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 Figueira Rubaiyat</w:t>
            </w:r>
          </w:p>
        </w:tc>
        <w:tc>
          <w:tcPr>
            <w:tcW w:w="1800" w:type="dxa"/>
            <w:tcBorders>
              <w:top w:val="nil"/>
              <w:left w:val="nil"/>
              <w:bottom w:val="nil"/>
              <w:right w:val="nil"/>
            </w:tcBorders>
            <w:noWrap/>
            <w:vAlign w:val="bottom"/>
            <w:hideMark/>
          </w:tcPr>
          <w:p w14:paraId="2570C44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4.3</w:t>
            </w:r>
          </w:p>
        </w:tc>
        <w:tc>
          <w:tcPr>
            <w:tcW w:w="1720" w:type="dxa"/>
            <w:tcBorders>
              <w:top w:val="nil"/>
              <w:left w:val="nil"/>
              <w:bottom w:val="nil"/>
              <w:right w:val="nil"/>
            </w:tcBorders>
            <w:noWrap/>
            <w:vAlign w:val="bottom"/>
            <w:hideMark/>
          </w:tcPr>
          <w:p w14:paraId="7225C82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39</w:t>
            </w:r>
          </w:p>
        </w:tc>
      </w:tr>
      <w:tr w:rsidR="00A4692C" w:rsidRPr="00A4692C" w14:paraId="1DA55FA9" w14:textId="77777777" w:rsidTr="00A4692C">
        <w:trPr>
          <w:trHeight w:val="315"/>
        </w:trPr>
        <w:tc>
          <w:tcPr>
            <w:tcW w:w="3960" w:type="dxa"/>
            <w:tcBorders>
              <w:top w:val="nil"/>
              <w:left w:val="nil"/>
              <w:bottom w:val="nil"/>
              <w:right w:val="nil"/>
            </w:tcBorders>
            <w:noWrap/>
            <w:vAlign w:val="bottom"/>
            <w:hideMark/>
          </w:tcPr>
          <w:p w14:paraId="7827BBE9"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Aconchego Carioca</w:t>
            </w:r>
          </w:p>
        </w:tc>
        <w:tc>
          <w:tcPr>
            <w:tcW w:w="1800" w:type="dxa"/>
            <w:tcBorders>
              <w:top w:val="nil"/>
              <w:left w:val="nil"/>
              <w:bottom w:val="nil"/>
              <w:right w:val="nil"/>
            </w:tcBorders>
            <w:noWrap/>
            <w:vAlign w:val="bottom"/>
            <w:hideMark/>
          </w:tcPr>
          <w:p w14:paraId="2760CBB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4772E41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24</w:t>
            </w:r>
          </w:p>
        </w:tc>
      </w:tr>
      <w:tr w:rsidR="00A4692C" w:rsidRPr="00A4692C" w14:paraId="01804710" w14:textId="77777777" w:rsidTr="00A4692C">
        <w:trPr>
          <w:trHeight w:val="315"/>
        </w:trPr>
        <w:tc>
          <w:tcPr>
            <w:tcW w:w="3960" w:type="dxa"/>
            <w:tcBorders>
              <w:top w:val="nil"/>
              <w:left w:val="nil"/>
              <w:bottom w:val="nil"/>
              <w:right w:val="nil"/>
            </w:tcBorders>
            <w:noWrap/>
            <w:vAlign w:val="bottom"/>
            <w:hideMark/>
          </w:tcPr>
          <w:p w14:paraId="6C53A24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Amir</w:t>
            </w:r>
          </w:p>
        </w:tc>
        <w:tc>
          <w:tcPr>
            <w:tcW w:w="1800" w:type="dxa"/>
            <w:tcBorders>
              <w:top w:val="nil"/>
              <w:left w:val="nil"/>
              <w:bottom w:val="nil"/>
              <w:right w:val="nil"/>
            </w:tcBorders>
            <w:noWrap/>
            <w:vAlign w:val="bottom"/>
            <w:hideMark/>
          </w:tcPr>
          <w:p w14:paraId="5F86178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3641485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w:t>
            </w:r>
          </w:p>
        </w:tc>
      </w:tr>
      <w:tr w:rsidR="00A4692C" w:rsidRPr="00A4692C" w14:paraId="4285BEC7" w14:textId="77777777" w:rsidTr="00A4692C">
        <w:trPr>
          <w:trHeight w:val="315"/>
        </w:trPr>
        <w:tc>
          <w:tcPr>
            <w:tcW w:w="3960" w:type="dxa"/>
            <w:tcBorders>
              <w:top w:val="nil"/>
              <w:left w:val="nil"/>
              <w:bottom w:val="nil"/>
              <w:right w:val="nil"/>
            </w:tcBorders>
            <w:noWrap/>
            <w:vAlign w:val="bottom"/>
            <w:hideMark/>
          </w:tcPr>
          <w:p w14:paraId="3132D90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Aprazí_vel</w:t>
            </w:r>
          </w:p>
        </w:tc>
        <w:tc>
          <w:tcPr>
            <w:tcW w:w="1800" w:type="dxa"/>
            <w:tcBorders>
              <w:top w:val="nil"/>
              <w:left w:val="nil"/>
              <w:bottom w:val="nil"/>
              <w:right w:val="nil"/>
            </w:tcBorders>
            <w:noWrap/>
            <w:vAlign w:val="bottom"/>
            <w:hideMark/>
          </w:tcPr>
          <w:p w14:paraId="06BD8FF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4.7</w:t>
            </w:r>
          </w:p>
        </w:tc>
        <w:tc>
          <w:tcPr>
            <w:tcW w:w="1720" w:type="dxa"/>
            <w:tcBorders>
              <w:top w:val="nil"/>
              <w:left w:val="nil"/>
              <w:bottom w:val="nil"/>
              <w:right w:val="nil"/>
            </w:tcBorders>
            <w:noWrap/>
            <w:vAlign w:val="bottom"/>
            <w:hideMark/>
          </w:tcPr>
          <w:p w14:paraId="31486CE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r>
      <w:tr w:rsidR="00A4692C" w:rsidRPr="00A4692C" w14:paraId="3BD4BE18" w14:textId="77777777" w:rsidTr="00A4692C">
        <w:trPr>
          <w:trHeight w:val="315"/>
        </w:trPr>
        <w:tc>
          <w:tcPr>
            <w:tcW w:w="3960" w:type="dxa"/>
            <w:tcBorders>
              <w:top w:val="nil"/>
              <w:left w:val="nil"/>
              <w:bottom w:val="nil"/>
              <w:right w:val="nil"/>
            </w:tcBorders>
            <w:noWrap/>
            <w:vAlign w:val="bottom"/>
            <w:hideMark/>
          </w:tcPr>
          <w:p w14:paraId="1FF4C1F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Balada Mix</w:t>
            </w:r>
          </w:p>
        </w:tc>
        <w:tc>
          <w:tcPr>
            <w:tcW w:w="1800" w:type="dxa"/>
            <w:tcBorders>
              <w:top w:val="nil"/>
              <w:left w:val="nil"/>
              <w:bottom w:val="nil"/>
              <w:right w:val="nil"/>
            </w:tcBorders>
            <w:noWrap/>
            <w:vAlign w:val="bottom"/>
            <w:hideMark/>
          </w:tcPr>
          <w:p w14:paraId="0BC288B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41036F6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21</w:t>
            </w:r>
          </w:p>
        </w:tc>
      </w:tr>
      <w:tr w:rsidR="00A4692C" w:rsidRPr="00A4692C" w14:paraId="7FF90581" w14:textId="77777777" w:rsidTr="00A4692C">
        <w:trPr>
          <w:trHeight w:val="315"/>
        </w:trPr>
        <w:tc>
          <w:tcPr>
            <w:tcW w:w="3960" w:type="dxa"/>
            <w:tcBorders>
              <w:top w:val="nil"/>
              <w:left w:val="nil"/>
              <w:bottom w:val="nil"/>
              <w:right w:val="nil"/>
            </w:tcBorders>
            <w:noWrap/>
            <w:vAlign w:val="bottom"/>
            <w:hideMark/>
          </w:tcPr>
          <w:p w14:paraId="6B8D8119"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Beirute</w:t>
            </w:r>
          </w:p>
        </w:tc>
        <w:tc>
          <w:tcPr>
            <w:tcW w:w="1800" w:type="dxa"/>
            <w:tcBorders>
              <w:top w:val="nil"/>
              <w:left w:val="nil"/>
              <w:bottom w:val="nil"/>
              <w:right w:val="nil"/>
            </w:tcBorders>
            <w:noWrap/>
            <w:vAlign w:val="bottom"/>
            <w:hideMark/>
          </w:tcPr>
          <w:p w14:paraId="2E9E88E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12F5EFB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w:t>
            </w:r>
          </w:p>
        </w:tc>
      </w:tr>
      <w:tr w:rsidR="00A4692C" w:rsidRPr="00A4692C" w14:paraId="5E809D42" w14:textId="77777777" w:rsidTr="00A4692C">
        <w:trPr>
          <w:trHeight w:val="315"/>
        </w:trPr>
        <w:tc>
          <w:tcPr>
            <w:tcW w:w="3960" w:type="dxa"/>
            <w:tcBorders>
              <w:top w:val="nil"/>
              <w:left w:val="nil"/>
              <w:bottom w:val="nil"/>
              <w:right w:val="nil"/>
            </w:tcBorders>
            <w:noWrap/>
            <w:vAlign w:val="bottom"/>
            <w:hideMark/>
          </w:tcPr>
          <w:p w14:paraId="0F552C83"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Bibi</w:t>
            </w:r>
          </w:p>
        </w:tc>
        <w:tc>
          <w:tcPr>
            <w:tcW w:w="1800" w:type="dxa"/>
            <w:tcBorders>
              <w:top w:val="nil"/>
              <w:left w:val="nil"/>
              <w:bottom w:val="nil"/>
              <w:right w:val="nil"/>
            </w:tcBorders>
            <w:noWrap/>
            <w:vAlign w:val="bottom"/>
            <w:hideMark/>
          </w:tcPr>
          <w:p w14:paraId="519960C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4.7</w:t>
            </w:r>
          </w:p>
        </w:tc>
        <w:tc>
          <w:tcPr>
            <w:tcW w:w="1720" w:type="dxa"/>
            <w:tcBorders>
              <w:top w:val="nil"/>
              <w:left w:val="nil"/>
              <w:bottom w:val="nil"/>
              <w:right w:val="nil"/>
            </w:tcBorders>
            <w:noWrap/>
            <w:vAlign w:val="bottom"/>
            <w:hideMark/>
          </w:tcPr>
          <w:p w14:paraId="04236FB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24</w:t>
            </w:r>
          </w:p>
        </w:tc>
      </w:tr>
      <w:tr w:rsidR="00A4692C" w:rsidRPr="00A4692C" w14:paraId="56846357" w14:textId="77777777" w:rsidTr="00A4692C">
        <w:trPr>
          <w:trHeight w:val="315"/>
        </w:trPr>
        <w:tc>
          <w:tcPr>
            <w:tcW w:w="3960" w:type="dxa"/>
            <w:tcBorders>
              <w:top w:val="nil"/>
              <w:left w:val="nil"/>
              <w:bottom w:val="nil"/>
              <w:right w:val="nil"/>
            </w:tcBorders>
            <w:noWrap/>
            <w:vAlign w:val="bottom"/>
            <w:hideMark/>
          </w:tcPr>
          <w:p w14:paraId="071DE384"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Braseiro da Gíçvea</w:t>
            </w:r>
          </w:p>
        </w:tc>
        <w:tc>
          <w:tcPr>
            <w:tcW w:w="1800" w:type="dxa"/>
            <w:tcBorders>
              <w:top w:val="nil"/>
              <w:left w:val="nil"/>
              <w:bottom w:val="nil"/>
              <w:right w:val="nil"/>
            </w:tcBorders>
            <w:noWrap/>
            <w:vAlign w:val="bottom"/>
            <w:hideMark/>
          </w:tcPr>
          <w:p w14:paraId="20AE001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4.9</w:t>
            </w:r>
          </w:p>
        </w:tc>
        <w:tc>
          <w:tcPr>
            <w:tcW w:w="1720" w:type="dxa"/>
            <w:tcBorders>
              <w:top w:val="nil"/>
              <w:left w:val="nil"/>
              <w:bottom w:val="nil"/>
              <w:right w:val="nil"/>
            </w:tcBorders>
            <w:noWrap/>
            <w:vAlign w:val="bottom"/>
            <w:hideMark/>
          </w:tcPr>
          <w:p w14:paraId="4E45601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40</w:t>
            </w:r>
          </w:p>
        </w:tc>
      </w:tr>
      <w:tr w:rsidR="00A4692C" w:rsidRPr="00A4692C" w14:paraId="4DAFB119" w14:textId="77777777" w:rsidTr="00A4692C">
        <w:trPr>
          <w:trHeight w:val="315"/>
        </w:trPr>
        <w:tc>
          <w:tcPr>
            <w:tcW w:w="3960" w:type="dxa"/>
            <w:tcBorders>
              <w:top w:val="nil"/>
              <w:left w:val="nil"/>
              <w:bottom w:val="nil"/>
              <w:right w:val="nil"/>
            </w:tcBorders>
            <w:noWrap/>
            <w:vAlign w:val="bottom"/>
            <w:hideMark/>
          </w:tcPr>
          <w:p w14:paraId="2FE3ECA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Brazilian American Burgers</w:t>
            </w:r>
          </w:p>
        </w:tc>
        <w:tc>
          <w:tcPr>
            <w:tcW w:w="1800" w:type="dxa"/>
            <w:tcBorders>
              <w:top w:val="nil"/>
              <w:left w:val="nil"/>
              <w:bottom w:val="nil"/>
              <w:right w:val="nil"/>
            </w:tcBorders>
            <w:noWrap/>
            <w:vAlign w:val="bottom"/>
            <w:hideMark/>
          </w:tcPr>
          <w:p w14:paraId="55FA99A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09E5BDD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w:t>
            </w:r>
          </w:p>
        </w:tc>
      </w:tr>
      <w:tr w:rsidR="00A4692C" w:rsidRPr="00A4692C" w14:paraId="52EB6B12" w14:textId="77777777" w:rsidTr="00A4692C">
        <w:trPr>
          <w:trHeight w:val="315"/>
        </w:trPr>
        <w:tc>
          <w:tcPr>
            <w:tcW w:w="3960" w:type="dxa"/>
            <w:tcBorders>
              <w:top w:val="nil"/>
              <w:left w:val="nil"/>
              <w:bottom w:val="nil"/>
              <w:right w:val="nil"/>
            </w:tcBorders>
            <w:noWrap/>
            <w:vAlign w:val="bottom"/>
            <w:hideMark/>
          </w:tcPr>
          <w:p w14:paraId="6829F26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Buena Carne</w:t>
            </w:r>
          </w:p>
        </w:tc>
        <w:tc>
          <w:tcPr>
            <w:tcW w:w="1800" w:type="dxa"/>
            <w:tcBorders>
              <w:top w:val="nil"/>
              <w:left w:val="nil"/>
              <w:bottom w:val="nil"/>
              <w:right w:val="nil"/>
            </w:tcBorders>
            <w:noWrap/>
            <w:vAlign w:val="bottom"/>
            <w:hideMark/>
          </w:tcPr>
          <w:p w14:paraId="2C466AC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247C62E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w:t>
            </w:r>
          </w:p>
        </w:tc>
      </w:tr>
      <w:tr w:rsidR="00A4692C" w:rsidRPr="00A4692C" w14:paraId="0C8DABED" w14:textId="77777777" w:rsidTr="00A4692C">
        <w:trPr>
          <w:trHeight w:val="315"/>
        </w:trPr>
        <w:tc>
          <w:tcPr>
            <w:tcW w:w="3960" w:type="dxa"/>
            <w:tcBorders>
              <w:top w:val="nil"/>
              <w:left w:val="nil"/>
              <w:bottom w:val="nil"/>
              <w:right w:val="nil"/>
            </w:tcBorders>
            <w:noWrap/>
            <w:vAlign w:val="bottom"/>
            <w:hideMark/>
          </w:tcPr>
          <w:p w14:paraId="2C7776FE"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Cafí© Daniel Briand</w:t>
            </w:r>
          </w:p>
        </w:tc>
        <w:tc>
          <w:tcPr>
            <w:tcW w:w="1800" w:type="dxa"/>
            <w:tcBorders>
              <w:top w:val="nil"/>
              <w:left w:val="nil"/>
              <w:bottom w:val="nil"/>
              <w:right w:val="nil"/>
            </w:tcBorders>
            <w:noWrap/>
            <w:vAlign w:val="bottom"/>
            <w:hideMark/>
          </w:tcPr>
          <w:p w14:paraId="7E1CC5D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30DF961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w:t>
            </w:r>
          </w:p>
        </w:tc>
      </w:tr>
      <w:tr w:rsidR="00A4692C" w:rsidRPr="00A4692C" w14:paraId="05DC9E73" w14:textId="77777777" w:rsidTr="00A4692C">
        <w:trPr>
          <w:trHeight w:val="315"/>
        </w:trPr>
        <w:tc>
          <w:tcPr>
            <w:tcW w:w="3960" w:type="dxa"/>
            <w:tcBorders>
              <w:top w:val="nil"/>
              <w:left w:val="nil"/>
              <w:bottom w:val="nil"/>
              <w:right w:val="nil"/>
            </w:tcBorders>
            <w:noWrap/>
            <w:vAlign w:val="bottom"/>
            <w:hideMark/>
          </w:tcPr>
          <w:p w14:paraId="3209661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Cantina Famiglia Mancini</w:t>
            </w:r>
          </w:p>
        </w:tc>
        <w:tc>
          <w:tcPr>
            <w:tcW w:w="1800" w:type="dxa"/>
            <w:tcBorders>
              <w:top w:val="nil"/>
              <w:left w:val="nil"/>
              <w:bottom w:val="nil"/>
              <w:right w:val="nil"/>
            </w:tcBorders>
            <w:noWrap/>
            <w:vAlign w:val="bottom"/>
            <w:hideMark/>
          </w:tcPr>
          <w:p w14:paraId="2D9E1C4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4.5</w:t>
            </w:r>
          </w:p>
        </w:tc>
        <w:tc>
          <w:tcPr>
            <w:tcW w:w="1720" w:type="dxa"/>
            <w:tcBorders>
              <w:top w:val="nil"/>
              <w:left w:val="nil"/>
              <w:bottom w:val="nil"/>
              <w:right w:val="nil"/>
            </w:tcBorders>
            <w:noWrap/>
            <w:vAlign w:val="bottom"/>
            <w:hideMark/>
          </w:tcPr>
          <w:p w14:paraId="25B0ACA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49</w:t>
            </w:r>
          </w:p>
        </w:tc>
      </w:tr>
      <w:tr w:rsidR="00A4692C" w:rsidRPr="00A4692C" w14:paraId="5C9B576B" w14:textId="77777777" w:rsidTr="00A4692C">
        <w:trPr>
          <w:trHeight w:val="315"/>
        </w:trPr>
        <w:tc>
          <w:tcPr>
            <w:tcW w:w="3960" w:type="dxa"/>
            <w:tcBorders>
              <w:top w:val="nil"/>
              <w:left w:val="nil"/>
              <w:bottom w:val="nil"/>
              <w:right w:val="nil"/>
            </w:tcBorders>
            <w:noWrap/>
            <w:vAlign w:val="bottom"/>
            <w:hideMark/>
          </w:tcPr>
          <w:p w14:paraId="7BB7471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Cantinho da Gula</w:t>
            </w:r>
          </w:p>
        </w:tc>
        <w:tc>
          <w:tcPr>
            <w:tcW w:w="1800" w:type="dxa"/>
            <w:tcBorders>
              <w:top w:val="nil"/>
              <w:left w:val="nil"/>
              <w:bottom w:val="nil"/>
              <w:right w:val="nil"/>
            </w:tcBorders>
            <w:noWrap/>
            <w:vAlign w:val="bottom"/>
            <w:hideMark/>
          </w:tcPr>
          <w:p w14:paraId="412F28B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w:t>
            </w:r>
          </w:p>
        </w:tc>
        <w:tc>
          <w:tcPr>
            <w:tcW w:w="1720" w:type="dxa"/>
            <w:tcBorders>
              <w:top w:val="nil"/>
              <w:left w:val="nil"/>
              <w:bottom w:val="nil"/>
              <w:right w:val="nil"/>
            </w:tcBorders>
            <w:noWrap/>
            <w:vAlign w:val="bottom"/>
            <w:hideMark/>
          </w:tcPr>
          <w:p w14:paraId="493A4CA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0</w:t>
            </w:r>
          </w:p>
        </w:tc>
      </w:tr>
      <w:tr w:rsidR="00A4692C" w:rsidRPr="00A4692C" w14:paraId="7A9CD32D" w14:textId="77777777" w:rsidTr="00A4692C">
        <w:trPr>
          <w:trHeight w:val="315"/>
        </w:trPr>
        <w:tc>
          <w:tcPr>
            <w:tcW w:w="3960" w:type="dxa"/>
            <w:tcBorders>
              <w:top w:val="nil"/>
              <w:left w:val="nil"/>
              <w:bottom w:val="nil"/>
              <w:right w:val="nil"/>
            </w:tcBorders>
            <w:noWrap/>
            <w:vAlign w:val="bottom"/>
            <w:hideMark/>
          </w:tcPr>
          <w:p w14:paraId="4E7578EA"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Casa do Biscoito Mineiro</w:t>
            </w:r>
          </w:p>
        </w:tc>
        <w:tc>
          <w:tcPr>
            <w:tcW w:w="1800" w:type="dxa"/>
            <w:tcBorders>
              <w:top w:val="nil"/>
              <w:left w:val="nil"/>
              <w:bottom w:val="nil"/>
              <w:right w:val="nil"/>
            </w:tcBorders>
            <w:noWrap/>
            <w:vAlign w:val="bottom"/>
            <w:hideMark/>
          </w:tcPr>
          <w:p w14:paraId="0BAC891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751325C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w:t>
            </w:r>
          </w:p>
        </w:tc>
      </w:tr>
      <w:tr w:rsidR="00A4692C" w:rsidRPr="00A4692C" w14:paraId="36BCB605" w14:textId="77777777" w:rsidTr="00A4692C">
        <w:trPr>
          <w:trHeight w:val="315"/>
        </w:trPr>
        <w:tc>
          <w:tcPr>
            <w:tcW w:w="3960" w:type="dxa"/>
            <w:tcBorders>
              <w:top w:val="nil"/>
              <w:left w:val="nil"/>
              <w:bottom w:val="nil"/>
              <w:right w:val="nil"/>
            </w:tcBorders>
            <w:noWrap/>
            <w:vAlign w:val="bottom"/>
            <w:hideMark/>
          </w:tcPr>
          <w:p w14:paraId="6D5E52AA"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Cervantes</w:t>
            </w:r>
          </w:p>
        </w:tc>
        <w:tc>
          <w:tcPr>
            <w:tcW w:w="1800" w:type="dxa"/>
            <w:tcBorders>
              <w:top w:val="nil"/>
              <w:left w:val="nil"/>
              <w:bottom w:val="nil"/>
              <w:right w:val="nil"/>
            </w:tcBorders>
            <w:noWrap/>
            <w:vAlign w:val="bottom"/>
            <w:hideMark/>
          </w:tcPr>
          <w:p w14:paraId="5696448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4.5</w:t>
            </w:r>
          </w:p>
        </w:tc>
        <w:tc>
          <w:tcPr>
            <w:tcW w:w="1720" w:type="dxa"/>
            <w:tcBorders>
              <w:top w:val="nil"/>
              <w:left w:val="nil"/>
              <w:bottom w:val="nil"/>
              <w:right w:val="nil"/>
            </w:tcBorders>
            <w:noWrap/>
            <w:vAlign w:val="bottom"/>
            <w:hideMark/>
          </w:tcPr>
          <w:p w14:paraId="5DD1051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2F91DAEA" w14:textId="77777777" w:rsidTr="00A4692C">
        <w:trPr>
          <w:trHeight w:val="315"/>
        </w:trPr>
        <w:tc>
          <w:tcPr>
            <w:tcW w:w="3960" w:type="dxa"/>
            <w:tcBorders>
              <w:top w:val="nil"/>
              <w:left w:val="nil"/>
              <w:bottom w:val="nil"/>
              <w:right w:val="nil"/>
            </w:tcBorders>
            <w:noWrap/>
            <w:vAlign w:val="bottom"/>
            <w:hideMark/>
          </w:tcPr>
          <w:p w14:paraId="009FAAE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Chez Michou</w:t>
            </w:r>
          </w:p>
        </w:tc>
        <w:tc>
          <w:tcPr>
            <w:tcW w:w="1800" w:type="dxa"/>
            <w:tcBorders>
              <w:top w:val="nil"/>
              <w:left w:val="nil"/>
              <w:bottom w:val="nil"/>
              <w:right w:val="nil"/>
            </w:tcBorders>
            <w:noWrap/>
            <w:vAlign w:val="bottom"/>
            <w:hideMark/>
          </w:tcPr>
          <w:p w14:paraId="086CCFB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w:t>
            </w:r>
          </w:p>
        </w:tc>
        <w:tc>
          <w:tcPr>
            <w:tcW w:w="1720" w:type="dxa"/>
            <w:tcBorders>
              <w:top w:val="nil"/>
              <w:left w:val="nil"/>
              <w:bottom w:val="nil"/>
              <w:right w:val="nil"/>
            </w:tcBorders>
            <w:noWrap/>
            <w:vAlign w:val="bottom"/>
            <w:hideMark/>
          </w:tcPr>
          <w:p w14:paraId="5168765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6</w:t>
            </w:r>
          </w:p>
        </w:tc>
      </w:tr>
      <w:tr w:rsidR="00A4692C" w:rsidRPr="00A4692C" w14:paraId="4C193C4C" w14:textId="77777777" w:rsidTr="00A4692C">
        <w:trPr>
          <w:trHeight w:val="315"/>
        </w:trPr>
        <w:tc>
          <w:tcPr>
            <w:tcW w:w="3960" w:type="dxa"/>
            <w:tcBorders>
              <w:top w:val="nil"/>
              <w:left w:val="nil"/>
              <w:bottom w:val="nil"/>
              <w:right w:val="nil"/>
            </w:tcBorders>
            <w:noWrap/>
            <w:vAlign w:val="bottom"/>
            <w:hideMark/>
          </w:tcPr>
          <w:p w14:paraId="09880E3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Coco Bambu</w:t>
            </w:r>
          </w:p>
        </w:tc>
        <w:tc>
          <w:tcPr>
            <w:tcW w:w="1800" w:type="dxa"/>
            <w:tcBorders>
              <w:top w:val="nil"/>
              <w:left w:val="nil"/>
              <w:bottom w:val="nil"/>
              <w:right w:val="nil"/>
            </w:tcBorders>
            <w:noWrap/>
            <w:vAlign w:val="bottom"/>
            <w:hideMark/>
          </w:tcPr>
          <w:p w14:paraId="4396FBB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4.55</w:t>
            </w:r>
          </w:p>
        </w:tc>
        <w:tc>
          <w:tcPr>
            <w:tcW w:w="1720" w:type="dxa"/>
            <w:tcBorders>
              <w:top w:val="nil"/>
              <w:left w:val="nil"/>
              <w:bottom w:val="nil"/>
              <w:right w:val="nil"/>
            </w:tcBorders>
            <w:noWrap/>
            <w:vAlign w:val="bottom"/>
            <w:hideMark/>
          </w:tcPr>
          <w:p w14:paraId="1243BF9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23.5</w:t>
            </w:r>
          </w:p>
        </w:tc>
      </w:tr>
      <w:tr w:rsidR="00A4692C" w:rsidRPr="00A4692C" w14:paraId="2393AA13" w14:textId="77777777" w:rsidTr="00A4692C">
        <w:trPr>
          <w:trHeight w:val="315"/>
        </w:trPr>
        <w:tc>
          <w:tcPr>
            <w:tcW w:w="3960" w:type="dxa"/>
            <w:tcBorders>
              <w:top w:val="nil"/>
              <w:left w:val="nil"/>
              <w:bottom w:val="nil"/>
              <w:right w:val="nil"/>
            </w:tcBorders>
            <w:noWrap/>
            <w:vAlign w:val="bottom"/>
            <w:hideMark/>
          </w:tcPr>
          <w:p w14:paraId="7F2B1DE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Confeitaria Colombo</w:t>
            </w:r>
          </w:p>
        </w:tc>
        <w:tc>
          <w:tcPr>
            <w:tcW w:w="1800" w:type="dxa"/>
            <w:tcBorders>
              <w:top w:val="nil"/>
              <w:left w:val="nil"/>
              <w:bottom w:val="nil"/>
              <w:right w:val="nil"/>
            </w:tcBorders>
            <w:noWrap/>
            <w:vAlign w:val="bottom"/>
            <w:hideMark/>
          </w:tcPr>
          <w:p w14:paraId="34270F2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4.8</w:t>
            </w:r>
          </w:p>
        </w:tc>
        <w:tc>
          <w:tcPr>
            <w:tcW w:w="1720" w:type="dxa"/>
            <w:tcBorders>
              <w:top w:val="nil"/>
              <w:left w:val="nil"/>
              <w:bottom w:val="nil"/>
              <w:right w:val="nil"/>
            </w:tcBorders>
            <w:noWrap/>
            <w:vAlign w:val="bottom"/>
            <w:hideMark/>
          </w:tcPr>
          <w:p w14:paraId="597CCB6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09001BC2" w14:textId="77777777" w:rsidTr="00A4692C">
        <w:trPr>
          <w:trHeight w:val="315"/>
        </w:trPr>
        <w:tc>
          <w:tcPr>
            <w:tcW w:w="3960" w:type="dxa"/>
            <w:tcBorders>
              <w:top w:val="nil"/>
              <w:left w:val="nil"/>
              <w:bottom w:val="nil"/>
              <w:right w:val="nil"/>
            </w:tcBorders>
            <w:noWrap/>
            <w:vAlign w:val="bottom"/>
            <w:hideMark/>
          </w:tcPr>
          <w:p w14:paraId="72F0603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D.O.C Ristorante</w:t>
            </w:r>
          </w:p>
        </w:tc>
        <w:tc>
          <w:tcPr>
            <w:tcW w:w="1800" w:type="dxa"/>
            <w:tcBorders>
              <w:top w:val="nil"/>
              <w:left w:val="nil"/>
              <w:bottom w:val="nil"/>
              <w:right w:val="nil"/>
            </w:tcBorders>
            <w:noWrap/>
            <w:vAlign w:val="bottom"/>
            <w:hideMark/>
          </w:tcPr>
          <w:p w14:paraId="0AA7D22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6335260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w:t>
            </w:r>
          </w:p>
        </w:tc>
      </w:tr>
      <w:tr w:rsidR="00A4692C" w:rsidRPr="00A4692C" w14:paraId="71E94E22" w14:textId="77777777" w:rsidTr="00A4692C">
        <w:trPr>
          <w:trHeight w:val="315"/>
        </w:trPr>
        <w:tc>
          <w:tcPr>
            <w:tcW w:w="3960" w:type="dxa"/>
            <w:tcBorders>
              <w:top w:val="nil"/>
              <w:left w:val="nil"/>
              <w:bottom w:val="nil"/>
              <w:right w:val="nil"/>
            </w:tcBorders>
            <w:noWrap/>
            <w:vAlign w:val="bottom"/>
            <w:hideMark/>
          </w:tcPr>
          <w:p w14:paraId="64358CB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Divino Fogí£o</w:t>
            </w:r>
          </w:p>
        </w:tc>
        <w:tc>
          <w:tcPr>
            <w:tcW w:w="1800" w:type="dxa"/>
            <w:tcBorders>
              <w:top w:val="nil"/>
              <w:left w:val="nil"/>
              <w:bottom w:val="nil"/>
              <w:right w:val="nil"/>
            </w:tcBorders>
            <w:noWrap/>
            <w:vAlign w:val="bottom"/>
            <w:hideMark/>
          </w:tcPr>
          <w:p w14:paraId="7563F48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w:t>
            </w:r>
          </w:p>
        </w:tc>
        <w:tc>
          <w:tcPr>
            <w:tcW w:w="1720" w:type="dxa"/>
            <w:tcBorders>
              <w:top w:val="nil"/>
              <w:left w:val="nil"/>
              <w:bottom w:val="nil"/>
              <w:right w:val="nil"/>
            </w:tcBorders>
            <w:noWrap/>
            <w:vAlign w:val="bottom"/>
            <w:hideMark/>
          </w:tcPr>
          <w:p w14:paraId="16A9247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w:t>
            </w:r>
          </w:p>
        </w:tc>
      </w:tr>
      <w:tr w:rsidR="00A4692C" w:rsidRPr="00A4692C" w14:paraId="4BBE0F08" w14:textId="77777777" w:rsidTr="00A4692C">
        <w:trPr>
          <w:trHeight w:val="315"/>
        </w:trPr>
        <w:tc>
          <w:tcPr>
            <w:tcW w:w="3960" w:type="dxa"/>
            <w:tcBorders>
              <w:top w:val="nil"/>
              <w:left w:val="nil"/>
              <w:bottom w:val="nil"/>
              <w:right w:val="nil"/>
            </w:tcBorders>
            <w:noWrap/>
            <w:vAlign w:val="bottom"/>
            <w:hideMark/>
          </w:tcPr>
          <w:p w14:paraId="1E676B2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Esquina Mocotí_</w:t>
            </w:r>
          </w:p>
        </w:tc>
        <w:tc>
          <w:tcPr>
            <w:tcW w:w="1800" w:type="dxa"/>
            <w:tcBorders>
              <w:top w:val="nil"/>
              <w:left w:val="nil"/>
              <w:bottom w:val="nil"/>
              <w:right w:val="nil"/>
            </w:tcBorders>
            <w:noWrap/>
            <w:vAlign w:val="bottom"/>
            <w:hideMark/>
          </w:tcPr>
          <w:p w14:paraId="0087B53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c>
          <w:tcPr>
            <w:tcW w:w="1720" w:type="dxa"/>
            <w:tcBorders>
              <w:top w:val="nil"/>
              <w:left w:val="nil"/>
              <w:bottom w:val="nil"/>
              <w:right w:val="nil"/>
            </w:tcBorders>
            <w:noWrap/>
            <w:vAlign w:val="bottom"/>
            <w:hideMark/>
          </w:tcPr>
          <w:p w14:paraId="7140530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22</w:t>
            </w:r>
          </w:p>
        </w:tc>
      </w:tr>
      <w:tr w:rsidR="00A4692C" w:rsidRPr="00A4692C" w14:paraId="0C26BB55" w14:textId="77777777" w:rsidTr="00A4692C">
        <w:trPr>
          <w:trHeight w:val="315"/>
        </w:trPr>
        <w:tc>
          <w:tcPr>
            <w:tcW w:w="3960" w:type="dxa"/>
            <w:tcBorders>
              <w:top w:val="nil"/>
              <w:left w:val="nil"/>
              <w:bottom w:val="nil"/>
              <w:right w:val="nil"/>
            </w:tcBorders>
            <w:noWrap/>
            <w:vAlign w:val="bottom"/>
            <w:hideMark/>
          </w:tcPr>
          <w:p w14:paraId="5553830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Filí© de Ouro</w:t>
            </w:r>
          </w:p>
        </w:tc>
        <w:tc>
          <w:tcPr>
            <w:tcW w:w="1800" w:type="dxa"/>
            <w:tcBorders>
              <w:top w:val="nil"/>
              <w:left w:val="nil"/>
              <w:bottom w:val="nil"/>
              <w:right w:val="nil"/>
            </w:tcBorders>
            <w:noWrap/>
            <w:vAlign w:val="bottom"/>
            <w:hideMark/>
          </w:tcPr>
          <w:p w14:paraId="7FD70E5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4.3</w:t>
            </w:r>
          </w:p>
        </w:tc>
        <w:tc>
          <w:tcPr>
            <w:tcW w:w="1720" w:type="dxa"/>
            <w:tcBorders>
              <w:top w:val="nil"/>
              <w:left w:val="nil"/>
              <w:bottom w:val="nil"/>
              <w:right w:val="nil"/>
            </w:tcBorders>
            <w:noWrap/>
            <w:vAlign w:val="bottom"/>
            <w:hideMark/>
          </w:tcPr>
          <w:p w14:paraId="784F100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14</w:t>
            </w:r>
          </w:p>
        </w:tc>
      </w:tr>
      <w:tr w:rsidR="00A4692C" w:rsidRPr="00A4692C" w14:paraId="05547944" w14:textId="77777777" w:rsidTr="00A4692C">
        <w:trPr>
          <w:trHeight w:val="315"/>
        </w:trPr>
        <w:tc>
          <w:tcPr>
            <w:tcW w:w="3960" w:type="dxa"/>
            <w:tcBorders>
              <w:top w:val="nil"/>
              <w:left w:val="nil"/>
              <w:bottom w:val="nil"/>
              <w:right w:val="nil"/>
            </w:tcBorders>
            <w:noWrap/>
            <w:vAlign w:val="bottom"/>
            <w:hideMark/>
          </w:tcPr>
          <w:p w14:paraId="44ED56D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Garota de Ipanema</w:t>
            </w:r>
          </w:p>
        </w:tc>
        <w:tc>
          <w:tcPr>
            <w:tcW w:w="1800" w:type="dxa"/>
            <w:tcBorders>
              <w:top w:val="nil"/>
              <w:left w:val="nil"/>
              <w:bottom w:val="nil"/>
              <w:right w:val="nil"/>
            </w:tcBorders>
            <w:noWrap/>
            <w:vAlign w:val="bottom"/>
            <w:hideMark/>
          </w:tcPr>
          <w:p w14:paraId="6028467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042472C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29.5</w:t>
            </w:r>
          </w:p>
        </w:tc>
      </w:tr>
      <w:tr w:rsidR="00A4692C" w:rsidRPr="00A4692C" w14:paraId="155B13A4" w14:textId="77777777" w:rsidTr="00A4692C">
        <w:trPr>
          <w:trHeight w:val="315"/>
        </w:trPr>
        <w:tc>
          <w:tcPr>
            <w:tcW w:w="3960" w:type="dxa"/>
            <w:tcBorders>
              <w:top w:val="nil"/>
              <w:left w:val="nil"/>
              <w:bottom w:val="nil"/>
              <w:right w:val="nil"/>
            </w:tcBorders>
            <w:noWrap/>
            <w:vAlign w:val="bottom"/>
            <w:hideMark/>
          </w:tcPr>
          <w:p w14:paraId="14BCDCEE"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Gero</w:t>
            </w:r>
          </w:p>
        </w:tc>
        <w:tc>
          <w:tcPr>
            <w:tcW w:w="1800" w:type="dxa"/>
            <w:tcBorders>
              <w:top w:val="nil"/>
              <w:left w:val="nil"/>
              <w:bottom w:val="nil"/>
              <w:right w:val="nil"/>
            </w:tcBorders>
            <w:noWrap/>
            <w:vAlign w:val="bottom"/>
            <w:hideMark/>
          </w:tcPr>
          <w:p w14:paraId="2C7444E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c>
          <w:tcPr>
            <w:tcW w:w="1720" w:type="dxa"/>
            <w:tcBorders>
              <w:top w:val="nil"/>
              <w:left w:val="nil"/>
              <w:bottom w:val="nil"/>
              <w:right w:val="nil"/>
            </w:tcBorders>
            <w:noWrap/>
            <w:vAlign w:val="bottom"/>
            <w:hideMark/>
          </w:tcPr>
          <w:p w14:paraId="0384B68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w:t>
            </w:r>
          </w:p>
        </w:tc>
      </w:tr>
      <w:tr w:rsidR="00A4692C" w:rsidRPr="00A4692C" w14:paraId="7282F655" w14:textId="77777777" w:rsidTr="00A4692C">
        <w:trPr>
          <w:trHeight w:val="315"/>
        </w:trPr>
        <w:tc>
          <w:tcPr>
            <w:tcW w:w="3960" w:type="dxa"/>
            <w:tcBorders>
              <w:top w:val="nil"/>
              <w:left w:val="nil"/>
              <w:bottom w:val="nil"/>
              <w:right w:val="nil"/>
            </w:tcBorders>
            <w:noWrap/>
            <w:vAlign w:val="bottom"/>
            <w:hideMark/>
          </w:tcPr>
          <w:p w14:paraId="620D2FB3"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Gopala Hari</w:t>
            </w:r>
          </w:p>
        </w:tc>
        <w:tc>
          <w:tcPr>
            <w:tcW w:w="1800" w:type="dxa"/>
            <w:tcBorders>
              <w:top w:val="nil"/>
              <w:left w:val="nil"/>
              <w:bottom w:val="nil"/>
              <w:right w:val="nil"/>
            </w:tcBorders>
            <w:noWrap/>
            <w:vAlign w:val="bottom"/>
            <w:hideMark/>
          </w:tcPr>
          <w:p w14:paraId="2EEBDDE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3.1</w:t>
            </w:r>
          </w:p>
        </w:tc>
        <w:tc>
          <w:tcPr>
            <w:tcW w:w="1720" w:type="dxa"/>
            <w:tcBorders>
              <w:top w:val="nil"/>
              <w:left w:val="nil"/>
              <w:bottom w:val="nil"/>
              <w:right w:val="nil"/>
            </w:tcBorders>
            <w:noWrap/>
            <w:vAlign w:val="bottom"/>
            <w:hideMark/>
          </w:tcPr>
          <w:p w14:paraId="29AD257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w:t>
            </w:r>
          </w:p>
        </w:tc>
      </w:tr>
      <w:tr w:rsidR="00A4692C" w:rsidRPr="00A4692C" w14:paraId="1CDA8CC1" w14:textId="77777777" w:rsidTr="00A4692C">
        <w:trPr>
          <w:trHeight w:val="315"/>
        </w:trPr>
        <w:tc>
          <w:tcPr>
            <w:tcW w:w="3960" w:type="dxa"/>
            <w:tcBorders>
              <w:top w:val="nil"/>
              <w:left w:val="nil"/>
              <w:bottom w:val="nil"/>
              <w:right w:val="nil"/>
            </w:tcBorders>
            <w:noWrap/>
            <w:vAlign w:val="bottom"/>
            <w:hideMark/>
          </w:tcPr>
          <w:p w14:paraId="25310C3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lastRenderedPageBreak/>
              <w:t>Jiquitaia</w:t>
            </w:r>
          </w:p>
        </w:tc>
        <w:tc>
          <w:tcPr>
            <w:tcW w:w="1800" w:type="dxa"/>
            <w:tcBorders>
              <w:top w:val="nil"/>
              <w:left w:val="nil"/>
              <w:bottom w:val="nil"/>
              <w:right w:val="nil"/>
            </w:tcBorders>
            <w:noWrap/>
            <w:vAlign w:val="bottom"/>
            <w:hideMark/>
          </w:tcPr>
          <w:p w14:paraId="65AF9FF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1D994AE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15</w:t>
            </w:r>
          </w:p>
        </w:tc>
      </w:tr>
      <w:tr w:rsidR="00A4692C" w:rsidRPr="00A4692C" w14:paraId="62C7E282" w14:textId="77777777" w:rsidTr="00A4692C">
        <w:trPr>
          <w:trHeight w:val="315"/>
        </w:trPr>
        <w:tc>
          <w:tcPr>
            <w:tcW w:w="3960" w:type="dxa"/>
            <w:tcBorders>
              <w:top w:val="nil"/>
              <w:left w:val="nil"/>
              <w:bottom w:val="nil"/>
              <w:right w:val="nil"/>
            </w:tcBorders>
            <w:noWrap/>
            <w:vAlign w:val="bottom"/>
            <w:hideMark/>
          </w:tcPr>
          <w:p w14:paraId="07569AF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Kawa Sushi</w:t>
            </w:r>
          </w:p>
        </w:tc>
        <w:tc>
          <w:tcPr>
            <w:tcW w:w="1800" w:type="dxa"/>
            <w:tcBorders>
              <w:top w:val="nil"/>
              <w:left w:val="nil"/>
              <w:bottom w:val="nil"/>
              <w:right w:val="nil"/>
            </w:tcBorders>
            <w:noWrap/>
            <w:vAlign w:val="bottom"/>
            <w:hideMark/>
          </w:tcPr>
          <w:p w14:paraId="20848B5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c>
          <w:tcPr>
            <w:tcW w:w="1720" w:type="dxa"/>
            <w:tcBorders>
              <w:top w:val="nil"/>
              <w:left w:val="nil"/>
              <w:bottom w:val="nil"/>
              <w:right w:val="nil"/>
            </w:tcBorders>
            <w:noWrap/>
            <w:vAlign w:val="bottom"/>
            <w:hideMark/>
          </w:tcPr>
          <w:p w14:paraId="17E261A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w:t>
            </w:r>
          </w:p>
        </w:tc>
      </w:tr>
      <w:tr w:rsidR="00A4692C" w:rsidRPr="00A4692C" w14:paraId="7953F092" w14:textId="77777777" w:rsidTr="00A4692C">
        <w:trPr>
          <w:trHeight w:val="315"/>
        </w:trPr>
        <w:tc>
          <w:tcPr>
            <w:tcW w:w="3960" w:type="dxa"/>
            <w:tcBorders>
              <w:top w:val="nil"/>
              <w:left w:val="nil"/>
              <w:bottom w:val="nil"/>
              <w:right w:val="nil"/>
            </w:tcBorders>
            <w:noWrap/>
            <w:vAlign w:val="bottom"/>
            <w:hideMark/>
          </w:tcPr>
          <w:p w14:paraId="2949759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Kinoshita</w:t>
            </w:r>
          </w:p>
        </w:tc>
        <w:tc>
          <w:tcPr>
            <w:tcW w:w="1800" w:type="dxa"/>
            <w:tcBorders>
              <w:top w:val="nil"/>
              <w:left w:val="nil"/>
              <w:bottom w:val="nil"/>
              <w:right w:val="nil"/>
            </w:tcBorders>
            <w:noWrap/>
            <w:vAlign w:val="bottom"/>
            <w:hideMark/>
          </w:tcPr>
          <w:p w14:paraId="0230C59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3.9</w:t>
            </w:r>
          </w:p>
        </w:tc>
        <w:tc>
          <w:tcPr>
            <w:tcW w:w="1720" w:type="dxa"/>
            <w:tcBorders>
              <w:top w:val="nil"/>
              <w:left w:val="nil"/>
              <w:bottom w:val="nil"/>
              <w:right w:val="nil"/>
            </w:tcBorders>
            <w:noWrap/>
            <w:vAlign w:val="bottom"/>
            <w:hideMark/>
          </w:tcPr>
          <w:p w14:paraId="24194AB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12</w:t>
            </w:r>
          </w:p>
        </w:tc>
      </w:tr>
      <w:tr w:rsidR="00A4692C" w:rsidRPr="00A4692C" w14:paraId="0CDAE541" w14:textId="77777777" w:rsidTr="00A4692C">
        <w:trPr>
          <w:trHeight w:val="315"/>
        </w:trPr>
        <w:tc>
          <w:tcPr>
            <w:tcW w:w="3960" w:type="dxa"/>
            <w:tcBorders>
              <w:top w:val="nil"/>
              <w:left w:val="nil"/>
              <w:bottom w:val="nil"/>
              <w:right w:val="nil"/>
            </w:tcBorders>
            <w:noWrap/>
            <w:vAlign w:val="bottom"/>
            <w:hideMark/>
          </w:tcPr>
          <w:p w14:paraId="24411AA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Leme Light</w:t>
            </w:r>
          </w:p>
        </w:tc>
        <w:tc>
          <w:tcPr>
            <w:tcW w:w="1800" w:type="dxa"/>
            <w:tcBorders>
              <w:top w:val="nil"/>
              <w:left w:val="nil"/>
              <w:bottom w:val="nil"/>
              <w:right w:val="nil"/>
            </w:tcBorders>
            <w:noWrap/>
            <w:vAlign w:val="bottom"/>
            <w:hideMark/>
          </w:tcPr>
          <w:p w14:paraId="70A978F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3092DAA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7</w:t>
            </w:r>
          </w:p>
        </w:tc>
      </w:tr>
      <w:tr w:rsidR="00A4692C" w:rsidRPr="00A4692C" w14:paraId="616495F5" w14:textId="77777777" w:rsidTr="00A4692C">
        <w:trPr>
          <w:trHeight w:val="315"/>
        </w:trPr>
        <w:tc>
          <w:tcPr>
            <w:tcW w:w="3960" w:type="dxa"/>
            <w:tcBorders>
              <w:top w:val="nil"/>
              <w:left w:val="nil"/>
              <w:bottom w:val="nil"/>
              <w:right w:val="nil"/>
            </w:tcBorders>
            <w:noWrap/>
            <w:vAlign w:val="bottom"/>
            <w:hideMark/>
          </w:tcPr>
          <w:p w14:paraId="4499A503"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Les 3 Brasseurs</w:t>
            </w:r>
          </w:p>
        </w:tc>
        <w:tc>
          <w:tcPr>
            <w:tcW w:w="1800" w:type="dxa"/>
            <w:tcBorders>
              <w:top w:val="nil"/>
              <w:left w:val="nil"/>
              <w:bottom w:val="nil"/>
              <w:right w:val="nil"/>
            </w:tcBorders>
            <w:noWrap/>
            <w:vAlign w:val="bottom"/>
            <w:hideMark/>
          </w:tcPr>
          <w:p w14:paraId="555C38F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4E02EDA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30</w:t>
            </w:r>
          </w:p>
        </w:tc>
      </w:tr>
      <w:tr w:rsidR="00A4692C" w:rsidRPr="00A4692C" w14:paraId="0D75CA2B" w14:textId="77777777" w:rsidTr="00A4692C">
        <w:trPr>
          <w:trHeight w:val="315"/>
        </w:trPr>
        <w:tc>
          <w:tcPr>
            <w:tcW w:w="3960" w:type="dxa"/>
            <w:tcBorders>
              <w:top w:val="nil"/>
              <w:left w:val="nil"/>
              <w:bottom w:val="nil"/>
              <w:right w:val="nil"/>
            </w:tcBorders>
            <w:noWrap/>
            <w:vAlign w:val="bottom"/>
            <w:hideMark/>
          </w:tcPr>
          <w:p w14:paraId="6AD9B3D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Manzuíç</w:t>
            </w:r>
          </w:p>
        </w:tc>
        <w:tc>
          <w:tcPr>
            <w:tcW w:w="1800" w:type="dxa"/>
            <w:tcBorders>
              <w:top w:val="nil"/>
              <w:left w:val="nil"/>
              <w:bottom w:val="nil"/>
              <w:right w:val="nil"/>
            </w:tcBorders>
            <w:noWrap/>
            <w:vAlign w:val="bottom"/>
            <w:hideMark/>
          </w:tcPr>
          <w:p w14:paraId="3CD619A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7CA2D29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6</w:t>
            </w:r>
          </w:p>
        </w:tc>
      </w:tr>
      <w:tr w:rsidR="00A4692C" w:rsidRPr="00A4692C" w14:paraId="02C0ABB3" w14:textId="77777777" w:rsidTr="00A4692C">
        <w:trPr>
          <w:trHeight w:val="315"/>
        </w:trPr>
        <w:tc>
          <w:tcPr>
            <w:tcW w:w="3960" w:type="dxa"/>
            <w:tcBorders>
              <w:top w:val="nil"/>
              <w:left w:val="nil"/>
              <w:bottom w:val="nil"/>
              <w:right w:val="nil"/>
            </w:tcBorders>
            <w:noWrap/>
            <w:vAlign w:val="bottom"/>
            <w:hideMark/>
          </w:tcPr>
          <w:p w14:paraId="7AD988E4"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Maori</w:t>
            </w:r>
          </w:p>
        </w:tc>
        <w:tc>
          <w:tcPr>
            <w:tcW w:w="1800" w:type="dxa"/>
            <w:tcBorders>
              <w:top w:val="nil"/>
              <w:left w:val="nil"/>
              <w:bottom w:val="nil"/>
              <w:right w:val="nil"/>
            </w:tcBorders>
            <w:noWrap/>
            <w:vAlign w:val="bottom"/>
            <w:hideMark/>
          </w:tcPr>
          <w:p w14:paraId="066598A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029E020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w:t>
            </w:r>
          </w:p>
        </w:tc>
      </w:tr>
      <w:tr w:rsidR="00A4692C" w:rsidRPr="00A4692C" w14:paraId="6DC9C143" w14:textId="77777777" w:rsidTr="00A4692C">
        <w:trPr>
          <w:trHeight w:val="315"/>
        </w:trPr>
        <w:tc>
          <w:tcPr>
            <w:tcW w:w="3960" w:type="dxa"/>
            <w:tcBorders>
              <w:top w:val="nil"/>
              <w:left w:val="nil"/>
              <w:bottom w:val="nil"/>
              <w:right w:val="nil"/>
            </w:tcBorders>
            <w:noWrap/>
            <w:vAlign w:val="bottom"/>
            <w:hideMark/>
          </w:tcPr>
          <w:p w14:paraId="3487ADC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Meats</w:t>
            </w:r>
          </w:p>
        </w:tc>
        <w:tc>
          <w:tcPr>
            <w:tcW w:w="1800" w:type="dxa"/>
            <w:tcBorders>
              <w:top w:val="nil"/>
              <w:left w:val="nil"/>
              <w:bottom w:val="nil"/>
              <w:right w:val="nil"/>
            </w:tcBorders>
            <w:noWrap/>
            <w:vAlign w:val="bottom"/>
            <w:hideMark/>
          </w:tcPr>
          <w:p w14:paraId="5421604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4.3</w:t>
            </w:r>
          </w:p>
        </w:tc>
        <w:tc>
          <w:tcPr>
            <w:tcW w:w="1720" w:type="dxa"/>
            <w:tcBorders>
              <w:top w:val="nil"/>
              <w:left w:val="nil"/>
              <w:bottom w:val="nil"/>
              <w:right w:val="nil"/>
            </w:tcBorders>
            <w:noWrap/>
            <w:vAlign w:val="bottom"/>
            <w:hideMark/>
          </w:tcPr>
          <w:p w14:paraId="1F78866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68</w:t>
            </w:r>
          </w:p>
        </w:tc>
      </w:tr>
      <w:tr w:rsidR="00A4692C" w:rsidRPr="00A4692C" w14:paraId="008D880D" w14:textId="77777777" w:rsidTr="00A4692C">
        <w:trPr>
          <w:trHeight w:val="315"/>
        </w:trPr>
        <w:tc>
          <w:tcPr>
            <w:tcW w:w="3960" w:type="dxa"/>
            <w:tcBorders>
              <w:top w:val="nil"/>
              <w:left w:val="nil"/>
              <w:bottom w:val="nil"/>
              <w:right w:val="nil"/>
            </w:tcBorders>
            <w:noWrap/>
            <w:vAlign w:val="bottom"/>
            <w:hideMark/>
          </w:tcPr>
          <w:p w14:paraId="700813F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New Koto</w:t>
            </w:r>
          </w:p>
        </w:tc>
        <w:tc>
          <w:tcPr>
            <w:tcW w:w="1800" w:type="dxa"/>
            <w:tcBorders>
              <w:top w:val="nil"/>
              <w:left w:val="nil"/>
              <w:bottom w:val="nil"/>
              <w:right w:val="nil"/>
            </w:tcBorders>
            <w:noWrap/>
            <w:vAlign w:val="bottom"/>
            <w:hideMark/>
          </w:tcPr>
          <w:p w14:paraId="00F3931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1B5E025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w:t>
            </w:r>
          </w:p>
        </w:tc>
      </w:tr>
      <w:tr w:rsidR="00A4692C" w:rsidRPr="00A4692C" w14:paraId="0ADF1A85" w14:textId="77777777" w:rsidTr="00A4692C">
        <w:trPr>
          <w:trHeight w:val="315"/>
        </w:trPr>
        <w:tc>
          <w:tcPr>
            <w:tcW w:w="3960" w:type="dxa"/>
            <w:tcBorders>
              <w:top w:val="nil"/>
              <w:left w:val="nil"/>
              <w:bottom w:val="nil"/>
              <w:right w:val="nil"/>
            </w:tcBorders>
            <w:noWrap/>
            <w:vAlign w:val="bottom"/>
            <w:hideMark/>
          </w:tcPr>
          <w:p w14:paraId="50A906A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Outback Steakhouse</w:t>
            </w:r>
          </w:p>
        </w:tc>
        <w:tc>
          <w:tcPr>
            <w:tcW w:w="1800" w:type="dxa"/>
            <w:tcBorders>
              <w:top w:val="nil"/>
              <w:left w:val="nil"/>
              <w:bottom w:val="nil"/>
              <w:right w:val="nil"/>
            </w:tcBorders>
            <w:noWrap/>
            <w:vAlign w:val="bottom"/>
            <w:hideMark/>
          </w:tcPr>
          <w:p w14:paraId="7F71A93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4674D36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10</w:t>
            </w:r>
          </w:p>
        </w:tc>
      </w:tr>
      <w:tr w:rsidR="00A4692C" w:rsidRPr="00A4692C" w14:paraId="269B7EB2" w14:textId="77777777" w:rsidTr="00A4692C">
        <w:trPr>
          <w:trHeight w:val="315"/>
        </w:trPr>
        <w:tc>
          <w:tcPr>
            <w:tcW w:w="3960" w:type="dxa"/>
            <w:tcBorders>
              <w:top w:val="nil"/>
              <w:left w:val="nil"/>
              <w:bottom w:val="nil"/>
              <w:right w:val="nil"/>
            </w:tcBorders>
            <w:noWrap/>
            <w:vAlign w:val="bottom"/>
            <w:hideMark/>
          </w:tcPr>
          <w:p w14:paraId="2C091CB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Paribar</w:t>
            </w:r>
          </w:p>
        </w:tc>
        <w:tc>
          <w:tcPr>
            <w:tcW w:w="1800" w:type="dxa"/>
            <w:tcBorders>
              <w:top w:val="nil"/>
              <w:left w:val="nil"/>
              <w:bottom w:val="nil"/>
              <w:right w:val="nil"/>
            </w:tcBorders>
            <w:noWrap/>
            <w:vAlign w:val="bottom"/>
            <w:hideMark/>
          </w:tcPr>
          <w:p w14:paraId="749F350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4.3</w:t>
            </w:r>
          </w:p>
        </w:tc>
        <w:tc>
          <w:tcPr>
            <w:tcW w:w="1720" w:type="dxa"/>
            <w:tcBorders>
              <w:top w:val="nil"/>
              <w:left w:val="nil"/>
              <w:bottom w:val="nil"/>
              <w:right w:val="nil"/>
            </w:tcBorders>
            <w:noWrap/>
            <w:vAlign w:val="bottom"/>
            <w:hideMark/>
          </w:tcPr>
          <w:p w14:paraId="1AC22F4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r>
      <w:tr w:rsidR="00A4692C" w:rsidRPr="00A4692C" w14:paraId="1093D3E9" w14:textId="77777777" w:rsidTr="00A4692C">
        <w:trPr>
          <w:trHeight w:val="315"/>
        </w:trPr>
        <w:tc>
          <w:tcPr>
            <w:tcW w:w="3960" w:type="dxa"/>
            <w:tcBorders>
              <w:top w:val="nil"/>
              <w:left w:val="nil"/>
              <w:bottom w:val="nil"/>
              <w:right w:val="nil"/>
            </w:tcBorders>
            <w:noWrap/>
            <w:vAlign w:val="bottom"/>
            <w:hideMark/>
          </w:tcPr>
          <w:p w14:paraId="3658415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Paris 6 Classique</w:t>
            </w:r>
          </w:p>
        </w:tc>
        <w:tc>
          <w:tcPr>
            <w:tcW w:w="1800" w:type="dxa"/>
            <w:tcBorders>
              <w:top w:val="nil"/>
              <w:left w:val="nil"/>
              <w:bottom w:val="nil"/>
              <w:right w:val="nil"/>
            </w:tcBorders>
            <w:noWrap/>
            <w:vAlign w:val="bottom"/>
            <w:hideMark/>
          </w:tcPr>
          <w:p w14:paraId="72CF75C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c>
          <w:tcPr>
            <w:tcW w:w="1720" w:type="dxa"/>
            <w:tcBorders>
              <w:top w:val="nil"/>
              <w:left w:val="nil"/>
              <w:bottom w:val="nil"/>
              <w:right w:val="nil"/>
            </w:tcBorders>
            <w:noWrap/>
            <w:vAlign w:val="bottom"/>
            <w:hideMark/>
          </w:tcPr>
          <w:p w14:paraId="1BE7397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73</w:t>
            </w:r>
          </w:p>
        </w:tc>
      </w:tr>
      <w:tr w:rsidR="00A4692C" w:rsidRPr="00A4692C" w14:paraId="482A9D72" w14:textId="77777777" w:rsidTr="00A4692C">
        <w:trPr>
          <w:trHeight w:val="315"/>
        </w:trPr>
        <w:tc>
          <w:tcPr>
            <w:tcW w:w="3960" w:type="dxa"/>
            <w:tcBorders>
              <w:top w:val="nil"/>
              <w:left w:val="nil"/>
              <w:bottom w:val="nil"/>
              <w:right w:val="nil"/>
            </w:tcBorders>
            <w:noWrap/>
            <w:vAlign w:val="bottom"/>
            <w:hideMark/>
          </w:tcPr>
          <w:p w14:paraId="12355109"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Pesqueiro Eco Gourmet</w:t>
            </w:r>
          </w:p>
        </w:tc>
        <w:tc>
          <w:tcPr>
            <w:tcW w:w="1800" w:type="dxa"/>
            <w:tcBorders>
              <w:top w:val="nil"/>
              <w:left w:val="nil"/>
              <w:bottom w:val="nil"/>
              <w:right w:val="nil"/>
            </w:tcBorders>
            <w:noWrap/>
            <w:vAlign w:val="bottom"/>
            <w:hideMark/>
          </w:tcPr>
          <w:p w14:paraId="2272935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208C79D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7</w:t>
            </w:r>
          </w:p>
        </w:tc>
      </w:tr>
      <w:tr w:rsidR="00A4692C" w:rsidRPr="00A4692C" w14:paraId="6DDFD0B8" w14:textId="77777777" w:rsidTr="00A4692C">
        <w:trPr>
          <w:trHeight w:val="315"/>
        </w:trPr>
        <w:tc>
          <w:tcPr>
            <w:tcW w:w="3960" w:type="dxa"/>
            <w:tcBorders>
              <w:top w:val="nil"/>
              <w:left w:val="nil"/>
              <w:bottom w:val="nil"/>
              <w:right w:val="nil"/>
            </w:tcBorders>
            <w:noWrap/>
            <w:vAlign w:val="bottom"/>
            <w:hideMark/>
          </w:tcPr>
          <w:p w14:paraId="25E6F9AE"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Pizza íæ Bessa</w:t>
            </w:r>
          </w:p>
        </w:tc>
        <w:tc>
          <w:tcPr>
            <w:tcW w:w="1800" w:type="dxa"/>
            <w:tcBorders>
              <w:top w:val="nil"/>
              <w:left w:val="nil"/>
              <w:bottom w:val="nil"/>
              <w:right w:val="nil"/>
            </w:tcBorders>
            <w:noWrap/>
            <w:vAlign w:val="bottom"/>
            <w:hideMark/>
          </w:tcPr>
          <w:p w14:paraId="290544D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4A2E50D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w:t>
            </w:r>
          </w:p>
        </w:tc>
      </w:tr>
      <w:tr w:rsidR="00A4692C" w:rsidRPr="00A4692C" w14:paraId="34B5430F" w14:textId="77777777" w:rsidTr="00A4692C">
        <w:trPr>
          <w:trHeight w:val="315"/>
        </w:trPr>
        <w:tc>
          <w:tcPr>
            <w:tcW w:w="3960" w:type="dxa"/>
            <w:tcBorders>
              <w:top w:val="nil"/>
              <w:left w:val="nil"/>
              <w:bottom w:val="nil"/>
              <w:right w:val="nil"/>
            </w:tcBorders>
            <w:noWrap/>
            <w:vAlign w:val="bottom"/>
            <w:hideMark/>
          </w:tcPr>
          <w:p w14:paraId="3E571EC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Quiosque Chopp Brahma</w:t>
            </w:r>
          </w:p>
        </w:tc>
        <w:tc>
          <w:tcPr>
            <w:tcW w:w="1800" w:type="dxa"/>
            <w:tcBorders>
              <w:top w:val="nil"/>
              <w:left w:val="nil"/>
              <w:bottom w:val="nil"/>
              <w:right w:val="nil"/>
            </w:tcBorders>
            <w:noWrap/>
            <w:vAlign w:val="bottom"/>
            <w:hideMark/>
          </w:tcPr>
          <w:p w14:paraId="2F447C8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w:t>
            </w:r>
          </w:p>
        </w:tc>
        <w:tc>
          <w:tcPr>
            <w:tcW w:w="1720" w:type="dxa"/>
            <w:tcBorders>
              <w:top w:val="nil"/>
              <w:left w:val="nil"/>
              <w:bottom w:val="nil"/>
              <w:right w:val="nil"/>
            </w:tcBorders>
            <w:noWrap/>
            <w:vAlign w:val="bottom"/>
            <w:hideMark/>
          </w:tcPr>
          <w:p w14:paraId="716B194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w:t>
            </w:r>
          </w:p>
        </w:tc>
      </w:tr>
      <w:tr w:rsidR="00A4692C" w:rsidRPr="00A4692C" w14:paraId="0FDF114A" w14:textId="77777777" w:rsidTr="00A4692C">
        <w:trPr>
          <w:trHeight w:val="315"/>
        </w:trPr>
        <w:tc>
          <w:tcPr>
            <w:tcW w:w="3960" w:type="dxa"/>
            <w:tcBorders>
              <w:top w:val="nil"/>
              <w:left w:val="nil"/>
              <w:bottom w:val="nil"/>
              <w:right w:val="nil"/>
            </w:tcBorders>
            <w:noWrap/>
            <w:vAlign w:val="bottom"/>
            <w:hideMark/>
          </w:tcPr>
          <w:p w14:paraId="28DA6BF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Red Steak &amp; Burger</w:t>
            </w:r>
          </w:p>
        </w:tc>
        <w:tc>
          <w:tcPr>
            <w:tcW w:w="1800" w:type="dxa"/>
            <w:tcBorders>
              <w:top w:val="nil"/>
              <w:left w:val="nil"/>
              <w:bottom w:val="nil"/>
              <w:right w:val="nil"/>
            </w:tcBorders>
            <w:noWrap/>
            <w:vAlign w:val="bottom"/>
            <w:hideMark/>
          </w:tcPr>
          <w:p w14:paraId="5E6BE00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3.9</w:t>
            </w:r>
          </w:p>
        </w:tc>
        <w:tc>
          <w:tcPr>
            <w:tcW w:w="1720" w:type="dxa"/>
            <w:tcBorders>
              <w:top w:val="nil"/>
              <w:left w:val="nil"/>
              <w:bottom w:val="nil"/>
              <w:right w:val="nil"/>
            </w:tcBorders>
            <w:noWrap/>
            <w:vAlign w:val="bottom"/>
            <w:hideMark/>
          </w:tcPr>
          <w:p w14:paraId="6B7F5B5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w:t>
            </w:r>
          </w:p>
        </w:tc>
      </w:tr>
      <w:tr w:rsidR="00A4692C" w:rsidRPr="00A4692C" w14:paraId="20936C16" w14:textId="77777777" w:rsidTr="00A4692C">
        <w:trPr>
          <w:trHeight w:val="315"/>
        </w:trPr>
        <w:tc>
          <w:tcPr>
            <w:tcW w:w="3960" w:type="dxa"/>
            <w:tcBorders>
              <w:top w:val="nil"/>
              <w:left w:val="nil"/>
              <w:bottom w:val="nil"/>
              <w:right w:val="nil"/>
            </w:tcBorders>
            <w:noWrap/>
            <w:vAlign w:val="bottom"/>
            <w:hideMark/>
          </w:tcPr>
          <w:p w14:paraId="7BA6F5D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Rovereto</w:t>
            </w:r>
          </w:p>
        </w:tc>
        <w:tc>
          <w:tcPr>
            <w:tcW w:w="1800" w:type="dxa"/>
            <w:tcBorders>
              <w:top w:val="nil"/>
              <w:left w:val="nil"/>
              <w:bottom w:val="nil"/>
              <w:right w:val="nil"/>
            </w:tcBorders>
            <w:noWrap/>
            <w:vAlign w:val="bottom"/>
            <w:hideMark/>
          </w:tcPr>
          <w:p w14:paraId="4F32D8A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3.1</w:t>
            </w:r>
          </w:p>
        </w:tc>
        <w:tc>
          <w:tcPr>
            <w:tcW w:w="1720" w:type="dxa"/>
            <w:tcBorders>
              <w:top w:val="nil"/>
              <w:left w:val="nil"/>
              <w:bottom w:val="nil"/>
              <w:right w:val="nil"/>
            </w:tcBorders>
            <w:noWrap/>
            <w:vAlign w:val="bottom"/>
            <w:hideMark/>
          </w:tcPr>
          <w:p w14:paraId="6CAF6A7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w:t>
            </w:r>
          </w:p>
        </w:tc>
      </w:tr>
      <w:tr w:rsidR="00A4692C" w:rsidRPr="00A4692C" w14:paraId="29237FB6" w14:textId="77777777" w:rsidTr="00A4692C">
        <w:trPr>
          <w:trHeight w:val="315"/>
        </w:trPr>
        <w:tc>
          <w:tcPr>
            <w:tcW w:w="3960" w:type="dxa"/>
            <w:tcBorders>
              <w:top w:val="nil"/>
              <w:left w:val="nil"/>
              <w:bottom w:val="nil"/>
              <w:right w:val="nil"/>
            </w:tcBorders>
            <w:noWrap/>
            <w:vAlign w:val="bottom"/>
            <w:hideMark/>
          </w:tcPr>
          <w:p w14:paraId="52A6455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Sainte Marie Gastronomia</w:t>
            </w:r>
          </w:p>
        </w:tc>
        <w:tc>
          <w:tcPr>
            <w:tcW w:w="1800" w:type="dxa"/>
            <w:tcBorders>
              <w:top w:val="nil"/>
              <w:left w:val="nil"/>
              <w:bottom w:val="nil"/>
              <w:right w:val="nil"/>
            </w:tcBorders>
            <w:noWrap/>
            <w:vAlign w:val="bottom"/>
            <w:hideMark/>
          </w:tcPr>
          <w:p w14:paraId="4FBFAB3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07176FA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w:t>
            </w:r>
          </w:p>
        </w:tc>
      </w:tr>
      <w:tr w:rsidR="00A4692C" w:rsidRPr="00A4692C" w14:paraId="1602401A" w14:textId="77777777" w:rsidTr="00A4692C">
        <w:trPr>
          <w:trHeight w:val="315"/>
        </w:trPr>
        <w:tc>
          <w:tcPr>
            <w:tcW w:w="3960" w:type="dxa"/>
            <w:tcBorders>
              <w:top w:val="nil"/>
              <w:left w:val="nil"/>
              <w:bottom w:val="nil"/>
              <w:right w:val="nil"/>
            </w:tcBorders>
            <w:noWrap/>
            <w:vAlign w:val="bottom"/>
            <w:hideMark/>
          </w:tcPr>
          <w:p w14:paraId="51E7306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Sandubas Cafí©</w:t>
            </w:r>
          </w:p>
        </w:tc>
        <w:tc>
          <w:tcPr>
            <w:tcW w:w="1800" w:type="dxa"/>
            <w:tcBorders>
              <w:top w:val="nil"/>
              <w:left w:val="nil"/>
              <w:bottom w:val="nil"/>
              <w:right w:val="nil"/>
            </w:tcBorders>
            <w:noWrap/>
            <w:vAlign w:val="bottom"/>
            <w:hideMark/>
          </w:tcPr>
          <w:p w14:paraId="2D37A2C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w:t>
            </w:r>
          </w:p>
        </w:tc>
        <w:tc>
          <w:tcPr>
            <w:tcW w:w="1720" w:type="dxa"/>
            <w:tcBorders>
              <w:top w:val="nil"/>
              <w:left w:val="nil"/>
              <w:bottom w:val="nil"/>
              <w:right w:val="nil"/>
            </w:tcBorders>
            <w:noWrap/>
            <w:vAlign w:val="bottom"/>
            <w:hideMark/>
          </w:tcPr>
          <w:p w14:paraId="4A6B6B5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w:t>
            </w:r>
          </w:p>
        </w:tc>
      </w:tr>
      <w:tr w:rsidR="00A4692C" w:rsidRPr="00A4692C" w14:paraId="6FE88150" w14:textId="77777777" w:rsidTr="00A4692C">
        <w:trPr>
          <w:trHeight w:val="315"/>
        </w:trPr>
        <w:tc>
          <w:tcPr>
            <w:tcW w:w="3960" w:type="dxa"/>
            <w:tcBorders>
              <w:top w:val="nil"/>
              <w:left w:val="nil"/>
              <w:bottom w:val="nil"/>
              <w:right w:val="nil"/>
            </w:tcBorders>
            <w:noWrap/>
            <w:vAlign w:val="bottom"/>
            <w:hideMark/>
          </w:tcPr>
          <w:p w14:paraId="6F61E834"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Shirley</w:t>
            </w:r>
          </w:p>
        </w:tc>
        <w:tc>
          <w:tcPr>
            <w:tcW w:w="1800" w:type="dxa"/>
            <w:tcBorders>
              <w:top w:val="nil"/>
              <w:left w:val="nil"/>
              <w:bottom w:val="nil"/>
              <w:right w:val="nil"/>
            </w:tcBorders>
            <w:noWrap/>
            <w:vAlign w:val="bottom"/>
            <w:hideMark/>
          </w:tcPr>
          <w:p w14:paraId="1A160D0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5AFE7C0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w:t>
            </w:r>
          </w:p>
        </w:tc>
      </w:tr>
      <w:tr w:rsidR="00A4692C" w:rsidRPr="00A4692C" w14:paraId="407888C8" w14:textId="77777777" w:rsidTr="00A4692C">
        <w:trPr>
          <w:trHeight w:val="315"/>
        </w:trPr>
        <w:tc>
          <w:tcPr>
            <w:tcW w:w="3960" w:type="dxa"/>
            <w:tcBorders>
              <w:top w:val="nil"/>
              <w:left w:val="nil"/>
              <w:bottom w:val="nil"/>
              <w:right w:val="nil"/>
            </w:tcBorders>
            <w:noWrap/>
            <w:vAlign w:val="bottom"/>
            <w:hideMark/>
          </w:tcPr>
          <w:p w14:paraId="45B5CE6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Skye - Hotel Unique</w:t>
            </w:r>
          </w:p>
        </w:tc>
        <w:tc>
          <w:tcPr>
            <w:tcW w:w="1800" w:type="dxa"/>
            <w:tcBorders>
              <w:top w:val="nil"/>
              <w:left w:val="nil"/>
              <w:bottom w:val="nil"/>
              <w:right w:val="nil"/>
            </w:tcBorders>
            <w:noWrap/>
            <w:vAlign w:val="bottom"/>
            <w:hideMark/>
          </w:tcPr>
          <w:p w14:paraId="6ABD08E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4.8</w:t>
            </w:r>
          </w:p>
        </w:tc>
        <w:tc>
          <w:tcPr>
            <w:tcW w:w="1720" w:type="dxa"/>
            <w:tcBorders>
              <w:top w:val="nil"/>
              <w:left w:val="nil"/>
              <w:bottom w:val="nil"/>
              <w:right w:val="nil"/>
            </w:tcBorders>
            <w:noWrap/>
            <w:vAlign w:val="bottom"/>
            <w:hideMark/>
          </w:tcPr>
          <w:p w14:paraId="710AA56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59</w:t>
            </w:r>
          </w:p>
        </w:tc>
      </w:tr>
      <w:tr w:rsidR="00A4692C" w:rsidRPr="00A4692C" w14:paraId="60F0273B" w14:textId="77777777" w:rsidTr="00A4692C">
        <w:trPr>
          <w:trHeight w:val="315"/>
        </w:trPr>
        <w:tc>
          <w:tcPr>
            <w:tcW w:w="3960" w:type="dxa"/>
            <w:tcBorders>
              <w:top w:val="nil"/>
              <w:left w:val="nil"/>
              <w:bottom w:val="nil"/>
              <w:right w:val="nil"/>
            </w:tcBorders>
            <w:noWrap/>
            <w:vAlign w:val="bottom"/>
            <w:hideMark/>
          </w:tcPr>
          <w:p w14:paraId="6B24403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Super Grill</w:t>
            </w:r>
          </w:p>
        </w:tc>
        <w:tc>
          <w:tcPr>
            <w:tcW w:w="1800" w:type="dxa"/>
            <w:tcBorders>
              <w:top w:val="nil"/>
              <w:left w:val="nil"/>
              <w:bottom w:val="nil"/>
              <w:right w:val="nil"/>
            </w:tcBorders>
            <w:noWrap/>
            <w:vAlign w:val="bottom"/>
            <w:hideMark/>
          </w:tcPr>
          <w:p w14:paraId="68BF61F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w:t>
            </w:r>
          </w:p>
        </w:tc>
        <w:tc>
          <w:tcPr>
            <w:tcW w:w="1720" w:type="dxa"/>
            <w:tcBorders>
              <w:top w:val="nil"/>
              <w:left w:val="nil"/>
              <w:bottom w:val="nil"/>
              <w:right w:val="nil"/>
            </w:tcBorders>
            <w:noWrap/>
            <w:vAlign w:val="bottom"/>
            <w:hideMark/>
          </w:tcPr>
          <w:p w14:paraId="111EAD6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w:t>
            </w:r>
          </w:p>
        </w:tc>
      </w:tr>
      <w:tr w:rsidR="00A4692C" w:rsidRPr="00A4692C" w14:paraId="41EA06CB" w14:textId="77777777" w:rsidTr="00A4692C">
        <w:trPr>
          <w:trHeight w:val="315"/>
        </w:trPr>
        <w:tc>
          <w:tcPr>
            <w:tcW w:w="3960" w:type="dxa"/>
            <w:tcBorders>
              <w:top w:val="nil"/>
              <w:left w:val="nil"/>
              <w:bottom w:val="nil"/>
              <w:right w:val="nil"/>
            </w:tcBorders>
            <w:noWrap/>
            <w:vAlign w:val="bottom"/>
            <w:hideMark/>
          </w:tcPr>
          <w:p w14:paraId="781DED34"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Sushi Leblon</w:t>
            </w:r>
          </w:p>
        </w:tc>
        <w:tc>
          <w:tcPr>
            <w:tcW w:w="1800" w:type="dxa"/>
            <w:tcBorders>
              <w:top w:val="nil"/>
              <w:left w:val="nil"/>
              <w:bottom w:val="nil"/>
              <w:right w:val="nil"/>
            </w:tcBorders>
            <w:noWrap/>
            <w:vAlign w:val="bottom"/>
            <w:hideMark/>
          </w:tcPr>
          <w:p w14:paraId="2F21DDE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4149A92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25</w:t>
            </w:r>
          </w:p>
        </w:tc>
      </w:tr>
      <w:tr w:rsidR="00A4692C" w:rsidRPr="00A4692C" w14:paraId="083381C6" w14:textId="77777777" w:rsidTr="00A4692C">
        <w:trPr>
          <w:trHeight w:val="315"/>
        </w:trPr>
        <w:tc>
          <w:tcPr>
            <w:tcW w:w="3960" w:type="dxa"/>
            <w:tcBorders>
              <w:top w:val="nil"/>
              <w:left w:val="nil"/>
              <w:bottom w:val="nil"/>
              <w:right w:val="nil"/>
            </w:tcBorders>
            <w:noWrap/>
            <w:vAlign w:val="bottom"/>
            <w:hideMark/>
          </w:tcPr>
          <w:p w14:paraId="4A136F3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Sushi Loko</w:t>
            </w:r>
          </w:p>
        </w:tc>
        <w:tc>
          <w:tcPr>
            <w:tcW w:w="1800" w:type="dxa"/>
            <w:tcBorders>
              <w:top w:val="nil"/>
              <w:left w:val="nil"/>
              <w:bottom w:val="nil"/>
              <w:right w:val="nil"/>
            </w:tcBorders>
            <w:noWrap/>
            <w:vAlign w:val="bottom"/>
            <w:hideMark/>
          </w:tcPr>
          <w:p w14:paraId="669F5AA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3.1</w:t>
            </w:r>
          </w:p>
        </w:tc>
        <w:tc>
          <w:tcPr>
            <w:tcW w:w="1720" w:type="dxa"/>
            <w:tcBorders>
              <w:top w:val="nil"/>
              <w:left w:val="nil"/>
              <w:bottom w:val="nil"/>
              <w:right w:val="nil"/>
            </w:tcBorders>
            <w:noWrap/>
            <w:vAlign w:val="bottom"/>
            <w:hideMark/>
          </w:tcPr>
          <w:p w14:paraId="0A660DF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10</w:t>
            </w:r>
          </w:p>
        </w:tc>
      </w:tr>
      <w:tr w:rsidR="00A4692C" w:rsidRPr="00A4692C" w14:paraId="3DA6C53F" w14:textId="77777777" w:rsidTr="00A4692C">
        <w:trPr>
          <w:trHeight w:val="315"/>
        </w:trPr>
        <w:tc>
          <w:tcPr>
            <w:tcW w:w="3960" w:type="dxa"/>
            <w:tcBorders>
              <w:top w:val="nil"/>
              <w:left w:val="nil"/>
              <w:bottom w:val="nil"/>
              <w:right w:val="nil"/>
            </w:tcBorders>
            <w:noWrap/>
            <w:vAlign w:val="bottom"/>
            <w:hideMark/>
          </w:tcPr>
          <w:p w14:paraId="3B063AC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Taco Pep</w:t>
            </w:r>
          </w:p>
        </w:tc>
        <w:tc>
          <w:tcPr>
            <w:tcW w:w="1800" w:type="dxa"/>
            <w:tcBorders>
              <w:top w:val="nil"/>
              <w:left w:val="nil"/>
              <w:bottom w:val="nil"/>
              <w:right w:val="nil"/>
            </w:tcBorders>
            <w:noWrap/>
            <w:vAlign w:val="bottom"/>
            <w:hideMark/>
          </w:tcPr>
          <w:p w14:paraId="7908F64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4.3</w:t>
            </w:r>
          </w:p>
        </w:tc>
        <w:tc>
          <w:tcPr>
            <w:tcW w:w="1720" w:type="dxa"/>
            <w:tcBorders>
              <w:top w:val="nil"/>
              <w:left w:val="nil"/>
              <w:bottom w:val="nil"/>
              <w:right w:val="nil"/>
            </w:tcBorders>
            <w:noWrap/>
            <w:vAlign w:val="bottom"/>
            <w:hideMark/>
          </w:tcPr>
          <w:p w14:paraId="67DDA8E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0D5F3500" w14:textId="77777777" w:rsidTr="00A4692C">
        <w:trPr>
          <w:trHeight w:val="315"/>
        </w:trPr>
        <w:tc>
          <w:tcPr>
            <w:tcW w:w="3960" w:type="dxa"/>
            <w:tcBorders>
              <w:top w:val="nil"/>
              <w:left w:val="nil"/>
              <w:bottom w:val="nil"/>
              <w:right w:val="nil"/>
            </w:tcBorders>
            <w:noWrap/>
            <w:vAlign w:val="bottom"/>
            <w:hideMark/>
          </w:tcPr>
          <w:p w14:paraId="41E9D55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Talho Capixaba</w:t>
            </w:r>
          </w:p>
        </w:tc>
        <w:tc>
          <w:tcPr>
            <w:tcW w:w="1800" w:type="dxa"/>
            <w:tcBorders>
              <w:top w:val="nil"/>
              <w:left w:val="nil"/>
              <w:bottom w:val="nil"/>
              <w:right w:val="nil"/>
            </w:tcBorders>
            <w:noWrap/>
            <w:vAlign w:val="bottom"/>
            <w:hideMark/>
          </w:tcPr>
          <w:p w14:paraId="42AAEB3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c>
          <w:tcPr>
            <w:tcW w:w="1720" w:type="dxa"/>
            <w:tcBorders>
              <w:top w:val="nil"/>
              <w:left w:val="nil"/>
              <w:bottom w:val="nil"/>
              <w:right w:val="nil"/>
            </w:tcBorders>
            <w:noWrap/>
            <w:vAlign w:val="bottom"/>
            <w:hideMark/>
          </w:tcPr>
          <w:p w14:paraId="320F3B3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13</w:t>
            </w:r>
          </w:p>
        </w:tc>
      </w:tr>
      <w:tr w:rsidR="00A4692C" w:rsidRPr="00A4692C" w14:paraId="27B92F34" w14:textId="77777777" w:rsidTr="00A4692C">
        <w:trPr>
          <w:trHeight w:val="315"/>
        </w:trPr>
        <w:tc>
          <w:tcPr>
            <w:tcW w:w="3960" w:type="dxa"/>
            <w:tcBorders>
              <w:top w:val="nil"/>
              <w:left w:val="nil"/>
              <w:bottom w:val="nil"/>
              <w:right w:val="nil"/>
            </w:tcBorders>
            <w:noWrap/>
            <w:vAlign w:val="bottom"/>
            <w:hideMark/>
          </w:tcPr>
          <w:p w14:paraId="1881053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Taypíç</w:t>
            </w:r>
          </w:p>
        </w:tc>
        <w:tc>
          <w:tcPr>
            <w:tcW w:w="1800" w:type="dxa"/>
            <w:tcBorders>
              <w:top w:val="nil"/>
              <w:left w:val="nil"/>
              <w:bottom w:val="nil"/>
              <w:right w:val="nil"/>
            </w:tcBorders>
            <w:noWrap/>
            <w:vAlign w:val="bottom"/>
            <w:hideMark/>
          </w:tcPr>
          <w:p w14:paraId="28B0C12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1FEED04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w:t>
            </w:r>
          </w:p>
        </w:tc>
      </w:tr>
      <w:tr w:rsidR="00A4692C" w:rsidRPr="00A4692C" w14:paraId="519D8344" w14:textId="77777777" w:rsidTr="00A4692C">
        <w:trPr>
          <w:trHeight w:val="315"/>
        </w:trPr>
        <w:tc>
          <w:tcPr>
            <w:tcW w:w="3960" w:type="dxa"/>
            <w:tcBorders>
              <w:top w:val="nil"/>
              <w:left w:val="nil"/>
              <w:bottom w:val="nil"/>
              <w:right w:val="nil"/>
            </w:tcBorders>
            <w:noWrap/>
            <w:vAlign w:val="bottom"/>
            <w:hideMark/>
          </w:tcPr>
          <w:p w14:paraId="0654979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Templo da Carne - Marcos Bassi</w:t>
            </w:r>
          </w:p>
        </w:tc>
        <w:tc>
          <w:tcPr>
            <w:tcW w:w="1800" w:type="dxa"/>
            <w:tcBorders>
              <w:top w:val="nil"/>
              <w:left w:val="nil"/>
              <w:bottom w:val="nil"/>
              <w:right w:val="nil"/>
            </w:tcBorders>
            <w:noWrap/>
            <w:vAlign w:val="bottom"/>
            <w:hideMark/>
          </w:tcPr>
          <w:p w14:paraId="76482A1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c>
          <w:tcPr>
            <w:tcW w:w="1720" w:type="dxa"/>
            <w:tcBorders>
              <w:top w:val="nil"/>
              <w:left w:val="nil"/>
              <w:bottom w:val="nil"/>
              <w:right w:val="nil"/>
            </w:tcBorders>
            <w:noWrap/>
            <w:vAlign w:val="bottom"/>
            <w:hideMark/>
          </w:tcPr>
          <w:p w14:paraId="49836A9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17</w:t>
            </w:r>
          </w:p>
        </w:tc>
      </w:tr>
      <w:tr w:rsidR="00A4692C" w:rsidRPr="00A4692C" w14:paraId="0AD12CBD" w14:textId="77777777" w:rsidTr="00A4692C">
        <w:trPr>
          <w:trHeight w:val="315"/>
        </w:trPr>
        <w:tc>
          <w:tcPr>
            <w:tcW w:w="3960" w:type="dxa"/>
            <w:tcBorders>
              <w:top w:val="nil"/>
              <w:left w:val="nil"/>
              <w:bottom w:val="nil"/>
              <w:right w:val="nil"/>
            </w:tcBorders>
            <w:noWrap/>
            <w:vAlign w:val="bottom"/>
            <w:hideMark/>
          </w:tcPr>
          <w:p w14:paraId="22C1A21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Terraí_o Itíçlia</w:t>
            </w:r>
          </w:p>
        </w:tc>
        <w:tc>
          <w:tcPr>
            <w:tcW w:w="1800" w:type="dxa"/>
            <w:tcBorders>
              <w:top w:val="nil"/>
              <w:left w:val="nil"/>
              <w:bottom w:val="nil"/>
              <w:right w:val="nil"/>
            </w:tcBorders>
            <w:noWrap/>
            <w:vAlign w:val="bottom"/>
            <w:hideMark/>
          </w:tcPr>
          <w:p w14:paraId="7973424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4.4</w:t>
            </w:r>
          </w:p>
        </w:tc>
        <w:tc>
          <w:tcPr>
            <w:tcW w:w="1720" w:type="dxa"/>
            <w:tcBorders>
              <w:top w:val="nil"/>
              <w:left w:val="nil"/>
              <w:bottom w:val="nil"/>
              <w:right w:val="nil"/>
            </w:tcBorders>
            <w:noWrap/>
            <w:vAlign w:val="bottom"/>
            <w:hideMark/>
          </w:tcPr>
          <w:p w14:paraId="55C1E73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r>
      <w:tr w:rsidR="00A4692C" w:rsidRPr="00A4692C" w14:paraId="0A9A0D46" w14:textId="77777777" w:rsidTr="00A4692C">
        <w:trPr>
          <w:trHeight w:val="315"/>
        </w:trPr>
        <w:tc>
          <w:tcPr>
            <w:tcW w:w="3960" w:type="dxa"/>
            <w:tcBorders>
              <w:top w:val="nil"/>
              <w:left w:val="nil"/>
              <w:bottom w:val="nil"/>
              <w:right w:val="nil"/>
            </w:tcBorders>
            <w:noWrap/>
            <w:vAlign w:val="bottom"/>
            <w:hideMark/>
          </w:tcPr>
          <w:p w14:paraId="15AE01C4"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TT Burger</w:t>
            </w:r>
          </w:p>
        </w:tc>
        <w:tc>
          <w:tcPr>
            <w:tcW w:w="1800" w:type="dxa"/>
            <w:tcBorders>
              <w:top w:val="nil"/>
              <w:left w:val="nil"/>
              <w:bottom w:val="nil"/>
              <w:right w:val="nil"/>
            </w:tcBorders>
            <w:noWrap/>
            <w:vAlign w:val="bottom"/>
            <w:hideMark/>
          </w:tcPr>
          <w:p w14:paraId="4F866B0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4.8</w:t>
            </w:r>
          </w:p>
        </w:tc>
        <w:tc>
          <w:tcPr>
            <w:tcW w:w="1720" w:type="dxa"/>
            <w:tcBorders>
              <w:top w:val="nil"/>
              <w:left w:val="nil"/>
              <w:bottom w:val="nil"/>
              <w:right w:val="nil"/>
            </w:tcBorders>
            <w:noWrap/>
            <w:vAlign w:val="bottom"/>
            <w:hideMark/>
          </w:tcPr>
          <w:p w14:paraId="72C4FFE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w:t>
            </w:r>
          </w:p>
        </w:tc>
      </w:tr>
      <w:tr w:rsidR="00A4692C" w:rsidRPr="00A4692C" w14:paraId="0C5D16DE" w14:textId="77777777" w:rsidTr="00A4692C">
        <w:trPr>
          <w:trHeight w:val="315"/>
        </w:trPr>
        <w:tc>
          <w:tcPr>
            <w:tcW w:w="3960" w:type="dxa"/>
            <w:tcBorders>
              <w:top w:val="nil"/>
              <w:left w:val="nil"/>
              <w:bottom w:val="nil"/>
              <w:right w:val="nil"/>
            </w:tcBorders>
            <w:noWrap/>
            <w:vAlign w:val="bottom"/>
            <w:hideMark/>
          </w:tcPr>
          <w:p w14:paraId="52FBED8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Veloso</w:t>
            </w:r>
          </w:p>
        </w:tc>
        <w:tc>
          <w:tcPr>
            <w:tcW w:w="1800" w:type="dxa"/>
            <w:tcBorders>
              <w:top w:val="nil"/>
              <w:left w:val="nil"/>
              <w:bottom w:val="nil"/>
              <w:right w:val="nil"/>
            </w:tcBorders>
            <w:noWrap/>
            <w:vAlign w:val="bottom"/>
            <w:hideMark/>
          </w:tcPr>
          <w:p w14:paraId="25D334B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329B56C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58</w:t>
            </w:r>
          </w:p>
        </w:tc>
      </w:tr>
      <w:tr w:rsidR="00A4692C" w:rsidRPr="00A4692C" w14:paraId="14B961C0" w14:textId="77777777" w:rsidTr="00A4692C">
        <w:trPr>
          <w:trHeight w:val="315"/>
        </w:trPr>
        <w:tc>
          <w:tcPr>
            <w:tcW w:w="3960" w:type="dxa"/>
            <w:tcBorders>
              <w:top w:val="nil"/>
              <w:left w:val="nil"/>
              <w:bottom w:val="nil"/>
              <w:right w:val="nil"/>
            </w:tcBorders>
            <w:noWrap/>
            <w:vAlign w:val="bottom"/>
            <w:hideMark/>
          </w:tcPr>
          <w:p w14:paraId="6A42FED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Villa Tevere</w:t>
            </w:r>
          </w:p>
        </w:tc>
        <w:tc>
          <w:tcPr>
            <w:tcW w:w="1800" w:type="dxa"/>
            <w:tcBorders>
              <w:top w:val="nil"/>
              <w:left w:val="nil"/>
              <w:bottom w:val="nil"/>
              <w:right w:val="nil"/>
            </w:tcBorders>
            <w:noWrap/>
            <w:vAlign w:val="bottom"/>
            <w:hideMark/>
          </w:tcPr>
          <w:p w14:paraId="27366C4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6DE5675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12</w:t>
            </w:r>
          </w:p>
        </w:tc>
      </w:tr>
      <w:tr w:rsidR="00A4692C" w:rsidRPr="00A4692C" w14:paraId="6E7C991C" w14:textId="77777777" w:rsidTr="00A4692C">
        <w:trPr>
          <w:trHeight w:val="315"/>
        </w:trPr>
        <w:tc>
          <w:tcPr>
            <w:tcW w:w="3960" w:type="dxa"/>
            <w:tcBorders>
              <w:top w:val="nil"/>
              <w:left w:val="nil"/>
              <w:bottom w:val="nil"/>
              <w:right w:val="nil"/>
            </w:tcBorders>
            <w:noWrap/>
            <w:vAlign w:val="bottom"/>
            <w:hideMark/>
          </w:tcPr>
          <w:p w14:paraId="26E7B5A1"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Zazíç BistríÇ Tropical</w:t>
            </w:r>
          </w:p>
        </w:tc>
        <w:tc>
          <w:tcPr>
            <w:tcW w:w="1800" w:type="dxa"/>
            <w:tcBorders>
              <w:top w:val="nil"/>
              <w:left w:val="nil"/>
              <w:bottom w:val="nil"/>
              <w:right w:val="nil"/>
            </w:tcBorders>
            <w:noWrap/>
            <w:vAlign w:val="bottom"/>
            <w:hideMark/>
          </w:tcPr>
          <w:p w14:paraId="222FA1C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4.6</w:t>
            </w:r>
          </w:p>
        </w:tc>
        <w:tc>
          <w:tcPr>
            <w:tcW w:w="1720" w:type="dxa"/>
            <w:tcBorders>
              <w:top w:val="nil"/>
              <w:left w:val="nil"/>
              <w:bottom w:val="nil"/>
              <w:right w:val="nil"/>
            </w:tcBorders>
            <w:noWrap/>
            <w:vAlign w:val="bottom"/>
            <w:hideMark/>
          </w:tcPr>
          <w:p w14:paraId="185E234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21</w:t>
            </w:r>
          </w:p>
        </w:tc>
      </w:tr>
      <w:tr w:rsidR="00A4692C" w:rsidRPr="00A4692C" w14:paraId="08F708AC" w14:textId="77777777" w:rsidTr="00A4692C">
        <w:trPr>
          <w:trHeight w:val="315"/>
        </w:trPr>
        <w:tc>
          <w:tcPr>
            <w:tcW w:w="3960" w:type="dxa"/>
            <w:tcBorders>
              <w:top w:val="nil"/>
              <w:left w:val="nil"/>
              <w:bottom w:val="single" w:sz="4" w:space="0" w:color="8CB5F9"/>
              <w:right w:val="nil"/>
            </w:tcBorders>
            <w:noWrap/>
            <w:vAlign w:val="bottom"/>
            <w:hideMark/>
          </w:tcPr>
          <w:p w14:paraId="3D0AAF19"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Canada</w:t>
            </w:r>
          </w:p>
        </w:tc>
        <w:tc>
          <w:tcPr>
            <w:tcW w:w="1800" w:type="dxa"/>
            <w:tcBorders>
              <w:top w:val="nil"/>
              <w:left w:val="nil"/>
              <w:bottom w:val="single" w:sz="4" w:space="0" w:color="8CB5F9"/>
              <w:right w:val="nil"/>
            </w:tcBorders>
            <w:noWrap/>
            <w:vAlign w:val="bottom"/>
            <w:hideMark/>
          </w:tcPr>
          <w:p w14:paraId="5DEC2986"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3.575</w:t>
            </w:r>
          </w:p>
        </w:tc>
        <w:tc>
          <w:tcPr>
            <w:tcW w:w="1720" w:type="dxa"/>
            <w:tcBorders>
              <w:top w:val="nil"/>
              <w:left w:val="nil"/>
              <w:bottom w:val="single" w:sz="4" w:space="0" w:color="8CB5F9"/>
              <w:right w:val="nil"/>
            </w:tcBorders>
            <w:noWrap/>
            <w:vAlign w:val="bottom"/>
            <w:hideMark/>
          </w:tcPr>
          <w:p w14:paraId="4801D28B"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103</w:t>
            </w:r>
          </w:p>
        </w:tc>
      </w:tr>
      <w:tr w:rsidR="00A4692C" w:rsidRPr="00A4692C" w14:paraId="3A970D5A" w14:textId="77777777" w:rsidTr="00A4692C">
        <w:trPr>
          <w:trHeight w:val="315"/>
        </w:trPr>
        <w:tc>
          <w:tcPr>
            <w:tcW w:w="3960" w:type="dxa"/>
            <w:tcBorders>
              <w:top w:val="nil"/>
              <w:left w:val="nil"/>
              <w:bottom w:val="nil"/>
              <w:right w:val="nil"/>
            </w:tcBorders>
            <w:noWrap/>
            <w:vAlign w:val="bottom"/>
            <w:hideMark/>
          </w:tcPr>
          <w:p w14:paraId="081470BA"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Arigato Sushi</w:t>
            </w:r>
          </w:p>
        </w:tc>
        <w:tc>
          <w:tcPr>
            <w:tcW w:w="1800" w:type="dxa"/>
            <w:tcBorders>
              <w:top w:val="nil"/>
              <w:left w:val="nil"/>
              <w:bottom w:val="nil"/>
              <w:right w:val="nil"/>
            </w:tcBorders>
            <w:noWrap/>
            <w:vAlign w:val="bottom"/>
            <w:hideMark/>
          </w:tcPr>
          <w:p w14:paraId="1335329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c>
          <w:tcPr>
            <w:tcW w:w="1720" w:type="dxa"/>
            <w:tcBorders>
              <w:top w:val="nil"/>
              <w:left w:val="nil"/>
              <w:bottom w:val="nil"/>
              <w:right w:val="nil"/>
            </w:tcBorders>
            <w:noWrap/>
            <w:vAlign w:val="bottom"/>
            <w:hideMark/>
          </w:tcPr>
          <w:p w14:paraId="7AE1917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26</w:t>
            </w:r>
          </w:p>
        </w:tc>
      </w:tr>
      <w:tr w:rsidR="00A4692C" w:rsidRPr="00A4692C" w14:paraId="753382A3" w14:textId="77777777" w:rsidTr="00A4692C">
        <w:trPr>
          <w:trHeight w:val="315"/>
        </w:trPr>
        <w:tc>
          <w:tcPr>
            <w:tcW w:w="3960" w:type="dxa"/>
            <w:tcBorders>
              <w:top w:val="nil"/>
              <w:left w:val="nil"/>
              <w:bottom w:val="nil"/>
              <w:right w:val="nil"/>
            </w:tcBorders>
            <w:noWrap/>
            <w:vAlign w:val="bottom"/>
            <w:hideMark/>
          </w:tcPr>
          <w:p w14:paraId="4FE7FE4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Consort Restaurant</w:t>
            </w:r>
          </w:p>
        </w:tc>
        <w:tc>
          <w:tcPr>
            <w:tcW w:w="1800" w:type="dxa"/>
            <w:tcBorders>
              <w:top w:val="nil"/>
              <w:left w:val="nil"/>
              <w:bottom w:val="nil"/>
              <w:right w:val="nil"/>
            </w:tcBorders>
            <w:noWrap/>
            <w:vAlign w:val="bottom"/>
            <w:hideMark/>
          </w:tcPr>
          <w:p w14:paraId="1213AA3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w:t>
            </w:r>
          </w:p>
        </w:tc>
        <w:tc>
          <w:tcPr>
            <w:tcW w:w="1720" w:type="dxa"/>
            <w:tcBorders>
              <w:top w:val="nil"/>
              <w:left w:val="nil"/>
              <w:bottom w:val="nil"/>
              <w:right w:val="nil"/>
            </w:tcBorders>
            <w:noWrap/>
            <w:vAlign w:val="bottom"/>
            <w:hideMark/>
          </w:tcPr>
          <w:p w14:paraId="1774C19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6</w:t>
            </w:r>
          </w:p>
        </w:tc>
      </w:tr>
      <w:tr w:rsidR="00A4692C" w:rsidRPr="00A4692C" w14:paraId="3875C839" w14:textId="77777777" w:rsidTr="00A4692C">
        <w:trPr>
          <w:trHeight w:val="315"/>
        </w:trPr>
        <w:tc>
          <w:tcPr>
            <w:tcW w:w="3960" w:type="dxa"/>
            <w:tcBorders>
              <w:top w:val="nil"/>
              <w:left w:val="nil"/>
              <w:bottom w:val="nil"/>
              <w:right w:val="nil"/>
            </w:tcBorders>
            <w:shd w:val="clear" w:color="000000" w:fill="FF6D01"/>
            <w:noWrap/>
            <w:vAlign w:val="bottom"/>
            <w:hideMark/>
          </w:tcPr>
          <w:p w14:paraId="54279DA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Lake House Restaurant</w:t>
            </w:r>
          </w:p>
        </w:tc>
        <w:tc>
          <w:tcPr>
            <w:tcW w:w="1800" w:type="dxa"/>
            <w:tcBorders>
              <w:top w:val="nil"/>
              <w:left w:val="nil"/>
              <w:bottom w:val="nil"/>
              <w:right w:val="nil"/>
            </w:tcBorders>
            <w:noWrap/>
            <w:vAlign w:val="bottom"/>
            <w:hideMark/>
          </w:tcPr>
          <w:p w14:paraId="0ED8D66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4.3</w:t>
            </w:r>
          </w:p>
        </w:tc>
        <w:tc>
          <w:tcPr>
            <w:tcW w:w="1720" w:type="dxa"/>
            <w:tcBorders>
              <w:top w:val="nil"/>
              <w:left w:val="nil"/>
              <w:bottom w:val="nil"/>
              <w:right w:val="nil"/>
            </w:tcBorders>
            <w:noWrap/>
            <w:vAlign w:val="bottom"/>
            <w:hideMark/>
          </w:tcPr>
          <w:p w14:paraId="2FA718F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204</w:t>
            </w:r>
          </w:p>
        </w:tc>
      </w:tr>
      <w:tr w:rsidR="00A4692C" w:rsidRPr="00A4692C" w14:paraId="3379DE56" w14:textId="77777777" w:rsidTr="00A4692C">
        <w:trPr>
          <w:trHeight w:val="315"/>
        </w:trPr>
        <w:tc>
          <w:tcPr>
            <w:tcW w:w="3960" w:type="dxa"/>
            <w:tcBorders>
              <w:top w:val="nil"/>
              <w:left w:val="nil"/>
              <w:bottom w:val="nil"/>
              <w:right w:val="nil"/>
            </w:tcBorders>
            <w:noWrap/>
            <w:vAlign w:val="bottom"/>
            <w:hideMark/>
          </w:tcPr>
          <w:p w14:paraId="198EFC4A"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Tokyo Sushi</w:t>
            </w:r>
          </w:p>
        </w:tc>
        <w:tc>
          <w:tcPr>
            <w:tcW w:w="1800" w:type="dxa"/>
            <w:tcBorders>
              <w:top w:val="nil"/>
              <w:left w:val="nil"/>
              <w:bottom w:val="nil"/>
              <w:right w:val="nil"/>
            </w:tcBorders>
            <w:noWrap/>
            <w:vAlign w:val="bottom"/>
            <w:hideMark/>
          </w:tcPr>
          <w:p w14:paraId="1D71649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222D008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176</w:t>
            </w:r>
          </w:p>
        </w:tc>
      </w:tr>
      <w:tr w:rsidR="00A4692C" w:rsidRPr="00A4692C" w14:paraId="2941D494" w14:textId="77777777" w:rsidTr="00A4692C">
        <w:trPr>
          <w:trHeight w:val="315"/>
        </w:trPr>
        <w:tc>
          <w:tcPr>
            <w:tcW w:w="3960" w:type="dxa"/>
            <w:tcBorders>
              <w:top w:val="nil"/>
              <w:left w:val="nil"/>
              <w:bottom w:val="single" w:sz="4" w:space="0" w:color="8CB5F9"/>
              <w:right w:val="nil"/>
            </w:tcBorders>
            <w:noWrap/>
            <w:vAlign w:val="bottom"/>
            <w:hideMark/>
          </w:tcPr>
          <w:p w14:paraId="655351EC"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Singapore</w:t>
            </w:r>
          </w:p>
        </w:tc>
        <w:tc>
          <w:tcPr>
            <w:tcW w:w="1800" w:type="dxa"/>
            <w:tcBorders>
              <w:top w:val="nil"/>
              <w:left w:val="nil"/>
              <w:bottom w:val="single" w:sz="4" w:space="0" w:color="8CB5F9"/>
              <w:right w:val="nil"/>
            </w:tcBorders>
            <w:noWrap/>
            <w:vAlign w:val="bottom"/>
            <w:hideMark/>
          </w:tcPr>
          <w:p w14:paraId="487AABEB"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3.575</w:t>
            </w:r>
          </w:p>
        </w:tc>
        <w:tc>
          <w:tcPr>
            <w:tcW w:w="1720" w:type="dxa"/>
            <w:tcBorders>
              <w:top w:val="nil"/>
              <w:left w:val="nil"/>
              <w:bottom w:val="single" w:sz="4" w:space="0" w:color="8CB5F9"/>
              <w:right w:val="nil"/>
            </w:tcBorders>
            <w:noWrap/>
            <w:vAlign w:val="bottom"/>
            <w:hideMark/>
          </w:tcPr>
          <w:p w14:paraId="25222067"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31.9</w:t>
            </w:r>
          </w:p>
        </w:tc>
      </w:tr>
      <w:tr w:rsidR="00A4692C" w:rsidRPr="00A4692C" w14:paraId="27D519BD" w14:textId="77777777" w:rsidTr="00A4692C">
        <w:trPr>
          <w:trHeight w:val="315"/>
        </w:trPr>
        <w:tc>
          <w:tcPr>
            <w:tcW w:w="3960" w:type="dxa"/>
            <w:tcBorders>
              <w:top w:val="nil"/>
              <w:left w:val="nil"/>
              <w:bottom w:val="nil"/>
              <w:right w:val="nil"/>
            </w:tcBorders>
            <w:noWrap/>
            <w:vAlign w:val="bottom"/>
            <w:hideMark/>
          </w:tcPr>
          <w:p w14:paraId="5D84FE5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Al'frank Cookies</w:t>
            </w:r>
          </w:p>
        </w:tc>
        <w:tc>
          <w:tcPr>
            <w:tcW w:w="1800" w:type="dxa"/>
            <w:tcBorders>
              <w:top w:val="nil"/>
              <w:left w:val="nil"/>
              <w:bottom w:val="nil"/>
              <w:right w:val="nil"/>
            </w:tcBorders>
            <w:noWrap/>
            <w:vAlign w:val="bottom"/>
            <w:hideMark/>
          </w:tcPr>
          <w:p w14:paraId="521E41D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6DD1E1E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5264B6EF" w14:textId="77777777" w:rsidTr="00A4692C">
        <w:trPr>
          <w:trHeight w:val="315"/>
        </w:trPr>
        <w:tc>
          <w:tcPr>
            <w:tcW w:w="3960" w:type="dxa"/>
            <w:tcBorders>
              <w:top w:val="nil"/>
              <w:left w:val="nil"/>
              <w:bottom w:val="nil"/>
              <w:right w:val="nil"/>
            </w:tcBorders>
            <w:noWrap/>
            <w:vAlign w:val="bottom"/>
            <w:hideMark/>
          </w:tcPr>
          <w:p w14:paraId="35493D01"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Artichoke Cafe</w:t>
            </w:r>
          </w:p>
        </w:tc>
        <w:tc>
          <w:tcPr>
            <w:tcW w:w="1800" w:type="dxa"/>
            <w:tcBorders>
              <w:top w:val="nil"/>
              <w:left w:val="nil"/>
              <w:bottom w:val="nil"/>
              <w:right w:val="nil"/>
            </w:tcBorders>
            <w:noWrap/>
            <w:vAlign w:val="bottom"/>
            <w:hideMark/>
          </w:tcPr>
          <w:p w14:paraId="55B624E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47B3A8E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r>
      <w:tr w:rsidR="00A4692C" w:rsidRPr="00A4692C" w14:paraId="7C824542" w14:textId="77777777" w:rsidTr="00A4692C">
        <w:trPr>
          <w:trHeight w:val="315"/>
        </w:trPr>
        <w:tc>
          <w:tcPr>
            <w:tcW w:w="3960" w:type="dxa"/>
            <w:tcBorders>
              <w:top w:val="nil"/>
              <w:left w:val="nil"/>
              <w:bottom w:val="nil"/>
              <w:right w:val="nil"/>
            </w:tcBorders>
            <w:noWrap/>
            <w:vAlign w:val="bottom"/>
            <w:hideMark/>
          </w:tcPr>
          <w:p w14:paraId="7CCACE0E"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lastRenderedPageBreak/>
              <w:t>Artistry</w:t>
            </w:r>
          </w:p>
        </w:tc>
        <w:tc>
          <w:tcPr>
            <w:tcW w:w="1800" w:type="dxa"/>
            <w:tcBorders>
              <w:top w:val="nil"/>
              <w:left w:val="nil"/>
              <w:bottom w:val="nil"/>
              <w:right w:val="nil"/>
            </w:tcBorders>
            <w:noWrap/>
            <w:vAlign w:val="bottom"/>
            <w:hideMark/>
          </w:tcPr>
          <w:p w14:paraId="0B4FEA1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13D564A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28</w:t>
            </w:r>
          </w:p>
        </w:tc>
      </w:tr>
      <w:tr w:rsidR="00A4692C" w:rsidRPr="00A4692C" w14:paraId="54FAAB84" w14:textId="77777777" w:rsidTr="00A4692C">
        <w:trPr>
          <w:trHeight w:val="315"/>
        </w:trPr>
        <w:tc>
          <w:tcPr>
            <w:tcW w:w="3960" w:type="dxa"/>
            <w:tcBorders>
              <w:top w:val="nil"/>
              <w:left w:val="nil"/>
              <w:bottom w:val="nil"/>
              <w:right w:val="nil"/>
            </w:tcBorders>
            <w:noWrap/>
            <w:vAlign w:val="bottom"/>
            <w:hideMark/>
          </w:tcPr>
          <w:p w14:paraId="2CA7EDD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Bitters &amp; Love</w:t>
            </w:r>
          </w:p>
        </w:tc>
        <w:tc>
          <w:tcPr>
            <w:tcW w:w="1800" w:type="dxa"/>
            <w:tcBorders>
              <w:top w:val="nil"/>
              <w:left w:val="nil"/>
              <w:bottom w:val="nil"/>
              <w:right w:val="nil"/>
            </w:tcBorders>
            <w:noWrap/>
            <w:vAlign w:val="bottom"/>
            <w:hideMark/>
          </w:tcPr>
          <w:p w14:paraId="415C042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3.9</w:t>
            </w:r>
          </w:p>
        </w:tc>
        <w:tc>
          <w:tcPr>
            <w:tcW w:w="1720" w:type="dxa"/>
            <w:tcBorders>
              <w:top w:val="nil"/>
              <w:left w:val="nil"/>
              <w:bottom w:val="nil"/>
              <w:right w:val="nil"/>
            </w:tcBorders>
            <w:noWrap/>
            <w:vAlign w:val="bottom"/>
            <w:hideMark/>
          </w:tcPr>
          <w:p w14:paraId="02175A9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r>
      <w:tr w:rsidR="00A4692C" w:rsidRPr="00A4692C" w14:paraId="4AE6064E" w14:textId="77777777" w:rsidTr="00A4692C">
        <w:trPr>
          <w:trHeight w:val="315"/>
        </w:trPr>
        <w:tc>
          <w:tcPr>
            <w:tcW w:w="3960" w:type="dxa"/>
            <w:tcBorders>
              <w:top w:val="nil"/>
              <w:left w:val="nil"/>
              <w:bottom w:val="nil"/>
              <w:right w:val="nil"/>
            </w:tcBorders>
            <w:noWrap/>
            <w:vAlign w:val="bottom"/>
            <w:hideMark/>
          </w:tcPr>
          <w:p w14:paraId="2F92D94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Boufe Boutique Cafe</w:t>
            </w:r>
          </w:p>
        </w:tc>
        <w:tc>
          <w:tcPr>
            <w:tcW w:w="1800" w:type="dxa"/>
            <w:tcBorders>
              <w:top w:val="nil"/>
              <w:left w:val="nil"/>
              <w:bottom w:val="nil"/>
              <w:right w:val="nil"/>
            </w:tcBorders>
            <w:noWrap/>
            <w:vAlign w:val="bottom"/>
            <w:hideMark/>
          </w:tcPr>
          <w:p w14:paraId="2FA70A2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363C85C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29</w:t>
            </w:r>
          </w:p>
        </w:tc>
      </w:tr>
      <w:tr w:rsidR="00A4692C" w:rsidRPr="00A4692C" w14:paraId="6DE0F454" w14:textId="77777777" w:rsidTr="00A4692C">
        <w:trPr>
          <w:trHeight w:val="315"/>
        </w:trPr>
        <w:tc>
          <w:tcPr>
            <w:tcW w:w="3960" w:type="dxa"/>
            <w:tcBorders>
              <w:top w:val="nil"/>
              <w:left w:val="nil"/>
              <w:bottom w:val="nil"/>
              <w:right w:val="nil"/>
            </w:tcBorders>
            <w:noWrap/>
            <w:vAlign w:val="bottom"/>
            <w:hideMark/>
          </w:tcPr>
          <w:p w14:paraId="758CA95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Chye Seng Huat Hardware</w:t>
            </w:r>
          </w:p>
        </w:tc>
        <w:tc>
          <w:tcPr>
            <w:tcW w:w="1800" w:type="dxa"/>
            <w:tcBorders>
              <w:top w:val="nil"/>
              <w:left w:val="nil"/>
              <w:bottom w:val="nil"/>
              <w:right w:val="nil"/>
            </w:tcBorders>
            <w:noWrap/>
            <w:vAlign w:val="bottom"/>
            <w:hideMark/>
          </w:tcPr>
          <w:p w14:paraId="304941A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05677AD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r>
      <w:tr w:rsidR="00A4692C" w:rsidRPr="00A4692C" w14:paraId="16F7D737" w14:textId="77777777" w:rsidTr="00A4692C">
        <w:trPr>
          <w:trHeight w:val="315"/>
        </w:trPr>
        <w:tc>
          <w:tcPr>
            <w:tcW w:w="3960" w:type="dxa"/>
            <w:tcBorders>
              <w:top w:val="nil"/>
              <w:left w:val="nil"/>
              <w:bottom w:val="nil"/>
              <w:right w:val="nil"/>
            </w:tcBorders>
            <w:noWrap/>
            <w:vAlign w:val="bottom"/>
            <w:hideMark/>
          </w:tcPr>
          <w:p w14:paraId="6A0A335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Colony</w:t>
            </w:r>
          </w:p>
        </w:tc>
        <w:tc>
          <w:tcPr>
            <w:tcW w:w="1800" w:type="dxa"/>
            <w:tcBorders>
              <w:top w:val="nil"/>
              <w:left w:val="nil"/>
              <w:bottom w:val="nil"/>
              <w:right w:val="nil"/>
            </w:tcBorders>
            <w:noWrap/>
            <w:vAlign w:val="bottom"/>
            <w:hideMark/>
          </w:tcPr>
          <w:p w14:paraId="2461C34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558CD5E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30</w:t>
            </w:r>
          </w:p>
        </w:tc>
      </w:tr>
      <w:tr w:rsidR="00A4692C" w:rsidRPr="00A4692C" w14:paraId="47FA5431" w14:textId="77777777" w:rsidTr="00A4692C">
        <w:trPr>
          <w:trHeight w:val="315"/>
        </w:trPr>
        <w:tc>
          <w:tcPr>
            <w:tcW w:w="3960" w:type="dxa"/>
            <w:tcBorders>
              <w:top w:val="nil"/>
              <w:left w:val="nil"/>
              <w:bottom w:val="nil"/>
              <w:right w:val="nil"/>
            </w:tcBorders>
            <w:noWrap/>
            <w:vAlign w:val="bottom"/>
            <w:hideMark/>
          </w:tcPr>
          <w:p w14:paraId="3D0824F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Cut By Wolfgang Puck</w:t>
            </w:r>
          </w:p>
        </w:tc>
        <w:tc>
          <w:tcPr>
            <w:tcW w:w="1800" w:type="dxa"/>
            <w:tcBorders>
              <w:top w:val="nil"/>
              <w:left w:val="nil"/>
              <w:bottom w:val="nil"/>
              <w:right w:val="nil"/>
            </w:tcBorders>
            <w:noWrap/>
            <w:vAlign w:val="bottom"/>
            <w:hideMark/>
          </w:tcPr>
          <w:p w14:paraId="7C7EABE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2294F7F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r>
      <w:tr w:rsidR="00A4692C" w:rsidRPr="00A4692C" w14:paraId="2FF72FDC" w14:textId="77777777" w:rsidTr="00A4692C">
        <w:trPr>
          <w:trHeight w:val="315"/>
        </w:trPr>
        <w:tc>
          <w:tcPr>
            <w:tcW w:w="3960" w:type="dxa"/>
            <w:tcBorders>
              <w:top w:val="nil"/>
              <w:left w:val="nil"/>
              <w:bottom w:val="nil"/>
              <w:right w:val="nil"/>
            </w:tcBorders>
            <w:noWrap/>
            <w:vAlign w:val="bottom"/>
            <w:hideMark/>
          </w:tcPr>
          <w:p w14:paraId="697CA6E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Fratini La Trattoria</w:t>
            </w:r>
          </w:p>
        </w:tc>
        <w:tc>
          <w:tcPr>
            <w:tcW w:w="1800" w:type="dxa"/>
            <w:tcBorders>
              <w:top w:val="nil"/>
              <w:left w:val="nil"/>
              <w:bottom w:val="nil"/>
              <w:right w:val="nil"/>
            </w:tcBorders>
            <w:noWrap/>
            <w:vAlign w:val="bottom"/>
            <w:hideMark/>
          </w:tcPr>
          <w:p w14:paraId="6E1ADFB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1805C22E"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r>
      <w:tr w:rsidR="00A4692C" w:rsidRPr="00A4692C" w14:paraId="50289E02" w14:textId="77777777" w:rsidTr="00A4692C">
        <w:trPr>
          <w:trHeight w:val="315"/>
        </w:trPr>
        <w:tc>
          <w:tcPr>
            <w:tcW w:w="3960" w:type="dxa"/>
            <w:tcBorders>
              <w:top w:val="nil"/>
              <w:left w:val="nil"/>
              <w:bottom w:val="nil"/>
              <w:right w:val="nil"/>
            </w:tcBorders>
            <w:noWrap/>
            <w:vAlign w:val="bottom"/>
            <w:hideMark/>
          </w:tcPr>
          <w:p w14:paraId="38F3D9E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I Am</w:t>
            </w:r>
          </w:p>
        </w:tc>
        <w:tc>
          <w:tcPr>
            <w:tcW w:w="1800" w:type="dxa"/>
            <w:tcBorders>
              <w:top w:val="nil"/>
              <w:left w:val="nil"/>
              <w:bottom w:val="nil"/>
              <w:right w:val="nil"/>
            </w:tcBorders>
            <w:noWrap/>
            <w:vAlign w:val="bottom"/>
            <w:hideMark/>
          </w:tcPr>
          <w:p w14:paraId="7DFB114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23D226D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r>
      <w:tr w:rsidR="00A4692C" w:rsidRPr="00A4692C" w14:paraId="62292C8D" w14:textId="77777777" w:rsidTr="00A4692C">
        <w:trPr>
          <w:trHeight w:val="315"/>
        </w:trPr>
        <w:tc>
          <w:tcPr>
            <w:tcW w:w="3960" w:type="dxa"/>
            <w:tcBorders>
              <w:top w:val="nil"/>
              <w:left w:val="nil"/>
              <w:bottom w:val="nil"/>
              <w:right w:val="nil"/>
            </w:tcBorders>
            <w:noWrap/>
            <w:vAlign w:val="bottom"/>
            <w:hideMark/>
          </w:tcPr>
          <w:p w14:paraId="41428A6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Jaan</w:t>
            </w:r>
          </w:p>
        </w:tc>
        <w:tc>
          <w:tcPr>
            <w:tcW w:w="1800" w:type="dxa"/>
            <w:tcBorders>
              <w:top w:val="nil"/>
              <w:left w:val="nil"/>
              <w:bottom w:val="nil"/>
              <w:right w:val="nil"/>
            </w:tcBorders>
            <w:noWrap/>
            <w:vAlign w:val="bottom"/>
            <w:hideMark/>
          </w:tcPr>
          <w:p w14:paraId="30C40C1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6C10F8E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r>
      <w:tr w:rsidR="00A4692C" w:rsidRPr="00A4692C" w14:paraId="41CC2DBC" w14:textId="77777777" w:rsidTr="00A4692C">
        <w:trPr>
          <w:trHeight w:val="315"/>
        </w:trPr>
        <w:tc>
          <w:tcPr>
            <w:tcW w:w="3960" w:type="dxa"/>
            <w:tcBorders>
              <w:top w:val="nil"/>
              <w:left w:val="nil"/>
              <w:bottom w:val="nil"/>
              <w:right w:val="nil"/>
            </w:tcBorders>
            <w:noWrap/>
            <w:vAlign w:val="bottom"/>
            <w:hideMark/>
          </w:tcPr>
          <w:p w14:paraId="609F0273"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Makansutra Gluttons Bay</w:t>
            </w:r>
          </w:p>
        </w:tc>
        <w:tc>
          <w:tcPr>
            <w:tcW w:w="1800" w:type="dxa"/>
            <w:tcBorders>
              <w:top w:val="nil"/>
              <w:left w:val="nil"/>
              <w:bottom w:val="nil"/>
              <w:right w:val="nil"/>
            </w:tcBorders>
            <w:noWrap/>
            <w:vAlign w:val="bottom"/>
            <w:hideMark/>
          </w:tcPr>
          <w:p w14:paraId="4F2DDED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w:t>
            </w:r>
          </w:p>
        </w:tc>
        <w:tc>
          <w:tcPr>
            <w:tcW w:w="1720" w:type="dxa"/>
            <w:tcBorders>
              <w:top w:val="nil"/>
              <w:left w:val="nil"/>
              <w:bottom w:val="nil"/>
              <w:right w:val="nil"/>
            </w:tcBorders>
            <w:noWrap/>
            <w:vAlign w:val="bottom"/>
            <w:hideMark/>
          </w:tcPr>
          <w:p w14:paraId="2DCA37D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25</w:t>
            </w:r>
          </w:p>
        </w:tc>
      </w:tr>
      <w:tr w:rsidR="00A4692C" w:rsidRPr="00A4692C" w14:paraId="7E870E07" w14:textId="77777777" w:rsidTr="00A4692C">
        <w:trPr>
          <w:trHeight w:val="315"/>
        </w:trPr>
        <w:tc>
          <w:tcPr>
            <w:tcW w:w="3960" w:type="dxa"/>
            <w:tcBorders>
              <w:top w:val="nil"/>
              <w:left w:val="nil"/>
              <w:bottom w:val="nil"/>
              <w:right w:val="nil"/>
            </w:tcBorders>
            <w:noWrap/>
            <w:vAlign w:val="bottom"/>
            <w:hideMark/>
          </w:tcPr>
          <w:p w14:paraId="510352D9"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Potato Head Folk</w:t>
            </w:r>
          </w:p>
        </w:tc>
        <w:tc>
          <w:tcPr>
            <w:tcW w:w="1800" w:type="dxa"/>
            <w:tcBorders>
              <w:top w:val="nil"/>
              <w:left w:val="nil"/>
              <w:bottom w:val="nil"/>
              <w:right w:val="nil"/>
            </w:tcBorders>
            <w:noWrap/>
            <w:vAlign w:val="bottom"/>
            <w:hideMark/>
          </w:tcPr>
          <w:p w14:paraId="078E289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3.1</w:t>
            </w:r>
          </w:p>
        </w:tc>
        <w:tc>
          <w:tcPr>
            <w:tcW w:w="1720" w:type="dxa"/>
            <w:tcBorders>
              <w:top w:val="nil"/>
              <w:left w:val="nil"/>
              <w:bottom w:val="nil"/>
              <w:right w:val="nil"/>
            </w:tcBorders>
            <w:noWrap/>
            <w:vAlign w:val="bottom"/>
            <w:hideMark/>
          </w:tcPr>
          <w:p w14:paraId="73B8404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r>
      <w:tr w:rsidR="00A4692C" w:rsidRPr="00A4692C" w14:paraId="0E4E6AC9" w14:textId="77777777" w:rsidTr="00A4692C">
        <w:trPr>
          <w:trHeight w:val="315"/>
        </w:trPr>
        <w:tc>
          <w:tcPr>
            <w:tcW w:w="3960" w:type="dxa"/>
            <w:tcBorders>
              <w:top w:val="nil"/>
              <w:left w:val="nil"/>
              <w:bottom w:val="nil"/>
              <w:right w:val="nil"/>
            </w:tcBorders>
            <w:noWrap/>
            <w:vAlign w:val="bottom"/>
            <w:hideMark/>
          </w:tcPr>
          <w:p w14:paraId="1E3216C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Restaurant Andre</w:t>
            </w:r>
          </w:p>
        </w:tc>
        <w:tc>
          <w:tcPr>
            <w:tcW w:w="1800" w:type="dxa"/>
            <w:tcBorders>
              <w:top w:val="nil"/>
              <w:left w:val="nil"/>
              <w:bottom w:val="nil"/>
              <w:right w:val="nil"/>
            </w:tcBorders>
            <w:noWrap/>
            <w:vAlign w:val="bottom"/>
            <w:hideMark/>
          </w:tcPr>
          <w:p w14:paraId="029FDFD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4A5A893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r>
      <w:tr w:rsidR="00A4692C" w:rsidRPr="00A4692C" w14:paraId="49189286" w14:textId="77777777" w:rsidTr="00A4692C">
        <w:trPr>
          <w:trHeight w:val="315"/>
        </w:trPr>
        <w:tc>
          <w:tcPr>
            <w:tcW w:w="3960" w:type="dxa"/>
            <w:tcBorders>
              <w:top w:val="nil"/>
              <w:left w:val="nil"/>
              <w:bottom w:val="nil"/>
              <w:right w:val="nil"/>
            </w:tcBorders>
            <w:noWrap/>
            <w:vAlign w:val="bottom"/>
            <w:hideMark/>
          </w:tcPr>
          <w:p w14:paraId="716351C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Rhubarb Le Restaurant</w:t>
            </w:r>
          </w:p>
        </w:tc>
        <w:tc>
          <w:tcPr>
            <w:tcW w:w="1800" w:type="dxa"/>
            <w:tcBorders>
              <w:top w:val="nil"/>
              <w:left w:val="nil"/>
              <w:bottom w:val="nil"/>
              <w:right w:val="nil"/>
            </w:tcBorders>
            <w:noWrap/>
            <w:vAlign w:val="bottom"/>
            <w:hideMark/>
          </w:tcPr>
          <w:p w14:paraId="0A45E27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3.9</w:t>
            </w:r>
          </w:p>
        </w:tc>
        <w:tc>
          <w:tcPr>
            <w:tcW w:w="1720" w:type="dxa"/>
            <w:tcBorders>
              <w:top w:val="nil"/>
              <w:left w:val="nil"/>
              <w:bottom w:val="nil"/>
              <w:right w:val="nil"/>
            </w:tcBorders>
            <w:noWrap/>
            <w:vAlign w:val="bottom"/>
            <w:hideMark/>
          </w:tcPr>
          <w:p w14:paraId="360DC3A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r>
      <w:tr w:rsidR="00A4692C" w:rsidRPr="00A4692C" w14:paraId="67418167" w14:textId="77777777" w:rsidTr="00A4692C">
        <w:trPr>
          <w:trHeight w:val="315"/>
        </w:trPr>
        <w:tc>
          <w:tcPr>
            <w:tcW w:w="3960" w:type="dxa"/>
            <w:tcBorders>
              <w:top w:val="nil"/>
              <w:left w:val="nil"/>
              <w:bottom w:val="nil"/>
              <w:right w:val="nil"/>
            </w:tcBorders>
            <w:noWrap/>
            <w:vAlign w:val="bottom"/>
            <w:hideMark/>
          </w:tcPr>
          <w:p w14:paraId="4EB9EDE1"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Sky On 57</w:t>
            </w:r>
          </w:p>
        </w:tc>
        <w:tc>
          <w:tcPr>
            <w:tcW w:w="1800" w:type="dxa"/>
            <w:tcBorders>
              <w:top w:val="nil"/>
              <w:left w:val="nil"/>
              <w:bottom w:val="nil"/>
              <w:right w:val="nil"/>
            </w:tcBorders>
            <w:noWrap/>
            <w:vAlign w:val="bottom"/>
            <w:hideMark/>
          </w:tcPr>
          <w:p w14:paraId="4DE7AA5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c>
          <w:tcPr>
            <w:tcW w:w="1720" w:type="dxa"/>
            <w:tcBorders>
              <w:top w:val="nil"/>
              <w:left w:val="nil"/>
              <w:bottom w:val="nil"/>
              <w:right w:val="nil"/>
            </w:tcBorders>
            <w:noWrap/>
            <w:vAlign w:val="bottom"/>
            <w:hideMark/>
          </w:tcPr>
          <w:p w14:paraId="4B7F21D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r>
      <w:tr w:rsidR="00A4692C" w:rsidRPr="00A4692C" w14:paraId="1FB0B03D" w14:textId="77777777" w:rsidTr="00A4692C">
        <w:trPr>
          <w:trHeight w:val="315"/>
        </w:trPr>
        <w:tc>
          <w:tcPr>
            <w:tcW w:w="3960" w:type="dxa"/>
            <w:tcBorders>
              <w:top w:val="nil"/>
              <w:left w:val="nil"/>
              <w:bottom w:val="nil"/>
              <w:right w:val="nil"/>
            </w:tcBorders>
            <w:noWrap/>
            <w:vAlign w:val="bottom"/>
            <w:hideMark/>
          </w:tcPr>
          <w:p w14:paraId="570E3FE2"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Summer Pavilion</w:t>
            </w:r>
          </w:p>
        </w:tc>
        <w:tc>
          <w:tcPr>
            <w:tcW w:w="1800" w:type="dxa"/>
            <w:tcBorders>
              <w:top w:val="nil"/>
              <w:left w:val="nil"/>
              <w:bottom w:val="nil"/>
              <w:right w:val="nil"/>
            </w:tcBorders>
            <w:noWrap/>
            <w:vAlign w:val="bottom"/>
            <w:hideMark/>
          </w:tcPr>
          <w:p w14:paraId="58B5976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3.9</w:t>
            </w:r>
          </w:p>
        </w:tc>
        <w:tc>
          <w:tcPr>
            <w:tcW w:w="1720" w:type="dxa"/>
            <w:tcBorders>
              <w:top w:val="nil"/>
              <w:left w:val="nil"/>
              <w:bottom w:val="nil"/>
              <w:right w:val="nil"/>
            </w:tcBorders>
            <w:noWrap/>
            <w:vAlign w:val="bottom"/>
            <w:hideMark/>
          </w:tcPr>
          <w:p w14:paraId="497EC74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r>
      <w:tr w:rsidR="00A4692C" w:rsidRPr="00A4692C" w14:paraId="55D8B285" w14:textId="77777777" w:rsidTr="00A4692C">
        <w:trPr>
          <w:trHeight w:val="315"/>
        </w:trPr>
        <w:tc>
          <w:tcPr>
            <w:tcW w:w="3960" w:type="dxa"/>
            <w:tcBorders>
              <w:top w:val="nil"/>
              <w:left w:val="nil"/>
              <w:bottom w:val="nil"/>
              <w:right w:val="nil"/>
            </w:tcBorders>
            <w:noWrap/>
            <w:vAlign w:val="bottom"/>
            <w:hideMark/>
          </w:tcPr>
          <w:p w14:paraId="5865D0C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Super Loco</w:t>
            </w:r>
          </w:p>
        </w:tc>
        <w:tc>
          <w:tcPr>
            <w:tcW w:w="1800" w:type="dxa"/>
            <w:tcBorders>
              <w:top w:val="nil"/>
              <w:left w:val="nil"/>
              <w:bottom w:val="nil"/>
              <w:right w:val="nil"/>
            </w:tcBorders>
            <w:noWrap/>
            <w:vAlign w:val="bottom"/>
            <w:hideMark/>
          </w:tcPr>
          <w:p w14:paraId="55073A1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114D198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30</w:t>
            </w:r>
          </w:p>
        </w:tc>
      </w:tr>
      <w:tr w:rsidR="00A4692C" w:rsidRPr="00A4692C" w14:paraId="34DD4366" w14:textId="77777777" w:rsidTr="00A4692C">
        <w:trPr>
          <w:trHeight w:val="315"/>
        </w:trPr>
        <w:tc>
          <w:tcPr>
            <w:tcW w:w="3960" w:type="dxa"/>
            <w:tcBorders>
              <w:top w:val="nil"/>
              <w:left w:val="nil"/>
              <w:bottom w:val="nil"/>
              <w:right w:val="nil"/>
            </w:tcBorders>
            <w:noWrap/>
            <w:vAlign w:val="bottom"/>
            <w:hideMark/>
          </w:tcPr>
          <w:p w14:paraId="754582C9"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Lokal</w:t>
            </w:r>
          </w:p>
        </w:tc>
        <w:tc>
          <w:tcPr>
            <w:tcW w:w="1800" w:type="dxa"/>
            <w:tcBorders>
              <w:top w:val="nil"/>
              <w:left w:val="nil"/>
              <w:bottom w:val="nil"/>
              <w:right w:val="nil"/>
            </w:tcBorders>
            <w:noWrap/>
            <w:vAlign w:val="bottom"/>
            <w:hideMark/>
          </w:tcPr>
          <w:p w14:paraId="06B75D7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3.1</w:t>
            </w:r>
          </w:p>
        </w:tc>
        <w:tc>
          <w:tcPr>
            <w:tcW w:w="1720" w:type="dxa"/>
            <w:tcBorders>
              <w:top w:val="nil"/>
              <w:left w:val="nil"/>
              <w:bottom w:val="nil"/>
              <w:right w:val="nil"/>
            </w:tcBorders>
            <w:noWrap/>
            <w:vAlign w:val="bottom"/>
            <w:hideMark/>
          </w:tcPr>
          <w:p w14:paraId="438A8A0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33</w:t>
            </w:r>
          </w:p>
        </w:tc>
      </w:tr>
      <w:tr w:rsidR="00A4692C" w:rsidRPr="00A4692C" w14:paraId="7A74D7B0" w14:textId="77777777" w:rsidTr="00A4692C">
        <w:trPr>
          <w:trHeight w:val="315"/>
        </w:trPr>
        <w:tc>
          <w:tcPr>
            <w:tcW w:w="3960" w:type="dxa"/>
            <w:tcBorders>
              <w:top w:val="nil"/>
              <w:left w:val="nil"/>
              <w:bottom w:val="nil"/>
              <w:right w:val="nil"/>
            </w:tcBorders>
            <w:noWrap/>
            <w:vAlign w:val="bottom"/>
            <w:hideMark/>
          </w:tcPr>
          <w:p w14:paraId="276F5D4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Refinery Singapore</w:t>
            </w:r>
          </w:p>
        </w:tc>
        <w:tc>
          <w:tcPr>
            <w:tcW w:w="1800" w:type="dxa"/>
            <w:tcBorders>
              <w:top w:val="nil"/>
              <w:left w:val="nil"/>
              <w:bottom w:val="nil"/>
              <w:right w:val="nil"/>
            </w:tcBorders>
            <w:noWrap/>
            <w:vAlign w:val="bottom"/>
            <w:hideMark/>
          </w:tcPr>
          <w:p w14:paraId="765A094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3.2</w:t>
            </w:r>
          </w:p>
        </w:tc>
        <w:tc>
          <w:tcPr>
            <w:tcW w:w="1720" w:type="dxa"/>
            <w:tcBorders>
              <w:top w:val="nil"/>
              <w:left w:val="nil"/>
              <w:bottom w:val="nil"/>
              <w:right w:val="nil"/>
            </w:tcBorders>
            <w:noWrap/>
            <w:vAlign w:val="bottom"/>
            <w:hideMark/>
          </w:tcPr>
          <w:p w14:paraId="7722507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30</w:t>
            </w:r>
          </w:p>
        </w:tc>
      </w:tr>
      <w:tr w:rsidR="00A4692C" w:rsidRPr="00A4692C" w14:paraId="130540E7" w14:textId="77777777" w:rsidTr="00A4692C">
        <w:trPr>
          <w:trHeight w:val="315"/>
        </w:trPr>
        <w:tc>
          <w:tcPr>
            <w:tcW w:w="3960" w:type="dxa"/>
            <w:tcBorders>
              <w:top w:val="nil"/>
              <w:left w:val="nil"/>
              <w:bottom w:val="single" w:sz="4" w:space="0" w:color="8CB5F9"/>
              <w:right w:val="nil"/>
            </w:tcBorders>
            <w:noWrap/>
            <w:vAlign w:val="bottom"/>
            <w:hideMark/>
          </w:tcPr>
          <w:p w14:paraId="6F8376A4"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Sri Lanka</w:t>
            </w:r>
          </w:p>
        </w:tc>
        <w:tc>
          <w:tcPr>
            <w:tcW w:w="1800" w:type="dxa"/>
            <w:tcBorders>
              <w:top w:val="nil"/>
              <w:left w:val="nil"/>
              <w:bottom w:val="single" w:sz="4" w:space="0" w:color="8CB5F9"/>
              <w:right w:val="nil"/>
            </w:tcBorders>
            <w:noWrap/>
            <w:vAlign w:val="bottom"/>
            <w:hideMark/>
          </w:tcPr>
          <w:p w14:paraId="216B6D96"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3.87</w:t>
            </w:r>
          </w:p>
        </w:tc>
        <w:tc>
          <w:tcPr>
            <w:tcW w:w="1720" w:type="dxa"/>
            <w:tcBorders>
              <w:top w:val="nil"/>
              <w:left w:val="nil"/>
              <w:bottom w:val="single" w:sz="4" w:space="0" w:color="8CB5F9"/>
              <w:right w:val="nil"/>
            </w:tcBorders>
            <w:noWrap/>
            <w:vAlign w:val="bottom"/>
            <w:hideMark/>
          </w:tcPr>
          <w:p w14:paraId="3157DEA6"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146.45</w:t>
            </w:r>
          </w:p>
        </w:tc>
      </w:tr>
      <w:tr w:rsidR="00A4692C" w:rsidRPr="00A4692C" w14:paraId="1487DF09" w14:textId="77777777" w:rsidTr="00A4692C">
        <w:trPr>
          <w:trHeight w:val="315"/>
        </w:trPr>
        <w:tc>
          <w:tcPr>
            <w:tcW w:w="3960" w:type="dxa"/>
            <w:tcBorders>
              <w:top w:val="nil"/>
              <w:left w:val="nil"/>
              <w:bottom w:val="nil"/>
              <w:right w:val="nil"/>
            </w:tcBorders>
            <w:noWrap/>
            <w:vAlign w:val="bottom"/>
            <w:hideMark/>
          </w:tcPr>
          <w:p w14:paraId="4B97930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Arabian Knights</w:t>
            </w:r>
          </w:p>
        </w:tc>
        <w:tc>
          <w:tcPr>
            <w:tcW w:w="1800" w:type="dxa"/>
            <w:tcBorders>
              <w:top w:val="nil"/>
              <w:left w:val="nil"/>
              <w:bottom w:val="nil"/>
              <w:right w:val="nil"/>
            </w:tcBorders>
            <w:noWrap/>
            <w:vAlign w:val="bottom"/>
            <w:hideMark/>
          </w:tcPr>
          <w:p w14:paraId="10F0DE8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03955FC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158</w:t>
            </w:r>
          </w:p>
        </w:tc>
      </w:tr>
      <w:tr w:rsidR="00A4692C" w:rsidRPr="00A4692C" w14:paraId="26162200" w14:textId="77777777" w:rsidTr="00A4692C">
        <w:trPr>
          <w:trHeight w:val="315"/>
        </w:trPr>
        <w:tc>
          <w:tcPr>
            <w:tcW w:w="3960" w:type="dxa"/>
            <w:tcBorders>
              <w:top w:val="nil"/>
              <w:left w:val="nil"/>
              <w:bottom w:val="nil"/>
              <w:right w:val="nil"/>
            </w:tcBorders>
            <w:noWrap/>
            <w:vAlign w:val="bottom"/>
            <w:hideMark/>
          </w:tcPr>
          <w:p w14:paraId="3B84274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Burger's King</w:t>
            </w:r>
          </w:p>
        </w:tc>
        <w:tc>
          <w:tcPr>
            <w:tcW w:w="1800" w:type="dxa"/>
            <w:tcBorders>
              <w:top w:val="nil"/>
              <w:left w:val="nil"/>
              <w:bottom w:val="nil"/>
              <w:right w:val="nil"/>
            </w:tcBorders>
            <w:noWrap/>
            <w:vAlign w:val="bottom"/>
            <w:hideMark/>
          </w:tcPr>
          <w:p w14:paraId="57E37B7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4D03CE8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199</w:t>
            </w:r>
          </w:p>
        </w:tc>
      </w:tr>
      <w:tr w:rsidR="00A4692C" w:rsidRPr="00A4692C" w14:paraId="045B8302" w14:textId="77777777" w:rsidTr="00A4692C">
        <w:trPr>
          <w:trHeight w:val="315"/>
        </w:trPr>
        <w:tc>
          <w:tcPr>
            <w:tcW w:w="3960" w:type="dxa"/>
            <w:tcBorders>
              <w:top w:val="nil"/>
              <w:left w:val="nil"/>
              <w:bottom w:val="nil"/>
              <w:right w:val="nil"/>
            </w:tcBorders>
            <w:noWrap/>
            <w:vAlign w:val="bottom"/>
            <w:hideMark/>
          </w:tcPr>
          <w:p w14:paraId="3A232C7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Butter Boutique</w:t>
            </w:r>
          </w:p>
        </w:tc>
        <w:tc>
          <w:tcPr>
            <w:tcW w:w="1800" w:type="dxa"/>
            <w:tcBorders>
              <w:top w:val="nil"/>
              <w:left w:val="nil"/>
              <w:bottom w:val="nil"/>
              <w:right w:val="nil"/>
            </w:tcBorders>
            <w:noWrap/>
            <w:vAlign w:val="bottom"/>
            <w:hideMark/>
          </w:tcPr>
          <w:p w14:paraId="726EDD7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2232726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49</w:t>
            </w:r>
          </w:p>
        </w:tc>
      </w:tr>
      <w:tr w:rsidR="00A4692C" w:rsidRPr="00A4692C" w14:paraId="20F36BF3" w14:textId="77777777" w:rsidTr="00A4692C">
        <w:trPr>
          <w:trHeight w:val="315"/>
        </w:trPr>
        <w:tc>
          <w:tcPr>
            <w:tcW w:w="3960" w:type="dxa"/>
            <w:tcBorders>
              <w:top w:val="nil"/>
              <w:left w:val="nil"/>
              <w:bottom w:val="nil"/>
              <w:right w:val="nil"/>
            </w:tcBorders>
            <w:noWrap/>
            <w:vAlign w:val="bottom"/>
            <w:hideMark/>
          </w:tcPr>
          <w:p w14:paraId="45BD8FE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Cafe Beverly</w:t>
            </w:r>
          </w:p>
        </w:tc>
        <w:tc>
          <w:tcPr>
            <w:tcW w:w="1800" w:type="dxa"/>
            <w:tcBorders>
              <w:top w:val="nil"/>
              <w:left w:val="nil"/>
              <w:bottom w:val="nil"/>
              <w:right w:val="nil"/>
            </w:tcBorders>
            <w:noWrap/>
            <w:vAlign w:val="bottom"/>
            <w:hideMark/>
          </w:tcPr>
          <w:p w14:paraId="1447A41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1B6F894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58</w:t>
            </w:r>
          </w:p>
        </w:tc>
      </w:tr>
      <w:tr w:rsidR="00A4692C" w:rsidRPr="00A4692C" w14:paraId="11361B22" w14:textId="77777777" w:rsidTr="00A4692C">
        <w:trPr>
          <w:trHeight w:val="315"/>
        </w:trPr>
        <w:tc>
          <w:tcPr>
            <w:tcW w:w="3960" w:type="dxa"/>
            <w:tcBorders>
              <w:top w:val="nil"/>
              <w:left w:val="nil"/>
              <w:bottom w:val="nil"/>
              <w:right w:val="nil"/>
            </w:tcBorders>
            <w:noWrap/>
            <w:vAlign w:val="bottom"/>
            <w:hideMark/>
          </w:tcPr>
          <w:p w14:paraId="3581115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Cafe Shaze</w:t>
            </w:r>
          </w:p>
        </w:tc>
        <w:tc>
          <w:tcPr>
            <w:tcW w:w="1800" w:type="dxa"/>
            <w:tcBorders>
              <w:top w:val="nil"/>
              <w:left w:val="nil"/>
              <w:bottom w:val="nil"/>
              <w:right w:val="nil"/>
            </w:tcBorders>
            <w:noWrap/>
            <w:vAlign w:val="bottom"/>
            <w:hideMark/>
          </w:tcPr>
          <w:p w14:paraId="3383C639"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3.8</w:t>
            </w:r>
          </w:p>
        </w:tc>
        <w:tc>
          <w:tcPr>
            <w:tcW w:w="1720" w:type="dxa"/>
            <w:tcBorders>
              <w:top w:val="nil"/>
              <w:left w:val="nil"/>
              <w:bottom w:val="nil"/>
              <w:right w:val="nil"/>
            </w:tcBorders>
            <w:noWrap/>
            <w:vAlign w:val="bottom"/>
            <w:hideMark/>
          </w:tcPr>
          <w:p w14:paraId="61583D5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81</w:t>
            </w:r>
          </w:p>
        </w:tc>
      </w:tr>
      <w:tr w:rsidR="00A4692C" w:rsidRPr="00A4692C" w14:paraId="76DB3A17" w14:textId="77777777" w:rsidTr="00A4692C">
        <w:trPr>
          <w:trHeight w:val="315"/>
        </w:trPr>
        <w:tc>
          <w:tcPr>
            <w:tcW w:w="3960" w:type="dxa"/>
            <w:tcBorders>
              <w:top w:val="nil"/>
              <w:left w:val="nil"/>
              <w:bottom w:val="nil"/>
              <w:right w:val="nil"/>
            </w:tcBorders>
            <w:noWrap/>
            <w:vAlign w:val="bottom"/>
            <w:hideMark/>
          </w:tcPr>
          <w:p w14:paraId="63BBA9B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Carnival Ice Cream</w:t>
            </w:r>
          </w:p>
        </w:tc>
        <w:tc>
          <w:tcPr>
            <w:tcW w:w="1800" w:type="dxa"/>
            <w:tcBorders>
              <w:top w:val="nil"/>
              <w:left w:val="nil"/>
              <w:bottom w:val="nil"/>
              <w:right w:val="nil"/>
            </w:tcBorders>
            <w:noWrap/>
            <w:vAlign w:val="bottom"/>
            <w:hideMark/>
          </w:tcPr>
          <w:p w14:paraId="316B8EF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4.1</w:t>
            </w:r>
          </w:p>
        </w:tc>
        <w:tc>
          <w:tcPr>
            <w:tcW w:w="1720" w:type="dxa"/>
            <w:tcBorders>
              <w:top w:val="nil"/>
              <w:left w:val="nil"/>
              <w:bottom w:val="nil"/>
              <w:right w:val="nil"/>
            </w:tcBorders>
            <w:noWrap/>
            <w:vAlign w:val="bottom"/>
            <w:hideMark/>
          </w:tcPr>
          <w:p w14:paraId="0657F193"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122</w:t>
            </w:r>
          </w:p>
        </w:tc>
      </w:tr>
      <w:tr w:rsidR="00A4692C" w:rsidRPr="00A4692C" w14:paraId="00D78C48" w14:textId="77777777" w:rsidTr="00A4692C">
        <w:trPr>
          <w:trHeight w:val="315"/>
        </w:trPr>
        <w:tc>
          <w:tcPr>
            <w:tcW w:w="3960" w:type="dxa"/>
            <w:tcBorders>
              <w:top w:val="nil"/>
              <w:left w:val="nil"/>
              <w:bottom w:val="nil"/>
              <w:right w:val="nil"/>
            </w:tcBorders>
            <w:noWrap/>
            <w:vAlign w:val="bottom"/>
            <w:hideMark/>
          </w:tcPr>
          <w:p w14:paraId="53506C35"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Chinese Dragon Cafe</w:t>
            </w:r>
          </w:p>
        </w:tc>
        <w:tc>
          <w:tcPr>
            <w:tcW w:w="1800" w:type="dxa"/>
            <w:tcBorders>
              <w:top w:val="nil"/>
              <w:left w:val="nil"/>
              <w:bottom w:val="nil"/>
              <w:right w:val="nil"/>
            </w:tcBorders>
            <w:noWrap/>
            <w:vAlign w:val="bottom"/>
            <w:hideMark/>
          </w:tcPr>
          <w:p w14:paraId="4F53FDC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3.4</w:t>
            </w:r>
          </w:p>
        </w:tc>
        <w:tc>
          <w:tcPr>
            <w:tcW w:w="1720" w:type="dxa"/>
            <w:tcBorders>
              <w:top w:val="nil"/>
              <w:left w:val="nil"/>
              <w:bottom w:val="nil"/>
              <w:right w:val="nil"/>
            </w:tcBorders>
            <w:noWrap/>
            <w:vAlign w:val="bottom"/>
            <w:hideMark/>
          </w:tcPr>
          <w:p w14:paraId="643C856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118</w:t>
            </w:r>
          </w:p>
        </w:tc>
      </w:tr>
      <w:tr w:rsidR="00A4692C" w:rsidRPr="00A4692C" w14:paraId="63EDF2A6" w14:textId="77777777" w:rsidTr="00A4692C">
        <w:trPr>
          <w:trHeight w:val="315"/>
        </w:trPr>
        <w:tc>
          <w:tcPr>
            <w:tcW w:w="3960" w:type="dxa"/>
            <w:tcBorders>
              <w:top w:val="nil"/>
              <w:left w:val="nil"/>
              <w:bottom w:val="nil"/>
              <w:right w:val="nil"/>
            </w:tcBorders>
            <w:noWrap/>
            <w:vAlign w:val="bottom"/>
            <w:hideMark/>
          </w:tcPr>
          <w:p w14:paraId="682D45EC"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CIOCONAT Lounge</w:t>
            </w:r>
          </w:p>
        </w:tc>
        <w:tc>
          <w:tcPr>
            <w:tcW w:w="1800" w:type="dxa"/>
            <w:tcBorders>
              <w:top w:val="nil"/>
              <w:left w:val="nil"/>
              <w:bottom w:val="nil"/>
              <w:right w:val="nil"/>
            </w:tcBorders>
            <w:noWrap/>
            <w:vAlign w:val="bottom"/>
            <w:hideMark/>
          </w:tcPr>
          <w:p w14:paraId="2BE06F8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3.7</w:t>
            </w:r>
          </w:p>
        </w:tc>
        <w:tc>
          <w:tcPr>
            <w:tcW w:w="1720" w:type="dxa"/>
            <w:tcBorders>
              <w:top w:val="nil"/>
              <w:left w:val="nil"/>
              <w:bottom w:val="nil"/>
              <w:right w:val="nil"/>
            </w:tcBorders>
            <w:noWrap/>
            <w:vAlign w:val="bottom"/>
            <w:hideMark/>
          </w:tcPr>
          <w:p w14:paraId="5C23C94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157</w:t>
            </w:r>
          </w:p>
        </w:tc>
      </w:tr>
      <w:tr w:rsidR="00A4692C" w:rsidRPr="00A4692C" w14:paraId="4F54DB9B" w14:textId="77777777" w:rsidTr="00A4692C">
        <w:trPr>
          <w:trHeight w:val="315"/>
        </w:trPr>
        <w:tc>
          <w:tcPr>
            <w:tcW w:w="3960" w:type="dxa"/>
            <w:tcBorders>
              <w:top w:val="nil"/>
              <w:left w:val="nil"/>
              <w:bottom w:val="nil"/>
              <w:right w:val="nil"/>
            </w:tcBorders>
            <w:noWrap/>
            <w:vAlign w:val="bottom"/>
            <w:hideMark/>
          </w:tcPr>
          <w:p w14:paraId="3A82B12F"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Cricket Club Cafe</w:t>
            </w:r>
          </w:p>
        </w:tc>
        <w:tc>
          <w:tcPr>
            <w:tcW w:w="1800" w:type="dxa"/>
            <w:tcBorders>
              <w:top w:val="nil"/>
              <w:left w:val="nil"/>
              <w:bottom w:val="nil"/>
              <w:right w:val="nil"/>
            </w:tcBorders>
            <w:noWrap/>
            <w:vAlign w:val="bottom"/>
            <w:hideMark/>
          </w:tcPr>
          <w:p w14:paraId="42D41A9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5E0DB7E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171</w:t>
            </w:r>
          </w:p>
        </w:tc>
      </w:tr>
      <w:tr w:rsidR="00A4692C" w:rsidRPr="00A4692C" w14:paraId="7B76980F" w14:textId="77777777" w:rsidTr="00A4692C">
        <w:trPr>
          <w:trHeight w:val="315"/>
        </w:trPr>
        <w:tc>
          <w:tcPr>
            <w:tcW w:w="3960" w:type="dxa"/>
            <w:tcBorders>
              <w:top w:val="nil"/>
              <w:left w:val="nil"/>
              <w:bottom w:val="nil"/>
              <w:right w:val="nil"/>
            </w:tcBorders>
            <w:noWrap/>
            <w:vAlign w:val="bottom"/>
            <w:hideMark/>
          </w:tcPr>
          <w:p w14:paraId="0579961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Elite Indian Restaurant</w:t>
            </w:r>
          </w:p>
        </w:tc>
        <w:tc>
          <w:tcPr>
            <w:tcW w:w="1800" w:type="dxa"/>
            <w:tcBorders>
              <w:top w:val="nil"/>
              <w:left w:val="nil"/>
              <w:bottom w:val="nil"/>
              <w:right w:val="nil"/>
            </w:tcBorders>
            <w:noWrap/>
            <w:vAlign w:val="bottom"/>
            <w:hideMark/>
          </w:tcPr>
          <w:p w14:paraId="248090F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2.4</w:t>
            </w:r>
          </w:p>
        </w:tc>
        <w:tc>
          <w:tcPr>
            <w:tcW w:w="1720" w:type="dxa"/>
            <w:tcBorders>
              <w:top w:val="nil"/>
              <w:left w:val="nil"/>
              <w:bottom w:val="nil"/>
              <w:right w:val="nil"/>
            </w:tcBorders>
            <w:noWrap/>
            <w:vAlign w:val="bottom"/>
            <w:hideMark/>
          </w:tcPr>
          <w:p w14:paraId="7346BAB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240</w:t>
            </w:r>
          </w:p>
        </w:tc>
      </w:tr>
      <w:tr w:rsidR="00A4692C" w:rsidRPr="00A4692C" w14:paraId="6F7ACB32" w14:textId="77777777" w:rsidTr="00A4692C">
        <w:trPr>
          <w:trHeight w:val="315"/>
        </w:trPr>
        <w:tc>
          <w:tcPr>
            <w:tcW w:w="3960" w:type="dxa"/>
            <w:tcBorders>
              <w:top w:val="nil"/>
              <w:left w:val="nil"/>
              <w:bottom w:val="nil"/>
              <w:right w:val="nil"/>
            </w:tcBorders>
            <w:noWrap/>
            <w:vAlign w:val="bottom"/>
            <w:hideMark/>
          </w:tcPr>
          <w:p w14:paraId="0FB468A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Malay Restaurant</w:t>
            </w:r>
          </w:p>
        </w:tc>
        <w:tc>
          <w:tcPr>
            <w:tcW w:w="1800" w:type="dxa"/>
            <w:tcBorders>
              <w:top w:val="nil"/>
              <w:left w:val="nil"/>
              <w:bottom w:val="nil"/>
              <w:right w:val="nil"/>
            </w:tcBorders>
            <w:noWrap/>
            <w:vAlign w:val="bottom"/>
            <w:hideMark/>
          </w:tcPr>
          <w:p w14:paraId="17202D4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3.5</w:t>
            </w:r>
          </w:p>
        </w:tc>
        <w:tc>
          <w:tcPr>
            <w:tcW w:w="1720" w:type="dxa"/>
            <w:tcBorders>
              <w:top w:val="nil"/>
              <w:left w:val="nil"/>
              <w:bottom w:val="nil"/>
              <w:right w:val="nil"/>
            </w:tcBorders>
            <w:noWrap/>
            <w:vAlign w:val="bottom"/>
            <w:hideMark/>
          </w:tcPr>
          <w:p w14:paraId="4875EFB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80</w:t>
            </w:r>
          </w:p>
        </w:tc>
      </w:tr>
      <w:tr w:rsidR="00A4692C" w:rsidRPr="00A4692C" w14:paraId="3E002EA4" w14:textId="77777777" w:rsidTr="00A4692C">
        <w:trPr>
          <w:trHeight w:val="315"/>
        </w:trPr>
        <w:tc>
          <w:tcPr>
            <w:tcW w:w="3960" w:type="dxa"/>
            <w:tcBorders>
              <w:top w:val="nil"/>
              <w:left w:val="nil"/>
              <w:bottom w:val="nil"/>
              <w:right w:val="nil"/>
            </w:tcBorders>
            <w:noWrap/>
            <w:vAlign w:val="bottom"/>
            <w:hideMark/>
          </w:tcPr>
          <w:p w14:paraId="54D23D71"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Ministry of Crab</w:t>
            </w:r>
          </w:p>
        </w:tc>
        <w:tc>
          <w:tcPr>
            <w:tcW w:w="1800" w:type="dxa"/>
            <w:tcBorders>
              <w:top w:val="nil"/>
              <w:left w:val="nil"/>
              <w:bottom w:val="nil"/>
              <w:right w:val="nil"/>
            </w:tcBorders>
            <w:noWrap/>
            <w:vAlign w:val="bottom"/>
            <w:hideMark/>
          </w:tcPr>
          <w:p w14:paraId="208BF0B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4.9</w:t>
            </w:r>
          </w:p>
        </w:tc>
        <w:tc>
          <w:tcPr>
            <w:tcW w:w="1720" w:type="dxa"/>
            <w:tcBorders>
              <w:top w:val="nil"/>
              <w:left w:val="nil"/>
              <w:bottom w:val="nil"/>
              <w:right w:val="nil"/>
            </w:tcBorders>
            <w:noWrap/>
            <w:vAlign w:val="bottom"/>
            <w:hideMark/>
          </w:tcPr>
          <w:p w14:paraId="339D8B92"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203</w:t>
            </w:r>
          </w:p>
        </w:tc>
      </w:tr>
      <w:tr w:rsidR="00A4692C" w:rsidRPr="00A4692C" w14:paraId="382EE50A" w14:textId="77777777" w:rsidTr="00A4692C">
        <w:trPr>
          <w:trHeight w:val="315"/>
        </w:trPr>
        <w:tc>
          <w:tcPr>
            <w:tcW w:w="3960" w:type="dxa"/>
            <w:tcBorders>
              <w:top w:val="nil"/>
              <w:left w:val="nil"/>
              <w:bottom w:val="nil"/>
              <w:right w:val="nil"/>
            </w:tcBorders>
            <w:noWrap/>
            <w:vAlign w:val="bottom"/>
            <w:hideMark/>
          </w:tcPr>
          <w:p w14:paraId="280A11D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Queen's Cafe</w:t>
            </w:r>
          </w:p>
        </w:tc>
        <w:tc>
          <w:tcPr>
            <w:tcW w:w="1800" w:type="dxa"/>
            <w:tcBorders>
              <w:top w:val="nil"/>
              <w:left w:val="nil"/>
              <w:bottom w:val="nil"/>
              <w:right w:val="nil"/>
            </w:tcBorders>
            <w:noWrap/>
            <w:vAlign w:val="bottom"/>
            <w:hideMark/>
          </w:tcPr>
          <w:p w14:paraId="255A0FF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2.5</w:t>
            </w:r>
          </w:p>
        </w:tc>
        <w:tc>
          <w:tcPr>
            <w:tcW w:w="1720" w:type="dxa"/>
            <w:tcBorders>
              <w:top w:val="nil"/>
              <w:left w:val="nil"/>
              <w:bottom w:val="nil"/>
              <w:right w:val="nil"/>
            </w:tcBorders>
            <w:noWrap/>
            <w:vAlign w:val="bottom"/>
            <w:hideMark/>
          </w:tcPr>
          <w:p w14:paraId="0B22269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93</w:t>
            </w:r>
          </w:p>
        </w:tc>
      </w:tr>
      <w:tr w:rsidR="00A4692C" w:rsidRPr="00A4692C" w14:paraId="34D23D20" w14:textId="77777777" w:rsidTr="00A4692C">
        <w:trPr>
          <w:trHeight w:val="315"/>
        </w:trPr>
        <w:tc>
          <w:tcPr>
            <w:tcW w:w="3960" w:type="dxa"/>
            <w:tcBorders>
              <w:top w:val="nil"/>
              <w:left w:val="nil"/>
              <w:bottom w:val="nil"/>
              <w:right w:val="nil"/>
            </w:tcBorders>
            <w:noWrap/>
            <w:vAlign w:val="bottom"/>
            <w:hideMark/>
          </w:tcPr>
          <w:p w14:paraId="7A159256"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Simply Strawberries By Jagro</w:t>
            </w:r>
          </w:p>
        </w:tc>
        <w:tc>
          <w:tcPr>
            <w:tcW w:w="1800" w:type="dxa"/>
            <w:tcBorders>
              <w:top w:val="nil"/>
              <w:left w:val="nil"/>
              <w:bottom w:val="nil"/>
              <w:right w:val="nil"/>
            </w:tcBorders>
            <w:noWrap/>
            <w:vAlign w:val="bottom"/>
            <w:hideMark/>
          </w:tcPr>
          <w:p w14:paraId="289BE80D"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4.5</w:t>
            </w:r>
          </w:p>
        </w:tc>
        <w:tc>
          <w:tcPr>
            <w:tcW w:w="1720" w:type="dxa"/>
            <w:tcBorders>
              <w:top w:val="nil"/>
              <w:left w:val="nil"/>
              <w:bottom w:val="nil"/>
              <w:right w:val="nil"/>
            </w:tcBorders>
            <w:noWrap/>
            <w:vAlign w:val="bottom"/>
            <w:hideMark/>
          </w:tcPr>
          <w:p w14:paraId="0022097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146</w:t>
            </w:r>
          </w:p>
        </w:tc>
      </w:tr>
      <w:tr w:rsidR="00A4692C" w:rsidRPr="00A4692C" w14:paraId="679386A2" w14:textId="77777777" w:rsidTr="00A4692C">
        <w:trPr>
          <w:trHeight w:val="315"/>
        </w:trPr>
        <w:tc>
          <w:tcPr>
            <w:tcW w:w="3960" w:type="dxa"/>
            <w:tcBorders>
              <w:top w:val="nil"/>
              <w:left w:val="nil"/>
              <w:bottom w:val="nil"/>
              <w:right w:val="nil"/>
            </w:tcBorders>
            <w:noWrap/>
            <w:vAlign w:val="bottom"/>
            <w:hideMark/>
          </w:tcPr>
          <w:p w14:paraId="007FCA20"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T.G.I. Friday's</w:t>
            </w:r>
          </w:p>
        </w:tc>
        <w:tc>
          <w:tcPr>
            <w:tcW w:w="1800" w:type="dxa"/>
            <w:tcBorders>
              <w:top w:val="nil"/>
              <w:left w:val="nil"/>
              <w:bottom w:val="nil"/>
              <w:right w:val="nil"/>
            </w:tcBorders>
            <w:noWrap/>
            <w:vAlign w:val="bottom"/>
            <w:hideMark/>
          </w:tcPr>
          <w:p w14:paraId="4179D2CA"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79986CD1"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166</w:t>
            </w:r>
          </w:p>
        </w:tc>
      </w:tr>
      <w:tr w:rsidR="00A4692C" w:rsidRPr="00A4692C" w14:paraId="6712CDF1" w14:textId="77777777" w:rsidTr="00A4692C">
        <w:trPr>
          <w:trHeight w:val="315"/>
        </w:trPr>
        <w:tc>
          <w:tcPr>
            <w:tcW w:w="3960" w:type="dxa"/>
            <w:tcBorders>
              <w:top w:val="nil"/>
              <w:left w:val="nil"/>
              <w:bottom w:val="nil"/>
              <w:right w:val="nil"/>
            </w:tcBorders>
            <w:shd w:val="clear" w:color="000000" w:fill="FF6D01"/>
            <w:noWrap/>
            <w:vAlign w:val="bottom"/>
            <w:hideMark/>
          </w:tcPr>
          <w:p w14:paraId="21A0E6AB"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Commons</w:t>
            </w:r>
          </w:p>
        </w:tc>
        <w:tc>
          <w:tcPr>
            <w:tcW w:w="1800" w:type="dxa"/>
            <w:tcBorders>
              <w:top w:val="nil"/>
              <w:left w:val="nil"/>
              <w:bottom w:val="nil"/>
              <w:right w:val="nil"/>
            </w:tcBorders>
            <w:noWrap/>
            <w:vAlign w:val="bottom"/>
            <w:hideMark/>
          </w:tcPr>
          <w:p w14:paraId="34BE049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78C2DFDB"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209</w:t>
            </w:r>
          </w:p>
        </w:tc>
      </w:tr>
      <w:tr w:rsidR="00A4692C" w:rsidRPr="00A4692C" w14:paraId="4101E852" w14:textId="77777777" w:rsidTr="00A4692C">
        <w:trPr>
          <w:trHeight w:val="315"/>
        </w:trPr>
        <w:tc>
          <w:tcPr>
            <w:tcW w:w="3960" w:type="dxa"/>
            <w:tcBorders>
              <w:top w:val="nil"/>
              <w:left w:val="nil"/>
              <w:bottom w:val="nil"/>
              <w:right w:val="nil"/>
            </w:tcBorders>
            <w:noWrap/>
            <w:vAlign w:val="bottom"/>
            <w:hideMark/>
          </w:tcPr>
          <w:p w14:paraId="57737A47"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Manhattan FISH MARKET</w:t>
            </w:r>
          </w:p>
        </w:tc>
        <w:tc>
          <w:tcPr>
            <w:tcW w:w="1800" w:type="dxa"/>
            <w:tcBorders>
              <w:top w:val="nil"/>
              <w:left w:val="nil"/>
              <w:bottom w:val="nil"/>
              <w:right w:val="nil"/>
            </w:tcBorders>
            <w:noWrap/>
            <w:vAlign w:val="bottom"/>
            <w:hideMark/>
          </w:tcPr>
          <w:p w14:paraId="0426ECEF"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645C38F5"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196</w:t>
            </w:r>
          </w:p>
        </w:tc>
      </w:tr>
      <w:tr w:rsidR="00A4692C" w:rsidRPr="00A4692C" w14:paraId="102C76ED" w14:textId="77777777" w:rsidTr="00A4692C">
        <w:trPr>
          <w:trHeight w:val="315"/>
        </w:trPr>
        <w:tc>
          <w:tcPr>
            <w:tcW w:w="3960" w:type="dxa"/>
            <w:tcBorders>
              <w:top w:val="nil"/>
              <w:left w:val="nil"/>
              <w:bottom w:val="nil"/>
              <w:right w:val="nil"/>
            </w:tcBorders>
            <w:noWrap/>
            <w:vAlign w:val="bottom"/>
            <w:hideMark/>
          </w:tcPr>
          <w:p w14:paraId="013A590D"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Paddington</w:t>
            </w:r>
          </w:p>
        </w:tc>
        <w:tc>
          <w:tcPr>
            <w:tcW w:w="1800" w:type="dxa"/>
            <w:tcBorders>
              <w:top w:val="nil"/>
              <w:left w:val="nil"/>
              <w:bottom w:val="nil"/>
              <w:right w:val="nil"/>
            </w:tcBorders>
            <w:noWrap/>
            <w:vAlign w:val="bottom"/>
            <w:hideMark/>
          </w:tcPr>
          <w:p w14:paraId="3676F13C"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3.6</w:t>
            </w:r>
          </w:p>
        </w:tc>
        <w:tc>
          <w:tcPr>
            <w:tcW w:w="1720" w:type="dxa"/>
            <w:tcBorders>
              <w:top w:val="nil"/>
              <w:left w:val="nil"/>
              <w:bottom w:val="nil"/>
              <w:right w:val="nil"/>
            </w:tcBorders>
            <w:noWrap/>
            <w:vAlign w:val="bottom"/>
            <w:hideMark/>
          </w:tcPr>
          <w:p w14:paraId="0C115667"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83</w:t>
            </w:r>
          </w:p>
        </w:tc>
      </w:tr>
      <w:tr w:rsidR="00A4692C" w:rsidRPr="00A4692C" w14:paraId="5362E324" w14:textId="77777777" w:rsidTr="00A4692C">
        <w:trPr>
          <w:trHeight w:val="315"/>
        </w:trPr>
        <w:tc>
          <w:tcPr>
            <w:tcW w:w="3960" w:type="dxa"/>
            <w:tcBorders>
              <w:top w:val="nil"/>
              <w:left w:val="nil"/>
              <w:bottom w:val="nil"/>
              <w:right w:val="nil"/>
            </w:tcBorders>
            <w:shd w:val="clear" w:color="000000" w:fill="FF6D01"/>
            <w:noWrap/>
            <w:vAlign w:val="bottom"/>
            <w:hideMark/>
          </w:tcPr>
          <w:p w14:paraId="14DB1CD8"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The Sizzle</w:t>
            </w:r>
          </w:p>
        </w:tc>
        <w:tc>
          <w:tcPr>
            <w:tcW w:w="1800" w:type="dxa"/>
            <w:tcBorders>
              <w:top w:val="nil"/>
              <w:left w:val="nil"/>
              <w:bottom w:val="nil"/>
              <w:right w:val="nil"/>
            </w:tcBorders>
            <w:noWrap/>
            <w:vAlign w:val="bottom"/>
            <w:hideMark/>
          </w:tcPr>
          <w:p w14:paraId="34EE4D88"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4.2</w:t>
            </w:r>
          </w:p>
        </w:tc>
        <w:tc>
          <w:tcPr>
            <w:tcW w:w="1720" w:type="dxa"/>
            <w:tcBorders>
              <w:top w:val="nil"/>
              <w:left w:val="nil"/>
              <w:bottom w:val="nil"/>
              <w:right w:val="nil"/>
            </w:tcBorders>
            <w:noWrap/>
            <w:vAlign w:val="bottom"/>
            <w:hideMark/>
          </w:tcPr>
          <w:p w14:paraId="352123B0"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286</w:t>
            </w:r>
          </w:p>
        </w:tc>
      </w:tr>
      <w:tr w:rsidR="00A4692C" w:rsidRPr="00A4692C" w14:paraId="7101D527" w14:textId="77777777" w:rsidTr="00A4692C">
        <w:trPr>
          <w:trHeight w:val="315"/>
        </w:trPr>
        <w:tc>
          <w:tcPr>
            <w:tcW w:w="3960" w:type="dxa"/>
            <w:tcBorders>
              <w:top w:val="nil"/>
              <w:left w:val="nil"/>
              <w:bottom w:val="nil"/>
              <w:right w:val="nil"/>
            </w:tcBorders>
            <w:noWrap/>
            <w:vAlign w:val="bottom"/>
            <w:hideMark/>
          </w:tcPr>
          <w:p w14:paraId="13B0AB81" w14:textId="77777777" w:rsidR="00A4692C" w:rsidRPr="00A4692C" w:rsidRDefault="00A4692C" w:rsidP="00A4692C">
            <w:pPr>
              <w:spacing w:after="0" w:line="240" w:lineRule="auto"/>
              <w:ind w:firstLineChars="100" w:firstLine="200"/>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Upali's</w:t>
            </w:r>
          </w:p>
        </w:tc>
        <w:tc>
          <w:tcPr>
            <w:tcW w:w="1800" w:type="dxa"/>
            <w:tcBorders>
              <w:top w:val="nil"/>
              <w:left w:val="nil"/>
              <w:bottom w:val="nil"/>
              <w:right w:val="nil"/>
            </w:tcBorders>
            <w:noWrap/>
            <w:vAlign w:val="bottom"/>
            <w:hideMark/>
          </w:tcPr>
          <w:p w14:paraId="7BB03C04"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4</w:t>
            </w:r>
          </w:p>
        </w:tc>
        <w:tc>
          <w:tcPr>
            <w:tcW w:w="1720" w:type="dxa"/>
            <w:tcBorders>
              <w:top w:val="nil"/>
              <w:left w:val="nil"/>
              <w:bottom w:val="nil"/>
              <w:right w:val="nil"/>
            </w:tcBorders>
            <w:noWrap/>
            <w:vAlign w:val="bottom"/>
            <w:hideMark/>
          </w:tcPr>
          <w:p w14:paraId="32FB6296" w14:textId="77777777" w:rsidR="00A4692C" w:rsidRPr="00A4692C" w:rsidRDefault="00A4692C" w:rsidP="00A4692C">
            <w:pPr>
              <w:spacing w:after="0" w:line="240" w:lineRule="auto"/>
              <w:jc w:val="right"/>
              <w:rPr>
                <w:rFonts w:ascii="Arial" w:eastAsia="Times New Roman" w:hAnsi="Arial" w:cs="Arial"/>
                <w:color w:val="000000"/>
                <w:kern w:val="0"/>
                <w:sz w:val="20"/>
                <w:szCs w:val="20"/>
                <w:lang w:val="en-US"/>
                <w14:ligatures w14:val="none"/>
              </w:rPr>
            </w:pPr>
            <w:r w:rsidRPr="00A4692C">
              <w:rPr>
                <w:rFonts w:ascii="Arial" w:eastAsia="Times New Roman" w:hAnsi="Arial" w:cs="Arial"/>
                <w:color w:val="000000"/>
                <w:kern w:val="0"/>
                <w:sz w:val="20"/>
                <w:szCs w:val="20"/>
                <w:lang w:val="en-US"/>
                <w14:ligatures w14:val="none"/>
              </w:rPr>
              <w:t>114</w:t>
            </w:r>
          </w:p>
        </w:tc>
      </w:tr>
      <w:tr w:rsidR="00A4692C" w:rsidRPr="00A4692C" w14:paraId="40611CC3" w14:textId="77777777" w:rsidTr="00A4692C">
        <w:trPr>
          <w:trHeight w:val="315"/>
        </w:trPr>
        <w:tc>
          <w:tcPr>
            <w:tcW w:w="3960" w:type="dxa"/>
            <w:tcBorders>
              <w:top w:val="single" w:sz="4" w:space="0" w:color="8CB5F9"/>
              <w:left w:val="nil"/>
              <w:bottom w:val="nil"/>
              <w:right w:val="nil"/>
            </w:tcBorders>
            <w:shd w:val="clear" w:color="D9E7FD" w:fill="D9E7FD"/>
            <w:noWrap/>
            <w:vAlign w:val="bottom"/>
            <w:hideMark/>
          </w:tcPr>
          <w:p w14:paraId="6E5B3000" w14:textId="77777777" w:rsidR="00A4692C" w:rsidRPr="00A4692C" w:rsidRDefault="00A4692C" w:rsidP="00A4692C">
            <w:pPr>
              <w:spacing w:after="0" w:line="240" w:lineRule="auto"/>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Grand Total</w:t>
            </w:r>
          </w:p>
        </w:tc>
        <w:tc>
          <w:tcPr>
            <w:tcW w:w="1800" w:type="dxa"/>
            <w:tcBorders>
              <w:top w:val="single" w:sz="4" w:space="0" w:color="8CB5F9"/>
              <w:left w:val="nil"/>
              <w:bottom w:val="nil"/>
              <w:right w:val="nil"/>
            </w:tcBorders>
            <w:shd w:val="clear" w:color="D9E7FD" w:fill="D9E7FD"/>
            <w:noWrap/>
            <w:vAlign w:val="bottom"/>
            <w:hideMark/>
          </w:tcPr>
          <w:p w14:paraId="3B4D7380"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3.7640625</w:t>
            </w:r>
          </w:p>
        </w:tc>
        <w:tc>
          <w:tcPr>
            <w:tcW w:w="1720" w:type="dxa"/>
            <w:tcBorders>
              <w:top w:val="single" w:sz="4" w:space="0" w:color="8CB5F9"/>
              <w:left w:val="nil"/>
              <w:bottom w:val="nil"/>
              <w:right w:val="nil"/>
            </w:tcBorders>
            <w:shd w:val="clear" w:color="D9E7FD" w:fill="D9E7FD"/>
            <w:noWrap/>
            <w:vAlign w:val="bottom"/>
            <w:hideMark/>
          </w:tcPr>
          <w:p w14:paraId="2554C6F3" w14:textId="77777777" w:rsidR="00A4692C" w:rsidRPr="00A4692C" w:rsidRDefault="00A4692C" w:rsidP="00A4692C">
            <w:pPr>
              <w:spacing w:after="0" w:line="240" w:lineRule="auto"/>
              <w:jc w:val="right"/>
              <w:rPr>
                <w:rFonts w:ascii="Arial" w:eastAsia="Times New Roman" w:hAnsi="Arial" w:cs="Arial"/>
                <w:b/>
                <w:bCs/>
                <w:color w:val="000000"/>
                <w:kern w:val="0"/>
                <w:sz w:val="20"/>
                <w:szCs w:val="20"/>
                <w:lang w:val="en-US"/>
                <w14:ligatures w14:val="none"/>
              </w:rPr>
            </w:pPr>
            <w:r w:rsidRPr="00A4692C">
              <w:rPr>
                <w:rFonts w:ascii="Arial" w:eastAsia="Times New Roman" w:hAnsi="Arial" w:cs="Arial"/>
                <w:b/>
                <w:bCs/>
                <w:color w:val="000000"/>
                <w:kern w:val="0"/>
                <w:sz w:val="20"/>
                <w:szCs w:val="20"/>
                <w:lang w:val="en-US"/>
                <w14:ligatures w14:val="none"/>
              </w:rPr>
              <w:t>61.171875</w:t>
            </w:r>
          </w:p>
        </w:tc>
      </w:tr>
    </w:tbl>
    <w:p w14:paraId="0AF8BA12" w14:textId="77777777" w:rsidR="00A4692C" w:rsidRDefault="00A4692C" w:rsidP="00A4692C">
      <w:pPr>
        <w:rPr>
          <w:rFonts w:ascii="Arial" w:hAnsi="Arial" w:cs="Arial"/>
          <w:b/>
          <w:color w:val="000000"/>
          <w:sz w:val="28"/>
          <w:szCs w:val="28"/>
        </w:rPr>
      </w:pPr>
    </w:p>
    <w:p w14:paraId="640C8AA4" w14:textId="77777777" w:rsidR="00A4692C" w:rsidRPr="00FA271F" w:rsidRDefault="00A4692C" w:rsidP="00A4692C">
      <w:pPr>
        <w:widowControl w:val="0"/>
        <w:spacing w:before="280" w:after="80" w:line="273" w:lineRule="auto"/>
        <w:rPr>
          <w:rFonts w:ascii="Arial" w:eastAsia="Times New Roman" w:hAnsi="Arial" w:cs="Arial"/>
          <w:b/>
          <w:color w:val="000000"/>
          <w:sz w:val="28"/>
          <w:szCs w:val="28"/>
        </w:rPr>
      </w:pPr>
      <w:r w:rsidRPr="00FA271F">
        <w:rPr>
          <w:rFonts w:ascii="Arial" w:eastAsia="Times New Roman" w:hAnsi="Arial" w:cs="Arial"/>
          <w:b/>
          <w:color w:val="000000"/>
          <w:sz w:val="28"/>
          <w:szCs w:val="28"/>
        </w:rPr>
        <w:lastRenderedPageBreak/>
        <w:t xml:space="preserve">Insights about Competitors available </w:t>
      </w:r>
    </w:p>
    <w:p w14:paraId="502FAA78" w14:textId="77777777" w:rsidR="00A4692C" w:rsidRPr="00FA271F" w:rsidRDefault="00A4692C" w:rsidP="00A4692C">
      <w:pPr>
        <w:rPr>
          <w:rFonts w:ascii="Arial" w:hAnsi="Arial" w:cs="Arial"/>
          <w:color w:val="000000" w:themeColor="text1"/>
          <w:sz w:val="28"/>
          <w:szCs w:val="28"/>
        </w:rPr>
      </w:pPr>
      <w:r w:rsidRPr="00FA271F">
        <w:rPr>
          <w:rFonts w:ascii="Arial" w:hAnsi="Arial" w:cs="Arial"/>
          <w:color w:val="000000" w:themeColor="text1"/>
          <w:sz w:val="28"/>
          <w:szCs w:val="28"/>
        </w:rPr>
        <w:t>The analysis highlights several high-performing restaurants in Canada, Sri Lanka, and Australia, each achieving ratings above 4 and attracting considerable customer engagement, as evidenced by vote counts ranging from 150 to over 380.</w:t>
      </w:r>
    </w:p>
    <w:p w14:paraId="4FAB95DC" w14:textId="77777777" w:rsidR="00A4692C" w:rsidRPr="00FA271F" w:rsidRDefault="00A4692C" w:rsidP="00A4692C">
      <w:pPr>
        <w:pStyle w:val="Heading3"/>
        <w:rPr>
          <w:rFonts w:ascii="Arial" w:hAnsi="Arial" w:cs="Arial"/>
          <w:color w:val="000000" w:themeColor="text1"/>
        </w:rPr>
      </w:pPr>
      <w:r w:rsidRPr="00FA271F">
        <w:rPr>
          <w:rFonts w:ascii="Arial" w:hAnsi="Arial" w:cs="Arial"/>
          <w:color w:val="000000" w:themeColor="text1"/>
        </w:rPr>
        <w:t>Key Competitors Identified</w:t>
      </w:r>
    </w:p>
    <w:p w14:paraId="04A0F1B7" w14:textId="77777777" w:rsidR="00A4692C" w:rsidRPr="00FA271F" w:rsidRDefault="00A4692C" w:rsidP="00A4692C">
      <w:pPr>
        <w:pStyle w:val="ListParagraph"/>
        <w:numPr>
          <w:ilvl w:val="0"/>
          <w:numId w:val="32"/>
        </w:numPr>
        <w:rPr>
          <w:rFonts w:ascii="Arial" w:hAnsi="Arial" w:cs="Arial"/>
          <w:color w:val="000000" w:themeColor="text1"/>
          <w:sz w:val="28"/>
          <w:szCs w:val="28"/>
        </w:rPr>
      </w:pPr>
      <w:r w:rsidRPr="00FA271F">
        <w:rPr>
          <w:rFonts w:ascii="Arial" w:hAnsi="Arial" w:cs="Arial"/>
          <w:color w:val="000000" w:themeColor="text1"/>
          <w:sz w:val="28"/>
          <w:szCs w:val="28"/>
        </w:rPr>
        <w:t>Australia:</w:t>
      </w:r>
    </w:p>
    <w:p w14:paraId="2D65B653" w14:textId="77777777" w:rsidR="00A4692C" w:rsidRPr="00FA271F" w:rsidRDefault="00A4692C" w:rsidP="00A4692C">
      <w:pPr>
        <w:pStyle w:val="ListParagraph"/>
        <w:numPr>
          <w:ilvl w:val="0"/>
          <w:numId w:val="31"/>
        </w:numPr>
        <w:rPr>
          <w:rFonts w:ascii="Arial" w:hAnsi="Arial" w:cs="Arial"/>
          <w:color w:val="000000" w:themeColor="text1"/>
          <w:sz w:val="28"/>
          <w:szCs w:val="28"/>
        </w:rPr>
      </w:pPr>
      <w:r w:rsidRPr="00FA271F">
        <w:rPr>
          <w:rFonts w:ascii="Arial" w:hAnsi="Arial" w:cs="Arial"/>
          <w:b/>
          <w:bCs/>
          <w:color w:val="000000" w:themeColor="text1"/>
          <w:sz w:val="28"/>
          <w:szCs w:val="28"/>
        </w:rPr>
        <w:t>1918 Bistro &amp; Grill, Bridge Road Brewers, and Vivo Bar and Grill</w:t>
      </w:r>
      <w:r w:rsidRPr="00FA271F">
        <w:rPr>
          <w:rFonts w:ascii="Arial" w:hAnsi="Arial" w:cs="Arial"/>
          <w:color w:val="000000" w:themeColor="text1"/>
          <w:sz w:val="28"/>
          <w:szCs w:val="28"/>
        </w:rPr>
        <w:t xml:space="preserve"> have established themselves as leading competitors in the Australian market. These venues exhibit consistently high customer satisfaction and have garnered significant positive feedback, setting a benchmark for quality and service.</w:t>
      </w:r>
    </w:p>
    <w:p w14:paraId="32105483" w14:textId="77777777" w:rsidR="00A4692C" w:rsidRPr="002652E6" w:rsidRDefault="00A4692C" w:rsidP="00A4692C">
      <w:pPr>
        <w:pStyle w:val="ListParagraph"/>
        <w:numPr>
          <w:ilvl w:val="0"/>
          <w:numId w:val="32"/>
        </w:numPr>
        <w:rPr>
          <w:rFonts w:ascii="Arial" w:hAnsi="Arial" w:cs="Arial"/>
          <w:color w:val="000000" w:themeColor="text1"/>
          <w:sz w:val="28"/>
          <w:szCs w:val="28"/>
        </w:rPr>
      </w:pPr>
      <w:r w:rsidRPr="002652E6">
        <w:rPr>
          <w:rFonts w:ascii="Arial" w:hAnsi="Arial" w:cs="Arial"/>
          <w:color w:val="000000" w:themeColor="text1"/>
          <w:sz w:val="28"/>
          <w:szCs w:val="28"/>
        </w:rPr>
        <w:t>Canada:</w:t>
      </w:r>
    </w:p>
    <w:p w14:paraId="3786EE92" w14:textId="77777777" w:rsidR="00A4692C" w:rsidRPr="00FA271F" w:rsidRDefault="00A4692C" w:rsidP="00A4692C">
      <w:pPr>
        <w:pStyle w:val="ListParagraph"/>
        <w:numPr>
          <w:ilvl w:val="0"/>
          <w:numId w:val="31"/>
        </w:numPr>
        <w:rPr>
          <w:rFonts w:ascii="Arial" w:hAnsi="Arial" w:cs="Arial"/>
          <w:color w:val="000000" w:themeColor="text1"/>
          <w:sz w:val="28"/>
          <w:szCs w:val="28"/>
        </w:rPr>
      </w:pPr>
      <w:r w:rsidRPr="00FA271F">
        <w:rPr>
          <w:rFonts w:ascii="Arial" w:hAnsi="Arial" w:cs="Arial"/>
          <w:b/>
          <w:bCs/>
          <w:color w:val="000000" w:themeColor="text1"/>
          <w:sz w:val="28"/>
          <w:szCs w:val="28"/>
        </w:rPr>
        <w:t>Lake House Restaurants</w:t>
      </w:r>
      <w:r w:rsidRPr="00FA271F">
        <w:rPr>
          <w:rFonts w:ascii="Arial" w:hAnsi="Arial" w:cs="Arial"/>
          <w:color w:val="000000" w:themeColor="text1"/>
          <w:sz w:val="28"/>
          <w:szCs w:val="28"/>
        </w:rPr>
        <w:t xml:space="preserve"> stands out as a top competitor, reflecting strong customer approval and a robust vote count, which underlines its popularity and reputation for excellence within its region.</w:t>
      </w:r>
    </w:p>
    <w:p w14:paraId="4E7B2DBB" w14:textId="77777777" w:rsidR="00A4692C" w:rsidRPr="00FA271F" w:rsidRDefault="00A4692C" w:rsidP="00A4692C">
      <w:pPr>
        <w:pStyle w:val="ListParagraph"/>
        <w:numPr>
          <w:ilvl w:val="0"/>
          <w:numId w:val="32"/>
        </w:numPr>
        <w:rPr>
          <w:rFonts w:ascii="Arial" w:hAnsi="Arial" w:cs="Arial"/>
          <w:color w:val="000000" w:themeColor="text1"/>
          <w:sz w:val="28"/>
          <w:szCs w:val="28"/>
        </w:rPr>
      </w:pPr>
      <w:r w:rsidRPr="00FA271F">
        <w:rPr>
          <w:rFonts w:ascii="Arial" w:hAnsi="Arial" w:cs="Arial"/>
          <w:color w:val="000000" w:themeColor="text1"/>
          <w:sz w:val="28"/>
          <w:szCs w:val="28"/>
        </w:rPr>
        <w:t>Sri Lanka:</w:t>
      </w:r>
    </w:p>
    <w:p w14:paraId="66963ED7" w14:textId="77777777" w:rsidR="00A4692C" w:rsidRDefault="00A4692C" w:rsidP="00A4692C">
      <w:pPr>
        <w:pStyle w:val="ListParagraph"/>
        <w:numPr>
          <w:ilvl w:val="0"/>
          <w:numId w:val="31"/>
        </w:numPr>
        <w:rPr>
          <w:rFonts w:ascii="Arial" w:hAnsi="Arial" w:cs="Arial"/>
          <w:color w:val="000000" w:themeColor="text1"/>
          <w:sz w:val="28"/>
          <w:szCs w:val="28"/>
        </w:rPr>
      </w:pPr>
      <w:r w:rsidRPr="00FA271F">
        <w:rPr>
          <w:rFonts w:ascii="Arial" w:hAnsi="Arial" w:cs="Arial"/>
          <w:b/>
          <w:bCs/>
          <w:color w:val="000000" w:themeColor="text1"/>
          <w:sz w:val="28"/>
          <w:szCs w:val="28"/>
        </w:rPr>
        <w:t>The Commons and The Sizzle</w:t>
      </w:r>
      <w:r w:rsidRPr="00FA271F">
        <w:rPr>
          <w:rFonts w:ascii="Arial" w:hAnsi="Arial" w:cs="Arial"/>
          <w:color w:val="000000" w:themeColor="text1"/>
          <w:sz w:val="28"/>
          <w:szCs w:val="28"/>
        </w:rPr>
        <w:t xml:space="preserve"> are prominent competitors, demonstrating both high ratings and substantial customer feedback. Their popularity positions them as leading benchmarks for service and quality in Sri Lanka.</w:t>
      </w:r>
    </w:p>
    <w:p w14:paraId="2CF5AB21" w14:textId="77777777" w:rsidR="00A4692C" w:rsidRPr="002652E6" w:rsidRDefault="00A4692C" w:rsidP="00A4692C">
      <w:pPr>
        <w:pStyle w:val="ListParagraph"/>
        <w:ind w:left="480"/>
        <w:rPr>
          <w:rFonts w:ascii="Arial" w:hAnsi="Arial" w:cs="Arial"/>
          <w:color w:val="000000" w:themeColor="text1"/>
          <w:sz w:val="28"/>
          <w:szCs w:val="28"/>
        </w:rPr>
      </w:pPr>
    </w:p>
    <w:p w14:paraId="67B2CF7A" w14:textId="77777777" w:rsidR="00A4692C" w:rsidRPr="002652E6" w:rsidRDefault="00A4692C" w:rsidP="00A4692C">
      <w:pPr>
        <w:pStyle w:val="ListParagraph"/>
        <w:numPr>
          <w:ilvl w:val="0"/>
          <w:numId w:val="33"/>
        </w:numPr>
        <w:rPr>
          <w:rFonts w:ascii="Arial" w:hAnsi="Arial" w:cs="Arial"/>
          <w:color w:val="000000" w:themeColor="text1"/>
          <w:sz w:val="28"/>
          <w:szCs w:val="28"/>
        </w:rPr>
      </w:pPr>
      <w:r w:rsidRPr="002652E6">
        <w:rPr>
          <w:rFonts w:ascii="Arial" w:hAnsi="Arial" w:cs="Arial"/>
          <w:color w:val="000000" w:themeColor="text1"/>
          <w:sz w:val="28"/>
          <w:szCs w:val="28"/>
        </w:rPr>
        <w:t>Each of these restaurants exemplifies strong customer satisfaction.</w:t>
      </w:r>
    </w:p>
    <w:p w14:paraId="51CE67E4" w14:textId="77777777" w:rsidR="00A4692C" w:rsidRPr="002652E6" w:rsidRDefault="00A4692C" w:rsidP="00A4692C">
      <w:pPr>
        <w:pStyle w:val="ListParagraph"/>
        <w:numPr>
          <w:ilvl w:val="0"/>
          <w:numId w:val="33"/>
        </w:numPr>
        <w:rPr>
          <w:rFonts w:ascii="Arial" w:hAnsi="Arial" w:cs="Arial"/>
          <w:color w:val="000000" w:themeColor="text1"/>
          <w:sz w:val="28"/>
          <w:szCs w:val="28"/>
        </w:rPr>
      </w:pPr>
      <w:r w:rsidRPr="002652E6">
        <w:rPr>
          <w:rFonts w:ascii="Arial" w:hAnsi="Arial" w:cs="Arial"/>
          <w:color w:val="000000" w:themeColor="text1"/>
          <w:sz w:val="28"/>
          <w:szCs w:val="28"/>
        </w:rPr>
        <w:t>Also have marketplace popularity, making them important benchmarks for assessing quality and service standards within their respective regions.</w:t>
      </w:r>
    </w:p>
    <w:p w14:paraId="028283F2" w14:textId="77777777" w:rsidR="00A4692C" w:rsidRDefault="00A4692C" w:rsidP="00A4692C">
      <w:pPr>
        <w:rPr>
          <w:rFonts w:ascii="Arial" w:hAnsi="Arial" w:cs="Arial"/>
          <w:b/>
          <w:color w:val="000000"/>
          <w:sz w:val="28"/>
          <w:szCs w:val="28"/>
        </w:rPr>
      </w:pPr>
    </w:p>
    <w:p w14:paraId="58388666" w14:textId="77777777" w:rsidR="00A4692C" w:rsidRPr="00FA271F" w:rsidRDefault="00A4692C" w:rsidP="00A4692C">
      <w:pPr>
        <w:widowControl w:val="0"/>
        <w:spacing w:before="280" w:after="80" w:line="273" w:lineRule="auto"/>
        <w:rPr>
          <w:rFonts w:ascii="Arial" w:eastAsia="Times New Roman" w:hAnsi="Arial" w:cs="Arial"/>
          <w:b/>
          <w:color w:val="000000"/>
          <w:sz w:val="28"/>
          <w:szCs w:val="28"/>
        </w:rPr>
      </w:pPr>
      <w:r w:rsidRPr="00FA271F">
        <w:rPr>
          <w:rFonts w:ascii="Arial" w:eastAsia="Times New Roman" w:hAnsi="Arial" w:cs="Arial"/>
          <w:b/>
          <w:color w:val="000000"/>
          <w:sz w:val="28"/>
          <w:szCs w:val="28"/>
        </w:rPr>
        <w:t>Insights about restaurants rated in lower bracket</w:t>
      </w:r>
    </w:p>
    <w:p w14:paraId="0B88E9EC" w14:textId="77777777" w:rsidR="00A4692C" w:rsidRPr="00FA271F" w:rsidRDefault="00A4692C" w:rsidP="00A4692C">
      <w:pPr>
        <w:widowControl w:val="0"/>
        <w:spacing w:before="280" w:after="80" w:line="273" w:lineRule="auto"/>
        <w:rPr>
          <w:rFonts w:ascii="Arial" w:eastAsia="Times New Roman" w:hAnsi="Arial" w:cs="Arial"/>
          <w:bCs/>
          <w:color w:val="000000"/>
          <w:sz w:val="28"/>
          <w:szCs w:val="28"/>
        </w:rPr>
      </w:pPr>
      <w:r w:rsidRPr="00FA271F">
        <w:rPr>
          <w:rFonts w:ascii="Arial" w:eastAsia="Times New Roman" w:hAnsi="Arial" w:cs="Arial"/>
          <w:bCs/>
          <w:color w:val="000000"/>
          <w:sz w:val="28"/>
          <w:szCs w:val="28"/>
        </w:rPr>
        <w:t>According to pivot table shown I summarised low bracket rated restaurants</w:t>
      </w:r>
    </w:p>
    <w:p w14:paraId="1E82C7AC" w14:textId="77777777" w:rsidR="00A4692C" w:rsidRDefault="00A4692C" w:rsidP="00A4692C">
      <w:pPr>
        <w:widowControl w:val="0"/>
        <w:spacing w:before="280" w:after="80" w:line="273" w:lineRule="auto"/>
        <w:jc w:val="center"/>
        <w:rPr>
          <w:rFonts w:ascii="Arial" w:eastAsia="Times New Roman" w:hAnsi="Arial" w:cs="Arial"/>
          <w:bCs/>
          <w:color w:val="000000"/>
          <w:szCs w:val="24"/>
        </w:rPr>
      </w:pPr>
      <w:r>
        <w:rPr>
          <w:rFonts w:ascii="Arial" w:eastAsia="Times New Roman" w:hAnsi="Arial" w:cs="Arial"/>
          <w:bCs/>
          <w:noProof/>
          <w:color w:val="000000"/>
          <w:szCs w:val="24"/>
        </w:rPr>
        <w:lastRenderedPageBreak/>
        <w:drawing>
          <wp:inline distT="0" distB="0" distL="0" distR="0" wp14:anchorId="60AC0622" wp14:editId="4274408F">
            <wp:extent cx="4305300" cy="3958053"/>
            <wp:effectExtent l="0" t="0" r="0" b="4445"/>
            <wp:docPr id="1062435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5140" name="Picture 1062435140"/>
                    <pic:cNvPicPr/>
                  </pic:nvPicPr>
                  <pic:blipFill>
                    <a:blip r:embed="rId18">
                      <a:extLst>
                        <a:ext uri="{28A0092B-C50C-407E-A947-70E740481C1C}">
                          <a14:useLocalDpi xmlns:a14="http://schemas.microsoft.com/office/drawing/2010/main" val="0"/>
                        </a:ext>
                      </a:extLst>
                    </a:blip>
                    <a:stretch>
                      <a:fillRect/>
                    </a:stretch>
                  </pic:blipFill>
                  <pic:spPr>
                    <a:xfrm>
                      <a:off x="0" y="0"/>
                      <a:ext cx="4393551" cy="4039186"/>
                    </a:xfrm>
                    <a:prstGeom prst="rect">
                      <a:avLst/>
                    </a:prstGeom>
                  </pic:spPr>
                </pic:pic>
              </a:graphicData>
            </a:graphic>
          </wp:inline>
        </w:drawing>
      </w:r>
    </w:p>
    <w:p w14:paraId="1A32C929" w14:textId="0ABCDDDF" w:rsidR="00A4692C" w:rsidRDefault="00A4692C" w:rsidP="00A4692C">
      <w:pPr>
        <w:pBdr>
          <w:top w:val="nil"/>
          <w:left w:val="nil"/>
          <w:bottom w:val="nil"/>
          <w:right w:val="nil"/>
          <w:between w:val="nil"/>
        </w:pBdr>
        <w:ind w:right="-180"/>
        <w:rPr>
          <w:rFonts w:ascii="Arial" w:hAnsi="Arial" w:cs="Arial"/>
          <w:color w:val="000000" w:themeColor="text1"/>
          <w:szCs w:val="24"/>
        </w:rPr>
      </w:pPr>
    </w:p>
    <w:p w14:paraId="295BDBCC" w14:textId="77777777" w:rsidR="00A4692C" w:rsidRPr="001516A9" w:rsidRDefault="00A4692C" w:rsidP="00A4692C">
      <w:pPr>
        <w:widowControl w:val="0"/>
        <w:spacing w:before="280" w:after="80" w:line="273" w:lineRule="auto"/>
        <w:rPr>
          <w:rFonts w:ascii="Arial" w:eastAsia="Times New Roman" w:hAnsi="Arial" w:cs="Arial"/>
          <w:bCs/>
          <w:color w:val="000000"/>
          <w:szCs w:val="24"/>
        </w:rPr>
      </w:pPr>
    </w:p>
    <w:p w14:paraId="440BF9E6" w14:textId="77777777" w:rsidR="00A4692C" w:rsidRPr="00FA271F" w:rsidRDefault="00A4692C" w:rsidP="00A4692C">
      <w:pPr>
        <w:pStyle w:val="Heading2"/>
        <w:rPr>
          <w:rFonts w:ascii="Arial" w:eastAsia="Times New Roman" w:hAnsi="Arial" w:cs="Arial"/>
          <w:b/>
          <w:bCs/>
          <w:color w:val="000000" w:themeColor="text1"/>
          <w:sz w:val="28"/>
          <w:szCs w:val="28"/>
        </w:rPr>
      </w:pPr>
      <w:r w:rsidRPr="00FA271F">
        <w:rPr>
          <w:rFonts w:ascii="Arial" w:eastAsia="Times New Roman" w:hAnsi="Arial" w:cs="Arial"/>
          <w:b/>
          <w:bCs/>
          <w:color w:val="000000" w:themeColor="text1"/>
          <w:sz w:val="28"/>
          <w:szCs w:val="28"/>
        </w:rPr>
        <w:t xml:space="preserve">Insights </w:t>
      </w:r>
      <w:r>
        <w:rPr>
          <w:rFonts w:ascii="Arial" w:eastAsia="Times New Roman" w:hAnsi="Arial" w:cs="Arial"/>
          <w:b/>
          <w:bCs/>
          <w:color w:val="000000" w:themeColor="text1"/>
          <w:sz w:val="28"/>
          <w:szCs w:val="28"/>
        </w:rPr>
        <w:t xml:space="preserve">on </w:t>
      </w:r>
      <w:r w:rsidRPr="00FA271F">
        <w:rPr>
          <w:rFonts w:ascii="Arial" w:eastAsia="Times New Roman" w:hAnsi="Arial" w:cs="Arial"/>
          <w:b/>
          <w:bCs/>
          <w:color w:val="000000" w:themeColor="text1"/>
          <w:sz w:val="28"/>
          <w:szCs w:val="28"/>
        </w:rPr>
        <w:t>Low-Rated Restaurants</w:t>
      </w:r>
    </w:p>
    <w:p w14:paraId="1A7ECFC3" w14:textId="77777777" w:rsidR="00A4692C" w:rsidRPr="00FA271F" w:rsidRDefault="00A4692C" w:rsidP="00A4692C">
      <w:pPr>
        <w:pStyle w:val="Heading3"/>
        <w:rPr>
          <w:rFonts w:ascii="Arial" w:eastAsia="Times New Roman" w:hAnsi="Arial" w:cs="Arial"/>
          <w:color w:val="000000" w:themeColor="text1"/>
        </w:rPr>
      </w:pPr>
      <w:r w:rsidRPr="00FA271F">
        <w:rPr>
          <w:rFonts w:ascii="Arial" w:eastAsia="Times New Roman" w:hAnsi="Arial" w:cs="Arial"/>
          <w:color w:val="000000" w:themeColor="text1"/>
        </w:rPr>
        <w:t>Overall Quality Concerns</w:t>
      </w:r>
    </w:p>
    <w:p w14:paraId="0DF53233" w14:textId="77777777" w:rsidR="00A4692C" w:rsidRPr="00FA271F" w:rsidRDefault="00A4692C" w:rsidP="00A4692C">
      <w:pPr>
        <w:rPr>
          <w:rFonts w:ascii="Arial" w:hAnsi="Arial" w:cs="Arial"/>
          <w:color w:val="000000" w:themeColor="text1"/>
          <w:sz w:val="28"/>
          <w:szCs w:val="28"/>
        </w:rPr>
      </w:pPr>
      <w:r w:rsidRPr="00FA271F">
        <w:rPr>
          <w:rFonts w:ascii="Arial" w:hAnsi="Arial" w:cs="Arial"/>
          <w:color w:val="000000" w:themeColor="text1"/>
          <w:sz w:val="28"/>
          <w:szCs w:val="28"/>
        </w:rPr>
        <w:t>An analysis of the listed restaurants reveals a general problem with customer satisfaction. The majority of these establishments fall within a low satisfaction range, with ratings between 1.0 and 3.0. The average rating is approximately 2, indicating a significant gap in meeting customer expectations.</w:t>
      </w:r>
    </w:p>
    <w:p w14:paraId="12939783" w14:textId="77777777" w:rsidR="00A4692C" w:rsidRPr="00FA271F" w:rsidRDefault="00A4692C" w:rsidP="00A4692C">
      <w:pPr>
        <w:pStyle w:val="Heading3"/>
        <w:numPr>
          <w:ilvl w:val="0"/>
          <w:numId w:val="27"/>
        </w:numPr>
        <w:rPr>
          <w:rFonts w:ascii="Arial" w:hAnsi="Arial" w:cs="Arial"/>
          <w:color w:val="000000" w:themeColor="text1"/>
        </w:rPr>
      </w:pPr>
      <w:r w:rsidRPr="00FA271F">
        <w:rPr>
          <w:rFonts w:ascii="Arial" w:hAnsi="Arial" w:cs="Arial"/>
          <w:color w:val="000000" w:themeColor="text1"/>
        </w:rPr>
        <w:t>Market-Specific Observations</w:t>
      </w:r>
    </w:p>
    <w:p w14:paraId="43282CEB" w14:textId="77777777" w:rsidR="00A4692C" w:rsidRPr="00FA271F" w:rsidRDefault="00A4692C" w:rsidP="00A4692C">
      <w:pPr>
        <w:pStyle w:val="ListParagraph"/>
        <w:numPr>
          <w:ilvl w:val="0"/>
          <w:numId w:val="34"/>
        </w:numPr>
        <w:rPr>
          <w:rFonts w:ascii="Arial" w:hAnsi="Arial" w:cs="Arial"/>
          <w:color w:val="000000" w:themeColor="text1"/>
          <w:sz w:val="28"/>
          <w:szCs w:val="28"/>
        </w:rPr>
      </w:pPr>
      <w:r w:rsidRPr="00FA271F">
        <w:rPr>
          <w:rFonts w:ascii="Arial" w:hAnsi="Arial" w:cs="Arial"/>
          <w:color w:val="000000" w:themeColor="text1"/>
          <w:sz w:val="28"/>
          <w:szCs w:val="28"/>
        </w:rPr>
        <w:t>Brazil Faces Major Issues:</w:t>
      </w:r>
    </w:p>
    <w:p w14:paraId="77501347" w14:textId="77777777" w:rsidR="00A4692C" w:rsidRPr="00FA271F" w:rsidRDefault="00A4692C" w:rsidP="00A4692C">
      <w:pPr>
        <w:pStyle w:val="ListParagraph"/>
        <w:numPr>
          <w:ilvl w:val="0"/>
          <w:numId w:val="34"/>
        </w:numPr>
        <w:rPr>
          <w:rFonts w:ascii="Arial" w:hAnsi="Arial" w:cs="Arial"/>
          <w:color w:val="000000" w:themeColor="text1"/>
          <w:sz w:val="28"/>
          <w:szCs w:val="28"/>
        </w:rPr>
      </w:pPr>
      <w:r w:rsidRPr="00FA271F">
        <w:rPr>
          <w:rFonts w:ascii="Arial" w:hAnsi="Arial" w:cs="Arial"/>
          <w:color w:val="000000" w:themeColor="text1"/>
          <w:sz w:val="28"/>
          <w:szCs w:val="28"/>
        </w:rPr>
        <w:t>Five out of six venues in Brazil have an average score of 1.0, reflecting a severe lack of quality and reliability.</w:t>
      </w:r>
    </w:p>
    <w:p w14:paraId="560077D0" w14:textId="77777777" w:rsidR="00A4692C" w:rsidRPr="00FA271F" w:rsidRDefault="00A4692C" w:rsidP="00A4692C">
      <w:pPr>
        <w:pStyle w:val="ListParagraph"/>
        <w:numPr>
          <w:ilvl w:val="0"/>
          <w:numId w:val="34"/>
        </w:numPr>
        <w:rPr>
          <w:rFonts w:ascii="Arial" w:hAnsi="Arial" w:cs="Arial"/>
          <w:color w:val="000000" w:themeColor="text1"/>
          <w:sz w:val="28"/>
          <w:szCs w:val="28"/>
        </w:rPr>
      </w:pPr>
      <w:r w:rsidRPr="00FA271F">
        <w:rPr>
          <w:rFonts w:ascii="Arial" w:hAnsi="Arial" w:cs="Arial"/>
          <w:color w:val="000000" w:themeColor="text1"/>
          <w:sz w:val="28"/>
          <w:szCs w:val="28"/>
        </w:rPr>
        <w:t>This market appears to require significant intervention, including thorough reviews and potential operational changes.</w:t>
      </w:r>
    </w:p>
    <w:p w14:paraId="6B014B7D" w14:textId="77777777" w:rsidR="00A4692C" w:rsidRPr="00970E5B" w:rsidRDefault="00A4692C" w:rsidP="00A4692C">
      <w:pPr>
        <w:pStyle w:val="ListParagraph"/>
        <w:numPr>
          <w:ilvl w:val="0"/>
          <w:numId w:val="27"/>
        </w:numPr>
        <w:rPr>
          <w:rFonts w:ascii="Arial" w:hAnsi="Arial" w:cs="Arial"/>
          <w:color w:val="000000" w:themeColor="text1"/>
          <w:sz w:val="28"/>
          <w:szCs w:val="28"/>
        </w:rPr>
      </w:pPr>
      <w:r w:rsidRPr="00970E5B">
        <w:rPr>
          <w:rFonts w:ascii="Arial" w:hAnsi="Arial" w:cs="Arial"/>
          <w:color w:val="000000" w:themeColor="text1"/>
          <w:sz w:val="28"/>
          <w:szCs w:val="28"/>
        </w:rPr>
        <w:lastRenderedPageBreak/>
        <w:t>Mid-Low Ratings in Australia and Sri Lanka:</w:t>
      </w:r>
    </w:p>
    <w:p w14:paraId="2BB9EDF3" w14:textId="77777777" w:rsidR="00A4692C" w:rsidRPr="00970E5B" w:rsidRDefault="00A4692C" w:rsidP="00A4692C">
      <w:pPr>
        <w:pStyle w:val="ListParagraph"/>
        <w:numPr>
          <w:ilvl w:val="0"/>
          <w:numId w:val="27"/>
        </w:numPr>
        <w:rPr>
          <w:rFonts w:ascii="Arial" w:hAnsi="Arial" w:cs="Arial"/>
          <w:color w:val="000000" w:themeColor="text1"/>
          <w:sz w:val="28"/>
          <w:szCs w:val="28"/>
        </w:rPr>
      </w:pPr>
      <w:r w:rsidRPr="00970E5B">
        <w:rPr>
          <w:rFonts w:ascii="Arial" w:hAnsi="Arial" w:cs="Arial"/>
          <w:color w:val="000000" w:themeColor="text1"/>
          <w:sz w:val="28"/>
          <w:szCs w:val="28"/>
        </w:rPr>
        <w:t>Australian restaurants show ratings between 2.6 and 2.9, along with a modest number of votes, suggesting inconsistent service quality.</w:t>
      </w:r>
    </w:p>
    <w:p w14:paraId="16EA60B7" w14:textId="77777777" w:rsidR="00A4692C" w:rsidRPr="00970E5B" w:rsidRDefault="00A4692C" w:rsidP="00A4692C">
      <w:pPr>
        <w:pStyle w:val="ListParagraph"/>
        <w:numPr>
          <w:ilvl w:val="0"/>
          <w:numId w:val="27"/>
        </w:numPr>
        <w:rPr>
          <w:rFonts w:ascii="Arial" w:hAnsi="Arial" w:cs="Arial"/>
          <w:color w:val="000000" w:themeColor="text1"/>
          <w:sz w:val="28"/>
          <w:szCs w:val="28"/>
        </w:rPr>
      </w:pPr>
      <w:r w:rsidRPr="00970E5B">
        <w:rPr>
          <w:rFonts w:ascii="Arial" w:hAnsi="Arial" w:cs="Arial"/>
          <w:color w:val="000000" w:themeColor="text1"/>
          <w:sz w:val="28"/>
          <w:szCs w:val="28"/>
        </w:rPr>
        <w:t>Similarly, Sri Lankan establishments display low ratings, even with high customer engagement. For instance, the Elite Indian Restaurant is frequently visited (with 240 votes) but still receives low satisfaction scores.</w:t>
      </w:r>
    </w:p>
    <w:p w14:paraId="388D135D" w14:textId="77777777" w:rsidR="00A4692C" w:rsidRPr="005147F2" w:rsidRDefault="00A4692C" w:rsidP="00A4692C">
      <w:pPr>
        <w:pStyle w:val="Heading3"/>
        <w:numPr>
          <w:ilvl w:val="0"/>
          <w:numId w:val="27"/>
        </w:numPr>
        <w:rPr>
          <w:rFonts w:ascii="Arial" w:hAnsi="Arial" w:cs="Arial"/>
          <w:color w:val="000000" w:themeColor="text1"/>
        </w:rPr>
      </w:pPr>
      <w:r w:rsidRPr="005147F2">
        <w:rPr>
          <w:rFonts w:ascii="Arial" w:hAnsi="Arial" w:cs="Arial"/>
          <w:color w:val="000000" w:themeColor="text1"/>
        </w:rPr>
        <w:t>High Engagement, Low Satisfaction</w:t>
      </w:r>
    </w:p>
    <w:p w14:paraId="172CAA2F" w14:textId="77777777" w:rsidR="00A4692C" w:rsidRPr="00970E5B" w:rsidRDefault="00A4692C" w:rsidP="00A4692C">
      <w:pPr>
        <w:pStyle w:val="ListParagraph"/>
        <w:numPr>
          <w:ilvl w:val="0"/>
          <w:numId w:val="34"/>
        </w:numPr>
        <w:rPr>
          <w:rFonts w:ascii="Arial" w:hAnsi="Arial" w:cs="Arial"/>
          <w:color w:val="000000" w:themeColor="text1"/>
          <w:sz w:val="28"/>
          <w:szCs w:val="28"/>
        </w:rPr>
      </w:pPr>
      <w:r w:rsidRPr="00970E5B">
        <w:rPr>
          <w:rFonts w:ascii="Arial" w:hAnsi="Arial" w:cs="Arial"/>
          <w:color w:val="000000" w:themeColor="text1"/>
          <w:sz w:val="28"/>
          <w:szCs w:val="28"/>
        </w:rPr>
        <w:t>Both Poets Cafe (Australia) and Elite Indian Restaurant (Sri Lanka) attract a significant number of votes but continue to record low ratings (2.4–2.6). This persistent pattern indicates ongoing customer dissatisfaction despite high visibility and patronage.</w:t>
      </w:r>
    </w:p>
    <w:p w14:paraId="278986EC" w14:textId="77777777" w:rsidR="00A4692C" w:rsidRPr="00970E5B" w:rsidRDefault="00A4692C" w:rsidP="00A4692C">
      <w:pPr>
        <w:pStyle w:val="Heading3"/>
        <w:rPr>
          <w:rFonts w:ascii="Arial" w:hAnsi="Arial" w:cs="Arial"/>
          <w:b/>
          <w:bCs/>
          <w:color w:val="000000" w:themeColor="text1"/>
        </w:rPr>
      </w:pPr>
      <w:r w:rsidRPr="00970E5B">
        <w:rPr>
          <w:rFonts w:ascii="Arial" w:hAnsi="Arial" w:cs="Arial"/>
          <w:b/>
          <w:bCs/>
          <w:color w:val="000000" w:themeColor="text1"/>
        </w:rPr>
        <w:t>Recommendations on Low Rated Restaurants</w:t>
      </w:r>
    </w:p>
    <w:p w14:paraId="6209C7E6" w14:textId="77777777" w:rsidR="00A4692C" w:rsidRPr="005147F2" w:rsidRDefault="00A4692C" w:rsidP="00A4692C">
      <w:pPr>
        <w:pStyle w:val="ListParagraph"/>
        <w:numPr>
          <w:ilvl w:val="0"/>
          <w:numId w:val="37"/>
        </w:numPr>
        <w:rPr>
          <w:rFonts w:ascii="Arial" w:hAnsi="Arial" w:cs="Arial"/>
          <w:color w:val="000000" w:themeColor="text1"/>
          <w:sz w:val="28"/>
          <w:szCs w:val="28"/>
        </w:rPr>
      </w:pPr>
      <w:r w:rsidRPr="005147F2">
        <w:rPr>
          <w:rFonts w:ascii="Arial" w:hAnsi="Arial" w:cs="Arial"/>
          <w:color w:val="000000" w:themeColor="text1"/>
          <w:sz w:val="28"/>
          <w:szCs w:val="28"/>
        </w:rPr>
        <w:t>Immediate Quality Review in Brazil:</w:t>
      </w:r>
    </w:p>
    <w:p w14:paraId="2C46BD4A" w14:textId="77777777" w:rsidR="00A4692C" w:rsidRPr="005147F2" w:rsidRDefault="00A4692C" w:rsidP="00A4692C">
      <w:pPr>
        <w:pStyle w:val="ListParagraph"/>
        <w:numPr>
          <w:ilvl w:val="0"/>
          <w:numId w:val="35"/>
        </w:numPr>
        <w:rPr>
          <w:rFonts w:ascii="Arial" w:hAnsi="Arial" w:cs="Arial"/>
          <w:color w:val="000000" w:themeColor="text1"/>
          <w:sz w:val="28"/>
          <w:szCs w:val="28"/>
        </w:rPr>
      </w:pPr>
      <w:r w:rsidRPr="005147F2">
        <w:rPr>
          <w:rFonts w:ascii="Arial" w:hAnsi="Arial" w:cs="Arial"/>
          <w:color w:val="000000" w:themeColor="text1"/>
          <w:sz w:val="28"/>
          <w:szCs w:val="28"/>
        </w:rPr>
        <w:t>Given the prevalence of 1.0-rated restaurants, it is advisable for Zomato to conduct partner reviews, remove consistently poor performers, and onboard more reliable replacements.</w:t>
      </w:r>
    </w:p>
    <w:p w14:paraId="30D88797" w14:textId="77777777" w:rsidR="00A4692C" w:rsidRPr="00970E5B" w:rsidRDefault="00A4692C" w:rsidP="00A4692C">
      <w:pPr>
        <w:pStyle w:val="ListParagraph"/>
        <w:numPr>
          <w:ilvl w:val="0"/>
          <w:numId w:val="36"/>
        </w:numPr>
        <w:rPr>
          <w:rFonts w:ascii="Arial" w:hAnsi="Arial" w:cs="Arial"/>
          <w:color w:val="000000" w:themeColor="text1"/>
          <w:sz w:val="28"/>
          <w:szCs w:val="28"/>
        </w:rPr>
      </w:pPr>
      <w:r w:rsidRPr="00970E5B">
        <w:rPr>
          <w:rFonts w:ascii="Arial" w:hAnsi="Arial" w:cs="Arial"/>
          <w:color w:val="000000" w:themeColor="text1"/>
          <w:sz w:val="28"/>
          <w:szCs w:val="28"/>
        </w:rPr>
        <w:t>Support for High-Engagement, Low-Rated Restaurants:</w:t>
      </w:r>
    </w:p>
    <w:p w14:paraId="7DD67F2C" w14:textId="77777777" w:rsidR="00A4692C" w:rsidRPr="00970E5B" w:rsidRDefault="00A4692C" w:rsidP="00A4692C">
      <w:pPr>
        <w:pStyle w:val="ListParagraph"/>
        <w:numPr>
          <w:ilvl w:val="0"/>
          <w:numId w:val="36"/>
        </w:numPr>
        <w:rPr>
          <w:rFonts w:ascii="Arial" w:hAnsi="Arial" w:cs="Arial"/>
          <w:color w:val="000000" w:themeColor="text1"/>
          <w:sz w:val="28"/>
          <w:szCs w:val="28"/>
        </w:rPr>
      </w:pPr>
      <w:r w:rsidRPr="00970E5B">
        <w:rPr>
          <w:rFonts w:ascii="Arial" w:hAnsi="Arial" w:cs="Arial"/>
          <w:color w:val="000000" w:themeColor="text1"/>
          <w:sz w:val="28"/>
          <w:szCs w:val="28"/>
        </w:rPr>
        <w:t>Outlets such as Poets Cafe and Elite Indian Restaurant, which experience substantial customer interaction but deliver low satisfaction, should be prioritised for interventions like staff training, menu updates, and comprehensive service reviews.</w:t>
      </w:r>
    </w:p>
    <w:p w14:paraId="28D9BA97" w14:textId="77777777" w:rsidR="00A4692C" w:rsidRPr="00970E5B" w:rsidRDefault="00A4692C" w:rsidP="00A4692C">
      <w:pPr>
        <w:pStyle w:val="ListParagraph"/>
        <w:numPr>
          <w:ilvl w:val="0"/>
          <w:numId w:val="36"/>
        </w:numPr>
        <w:rPr>
          <w:rFonts w:ascii="Arial" w:hAnsi="Arial" w:cs="Arial"/>
          <w:color w:val="000000" w:themeColor="text1"/>
          <w:sz w:val="28"/>
          <w:szCs w:val="28"/>
        </w:rPr>
      </w:pPr>
      <w:r w:rsidRPr="00970E5B">
        <w:rPr>
          <w:rFonts w:ascii="Arial" w:hAnsi="Arial" w:cs="Arial"/>
          <w:color w:val="000000" w:themeColor="text1"/>
          <w:sz w:val="28"/>
          <w:szCs w:val="28"/>
        </w:rPr>
        <w:t>Strategic Focus on Mid-Tier Markets:</w:t>
      </w:r>
    </w:p>
    <w:p w14:paraId="43D7F338" w14:textId="77777777" w:rsidR="00A4692C" w:rsidRPr="00970E5B" w:rsidRDefault="00A4692C" w:rsidP="00A4692C">
      <w:pPr>
        <w:pStyle w:val="ListParagraph"/>
        <w:numPr>
          <w:ilvl w:val="0"/>
          <w:numId w:val="36"/>
        </w:numPr>
        <w:rPr>
          <w:rFonts w:ascii="Arial" w:hAnsi="Arial" w:cs="Arial"/>
          <w:color w:val="000000" w:themeColor="text1"/>
          <w:sz w:val="28"/>
          <w:szCs w:val="28"/>
        </w:rPr>
      </w:pPr>
      <w:r w:rsidRPr="00970E5B">
        <w:rPr>
          <w:rFonts w:ascii="Arial" w:hAnsi="Arial" w:cs="Arial"/>
          <w:color w:val="000000" w:themeColor="text1"/>
          <w:sz w:val="28"/>
          <w:szCs w:val="28"/>
        </w:rPr>
        <w:t>Sri Lanka and Australia could benefit from curated onboarding processes for promising restaurants and by promoting venues that have ratings above 4.0, even if these are not currently highlighted.</w:t>
      </w:r>
    </w:p>
    <w:p w14:paraId="4E9A864E" w14:textId="77777777" w:rsidR="00A4692C" w:rsidRPr="005147F2" w:rsidRDefault="00A4692C" w:rsidP="00A4692C">
      <w:pPr>
        <w:pStyle w:val="Heading3"/>
        <w:numPr>
          <w:ilvl w:val="0"/>
          <w:numId w:val="36"/>
        </w:numPr>
        <w:tabs>
          <w:tab w:val="num" w:pos="360"/>
        </w:tabs>
        <w:ind w:left="0" w:firstLine="0"/>
        <w:rPr>
          <w:rFonts w:ascii="Arial" w:hAnsi="Arial" w:cs="Arial"/>
          <w:color w:val="000000" w:themeColor="text1"/>
        </w:rPr>
      </w:pPr>
      <w:r w:rsidRPr="005147F2">
        <w:rPr>
          <w:rFonts w:ascii="Arial" w:hAnsi="Arial" w:cs="Arial"/>
          <w:color w:val="000000" w:themeColor="text1"/>
        </w:rPr>
        <w:t>Ongoing Monitoring and Reputation Management</w:t>
      </w:r>
    </w:p>
    <w:p w14:paraId="191F4BCF" w14:textId="77777777" w:rsidR="00A4692C" w:rsidRPr="00970E5B" w:rsidRDefault="00A4692C" w:rsidP="00A4692C">
      <w:pPr>
        <w:pStyle w:val="ListParagraph"/>
        <w:numPr>
          <w:ilvl w:val="0"/>
          <w:numId w:val="36"/>
        </w:numPr>
        <w:rPr>
          <w:rFonts w:ascii="Arial" w:hAnsi="Arial" w:cs="Arial"/>
          <w:color w:val="000000" w:themeColor="text1"/>
          <w:sz w:val="28"/>
          <w:szCs w:val="28"/>
        </w:rPr>
      </w:pPr>
      <w:r w:rsidRPr="00970E5B">
        <w:rPr>
          <w:rFonts w:ascii="Arial" w:hAnsi="Arial" w:cs="Arial"/>
          <w:color w:val="000000" w:themeColor="text1"/>
          <w:sz w:val="28"/>
          <w:szCs w:val="28"/>
        </w:rPr>
        <w:t>It is recommended that restaurants with ratings between 1 and 3 be closely tracked using automated alerts. Negative reviews from these establishments have the potential to harm Zomato's global brand reputation and should be addressed proactively.</w:t>
      </w:r>
    </w:p>
    <w:p w14:paraId="6D7DA051" w14:textId="2507F9B9" w:rsidR="00A4692C" w:rsidRPr="00A4692C" w:rsidRDefault="00A4692C" w:rsidP="00A4692C">
      <w:pPr>
        <w:pStyle w:val="ListParagraph"/>
        <w:numPr>
          <w:ilvl w:val="0"/>
          <w:numId w:val="30"/>
        </w:numPr>
        <w:spacing w:after="200" w:line="276" w:lineRule="auto"/>
        <w:rPr>
          <w:rFonts w:ascii="Arial" w:hAnsi="Arial" w:cs="Arial"/>
          <w:sz w:val="32"/>
          <w:szCs w:val="32"/>
        </w:rPr>
      </w:pPr>
      <w:r w:rsidRPr="00A4692C">
        <w:rPr>
          <w:rFonts w:ascii="Arial" w:hAnsi="Arial" w:cs="Arial"/>
          <w:sz w:val="32"/>
          <w:szCs w:val="32"/>
        </w:rPr>
        <w:lastRenderedPageBreak/>
        <w:t>Which cuisines should we focus on in the newer restaurants to get better feedback? Does the choice of cuisines affect the restaurant ratings?</w:t>
      </w:r>
    </w:p>
    <w:p w14:paraId="077C3EE9" w14:textId="77777777" w:rsidR="00A4692C" w:rsidRPr="00970E5B" w:rsidRDefault="00A4692C" w:rsidP="00A4692C">
      <w:pPr>
        <w:rPr>
          <w:rFonts w:ascii="Arial" w:hAnsi="Arial" w:cs="Arial"/>
          <w:color w:val="4F81BD" w:themeColor="accent1"/>
          <w:sz w:val="28"/>
          <w:szCs w:val="28"/>
        </w:rPr>
      </w:pPr>
      <w:r w:rsidRPr="00970E5B">
        <w:rPr>
          <w:rFonts w:ascii="Arial" w:hAnsi="Arial" w:cs="Arial"/>
          <w:color w:val="4F81BD" w:themeColor="accent1"/>
          <w:sz w:val="28"/>
          <w:szCs w:val="28"/>
        </w:rPr>
        <w:t xml:space="preserve">Answer:- </w:t>
      </w:r>
    </w:p>
    <w:p w14:paraId="4486314F" w14:textId="77777777" w:rsidR="00A4692C" w:rsidRPr="00970E5B" w:rsidRDefault="00A4692C" w:rsidP="00A4692C">
      <w:pPr>
        <w:rPr>
          <w:rFonts w:ascii="Times New Roman" w:hAnsi="Times New Roman" w:cs="Times New Roman"/>
          <w:color w:val="000000"/>
          <w:sz w:val="28"/>
          <w:szCs w:val="28"/>
        </w:rPr>
      </w:pPr>
      <w:r w:rsidRPr="00970E5B">
        <w:rPr>
          <w:rFonts w:ascii="Arial" w:hAnsi="Arial" w:cs="Arial"/>
          <w:b/>
          <w:bCs/>
          <w:color w:val="000000" w:themeColor="text1"/>
          <w:sz w:val="28"/>
          <w:szCs w:val="28"/>
        </w:rPr>
        <w:t>Approach:</w:t>
      </w:r>
      <w:r w:rsidRPr="00970E5B">
        <w:rPr>
          <w:rFonts w:ascii="Times New Roman" w:hAnsi="Times New Roman" w:cs="Times New Roman"/>
          <w:color w:val="000000"/>
          <w:sz w:val="28"/>
          <w:szCs w:val="28"/>
        </w:rPr>
        <w:t xml:space="preserve"> </w:t>
      </w:r>
    </w:p>
    <w:p w14:paraId="6B1E742B" w14:textId="77777777" w:rsidR="00A4692C" w:rsidRPr="006B2D5C" w:rsidRDefault="00A4692C" w:rsidP="00A4692C">
      <w:pPr>
        <w:pStyle w:val="ListParagraph"/>
        <w:numPr>
          <w:ilvl w:val="0"/>
          <w:numId w:val="39"/>
        </w:numPr>
        <w:rPr>
          <w:rFonts w:ascii="Arial" w:hAnsi="Arial" w:cs="Arial"/>
          <w:color w:val="000000"/>
          <w:sz w:val="28"/>
          <w:szCs w:val="28"/>
        </w:rPr>
      </w:pPr>
      <w:r w:rsidRPr="006B2D5C">
        <w:rPr>
          <w:rFonts w:ascii="Arial" w:hAnsi="Arial" w:cs="Arial"/>
          <w:color w:val="000000"/>
          <w:sz w:val="28"/>
          <w:szCs w:val="28"/>
        </w:rPr>
        <w:t>In order to analyse the factors influencing cuisine preferences at emerging restaurants for improved feedback, I employed a chart visualisation technique.</w:t>
      </w:r>
    </w:p>
    <w:p w14:paraId="0A5B98F9" w14:textId="77777777" w:rsidR="00A4692C" w:rsidRPr="006B2D5C" w:rsidRDefault="00A4692C" w:rsidP="00A4692C">
      <w:pPr>
        <w:pStyle w:val="ListParagraph"/>
        <w:numPr>
          <w:ilvl w:val="0"/>
          <w:numId w:val="39"/>
        </w:numPr>
        <w:rPr>
          <w:rFonts w:ascii="Arial" w:hAnsi="Arial" w:cs="Arial"/>
          <w:color w:val="000000"/>
          <w:sz w:val="28"/>
          <w:szCs w:val="28"/>
        </w:rPr>
      </w:pPr>
      <w:r w:rsidRPr="006B2D5C">
        <w:rPr>
          <w:rFonts w:ascii="Arial" w:hAnsi="Arial" w:cs="Arial"/>
          <w:color w:val="000000"/>
          <w:sz w:val="28"/>
          <w:szCs w:val="28"/>
        </w:rPr>
        <w:t>Chart Used:- Line Chart using Pivot Table.</w:t>
      </w:r>
    </w:p>
    <w:p w14:paraId="77084BF7" w14:textId="3977AEE8" w:rsidR="00A4692C" w:rsidRPr="006B2D5C" w:rsidRDefault="00A4692C" w:rsidP="00A4692C">
      <w:pPr>
        <w:pStyle w:val="ListParagraph"/>
        <w:numPr>
          <w:ilvl w:val="0"/>
          <w:numId w:val="39"/>
        </w:numPr>
        <w:rPr>
          <w:rFonts w:ascii="Arial" w:hAnsi="Arial" w:cs="Arial"/>
          <w:sz w:val="28"/>
          <w:szCs w:val="28"/>
        </w:rPr>
      </w:pPr>
      <w:r w:rsidRPr="006B2D5C">
        <w:rPr>
          <w:rFonts w:ascii="Arial" w:hAnsi="Arial" w:cs="Arial"/>
          <w:color w:val="000000"/>
          <w:sz w:val="28"/>
          <w:szCs w:val="28"/>
        </w:rPr>
        <w:t>In Pivot Table I have taken country and cuisine in row and average of rating in value in the excel workshe</w:t>
      </w:r>
      <w:r>
        <w:rPr>
          <w:rFonts w:ascii="Arial" w:hAnsi="Arial" w:cs="Arial"/>
          <w:color w:val="000000"/>
          <w:sz w:val="28"/>
          <w:szCs w:val="28"/>
        </w:rPr>
        <w:t>et.</w:t>
      </w:r>
    </w:p>
    <w:p w14:paraId="145735D3" w14:textId="77777777" w:rsidR="00A4692C" w:rsidRDefault="00A4692C" w:rsidP="00A4692C">
      <w:pPr>
        <w:rPr>
          <w:rFonts w:ascii="Arial" w:hAnsi="Arial" w:cs="Arial"/>
          <w:color w:val="000000"/>
          <w:sz w:val="28"/>
          <w:szCs w:val="28"/>
        </w:rPr>
      </w:pPr>
      <w:r w:rsidRPr="00970E5B">
        <w:rPr>
          <w:rFonts w:ascii="Arial" w:hAnsi="Arial" w:cs="Arial"/>
          <w:b/>
          <w:color w:val="000000"/>
          <w:sz w:val="28"/>
          <w:szCs w:val="28"/>
        </w:rPr>
        <w:t>Analysis and Insights:</w:t>
      </w:r>
      <w:r w:rsidRPr="00970E5B">
        <w:rPr>
          <w:rFonts w:ascii="Arial" w:hAnsi="Arial" w:cs="Arial"/>
          <w:color w:val="000000"/>
          <w:sz w:val="28"/>
          <w:szCs w:val="28"/>
        </w:rPr>
        <w:t xml:space="preserve">    </w:t>
      </w:r>
    </w:p>
    <w:p w14:paraId="70B89320" w14:textId="77777777" w:rsidR="00A4692C" w:rsidRDefault="00A4692C" w:rsidP="00A4692C">
      <w:pPr>
        <w:pStyle w:val="ListParagraph"/>
        <w:numPr>
          <w:ilvl w:val="0"/>
          <w:numId w:val="38"/>
        </w:numPr>
        <w:spacing w:after="200" w:line="276" w:lineRule="auto"/>
        <w:rPr>
          <w:rFonts w:ascii="Arial" w:hAnsi="Arial" w:cs="Arial"/>
          <w:i/>
          <w:iCs/>
          <w:color w:val="000000" w:themeColor="text1"/>
          <w:sz w:val="32"/>
          <w:szCs w:val="32"/>
        </w:rPr>
      </w:pPr>
      <w:r w:rsidRPr="003B74C4">
        <w:rPr>
          <w:rFonts w:ascii="Arial" w:hAnsi="Arial" w:cs="Arial"/>
          <w:color w:val="000000" w:themeColor="text1"/>
          <w:sz w:val="28"/>
          <w:szCs w:val="28"/>
        </w:rPr>
        <w:t>Visualisation Technique : ‘</w:t>
      </w:r>
      <w:r>
        <w:rPr>
          <w:rFonts w:ascii="Arial" w:hAnsi="Arial" w:cs="Arial"/>
          <w:i/>
          <w:iCs/>
          <w:color w:val="000000" w:themeColor="text1"/>
          <w:sz w:val="32"/>
          <w:szCs w:val="32"/>
        </w:rPr>
        <w:t>Line</w:t>
      </w:r>
      <w:r w:rsidRPr="003B74C4">
        <w:rPr>
          <w:rFonts w:ascii="Arial" w:hAnsi="Arial" w:cs="Arial"/>
          <w:i/>
          <w:iCs/>
          <w:color w:val="000000" w:themeColor="text1"/>
          <w:sz w:val="32"/>
          <w:szCs w:val="32"/>
        </w:rPr>
        <w:t xml:space="preserve"> Chart’</w:t>
      </w:r>
    </w:p>
    <w:p w14:paraId="582E6738" w14:textId="23D8E473" w:rsidR="00A4692C" w:rsidRPr="00A4692C" w:rsidRDefault="00A4692C" w:rsidP="00A4692C">
      <w:pPr>
        <w:spacing w:after="200" w:line="276" w:lineRule="auto"/>
        <w:rPr>
          <w:rFonts w:ascii="Arial" w:hAnsi="Arial" w:cs="Arial"/>
          <w:i/>
          <w:iCs/>
          <w:color w:val="000000" w:themeColor="text1"/>
          <w:sz w:val="32"/>
          <w:szCs w:val="32"/>
        </w:rPr>
      </w:pPr>
      <w:r>
        <w:rPr>
          <w:noProof/>
        </w:rPr>
        <w:drawing>
          <wp:inline distT="0" distB="0" distL="0" distR="0" wp14:anchorId="52C0D516" wp14:editId="728BB939">
            <wp:extent cx="6577781" cy="2137410"/>
            <wp:effectExtent l="0" t="0" r="0" b="0"/>
            <wp:docPr id="2121582339" name="Chart 1">
              <a:extLst xmlns:a="http://schemas.openxmlformats.org/drawingml/2006/main">
                <a:ext uri="{FF2B5EF4-FFF2-40B4-BE49-F238E27FC236}">
                  <a16:creationId xmlns:a16="http://schemas.microsoft.com/office/drawing/2014/main" id="{1E1A55B7-248F-9766-EEF7-0BF9759537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068567" w14:textId="77777777" w:rsidR="00A4692C" w:rsidRPr="001026C0" w:rsidRDefault="00A4692C" w:rsidP="00A4692C">
      <w:pPr>
        <w:rPr>
          <w:rFonts w:ascii="Arial" w:hAnsi="Arial" w:cs="Arial"/>
          <w:b/>
          <w:color w:val="000000"/>
          <w:sz w:val="28"/>
          <w:szCs w:val="28"/>
        </w:rPr>
      </w:pPr>
    </w:p>
    <w:p w14:paraId="1745B2B4" w14:textId="77777777" w:rsidR="00A4692C" w:rsidRPr="00970E5B" w:rsidRDefault="00A4692C" w:rsidP="00A4692C">
      <w:pPr>
        <w:pStyle w:val="ListParagraph"/>
        <w:numPr>
          <w:ilvl w:val="0"/>
          <w:numId w:val="40"/>
        </w:numPr>
        <w:rPr>
          <w:rFonts w:ascii="Arial" w:hAnsi="Arial" w:cs="Arial"/>
          <w:color w:val="000000"/>
          <w:sz w:val="28"/>
          <w:szCs w:val="28"/>
        </w:rPr>
      </w:pPr>
      <w:r w:rsidRPr="00970E5B">
        <w:rPr>
          <w:rFonts w:ascii="Arial" w:hAnsi="Arial" w:cs="Arial"/>
          <w:color w:val="000000"/>
          <w:sz w:val="28"/>
          <w:szCs w:val="28"/>
        </w:rPr>
        <w:t xml:space="preserve">Upon reviewing the chart, it is evident that the predominant dining preferences among </w:t>
      </w:r>
    </w:p>
    <w:p w14:paraId="67E5525E" w14:textId="77777777" w:rsidR="00A4692C" w:rsidRPr="00970E5B" w:rsidRDefault="00A4692C" w:rsidP="00A4692C">
      <w:pPr>
        <w:pStyle w:val="ListParagraph"/>
        <w:numPr>
          <w:ilvl w:val="0"/>
          <w:numId w:val="40"/>
        </w:numPr>
        <w:rPr>
          <w:rFonts w:ascii="Arial" w:hAnsi="Arial" w:cs="Arial"/>
          <w:color w:val="000000"/>
          <w:sz w:val="28"/>
          <w:szCs w:val="28"/>
        </w:rPr>
      </w:pPr>
      <w:r w:rsidRPr="00970E5B">
        <w:rPr>
          <w:rFonts w:ascii="Arial" w:hAnsi="Arial" w:cs="Arial"/>
          <w:color w:val="000000"/>
          <w:sz w:val="28"/>
          <w:szCs w:val="28"/>
        </w:rPr>
        <w:t>Australians include Pizza, Bar food, Mediterranean cuisine, and Modern Australian Breakfast.</w:t>
      </w:r>
    </w:p>
    <w:p w14:paraId="6395DC14" w14:textId="77777777" w:rsidR="00A4692C" w:rsidRPr="00970E5B" w:rsidRDefault="00A4692C" w:rsidP="00A4692C">
      <w:pPr>
        <w:pStyle w:val="ListParagraph"/>
        <w:numPr>
          <w:ilvl w:val="0"/>
          <w:numId w:val="40"/>
        </w:numPr>
        <w:rPr>
          <w:rFonts w:ascii="Arial" w:hAnsi="Arial" w:cs="Arial"/>
          <w:color w:val="000000"/>
          <w:sz w:val="28"/>
          <w:szCs w:val="28"/>
        </w:rPr>
      </w:pPr>
      <w:r w:rsidRPr="00970E5B">
        <w:rPr>
          <w:rFonts w:ascii="Arial" w:hAnsi="Arial" w:cs="Arial"/>
          <w:color w:val="000000"/>
          <w:sz w:val="28"/>
          <w:szCs w:val="28"/>
        </w:rPr>
        <w:t xml:space="preserve">Canadian respondents show a marked preference for Japanese and Sushi, Chinese, and Italian cuisines. </w:t>
      </w:r>
    </w:p>
    <w:p w14:paraId="0728D5BE" w14:textId="77777777" w:rsidR="00A4692C" w:rsidRDefault="00A4692C" w:rsidP="00A4692C">
      <w:pPr>
        <w:pStyle w:val="ListParagraph"/>
        <w:numPr>
          <w:ilvl w:val="0"/>
          <w:numId w:val="40"/>
        </w:numPr>
        <w:rPr>
          <w:rFonts w:ascii="Arial" w:hAnsi="Arial" w:cs="Arial"/>
          <w:color w:val="000000"/>
          <w:sz w:val="28"/>
          <w:szCs w:val="28"/>
        </w:rPr>
      </w:pPr>
      <w:r w:rsidRPr="00970E5B">
        <w:rPr>
          <w:rFonts w:ascii="Arial" w:hAnsi="Arial" w:cs="Arial"/>
          <w:color w:val="000000"/>
          <w:sz w:val="28"/>
          <w:szCs w:val="28"/>
        </w:rPr>
        <w:lastRenderedPageBreak/>
        <w:t xml:space="preserve">In Singapore, Bakery items, American Steak, and Continental dishes are notably popular. </w:t>
      </w:r>
    </w:p>
    <w:p w14:paraId="449C91C5" w14:textId="77777777" w:rsidR="00A4692C" w:rsidRPr="00970E5B" w:rsidRDefault="00A4692C" w:rsidP="00A4692C">
      <w:pPr>
        <w:pStyle w:val="ListParagraph"/>
        <w:numPr>
          <w:ilvl w:val="0"/>
          <w:numId w:val="40"/>
        </w:numPr>
        <w:rPr>
          <w:rFonts w:ascii="Arial" w:hAnsi="Arial" w:cs="Arial"/>
          <w:color w:val="000000"/>
          <w:sz w:val="28"/>
          <w:szCs w:val="28"/>
        </w:rPr>
      </w:pPr>
      <w:r>
        <w:rPr>
          <w:rFonts w:ascii="Arial" w:hAnsi="Arial" w:cs="Arial"/>
          <w:color w:val="000000"/>
          <w:sz w:val="28"/>
          <w:szCs w:val="28"/>
        </w:rPr>
        <w:t>Brazil have popularity in Brazilian foods mostly.</w:t>
      </w:r>
    </w:p>
    <w:p w14:paraId="459111CD" w14:textId="77777777" w:rsidR="00A4692C" w:rsidRPr="00970E5B" w:rsidRDefault="00A4692C" w:rsidP="00A4692C">
      <w:pPr>
        <w:pStyle w:val="ListParagraph"/>
        <w:numPr>
          <w:ilvl w:val="0"/>
          <w:numId w:val="40"/>
        </w:numPr>
        <w:rPr>
          <w:rFonts w:ascii="Arial" w:hAnsi="Arial" w:cs="Arial"/>
          <w:sz w:val="28"/>
          <w:szCs w:val="28"/>
        </w:rPr>
      </w:pPr>
      <w:r w:rsidRPr="00970E5B">
        <w:rPr>
          <w:rFonts w:ascii="Arial" w:hAnsi="Arial" w:cs="Arial"/>
          <w:color w:val="000000"/>
          <w:sz w:val="28"/>
          <w:szCs w:val="28"/>
        </w:rPr>
        <w:t xml:space="preserve">Sri Lankan individuals demonstrate a strong inclination towards Seafood, </w:t>
      </w:r>
    </w:p>
    <w:p w14:paraId="6964BA24" w14:textId="77777777" w:rsidR="00A4692C" w:rsidRPr="00970E5B" w:rsidRDefault="00A4692C" w:rsidP="00A4692C">
      <w:pPr>
        <w:pStyle w:val="ListParagraph"/>
        <w:rPr>
          <w:rFonts w:ascii="Arial" w:hAnsi="Arial" w:cs="Arial"/>
          <w:sz w:val="28"/>
          <w:szCs w:val="28"/>
        </w:rPr>
      </w:pPr>
      <w:r w:rsidRPr="00970E5B">
        <w:rPr>
          <w:rFonts w:ascii="Arial" w:hAnsi="Arial" w:cs="Arial"/>
          <w:color w:val="000000"/>
          <w:sz w:val="28"/>
          <w:szCs w:val="28"/>
        </w:rPr>
        <w:t>Juices, and Desserts.</w:t>
      </w:r>
    </w:p>
    <w:p w14:paraId="5845DAA8" w14:textId="77777777" w:rsidR="00A4692C" w:rsidRDefault="00A4692C" w:rsidP="00A4692C">
      <w:pPr>
        <w:pStyle w:val="ListParagraph"/>
      </w:pPr>
    </w:p>
    <w:p w14:paraId="0AE2483C" w14:textId="77777777" w:rsidR="00A4692C" w:rsidRDefault="00A4692C" w:rsidP="00A4692C">
      <w:pPr>
        <w:rPr>
          <w:rFonts w:ascii="Arial" w:hAnsi="Arial" w:cs="Arial"/>
          <w:sz w:val="28"/>
          <w:szCs w:val="28"/>
        </w:rPr>
      </w:pPr>
      <w:r w:rsidRPr="00970E5B">
        <w:rPr>
          <w:rFonts w:ascii="Arial" w:hAnsi="Arial" w:cs="Arial"/>
          <w:sz w:val="28"/>
          <w:szCs w:val="28"/>
        </w:rPr>
        <w:t xml:space="preserve">According to our data top </w:t>
      </w:r>
      <w:r>
        <w:rPr>
          <w:rFonts w:ascii="Arial" w:hAnsi="Arial" w:cs="Arial"/>
          <w:sz w:val="28"/>
          <w:szCs w:val="28"/>
        </w:rPr>
        <w:t>10</w:t>
      </w:r>
      <w:r w:rsidRPr="00970E5B">
        <w:rPr>
          <w:rFonts w:ascii="Arial" w:hAnsi="Arial" w:cs="Arial"/>
          <w:sz w:val="28"/>
          <w:szCs w:val="28"/>
        </w:rPr>
        <w:t xml:space="preserve"> cuisine is also evaluated for better insight below:</w:t>
      </w:r>
    </w:p>
    <w:p w14:paraId="25F9DA2C" w14:textId="77777777" w:rsidR="00A4692C" w:rsidRPr="00756276" w:rsidRDefault="00A4692C" w:rsidP="00A4692C">
      <w:pPr>
        <w:pStyle w:val="ListParagraph"/>
        <w:numPr>
          <w:ilvl w:val="0"/>
          <w:numId w:val="38"/>
        </w:numPr>
        <w:rPr>
          <w:rFonts w:ascii="Arial" w:hAnsi="Arial" w:cs="Arial"/>
          <w:sz w:val="28"/>
          <w:szCs w:val="28"/>
        </w:rPr>
      </w:pPr>
      <w:r w:rsidRPr="00756276">
        <w:rPr>
          <w:rFonts w:ascii="Arial" w:hAnsi="Arial" w:cs="Arial"/>
          <w:sz w:val="28"/>
          <w:szCs w:val="28"/>
        </w:rPr>
        <w:t>Visual Technique use</w:t>
      </w:r>
      <w:r>
        <w:rPr>
          <w:rFonts w:ascii="Arial" w:hAnsi="Arial" w:cs="Arial"/>
          <w:sz w:val="28"/>
          <w:szCs w:val="28"/>
        </w:rPr>
        <w:t>d:</w:t>
      </w:r>
      <w:r w:rsidRPr="00756276">
        <w:rPr>
          <w:rFonts w:ascii="Arial" w:hAnsi="Arial" w:cs="Arial"/>
          <w:szCs w:val="24"/>
        </w:rPr>
        <w:t xml:space="preserve"> </w:t>
      </w:r>
      <w:r w:rsidRPr="00756276">
        <w:rPr>
          <w:rFonts w:ascii="Arial" w:hAnsi="Arial" w:cs="Arial"/>
          <w:i/>
          <w:iCs/>
          <w:sz w:val="32"/>
          <w:szCs w:val="32"/>
        </w:rPr>
        <w:t>‘Column Chart’</w:t>
      </w:r>
    </w:p>
    <w:p w14:paraId="40EFC986" w14:textId="53C5403D" w:rsidR="00A4692C" w:rsidRPr="00A4692C" w:rsidRDefault="00A4692C" w:rsidP="00A4692C">
      <w:pPr>
        <w:spacing w:after="200" w:line="276" w:lineRule="auto"/>
        <w:jc w:val="center"/>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drawing>
          <wp:inline distT="0" distB="0" distL="0" distR="0" wp14:anchorId="0F9681EE" wp14:editId="1C0351B8">
            <wp:extent cx="5118100" cy="3009900"/>
            <wp:effectExtent l="0" t="0" r="0" b="0"/>
            <wp:docPr id="1618146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6415" name="Picture 1618146415"/>
                    <pic:cNvPicPr/>
                  </pic:nvPicPr>
                  <pic:blipFill>
                    <a:blip r:embed="rId20">
                      <a:extLst>
                        <a:ext uri="{28A0092B-C50C-407E-A947-70E740481C1C}">
                          <a14:useLocalDpi xmlns:a14="http://schemas.microsoft.com/office/drawing/2010/main" val="0"/>
                        </a:ext>
                      </a:extLst>
                    </a:blip>
                    <a:stretch>
                      <a:fillRect/>
                    </a:stretch>
                  </pic:blipFill>
                  <pic:spPr>
                    <a:xfrm>
                      <a:off x="0" y="0"/>
                      <a:ext cx="5118100" cy="3009900"/>
                    </a:xfrm>
                    <a:prstGeom prst="rect">
                      <a:avLst/>
                    </a:prstGeom>
                  </pic:spPr>
                </pic:pic>
              </a:graphicData>
            </a:graphic>
          </wp:inline>
        </w:drawing>
      </w:r>
    </w:p>
    <w:p w14:paraId="4A12EC7A" w14:textId="77777777" w:rsidR="00A4692C" w:rsidRDefault="00A4692C" w:rsidP="00A4692C">
      <w:pPr>
        <w:spacing w:after="200" w:line="276" w:lineRule="auto"/>
        <w:rPr>
          <w:rFonts w:ascii="Arial" w:eastAsia="Times New Roman" w:hAnsi="Arial" w:cs="Arial"/>
          <w:color w:val="000000" w:themeColor="text1"/>
          <w:sz w:val="28"/>
          <w:szCs w:val="28"/>
        </w:rPr>
      </w:pPr>
    </w:p>
    <w:p w14:paraId="5306D325" w14:textId="77777777" w:rsidR="00A4692C" w:rsidRPr="00970E5B" w:rsidRDefault="00A4692C" w:rsidP="00A4692C">
      <w:pPr>
        <w:pStyle w:val="Heading2"/>
        <w:rPr>
          <w:rFonts w:ascii="Arial" w:eastAsia="Times New Roman" w:hAnsi="Arial" w:cs="Arial"/>
          <w:b/>
          <w:bCs/>
          <w:color w:val="000000" w:themeColor="text1"/>
          <w:sz w:val="28"/>
          <w:szCs w:val="28"/>
        </w:rPr>
      </w:pPr>
      <w:r w:rsidRPr="00970E5B">
        <w:rPr>
          <w:rFonts w:ascii="Arial" w:eastAsia="Times New Roman" w:hAnsi="Arial" w:cs="Arial"/>
          <w:b/>
          <w:bCs/>
          <w:color w:val="000000" w:themeColor="text1"/>
          <w:sz w:val="28"/>
          <w:szCs w:val="28"/>
        </w:rPr>
        <w:t>Recommendations</w:t>
      </w:r>
      <w:r>
        <w:rPr>
          <w:rFonts w:ascii="Arial" w:eastAsia="Times New Roman" w:hAnsi="Arial" w:cs="Arial"/>
          <w:b/>
          <w:bCs/>
          <w:color w:val="000000" w:themeColor="text1"/>
          <w:sz w:val="28"/>
          <w:szCs w:val="28"/>
        </w:rPr>
        <w:t>:</w:t>
      </w:r>
    </w:p>
    <w:p w14:paraId="47DF0F94" w14:textId="77777777" w:rsidR="00A4692C" w:rsidRDefault="00A4692C" w:rsidP="00A4692C">
      <w:pPr>
        <w:rPr>
          <w:rFonts w:ascii="Arial" w:hAnsi="Arial" w:cs="Arial"/>
          <w:color w:val="000000"/>
          <w:sz w:val="28"/>
          <w:szCs w:val="28"/>
        </w:rPr>
      </w:pPr>
      <w:r>
        <w:rPr>
          <w:rFonts w:ascii="Arial" w:hAnsi="Arial" w:cs="Arial"/>
          <w:color w:val="000000"/>
          <w:sz w:val="28"/>
          <w:szCs w:val="28"/>
        </w:rPr>
        <w:tab/>
        <w:t>•</w:t>
      </w:r>
      <w:r>
        <w:rPr>
          <w:rFonts w:ascii="Arial" w:hAnsi="Arial" w:cs="Arial"/>
          <w:color w:val="000000"/>
          <w:sz w:val="28"/>
          <w:szCs w:val="28"/>
        </w:rPr>
        <w:tab/>
        <w:t>Restaurant Rating and Cuisine Type: Restaurant ratings are strongly correlated with cuisine types.</w:t>
      </w:r>
    </w:p>
    <w:p w14:paraId="53657223" w14:textId="77777777" w:rsidR="00A4692C" w:rsidRDefault="00A4692C" w:rsidP="00A4692C">
      <w:pPr>
        <w:rPr>
          <w:rFonts w:ascii="Arial" w:hAnsi="Arial" w:cs="Arial"/>
          <w:color w:val="000000"/>
          <w:sz w:val="28"/>
          <w:szCs w:val="28"/>
        </w:rPr>
      </w:pPr>
      <w:r>
        <w:rPr>
          <w:rFonts w:ascii="Arial" w:hAnsi="Arial" w:cs="Arial"/>
          <w:color w:val="000000"/>
          <w:sz w:val="28"/>
          <w:szCs w:val="28"/>
        </w:rPr>
        <w:tab/>
        <w:t>•</w:t>
      </w:r>
      <w:r>
        <w:rPr>
          <w:rFonts w:ascii="Arial" w:hAnsi="Arial" w:cs="Arial"/>
          <w:color w:val="000000"/>
          <w:sz w:val="28"/>
          <w:szCs w:val="28"/>
        </w:rPr>
        <w:tab/>
        <w:t>Menu Strategy for New Restaurants: Prioritise popular local dishes to meet customer expectations and gain positive reviews.</w:t>
      </w:r>
    </w:p>
    <w:p w14:paraId="75D88C97" w14:textId="77777777" w:rsidR="00A4692C" w:rsidRDefault="00A4692C" w:rsidP="00A4692C">
      <w:pPr>
        <w:rPr>
          <w:rFonts w:ascii="Arial" w:hAnsi="Arial" w:cs="Arial"/>
          <w:color w:val="000000"/>
          <w:sz w:val="28"/>
          <w:szCs w:val="28"/>
        </w:rPr>
      </w:pPr>
      <w:r>
        <w:rPr>
          <w:rFonts w:ascii="Arial" w:hAnsi="Arial" w:cs="Arial"/>
          <w:color w:val="000000"/>
          <w:sz w:val="28"/>
          <w:szCs w:val="28"/>
        </w:rPr>
        <w:tab/>
        <w:t>•</w:t>
      </w:r>
      <w:r>
        <w:rPr>
          <w:rFonts w:ascii="Arial" w:hAnsi="Arial" w:cs="Arial"/>
          <w:color w:val="000000"/>
          <w:sz w:val="28"/>
          <w:szCs w:val="28"/>
        </w:rPr>
        <w:tab/>
        <w:t>Emerging Food Trends: Introducing modern options like plant-based or farm-to-table dishes can attract a wider customer base.</w:t>
      </w:r>
    </w:p>
    <w:p w14:paraId="2D5530EF" w14:textId="6F192B85" w:rsidR="00A4692C" w:rsidRPr="00A4692C" w:rsidRDefault="00A4692C" w:rsidP="00A4692C">
      <w:pPr>
        <w:pStyle w:val="ListParagraph"/>
        <w:numPr>
          <w:ilvl w:val="0"/>
          <w:numId w:val="30"/>
        </w:numPr>
        <w:spacing w:after="0" w:line="276" w:lineRule="auto"/>
        <w:rPr>
          <w:sz w:val="32"/>
          <w:szCs w:val="32"/>
        </w:rPr>
      </w:pPr>
      <w:r w:rsidRPr="00A4692C">
        <w:rPr>
          <w:rFonts w:ascii="Arial" w:hAnsi="Arial" w:cs="Arial"/>
          <w:sz w:val="32"/>
          <w:szCs w:val="32"/>
        </w:rPr>
        <w:lastRenderedPageBreak/>
        <w:t>According to our current data, should we go for online delivery and table booking? Does that affect the customer’s ratings?</w:t>
      </w:r>
    </w:p>
    <w:p w14:paraId="3842FBA5" w14:textId="77777777" w:rsidR="00A4692C" w:rsidRDefault="00A4692C" w:rsidP="00A4692C">
      <w:pPr>
        <w:spacing w:line="276" w:lineRule="auto"/>
        <w:ind w:right="-540"/>
        <w:rPr>
          <w:rFonts w:ascii="Times New Roman" w:eastAsia="Times New Roman" w:hAnsi="Times New Roman" w:cs="Times New Roman"/>
          <w:color w:val="000000"/>
          <w:szCs w:val="24"/>
        </w:rPr>
      </w:pPr>
    </w:p>
    <w:p w14:paraId="7CBCB2F8" w14:textId="77777777" w:rsidR="00A4692C" w:rsidRPr="00970E5B" w:rsidRDefault="00A4692C" w:rsidP="00A4692C">
      <w:pPr>
        <w:spacing w:after="200" w:line="276" w:lineRule="auto"/>
        <w:rPr>
          <w:rFonts w:ascii="Arial" w:hAnsi="Arial" w:cs="Arial"/>
          <w:b/>
          <w:bCs/>
          <w:color w:val="000000" w:themeColor="text1"/>
          <w:sz w:val="28"/>
          <w:szCs w:val="28"/>
        </w:rPr>
      </w:pPr>
      <w:r w:rsidRPr="00970E5B">
        <w:rPr>
          <w:rFonts w:ascii="Arial" w:hAnsi="Arial" w:cs="Arial"/>
          <w:color w:val="4F81BD" w:themeColor="accent1"/>
          <w:sz w:val="28"/>
          <w:szCs w:val="28"/>
        </w:rPr>
        <w:t xml:space="preserve">Answer:-  </w:t>
      </w:r>
      <w:r w:rsidRPr="00970E5B">
        <w:rPr>
          <w:rFonts w:ascii="Arial" w:hAnsi="Arial" w:cs="Arial"/>
          <w:b/>
          <w:bCs/>
          <w:color w:val="000000" w:themeColor="text1"/>
          <w:sz w:val="28"/>
          <w:szCs w:val="28"/>
        </w:rPr>
        <w:t>Approach :</w:t>
      </w:r>
    </w:p>
    <w:p w14:paraId="6E2ABF9D" w14:textId="77777777" w:rsidR="00A4692C" w:rsidRPr="006B2D5C" w:rsidRDefault="00A4692C" w:rsidP="00A4692C">
      <w:pPr>
        <w:pStyle w:val="ListParagraph"/>
        <w:numPr>
          <w:ilvl w:val="0"/>
          <w:numId w:val="42"/>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I have checked the facility of online booking and table booking are available or not in suggested countries.</w:t>
      </w:r>
    </w:p>
    <w:p w14:paraId="7905DD0C" w14:textId="77777777" w:rsidR="00A4692C" w:rsidRPr="006B2D5C" w:rsidRDefault="00A4692C" w:rsidP="00A4692C">
      <w:pPr>
        <w:pStyle w:val="ListParagraph"/>
        <w:numPr>
          <w:ilvl w:val="0"/>
          <w:numId w:val="41"/>
        </w:numPr>
        <w:spacing w:after="200" w:line="276" w:lineRule="auto"/>
        <w:rPr>
          <w:rFonts w:ascii="Arial" w:hAnsi="Arial" w:cs="Arial"/>
          <w:color w:val="000000" w:themeColor="text1"/>
          <w:sz w:val="28"/>
          <w:szCs w:val="28"/>
        </w:rPr>
      </w:pPr>
      <w:r w:rsidRPr="006B2D5C">
        <w:rPr>
          <w:rFonts w:ascii="Arial" w:hAnsi="Arial" w:cs="Arial"/>
          <w:color w:val="000000" w:themeColor="text1"/>
          <w:sz w:val="28"/>
          <w:szCs w:val="28"/>
        </w:rPr>
        <w:t>To evaluate this I created a separate table in ‘Online Booking’  Analysis worksheet.</w:t>
      </w:r>
    </w:p>
    <w:p w14:paraId="70FE0EAA" w14:textId="77777777" w:rsidR="00A4692C" w:rsidRPr="006B2D5C" w:rsidRDefault="00A4692C" w:rsidP="00A4692C">
      <w:pPr>
        <w:pStyle w:val="ListParagraph"/>
        <w:numPr>
          <w:ilvl w:val="0"/>
          <w:numId w:val="41"/>
        </w:numPr>
        <w:spacing w:after="200" w:line="276" w:lineRule="auto"/>
        <w:rPr>
          <w:rFonts w:ascii="Arial" w:eastAsia="Times New Roman" w:hAnsi="Arial" w:cs="Arial"/>
          <w:color w:val="000000"/>
          <w:sz w:val="28"/>
          <w:szCs w:val="28"/>
        </w:rPr>
      </w:pPr>
      <w:r w:rsidRPr="006B2D5C">
        <w:rPr>
          <w:rFonts w:ascii="Arial" w:eastAsia="Times New Roman" w:hAnsi="Arial" w:cs="Arial"/>
          <w:color w:val="000000"/>
          <w:sz w:val="28"/>
          <w:szCs w:val="28"/>
        </w:rPr>
        <w:t>Taken the country column and the Has online delivery column and the Has table booking column into consideration.</w:t>
      </w:r>
    </w:p>
    <w:p w14:paraId="5D8592F5" w14:textId="77777777" w:rsidR="00A4692C" w:rsidRPr="006B2D5C" w:rsidRDefault="00A4692C" w:rsidP="00A4692C">
      <w:pPr>
        <w:pStyle w:val="ListParagraph"/>
        <w:numPr>
          <w:ilvl w:val="0"/>
          <w:numId w:val="41"/>
        </w:numPr>
        <w:spacing w:after="200" w:line="276" w:lineRule="auto"/>
        <w:rPr>
          <w:rFonts w:ascii="Arial" w:hAnsi="Arial" w:cs="Arial"/>
          <w:sz w:val="28"/>
          <w:szCs w:val="28"/>
        </w:rPr>
      </w:pPr>
      <w:r w:rsidRPr="006B2D5C">
        <w:rPr>
          <w:rFonts w:ascii="Arial" w:eastAsia="Times New Roman" w:hAnsi="Arial" w:cs="Arial"/>
          <w:color w:val="000000"/>
          <w:sz w:val="28"/>
          <w:szCs w:val="28"/>
        </w:rPr>
        <w:t>I have found none of the</w:t>
      </w:r>
      <w:r w:rsidRPr="006B2D5C">
        <w:rPr>
          <w:rFonts w:ascii="Arial" w:hAnsi="Arial" w:cs="Arial"/>
          <w:sz w:val="28"/>
          <w:szCs w:val="28"/>
        </w:rPr>
        <w:t xml:space="preserve"> selected countries(suggested for expansion have online delivery and online booking.</w:t>
      </w:r>
    </w:p>
    <w:p w14:paraId="68639CF0" w14:textId="77777777" w:rsidR="00A4692C" w:rsidRPr="00970E5B" w:rsidRDefault="00A4692C" w:rsidP="00A4692C">
      <w:pPr>
        <w:spacing w:after="200" w:line="276" w:lineRule="auto"/>
        <w:rPr>
          <w:rFonts w:ascii="Arial" w:hAnsi="Arial" w:cs="Arial"/>
          <w:sz w:val="28"/>
          <w:szCs w:val="28"/>
        </w:rPr>
      </w:pPr>
      <w:r w:rsidRPr="00970E5B">
        <w:rPr>
          <w:rFonts w:ascii="Arial" w:hAnsi="Arial" w:cs="Arial"/>
          <w:sz w:val="28"/>
          <w:szCs w:val="28"/>
        </w:rPr>
        <w:t>Table is shown below:</w:t>
      </w:r>
    </w:p>
    <w:tbl>
      <w:tblPr>
        <w:tblW w:w="5000" w:type="dxa"/>
        <w:tblInd w:w="108" w:type="dxa"/>
        <w:tblLook w:val="04A0" w:firstRow="1" w:lastRow="0" w:firstColumn="1" w:lastColumn="0" w:noHBand="0" w:noVBand="1"/>
      </w:tblPr>
      <w:tblGrid>
        <w:gridCol w:w="1440"/>
        <w:gridCol w:w="1800"/>
        <w:gridCol w:w="1760"/>
      </w:tblGrid>
      <w:tr w:rsidR="006E6F05" w:rsidRPr="006E6F05" w14:paraId="450E4034" w14:textId="77777777" w:rsidTr="006E6F05">
        <w:trPr>
          <w:trHeight w:val="276"/>
        </w:trPr>
        <w:tc>
          <w:tcPr>
            <w:tcW w:w="1440" w:type="dxa"/>
            <w:tcBorders>
              <w:top w:val="nil"/>
              <w:left w:val="nil"/>
              <w:bottom w:val="nil"/>
              <w:right w:val="nil"/>
            </w:tcBorders>
            <w:shd w:val="clear" w:color="000000" w:fill="FBBC04"/>
            <w:noWrap/>
            <w:vAlign w:val="bottom"/>
            <w:hideMark/>
          </w:tcPr>
          <w:p w14:paraId="4E8A9D7E"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Country</w:t>
            </w:r>
          </w:p>
        </w:tc>
        <w:tc>
          <w:tcPr>
            <w:tcW w:w="1800" w:type="dxa"/>
            <w:tcBorders>
              <w:top w:val="nil"/>
              <w:left w:val="nil"/>
              <w:bottom w:val="nil"/>
              <w:right w:val="nil"/>
            </w:tcBorders>
            <w:shd w:val="clear" w:color="000000" w:fill="FBBC04"/>
            <w:noWrap/>
            <w:vAlign w:val="bottom"/>
            <w:hideMark/>
          </w:tcPr>
          <w:p w14:paraId="36C8C284"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Online Delivery</w:t>
            </w:r>
          </w:p>
        </w:tc>
        <w:tc>
          <w:tcPr>
            <w:tcW w:w="1760" w:type="dxa"/>
            <w:tcBorders>
              <w:top w:val="nil"/>
              <w:left w:val="nil"/>
              <w:bottom w:val="nil"/>
              <w:right w:val="nil"/>
            </w:tcBorders>
            <w:shd w:val="clear" w:color="000000" w:fill="FBBC04"/>
            <w:noWrap/>
            <w:vAlign w:val="bottom"/>
            <w:hideMark/>
          </w:tcPr>
          <w:p w14:paraId="4EDB1054"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Table Booking</w:t>
            </w:r>
          </w:p>
        </w:tc>
      </w:tr>
      <w:tr w:rsidR="006E6F05" w:rsidRPr="006E6F05" w14:paraId="7079C741" w14:textId="77777777" w:rsidTr="006E6F05">
        <w:trPr>
          <w:trHeight w:val="276"/>
        </w:trPr>
        <w:tc>
          <w:tcPr>
            <w:tcW w:w="1440" w:type="dxa"/>
            <w:tcBorders>
              <w:top w:val="single" w:sz="4" w:space="0" w:color="auto"/>
              <w:left w:val="single" w:sz="4" w:space="0" w:color="auto"/>
              <w:bottom w:val="single" w:sz="4" w:space="0" w:color="auto"/>
              <w:right w:val="single" w:sz="4" w:space="0" w:color="auto"/>
            </w:tcBorders>
            <w:shd w:val="clear" w:color="000000" w:fill="EA4335"/>
            <w:noWrap/>
            <w:vAlign w:val="bottom"/>
            <w:hideMark/>
          </w:tcPr>
          <w:p w14:paraId="4EC1F4FD"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 xml:space="preserve">Australia </w:t>
            </w:r>
          </w:p>
        </w:tc>
        <w:tc>
          <w:tcPr>
            <w:tcW w:w="1800" w:type="dxa"/>
            <w:tcBorders>
              <w:top w:val="nil"/>
              <w:left w:val="nil"/>
              <w:bottom w:val="nil"/>
              <w:right w:val="nil"/>
            </w:tcBorders>
            <w:shd w:val="clear" w:color="000000" w:fill="EA4335"/>
            <w:noWrap/>
            <w:vAlign w:val="bottom"/>
            <w:hideMark/>
          </w:tcPr>
          <w:p w14:paraId="01E06F8C"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c>
          <w:tcPr>
            <w:tcW w:w="1760" w:type="dxa"/>
            <w:tcBorders>
              <w:top w:val="nil"/>
              <w:left w:val="nil"/>
              <w:bottom w:val="nil"/>
              <w:right w:val="nil"/>
            </w:tcBorders>
            <w:shd w:val="clear" w:color="000000" w:fill="EA4335"/>
            <w:noWrap/>
            <w:vAlign w:val="bottom"/>
            <w:hideMark/>
          </w:tcPr>
          <w:p w14:paraId="1A23F4F9"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r>
      <w:tr w:rsidR="006E6F05" w:rsidRPr="006E6F05" w14:paraId="7901D259" w14:textId="77777777" w:rsidTr="006E6F05">
        <w:trPr>
          <w:trHeight w:val="276"/>
        </w:trPr>
        <w:tc>
          <w:tcPr>
            <w:tcW w:w="1440" w:type="dxa"/>
            <w:tcBorders>
              <w:top w:val="nil"/>
              <w:left w:val="single" w:sz="4" w:space="0" w:color="auto"/>
              <w:bottom w:val="single" w:sz="4" w:space="0" w:color="auto"/>
              <w:right w:val="single" w:sz="4" w:space="0" w:color="auto"/>
            </w:tcBorders>
            <w:shd w:val="clear" w:color="000000" w:fill="EA4335"/>
            <w:noWrap/>
            <w:vAlign w:val="bottom"/>
            <w:hideMark/>
          </w:tcPr>
          <w:p w14:paraId="0ADDEE72"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Canada</w:t>
            </w:r>
          </w:p>
        </w:tc>
        <w:tc>
          <w:tcPr>
            <w:tcW w:w="1800" w:type="dxa"/>
            <w:tcBorders>
              <w:top w:val="nil"/>
              <w:left w:val="nil"/>
              <w:bottom w:val="nil"/>
              <w:right w:val="nil"/>
            </w:tcBorders>
            <w:shd w:val="clear" w:color="000000" w:fill="EA4335"/>
            <w:noWrap/>
            <w:vAlign w:val="bottom"/>
            <w:hideMark/>
          </w:tcPr>
          <w:p w14:paraId="7F113931"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c>
          <w:tcPr>
            <w:tcW w:w="1760" w:type="dxa"/>
            <w:tcBorders>
              <w:top w:val="nil"/>
              <w:left w:val="nil"/>
              <w:bottom w:val="nil"/>
              <w:right w:val="nil"/>
            </w:tcBorders>
            <w:shd w:val="clear" w:color="000000" w:fill="EA4335"/>
            <w:noWrap/>
            <w:vAlign w:val="bottom"/>
            <w:hideMark/>
          </w:tcPr>
          <w:p w14:paraId="52CC0C54"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r>
      <w:tr w:rsidR="006E6F05" w:rsidRPr="006E6F05" w14:paraId="53B4E34A" w14:textId="77777777" w:rsidTr="006E6F05">
        <w:trPr>
          <w:trHeight w:val="276"/>
        </w:trPr>
        <w:tc>
          <w:tcPr>
            <w:tcW w:w="1440" w:type="dxa"/>
            <w:tcBorders>
              <w:top w:val="nil"/>
              <w:left w:val="single" w:sz="4" w:space="0" w:color="auto"/>
              <w:bottom w:val="single" w:sz="4" w:space="0" w:color="auto"/>
              <w:right w:val="single" w:sz="4" w:space="0" w:color="auto"/>
            </w:tcBorders>
            <w:shd w:val="clear" w:color="000000" w:fill="EA4335"/>
            <w:noWrap/>
            <w:vAlign w:val="bottom"/>
            <w:hideMark/>
          </w:tcPr>
          <w:p w14:paraId="55EF8662"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Sri Lanka</w:t>
            </w:r>
          </w:p>
        </w:tc>
        <w:tc>
          <w:tcPr>
            <w:tcW w:w="1800" w:type="dxa"/>
            <w:tcBorders>
              <w:top w:val="nil"/>
              <w:left w:val="nil"/>
              <w:bottom w:val="nil"/>
              <w:right w:val="nil"/>
            </w:tcBorders>
            <w:shd w:val="clear" w:color="000000" w:fill="EA4335"/>
            <w:noWrap/>
            <w:vAlign w:val="bottom"/>
            <w:hideMark/>
          </w:tcPr>
          <w:p w14:paraId="610346B9"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c>
          <w:tcPr>
            <w:tcW w:w="1760" w:type="dxa"/>
            <w:tcBorders>
              <w:top w:val="nil"/>
              <w:left w:val="nil"/>
              <w:bottom w:val="nil"/>
              <w:right w:val="nil"/>
            </w:tcBorders>
            <w:shd w:val="clear" w:color="000000" w:fill="EA4335"/>
            <w:noWrap/>
            <w:vAlign w:val="bottom"/>
            <w:hideMark/>
          </w:tcPr>
          <w:p w14:paraId="55BD2157"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r>
      <w:tr w:rsidR="006E6F05" w:rsidRPr="006E6F05" w14:paraId="306D61CB" w14:textId="77777777" w:rsidTr="006E6F05">
        <w:trPr>
          <w:trHeight w:val="276"/>
        </w:trPr>
        <w:tc>
          <w:tcPr>
            <w:tcW w:w="1440" w:type="dxa"/>
            <w:tcBorders>
              <w:top w:val="nil"/>
              <w:left w:val="single" w:sz="4" w:space="0" w:color="auto"/>
              <w:bottom w:val="single" w:sz="4" w:space="0" w:color="auto"/>
              <w:right w:val="single" w:sz="4" w:space="0" w:color="auto"/>
            </w:tcBorders>
            <w:shd w:val="clear" w:color="000000" w:fill="EA4335"/>
            <w:noWrap/>
            <w:vAlign w:val="bottom"/>
            <w:hideMark/>
          </w:tcPr>
          <w:p w14:paraId="5D80822C"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Brazil</w:t>
            </w:r>
          </w:p>
        </w:tc>
        <w:tc>
          <w:tcPr>
            <w:tcW w:w="1800" w:type="dxa"/>
            <w:tcBorders>
              <w:top w:val="nil"/>
              <w:left w:val="nil"/>
              <w:bottom w:val="nil"/>
              <w:right w:val="nil"/>
            </w:tcBorders>
            <w:shd w:val="clear" w:color="000000" w:fill="EA4335"/>
            <w:noWrap/>
            <w:vAlign w:val="bottom"/>
            <w:hideMark/>
          </w:tcPr>
          <w:p w14:paraId="260EA83B"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c>
          <w:tcPr>
            <w:tcW w:w="1760" w:type="dxa"/>
            <w:tcBorders>
              <w:top w:val="nil"/>
              <w:left w:val="nil"/>
              <w:bottom w:val="nil"/>
              <w:right w:val="nil"/>
            </w:tcBorders>
            <w:shd w:val="clear" w:color="000000" w:fill="EA4335"/>
            <w:noWrap/>
            <w:vAlign w:val="bottom"/>
            <w:hideMark/>
          </w:tcPr>
          <w:p w14:paraId="1B589589"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r>
      <w:tr w:rsidR="006E6F05" w:rsidRPr="006E6F05" w14:paraId="239B184F" w14:textId="77777777" w:rsidTr="006E6F05">
        <w:trPr>
          <w:trHeight w:val="276"/>
        </w:trPr>
        <w:tc>
          <w:tcPr>
            <w:tcW w:w="1440" w:type="dxa"/>
            <w:tcBorders>
              <w:top w:val="nil"/>
              <w:left w:val="single" w:sz="4" w:space="0" w:color="auto"/>
              <w:bottom w:val="single" w:sz="4" w:space="0" w:color="auto"/>
              <w:right w:val="single" w:sz="4" w:space="0" w:color="auto"/>
            </w:tcBorders>
            <w:shd w:val="clear" w:color="000000" w:fill="EA4335"/>
            <w:noWrap/>
            <w:vAlign w:val="bottom"/>
            <w:hideMark/>
          </w:tcPr>
          <w:p w14:paraId="6F4D64FC" w14:textId="77777777" w:rsidR="006E6F05" w:rsidRPr="006E6F05" w:rsidRDefault="006E6F05" w:rsidP="006E6F05">
            <w:pPr>
              <w:spacing w:after="0" w:line="240" w:lineRule="auto"/>
              <w:rPr>
                <w:rFonts w:ascii="Arial" w:eastAsia="Times New Roman" w:hAnsi="Arial" w:cs="Arial"/>
                <w:b/>
                <w:bCs/>
                <w:color w:val="000000"/>
                <w:kern w:val="0"/>
                <w:sz w:val="22"/>
                <w:szCs w:val="22"/>
                <w:lang w:val="en-US"/>
                <w14:ligatures w14:val="none"/>
              </w:rPr>
            </w:pPr>
            <w:r w:rsidRPr="006E6F05">
              <w:rPr>
                <w:rFonts w:ascii="Arial" w:eastAsia="Times New Roman" w:hAnsi="Arial" w:cs="Arial"/>
                <w:b/>
                <w:bCs/>
                <w:color w:val="000000"/>
                <w:kern w:val="0"/>
                <w:sz w:val="22"/>
                <w:szCs w:val="22"/>
                <w:lang w:val="en-US"/>
                <w14:ligatures w14:val="none"/>
              </w:rPr>
              <w:t>Singapore</w:t>
            </w:r>
          </w:p>
        </w:tc>
        <w:tc>
          <w:tcPr>
            <w:tcW w:w="1800" w:type="dxa"/>
            <w:tcBorders>
              <w:top w:val="nil"/>
              <w:left w:val="nil"/>
              <w:bottom w:val="nil"/>
              <w:right w:val="nil"/>
            </w:tcBorders>
            <w:shd w:val="clear" w:color="000000" w:fill="EA4335"/>
            <w:noWrap/>
            <w:vAlign w:val="bottom"/>
            <w:hideMark/>
          </w:tcPr>
          <w:p w14:paraId="07281940"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c>
          <w:tcPr>
            <w:tcW w:w="1760" w:type="dxa"/>
            <w:tcBorders>
              <w:top w:val="nil"/>
              <w:left w:val="nil"/>
              <w:bottom w:val="nil"/>
              <w:right w:val="nil"/>
            </w:tcBorders>
            <w:shd w:val="clear" w:color="000000" w:fill="EA4335"/>
            <w:noWrap/>
            <w:vAlign w:val="bottom"/>
            <w:hideMark/>
          </w:tcPr>
          <w:p w14:paraId="285D6FE9"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0</w:t>
            </w:r>
          </w:p>
        </w:tc>
      </w:tr>
    </w:tbl>
    <w:p w14:paraId="1A2D30B4" w14:textId="77777777" w:rsidR="006E6F05" w:rsidRPr="002B419B" w:rsidRDefault="006E6F05" w:rsidP="006E6F05">
      <w:pPr>
        <w:rPr>
          <w:rFonts w:ascii="Arial" w:hAnsi="Arial" w:cs="Arial"/>
          <w:color w:val="000000"/>
          <w:sz w:val="28"/>
          <w:szCs w:val="28"/>
        </w:rPr>
      </w:pPr>
      <w:r w:rsidRPr="002B419B">
        <w:rPr>
          <w:rFonts w:ascii="Arial" w:hAnsi="Arial" w:cs="Arial"/>
          <w:color w:val="000000"/>
          <w:sz w:val="28"/>
          <w:szCs w:val="28"/>
        </w:rPr>
        <w:t>Applied formulas:</w:t>
      </w:r>
    </w:p>
    <w:p w14:paraId="52B22B8D" w14:textId="569AA36A" w:rsidR="006E6F05" w:rsidRPr="002B419B" w:rsidRDefault="006E6F05" w:rsidP="006E6F05">
      <w:pPr>
        <w:rPr>
          <w:rFonts w:ascii="Arial" w:hAnsi="Arial" w:cs="Arial"/>
          <w:color w:val="38761D"/>
          <w:sz w:val="28"/>
          <w:szCs w:val="28"/>
        </w:rPr>
      </w:pPr>
      <w:r w:rsidRPr="002B419B">
        <w:rPr>
          <w:rFonts w:ascii="Arial" w:hAnsi="Arial" w:cs="Arial"/>
          <w:color w:val="C0504D" w:themeColor="accent2"/>
          <w:sz w:val="28"/>
          <w:szCs w:val="28"/>
        </w:rPr>
        <w:t>=COUNTIFS('Raw Data'!</w:t>
      </w:r>
      <w:r>
        <w:rPr>
          <w:rFonts w:ascii="Arial" w:hAnsi="Arial" w:cs="Arial"/>
          <w:color w:val="C0504D" w:themeColor="accent2"/>
          <w:sz w:val="28"/>
          <w:szCs w:val="28"/>
        </w:rPr>
        <w:t>K:K</w:t>
      </w:r>
      <w:r w:rsidRPr="002B419B">
        <w:rPr>
          <w:rFonts w:ascii="Arial" w:hAnsi="Arial" w:cs="Arial"/>
          <w:color w:val="C0504D" w:themeColor="accent2"/>
          <w:sz w:val="28"/>
          <w:szCs w:val="28"/>
        </w:rPr>
        <w:t>,"Yes",'Raw Data'!</w:t>
      </w:r>
      <w:r>
        <w:rPr>
          <w:rFonts w:ascii="Arial" w:hAnsi="Arial" w:cs="Arial"/>
          <w:color w:val="C0504D" w:themeColor="accent2"/>
          <w:sz w:val="28"/>
          <w:szCs w:val="28"/>
        </w:rPr>
        <w:t>T:T</w:t>
      </w:r>
      <w:r w:rsidRPr="002B419B">
        <w:rPr>
          <w:rFonts w:ascii="Arial" w:hAnsi="Arial" w:cs="Arial"/>
          <w:color w:val="C0504D" w:themeColor="accent2"/>
          <w:sz w:val="28"/>
          <w:szCs w:val="28"/>
        </w:rPr>
        <w:t>,"Australia")</w:t>
      </w:r>
    </w:p>
    <w:p w14:paraId="183DA8FA" w14:textId="77777777" w:rsidR="006E6F05" w:rsidRPr="002B419B" w:rsidRDefault="006E6F05" w:rsidP="006E6F05">
      <w:pPr>
        <w:rPr>
          <w:rFonts w:ascii="Arial" w:hAnsi="Arial" w:cs="Arial"/>
          <w:color w:val="000000"/>
          <w:sz w:val="28"/>
          <w:szCs w:val="28"/>
        </w:rPr>
      </w:pPr>
      <w:r w:rsidRPr="002B419B">
        <w:rPr>
          <w:rFonts w:ascii="Arial" w:hAnsi="Arial" w:cs="Arial"/>
          <w:color w:val="000000"/>
          <w:sz w:val="28"/>
          <w:szCs w:val="28"/>
        </w:rPr>
        <w:t>(for Australia - Online Delivery)</w:t>
      </w:r>
    </w:p>
    <w:p w14:paraId="10882FC0" w14:textId="2B861EA5" w:rsidR="006E6F05" w:rsidRPr="002B419B" w:rsidRDefault="006E6F05" w:rsidP="006E6F05">
      <w:pPr>
        <w:rPr>
          <w:rFonts w:ascii="Arial" w:hAnsi="Arial" w:cs="Arial"/>
          <w:color w:val="C0504D" w:themeColor="accent2"/>
          <w:sz w:val="28"/>
          <w:szCs w:val="28"/>
        </w:rPr>
      </w:pPr>
      <w:r w:rsidRPr="002B419B">
        <w:rPr>
          <w:rFonts w:ascii="Arial" w:hAnsi="Arial" w:cs="Arial"/>
          <w:color w:val="C0504D" w:themeColor="accent2"/>
          <w:sz w:val="28"/>
          <w:szCs w:val="28"/>
        </w:rPr>
        <w:t>=COUNTIFS('Raw Data'!</w:t>
      </w:r>
      <w:r>
        <w:rPr>
          <w:rFonts w:ascii="Arial" w:hAnsi="Arial" w:cs="Arial"/>
          <w:color w:val="C0504D" w:themeColor="accent2"/>
          <w:sz w:val="28"/>
          <w:szCs w:val="28"/>
        </w:rPr>
        <w:t>J:J</w:t>
      </w:r>
      <w:r w:rsidRPr="002B419B">
        <w:rPr>
          <w:rFonts w:ascii="Arial" w:hAnsi="Arial" w:cs="Arial"/>
          <w:color w:val="C0504D" w:themeColor="accent2"/>
          <w:sz w:val="28"/>
          <w:szCs w:val="28"/>
        </w:rPr>
        <w:t>,"Yes",'Raw Data'!</w:t>
      </w:r>
      <w:r>
        <w:rPr>
          <w:rFonts w:ascii="Arial" w:hAnsi="Arial" w:cs="Arial"/>
          <w:color w:val="C0504D" w:themeColor="accent2"/>
          <w:sz w:val="28"/>
          <w:szCs w:val="28"/>
        </w:rPr>
        <w:t>T:T</w:t>
      </w:r>
      <w:r w:rsidRPr="002B419B">
        <w:rPr>
          <w:rFonts w:ascii="Arial" w:hAnsi="Arial" w:cs="Arial"/>
          <w:color w:val="C0504D" w:themeColor="accent2"/>
          <w:sz w:val="28"/>
          <w:szCs w:val="28"/>
        </w:rPr>
        <w:t>,"Australia")</w:t>
      </w:r>
    </w:p>
    <w:p w14:paraId="539CA3AD" w14:textId="77777777" w:rsidR="006E6F05" w:rsidRPr="002B419B" w:rsidRDefault="006E6F05" w:rsidP="006E6F05">
      <w:pPr>
        <w:rPr>
          <w:rFonts w:ascii="Arial" w:hAnsi="Arial" w:cs="Arial"/>
          <w:color w:val="000000"/>
          <w:sz w:val="28"/>
          <w:szCs w:val="28"/>
        </w:rPr>
      </w:pPr>
      <w:r w:rsidRPr="002B419B">
        <w:rPr>
          <w:rFonts w:ascii="Arial" w:hAnsi="Arial" w:cs="Arial"/>
          <w:color w:val="000000"/>
          <w:sz w:val="28"/>
          <w:szCs w:val="28"/>
        </w:rPr>
        <w:t>(for Australia - Table Booking)</w:t>
      </w:r>
    </w:p>
    <w:p w14:paraId="3B401644" w14:textId="77777777" w:rsidR="006E6F05" w:rsidRDefault="006E6F05" w:rsidP="006E6F05">
      <w:pPr>
        <w:rPr>
          <w:rFonts w:ascii="Arial" w:hAnsi="Arial" w:cs="Arial"/>
          <w:color w:val="000000"/>
          <w:sz w:val="28"/>
          <w:szCs w:val="28"/>
        </w:rPr>
      </w:pPr>
      <w:r w:rsidRPr="002B419B">
        <w:rPr>
          <w:rFonts w:ascii="Arial" w:hAnsi="Arial" w:cs="Arial"/>
          <w:color w:val="000000"/>
          <w:sz w:val="28"/>
          <w:szCs w:val="28"/>
        </w:rPr>
        <w:t>Similar formulas are used for both criteria in the other four countries.</w:t>
      </w:r>
    </w:p>
    <w:p w14:paraId="70689DD4" w14:textId="77777777" w:rsidR="006E6F05" w:rsidRDefault="006E6F05" w:rsidP="006E6F05">
      <w:pPr>
        <w:spacing w:after="200" w:line="276" w:lineRule="auto"/>
        <w:rPr>
          <w:rFonts w:ascii="Arial" w:hAnsi="Arial" w:cs="Arial"/>
          <w:b/>
          <w:bCs/>
          <w:color w:val="000000" w:themeColor="text1"/>
          <w:szCs w:val="24"/>
        </w:rPr>
      </w:pPr>
      <w:r w:rsidRPr="00D91AE6">
        <w:rPr>
          <w:rFonts w:ascii="Arial" w:hAnsi="Arial" w:cs="Arial"/>
          <w:b/>
          <w:bCs/>
          <w:color w:val="000000" w:themeColor="text1"/>
          <w:szCs w:val="24"/>
        </w:rPr>
        <w:t xml:space="preserve">Analysis : </w:t>
      </w:r>
    </w:p>
    <w:p w14:paraId="787BB7A9" w14:textId="77777777" w:rsidR="006E6F05" w:rsidRPr="00756276" w:rsidRDefault="006E6F05" w:rsidP="006E6F05">
      <w:pPr>
        <w:pStyle w:val="ListParagraph"/>
        <w:numPr>
          <w:ilvl w:val="0"/>
          <w:numId w:val="38"/>
        </w:numPr>
        <w:spacing w:after="200" w:line="276" w:lineRule="auto"/>
        <w:rPr>
          <w:rFonts w:ascii="Arial" w:hAnsi="Arial" w:cs="Arial"/>
          <w:b/>
          <w:bCs/>
          <w:color w:val="000000" w:themeColor="text1"/>
          <w:szCs w:val="24"/>
        </w:rPr>
      </w:pPr>
      <w:r w:rsidRPr="00756276">
        <w:rPr>
          <w:rFonts w:ascii="Arial" w:hAnsi="Arial" w:cs="Arial"/>
          <w:color w:val="000000" w:themeColor="text1"/>
          <w:sz w:val="28"/>
          <w:szCs w:val="28"/>
        </w:rPr>
        <w:t xml:space="preserve">Visualisation technique used: </w:t>
      </w:r>
      <w:r w:rsidRPr="00756276">
        <w:rPr>
          <w:rFonts w:ascii="Arial" w:hAnsi="Arial" w:cs="Arial"/>
          <w:i/>
          <w:iCs/>
          <w:color w:val="000000" w:themeColor="text1"/>
          <w:sz w:val="28"/>
          <w:szCs w:val="28"/>
        </w:rPr>
        <w:t>‘Pie Chart’</w:t>
      </w:r>
    </w:p>
    <w:p w14:paraId="530840DB" w14:textId="77777777" w:rsidR="006E6F05" w:rsidRDefault="006E6F05" w:rsidP="006E6F05">
      <w:pPr>
        <w:rPr>
          <w:rFonts w:ascii="Arial" w:hAnsi="Arial" w:cs="Arial"/>
          <w:color w:val="000000"/>
          <w:sz w:val="28"/>
          <w:szCs w:val="28"/>
        </w:rPr>
      </w:pPr>
    </w:p>
    <w:p w14:paraId="4B877173" w14:textId="50BB5498" w:rsidR="006E6F05" w:rsidRDefault="006E6F05" w:rsidP="006E6F05">
      <w:pPr>
        <w:rPr>
          <w:rFonts w:ascii="Arial" w:hAnsi="Arial" w:cs="Arial"/>
          <w:color w:val="000000"/>
          <w:sz w:val="28"/>
          <w:szCs w:val="28"/>
        </w:rPr>
      </w:pPr>
      <w:r>
        <w:rPr>
          <w:noProof/>
        </w:rPr>
        <w:lastRenderedPageBreak/>
        <w:drawing>
          <wp:inline distT="0" distB="0" distL="0" distR="0" wp14:anchorId="5BC4A98C" wp14:editId="6AB213D8">
            <wp:extent cx="2116394" cy="1304126"/>
            <wp:effectExtent l="0" t="0" r="0" b="0"/>
            <wp:docPr id="1214077932" name="Chart 1">
              <a:extLst xmlns:a="http://schemas.openxmlformats.org/drawingml/2006/main">
                <a:ext uri="{FF2B5EF4-FFF2-40B4-BE49-F238E27FC236}">
                  <a16:creationId xmlns:a16="http://schemas.microsoft.com/office/drawing/2014/main" id="{9E00F707-F6E4-3499-561F-C8CF7B45C9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rFonts w:ascii="Arial" w:hAnsi="Arial" w:cs="Arial"/>
          <w:color w:val="000000"/>
          <w:sz w:val="28"/>
          <w:szCs w:val="28"/>
        </w:rPr>
        <w:t xml:space="preserve">                             </w:t>
      </w:r>
      <w:r>
        <w:rPr>
          <w:noProof/>
        </w:rPr>
        <w:drawing>
          <wp:inline distT="0" distB="0" distL="0" distR="0" wp14:anchorId="3DA93757" wp14:editId="1FBCE291">
            <wp:extent cx="2362200" cy="1466850"/>
            <wp:effectExtent l="0" t="0" r="0" b="0"/>
            <wp:docPr id="303251122" name="Chart 1">
              <a:extLst xmlns:a="http://schemas.openxmlformats.org/drawingml/2006/main">
                <a:ext uri="{FF2B5EF4-FFF2-40B4-BE49-F238E27FC236}">
                  <a16:creationId xmlns:a16="http://schemas.microsoft.com/office/drawing/2014/main" id="{68B28506-450F-ABD0-71A3-5E0F457C5D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FAC2A45" w14:textId="39B80A52" w:rsidR="006E6F05" w:rsidRDefault="006E6F05" w:rsidP="006E6F05">
      <w:pPr>
        <w:rPr>
          <w:rFonts w:ascii="Arial" w:hAnsi="Arial" w:cs="Arial"/>
          <w:color w:val="000000"/>
          <w:sz w:val="28"/>
          <w:szCs w:val="28"/>
        </w:rPr>
      </w:pPr>
      <w:r>
        <w:rPr>
          <w:rFonts w:ascii="Arial" w:hAnsi="Arial" w:cs="Arial"/>
          <w:color w:val="000000"/>
          <w:sz w:val="28"/>
          <w:szCs w:val="28"/>
        </w:rPr>
        <w:t xml:space="preserve">     Table Booking                                                           Online Delivery</w:t>
      </w:r>
    </w:p>
    <w:p w14:paraId="07A15151" w14:textId="77777777" w:rsidR="006E6F05" w:rsidRDefault="006E6F05" w:rsidP="006E6F05">
      <w:pPr>
        <w:rPr>
          <w:rFonts w:ascii="Arial" w:hAnsi="Arial" w:cs="Arial"/>
          <w:color w:val="000000"/>
          <w:sz w:val="28"/>
          <w:szCs w:val="28"/>
        </w:rPr>
      </w:pPr>
    </w:p>
    <w:tbl>
      <w:tblPr>
        <w:tblW w:w="3240" w:type="dxa"/>
        <w:tblInd w:w="108" w:type="dxa"/>
        <w:tblLook w:val="04A0" w:firstRow="1" w:lastRow="0" w:firstColumn="1" w:lastColumn="0" w:noHBand="0" w:noVBand="1"/>
      </w:tblPr>
      <w:tblGrid>
        <w:gridCol w:w="1440"/>
        <w:gridCol w:w="1800"/>
      </w:tblGrid>
      <w:tr w:rsidR="006E6F05" w:rsidRPr="006E6F05" w14:paraId="3993E7F0" w14:textId="77777777" w:rsidTr="006E6F05">
        <w:trPr>
          <w:trHeight w:val="315"/>
        </w:trPr>
        <w:tc>
          <w:tcPr>
            <w:tcW w:w="1440" w:type="dxa"/>
            <w:tcBorders>
              <w:top w:val="nil"/>
              <w:left w:val="nil"/>
              <w:bottom w:val="single" w:sz="4" w:space="0" w:color="8CB5F9"/>
              <w:right w:val="nil"/>
            </w:tcBorders>
            <w:shd w:val="clear" w:color="D9E7FD" w:fill="D9E7FD"/>
            <w:noWrap/>
            <w:vAlign w:val="bottom"/>
            <w:hideMark/>
          </w:tcPr>
          <w:p w14:paraId="67BDA8CB"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Row Labels</w:t>
            </w:r>
          </w:p>
        </w:tc>
        <w:tc>
          <w:tcPr>
            <w:tcW w:w="1800" w:type="dxa"/>
            <w:tcBorders>
              <w:top w:val="nil"/>
              <w:left w:val="nil"/>
              <w:bottom w:val="single" w:sz="4" w:space="0" w:color="8CB5F9"/>
              <w:right w:val="nil"/>
            </w:tcBorders>
            <w:shd w:val="clear" w:color="D9E7FD" w:fill="D9E7FD"/>
            <w:noWrap/>
            <w:vAlign w:val="bottom"/>
            <w:hideMark/>
          </w:tcPr>
          <w:p w14:paraId="72015E84"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Average of Rating</w:t>
            </w:r>
          </w:p>
        </w:tc>
      </w:tr>
      <w:tr w:rsidR="006E6F05" w:rsidRPr="006E6F05" w14:paraId="215A21B4" w14:textId="77777777" w:rsidTr="006E6F05">
        <w:trPr>
          <w:trHeight w:val="315"/>
        </w:trPr>
        <w:tc>
          <w:tcPr>
            <w:tcW w:w="1440" w:type="dxa"/>
            <w:tcBorders>
              <w:top w:val="nil"/>
              <w:left w:val="nil"/>
              <w:bottom w:val="nil"/>
              <w:right w:val="nil"/>
            </w:tcBorders>
            <w:noWrap/>
            <w:vAlign w:val="bottom"/>
            <w:hideMark/>
          </w:tcPr>
          <w:p w14:paraId="7A35B0EF"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No</w:t>
            </w:r>
          </w:p>
        </w:tc>
        <w:tc>
          <w:tcPr>
            <w:tcW w:w="1800" w:type="dxa"/>
            <w:tcBorders>
              <w:top w:val="nil"/>
              <w:left w:val="nil"/>
              <w:bottom w:val="nil"/>
              <w:right w:val="nil"/>
            </w:tcBorders>
            <w:noWrap/>
            <w:vAlign w:val="bottom"/>
            <w:hideMark/>
          </w:tcPr>
          <w:p w14:paraId="78D1BD5A"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2.8</w:t>
            </w:r>
          </w:p>
        </w:tc>
      </w:tr>
      <w:tr w:rsidR="006E6F05" w:rsidRPr="006E6F05" w14:paraId="24B287A1" w14:textId="77777777" w:rsidTr="006E6F05">
        <w:trPr>
          <w:trHeight w:val="315"/>
        </w:trPr>
        <w:tc>
          <w:tcPr>
            <w:tcW w:w="1440" w:type="dxa"/>
            <w:tcBorders>
              <w:top w:val="nil"/>
              <w:left w:val="nil"/>
              <w:bottom w:val="nil"/>
              <w:right w:val="nil"/>
            </w:tcBorders>
            <w:noWrap/>
            <w:vAlign w:val="bottom"/>
            <w:hideMark/>
          </w:tcPr>
          <w:p w14:paraId="19CBC18C"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Yes</w:t>
            </w:r>
          </w:p>
        </w:tc>
        <w:tc>
          <w:tcPr>
            <w:tcW w:w="1800" w:type="dxa"/>
            <w:tcBorders>
              <w:top w:val="nil"/>
              <w:left w:val="nil"/>
              <w:bottom w:val="nil"/>
              <w:right w:val="nil"/>
            </w:tcBorders>
            <w:noWrap/>
            <w:vAlign w:val="bottom"/>
            <w:hideMark/>
          </w:tcPr>
          <w:p w14:paraId="38CCD27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3.3</w:t>
            </w:r>
          </w:p>
        </w:tc>
      </w:tr>
      <w:tr w:rsidR="006E6F05" w:rsidRPr="006E6F05" w14:paraId="00C5D60B" w14:textId="77777777" w:rsidTr="006E6F05">
        <w:trPr>
          <w:trHeight w:val="315"/>
        </w:trPr>
        <w:tc>
          <w:tcPr>
            <w:tcW w:w="1440" w:type="dxa"/>
            <w:tcBorders>
              <w:top w:val="single" w:sz="4" w:space="0" w:color="8CB5F9"/>
              <w:left w:val="nil"/>
              <w:bottom w:val="nil"/>
              <w:right w:val="nil"/>
            </w:tcBorders>
            <w:shd w:val="clear" w:color="D9E7FD" w:fill="D9E7FD"/>
            <w:noWrap/>
            <w:vAlign w:val="bottom"/>
            <w:hideMark/>
          </w:tcPr>
          <w:p w14:paraId="7009FD02"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Grand Total</w:t>
            </w:r>
          </w:p>
        </w:tc>
        <w:tc>
          <w:tcPr>
            <w:tcW w:w="1800" w:type="dxa"/>
            <w:tcBorders>
              <w:top w:val="single" w:sz="4" w:space="0" w:color="8CB5F9"/>
              <w:left w:val="nil"/>
              <w:bottom w:val="nil"/>
              <w:right w:val="nil"/>
            </w:tcBorders>
            <w:shd w:val="clear" w:color="D9E7FD" w:fill="D9E7FD"/>
            <w:noWrap/>
            <w:vAlign w:val="bottom"/>
            <w:hideMark/>
          </w:tcPr>
          <w:p w14:paraId="4A3C278B"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2.9</w:t>
            </w:r>
          </w:p>
        </w:tc>
      </w:tr>
    </w:tbl>
    <w:p w14:paraId="25CE24DB" w14:textId="153AE260" w:rsidR="006E6F05" w:rsidRPr="002B419B" w:rsidRDefault="006E6F05" w:rsidP="006E6F05">
      <w:pPr>
        <w:rPr>
          <w:rFonts w:ascii="Arial" w:hAnsi="Arial" w:cs="Arial"/>
          <w:color w:val="000000"/>
          <w:sz w:val="28"/>
          <w:szCs w:val="28"/>
        </w:rPr>
      </w:pPr>
      <w:r>
        <w:rPr>
          <w:rFonts w:ascii="Arial" w:hAnsi="Arial" w:cs="Arial"/>
          <w:color w:val="000000"/>
          <w:sz w:val="28"/>
          <w:szCs w:val="28"/>
        </w:rPr>
        <w:t xml:space="preserve"> </w:t>
      </w:r>
    </w:p>
    <w:tbl>
      <w:tblPr>
        <w:tblW w:w="3240" w:type="dxa"/>
        <w:tblInd w:w="108" w:type="dxa"/>
        <w:tblLook w:val="04A0" w:firstRow="1" w:lastRow="0" w:firstColumn="1" w:lastColumn="0" w:noHBand="0" w:noVBand="1"/>
      </w:tblPr>
      <w:tblGrid>
        <w:gridCol w:w="1440"/>
        <w:gridCol w:w="1800"/>
      </w:tblGrid>
      <w:tr w:rsidR="006E6F05" w:rsidRPr="006E6F05" w14:paraId="504D1A5A" w14:textId="77777777" w:rsidTr="006E6F05">
        <w:trPr>
          <w:trHeight w:val="315"/>
        </w:trPr>
        <w:tc>
          <w:tcPr>
            <w:tcW w:w="1440" w:type="dxa"/>
            <w:tcBorders>
              <w:top w:val="nil"/>
              <w:left w:val="nil"/>
              <w:bottom w:val="single" w:sz="4" w:space="0" w:color="8CB5F9"/>
              <w:right w:val="nil"/>
            </w:tcBorders>
            <w:shd w:val="clear" w:color="D9E7FD" w:fill="D9E7FD"/>
            <w:noWrap/>
            <w:vAlign w:val="bottom"/>
            <w:hideMark/>
          </w:tcPr>
          <w:p w14:paraId="79D9A691"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Row Labels</w:t>
            </w:r>
          </w:p>
        </w:tc>
        <w:tc>
          <w:tcPr>
            <w:tcW w:w="1800" w:type="dxa"/>
            <w:tcBorders>
              <w:top w:val="nil"/>
              <w:left w:val="nil"/>
              <w:bottom w:val="single" w:sz="4" w:space="0" w:color="8CB5F9"/>
              <w:right w:val="nil"/>
            </w:tcBorders>
            <w:shd w:val="clear" w:color="D9E7FD" w:fill="D9E7FD"/>
            <w:noWrap/>
            <w:vAlign w:val="bottom"/>
            <w:hideMark/>
          </w:tcPr>
          <w:p w14:paraId="2DD7F134"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Average of Rating</w:t>
            </w:r>
          </w:p>
        </w:tc>
      </w:tr>
      <w:tr w:rsidR="006E6F05" w:rsidRPr="006E6F05" w14:paraId="72A88CFD" w14:textId="77777777" w:rsidTr="006E6F05">
        <w:trPr>
          <w:trHeight w:val="315"/>
        </w:trPr>
        <w:tc>
          <w:tcPr>
            <w:tcW w:w="1440" w:type="dxa"/>
            <w:tcBorders>
              <w:top w:val="nil"/>
              <w:left w:val="nil"/>
              <w:bottom w:val="nil"/>
              <w:right w:val="nil"/>
            </w:tcBorders>
            <w:noWrap/>
            <w:vAlign w:val="bottom"/>
            <w:hideMark/>
          </w:tcPr>
          <w:p w14:paraId="38F8CCF5"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No</w:t>
            </w:r>
          </w:p>
        </w:tc>
        <w:tc>
          <w:tcPr>
            <w:tcW w:w="1800" w:type="dxa"/>
            <w:tcBorders>
              <w:top w:val="nil"/>
              <w:left w:val="nil"/>
              <w:bottom w:val="nil"/>
              <w:right w:val="nil"/>
            </w:tcBorders>
            <w:noWrap/>
            <w:vAlign w:val="bottom"/>
            <w:hideMark/>
          </w:tcPr>
          <w:p w14:paraId="3BDB99D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2.8</w:t>
            </w:r>
          </w:p>
        </w:tc>
      </w:tr>
      <w:tr w:rsidR="006E6F05" w:rsidRPr="006E6F05" w14:paraId="14A48331" w14:textId="77777777" w:rsidTr="006E6F05">
        <w:trPr>
          <w:trHeight w:val="315"/>
        </w:trPr>
        <w:tc>
          <w:tcPr>
            <w:tcW w:w="1440" w:type="dxa"/>
            <w:tcBorders>
              <w:top w:val="nil"/>
              <w:left w:val="nil"/>
              <w:bottom w:val="nil"/>
              <w:right w:val="nil"/>
            </w:tcBorders>
            <w:noWrap/>
            <w:vAlign w:val="bottom"/>
            <w:hideMark/>
          </w:tcPr>
          <w:p w14:paraId="4735AA3D"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Yes</w:t>
            </w:r>
          </w:p>
        </w:tc>
        <w:tc>
          <w:tcPr>
            <w:tcW w:w="1800" w:type="dxa"/>
            <w:tcBorders>
              <w:top w:val="nil"/>
              <w:left w:val="nil"/>
              <w:bottom w:val="nil"/>
              <w:right w:val="nil"/>
            </w:tcBorders>
            <w:noWrap/>
            <w:vAlign w:val="bottom"/>
            <w:hideMark/>
          </w:tcPr>
          <w:p w14:paraId="70D0C863"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3.5</w:t>
            </w:r>
          </w:p>
        </w:tc>
      </w:tr>
      <w:tr w:rsidR="006E6F05" w:rsidRPr="006E6F05" w14:paraId="7AEC1BCE" w14:textId="77777777" w:rsidTr="006E6F05">
        <w:trPr>
          <w:trHeight w:val="315"/>
        </w:trPr>
        <w:tc>
          <w:tcPr>
            <w:tcW w:w="1440" w:type="dxa"/>
            <w:tcBorders>
              <w:top w:val="single" w:sz="4" w:space="0" w:color="8CB5F9"/>
              <w:left w:val="nil"/>
              <w:bottom w:val="nil"/>
              <w:right w:val="nil"/>
            </w:tcBorders>
            <w:shd w:val="clear" w:color="D9E7FD" w:fill="D9E7FD"/>
            <w:noWrap/>
            <w:vAlign w:val="bottom"/>
            <w:hideMark/>
          </w:tcPr>
          <w:p w14:paraId="0649A0C8"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Grand Total</w:t>
            </w:r>
          </w:p>
        </w:tc>
        <w:tc>
          <w:tcPr>
            <w:tcW w:w="1800" w:type="dxa"/>
            <w:tcBorders>
              <w:top w:val="single" w:sz="4" w:space="0" w:color="8CB5F9"/>
              <w:left w:val="nil"/>
              <w:bottom w:val="nil"/>
              <w:right w:val="nil"/>
            </w:tcBorders>
            <w:shd w:val="clear" w:color="D9E7FD" w:fill="D9E7FD"/>
            <w:noWrap/>
            <w:vAlign w:val="bottom"/>
            <w:hideMark/>
          </w:tcPr>
          <w:p w14:paraId="51A9D20D"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2.9</w:t>
            </w:r>
          </w:p>
        </w:tc>
      </w:tr>
    </w:tbl>
    <w:p w14:paraId="1B92B5B4" w14:textId="77777777" w:rsidR="00350D3C" w:rsidRDefault="00350D3C" w:rsidP="00350D3C">
      <w:pPr>
        <w:pStyle w:val="NormalWeb"/>
        <w:rPr>
          <w:rFonts w:ascii="Arial" w:hAnsi="Arial" w:cs="Arial"/>
          <w:color w:val="000000" w:themeColor="text1"/>
          <w:sz w:val="28"/>
          <w:szCs w:val="28"/>
        </w:rPr>
      </w:pPr>
    </w:p>
    <w:p w14:paraId="5491277C" w14:textId="77777777" w:rsidR="006E6F05" w:rsidRDefault="006E6F05" w:rsidP="006E6F05">
      <w:pPr>
        <w:spacing w:after="200" w:line="276" w:lineRule="auto"/>
        <w:rPr>
          <w:rFonts w:ascii="Arial" w:hAnsi="Arial" w:cs="Arial"/>
          <w:b/>
          <w:bCs/>
          <w:color w:val="000000" w:themeColor="text1"/>
          <w:sz w:val="28"/>
          <w:szCs w:val="28"/>
        </w:rPr>
      </w:pPr>
    </w:p>
    <w:p w14:paraId="5FA4AA38" w14:textId="77777777" w:rsidR="006E6F05" w:rsidRPr="006B2D5C" w:rsidRDefault="006E6F05" w:rsidP="006E6F05">
      <w:pPr>
        <w:pStyle w:val="ListParagraph"/>
        <w:numPr>
          <w:ilvl w:val="0"/>
          <w:numId w:val="44"/>
        </w:numPr>
        <w:rPr>
          <w:rFonts w:ascii="Arial" w:hAnsi="Arial" w:cs="Arial"/>
          <w:color w:val="000000"/>
          <w:sz w:val="28"/>
          <w:szCs w:val="28"/>
        </w:rPr>
      </w:pPr>
      <w:r w:rsidRPr="006B2D5C">
        <w:rPr>
          <w:rFonts w:ascii="Arial" w:hAnsi="Arial" w:cs="Arial"/>
          <w:color w:val="000000"/>
          <w:sz w:val="28"/>
          <w:szCs w:val="28"/>
        </w:rPr>
        <w:t>I used pivot tables to compare the average ratings of online delivery and booking services, evaluating their impact based on facility availability.</w:t>
      </w:r>
    </w:p>
    <w:p w14:paraId="4B230EF1" w14:textId="77777777" w:rsidR="006E6F05" w:rsidRDefault="006E6F05" w:rsidP="006E6F05">
      <w:pPr>
        <w:pStyle w:val="ListParagraph"/>
        <w:numPr>
          <w:ilvl w:val="0"/>
          <w:numId w:val="44"/>
        </w:numPr>
        <w:rPr>
          <w:rFonts w:ascii="Arial" w:hAnsi="Arial" w:cs="Arial"/>
          <w:color w:val="000000"/>
          <w:sz w:val="28"/>
          <w:szCs w:val="28"/>
        </w:rPr>
      </w:pPr>
      <w:r w:rsidRPr="006B2D5C">
        <w:rPr>
          <w:rFonts w:ascii="Arial" w:hAnsi="Arial" w:cs="Arial"/>
          <w:color w:val="000000"/>
          <w:sz w:val="28"/>
          <w:szCs w:val="28"/>
        </w:rPr>
        <w:t xml:space="preserve">Taken ‘Has Table Booking’ and ‘Has Online delivery’ in rows respectively and average of rating in value. </w:t>
      </w:r>
    </w:p>
    <w:p w14:paraId="1B012345" w14:textId="77777777" w:rsidR="006E6F05" w:rsidRPr="006B2D5C" w:rsidRDefault="006E6F05" w:rsidP="006E6F05">
      <w:pPr>
        <w:pStyle w:val="ListParagraph"/>
        <w:numPr>
          <w:ilvl w:val="0"/>
          <w:numId w:val="44"/>
        </w:numPr>
        <w:rPr>
          <w:rFonts w:ascii="Arial" w:hAnsi="Arial" w:cs="Arial"/>
          <w:color w:val="000000"/>
          <w:sz w:val="28"/>
          <w:szCs w:val="28"/>
        </w:rPr>
      </w:pPr>
      <w:r w:rsidRPr="006B2D5C">
        <w:rPr>
          <w:rFonts w:ascii="Arial" w:hAnsi="Arial" w:cs="Arial"/>
          <w:color w:val="000000"/>
          <w:sz w:val="28"/>
          <w:szCs w:val="28"/>
        </w:rPr>
        <w:t>Both average rating  calculated separately in two pivot tables for clear picture.</w:t>
      </w:r>
    </w:p>
    <w:p w14:paraId="15B2E13D" w14:textId="77777777" w:rsidR="006E6F05" w:rsidRPr="002B419B" w:rsidRDefault="006E6F05" w:rsidP="006E6F05">
      <w:pPr>
        <w:rPr>
          <w:rFonts w:ascii="Arial" w:hAnsi="Arial" w:cs="Arial"/>
          <w:sz w:val="28"/>
          <w:szCs w:val="28"/>
        </w:rPr>
      </w:pPr>
    </w:p>
    <w:p w14:paraId="0A77AC77" w14:textId="77777777" w:rsidR="006E6F05" w:rsidRPr="002B419B" w:rsidRDefault="006E6F05" w:rsidP="006E6F05">
      <w:pPr>
        <w:rPr>
          <w:rFonts w:ascii="Arial" w:hAnsi="Arial" w:cs="Arial"/>
          <w:color w:val="000000"/>
          <w:sz w:val="28"/>
          <w:szCs w:val="28"/>
        </w:rPr>
      </w:pPr>
      <w:r w:rsidRPr="002B419B">
        <w:rPr>
          <w:rFonts w:ascii="Arial" w:hAnsi="Arial" w:cs="Arial"/>
          <w:b/>
          <w:bCs/>
          <w:color w:val="000000"/>
          <w:sz w:val="28"/>
          <w:szCs w:val="28"/>
        </w:rPr>
        <w:t>Insights:</w:t>
      </w:r>
      <w:r w:rsidRPr="002B419B">
        <w:rPr>
          <w:rFonts w:ascii="Arial" w:hAnsi="Arial" w:cs="Arial"/>
          <w:color w:val="000000"/>
          <w:sz w:val="28"/>
          <w:szCs w:val="28"/>
        </w:rPr>
        <w:t xml:space="preserve"> </w:t>
      </w:r>
    </w:p>
    <w:p w14:paraId="2C2019C3" w14:textId="77777777" w:rsidR="006E6F05" w:rsidRPr="002B419B" w:rsidRDefault="006E6F05" w:rsidP="006E6F05">
      <w:pPr>
        <w:pStyle w:val="ListParagraph"/>
        <w:numPr>
          <w:ilvl w:val="0"/>
          <w:numId w:val="43"/>
        </w:numPr>
        <w:rPr>
          <w:rFonts w:ascii="Arial" w:hAnsi="Arial" w:cs="Arial"/>
          <w:sz w:val="28"/>
          <w:szCs w:val="28"/>
        </w:rPr>
      </w:pPr>
      <w:r w:rsidRPr="002B419B">
        <w:rPr>
          <w:rFonts w:ascii="Arial" w:hAnsi="Arial" w:cs="Arial"/>
          <w:color w:val="000000"/>
          <w:sz w:val="28"/>
          <w:szCs w:val="28"/>
        </w:rPr>
        <w:lastRenderedPageBreak/>
        <w:t>Countries that provide online booking and delivery services tend to see an increase in both ratings and votes. These countries not only have higher average ratings, but also receive more votes overall</w:t>
      </w:r>
      <w:r w:rsidRPr="002B419B">
        <w:rPr>
          <w:rFonts w:ascii="Arial" w:hAnsi="Arial" w:cs="Arial"/>
          <w:sz w:val="28"/>
          <w:szCs w:val="28"/>
        </w:rPr>
        <w:t>.</w:t>
      </w:r>
    </w:p>
    <w:p w14:paraId="66892115" w14:textId="77777777" w:rsidR="006E6F05" w:rsidRPr="002B419B" w:rsidRDefault="006E6F05" w:rsidP="006E6F05">
      <w:pPr>
        <w:pStyle w:val="ListParagraph"/>
        <w:numPr>
          <w:ilvl w:val="0"/>
          <w:numId w:val="43"/>
        </w:numPr>
        <w:rPr>
          <w:rFonts w:ascii="Arial" w:hAnsi="Arial" w:cs="Arial"/>
          <w:sz w:val="28"/>
          <w:szCs w:val="28"/>
        </w:rPr>
      </w:pPr>
      <w:r w:rsidRPr="002B419B">
        <w:rPr>
          <w:rFonts w:ascii="Arial" w:hAnsi="Arial" w:cs="Arial"/>
          <w:color w:val="000000"/>
          <w:sz w:val="28"/>
          <w:szCs w:val="28"/>
        </w:rPr>
        <w:t>Based on all this data, it's clear that online services are having a positive impact on the rating.</w:t>
      </w:r>
    </w:p>
    <w:p w14:paraId="35C71B44" w14:textId="77777777" w:rsidR="006E6F05" w:rsidRPr="002B419B" w:rsidRDefault="006E6F05" w:rsidP="006E6F05">
      <w:pPr>
        <w:rPr>
          <w:rFonts w:ascii="Arial" w:hAnsi="Arial" w:cs="Arial"/>
          <w:b/>
          <w:bCs/>
          <w:sz w:val="28"/>
          <w:szCs w:val="28"/>
        </w:rPr>
      </w:pPr>
      <w:r w:rsidRPr="002B419B">
        <w:rPr>
          <w:rFonts w:ascii="Arial" w:hAnsi="Arial" w:cs="Arial"/>
          <w:b/>
          <w:bCs/>
          <w:sz w:val="28"/>
          <w:szCs w:val="28"/>
        </w:rPr>
        <w:t>Suggestions:</w:t>
      </w:r>
    </w:p>
    <w:p w14:paraId="326DC41D" w14:textId="77777777" w:rsidR="006E6F05" w:rsidRDefault="006E6F05" w:rsidP="006E6F05">
      <w:pPr>
        <w:pStyle w:val="ListParagraph"/>
        <w:numPr>
          <w:ilvl w:val="1"/>
          <w:numId w:val="45"/>
        </w:numPr>
        <w:rPr>
          <w:rFonts w:ascii="Arial" w:hAnsi="Arial" w:cs="Arial"/>
          <w:color w:val="000000"/>
          <w:sz w:val="28"/>
          <w:szCs w:val="28"/>
        </w:rPr>
      </w:pPr>
      <w:r>
        <w:rPr>
          <w:rFonts w:ascii="Arial" w:hAnsi="Arial" w:cs="Arial"/>
          <w:color w:val="000000"/>
          <w:sz w:val="28"/>
          <w:szCs w:val="28"/>
        </w:rPr>
        <w:t>Implementing online delivery and table booking services in these countries could provide a competitive advantage.</w:t>
      </w:r>
    </w:p>
    <w:p w14:paraId="38096028" w14:textId="77777777" w:rsidR="006E6F05" w:rsidRDefault="006E6F05" w:rsidP="006E6F05">
      <w:pPr>
        <w:pStyle w:val="ListParagraph"/>
        <w:numPr>
          <w:ilvl w:val="1"/>
          <w:numId w:val="45"/>
        </w:numPr>
        <w:rPr>
          <w:rFonts w:ascii="Arial" w:hAnsi="Arial" w:cs="Arial"/>
          <w:color w:val="000000"/>
          <w:sz w:val="28"/>
          <w:szCs w:val="28"/>
        </w:rPr>
      </w:pPr>
      <w:r>
        <w:rPr>
          <w:rFonts w:ascii="Arial" w:hAnsi="Arial" w:cs="Arial"/>
          <w:color w:val="000000"/>
          <w:sz w:val="28"/>
          <w:szCs w:val="28"/>
        </w:rPr>
        <w:t>Local restaurants in these countries lack such services.</w:t>
      </w:r>
    </w:p>
    <w:p w14:paraId="5ABAAD48" w14:textId="77777777" w:rsidR="006E6F05" w:rsidRDefault="006E6F05" w:rsidP="006E6F05">
      <w:pPr>
        <w:pStyle w:val="ListParagraph"/>
        <w:numPr>
          <w:ilvl w:val="1"/>
          <w:numId w:val="45"/>
        </w:numPr>
        <w:rPr>
          <w:rFonts w:ascii="Arial" w:hAnsi="Arial" w:cs="Arial"/>
          <w:color w:val="000000"/>
          <w:sz w:val="28"/>
          <w:szCs w:val="28"/>
        </w:rPr>
      </w:pPr>
      <w:r>
        <w:rPr>
          <w:rFonts w:ascii="Arial" w:hAnsi="Arial" w:cs="Arial"/>
          <w:color w:val="000000"/>
          <w:sz w:val="28"/>
          <w:szCs w:val="28"/>
        </w:rPr>
        <w:t>It is important to analyse pricing, service availability, and customer willingness to pay more.</w:t>
      </w:r>
    </w:p>
    <w:p w14:paraId="6A3D812A" w14:textId="77777777" w:rsidR="006E6F05" w:rsidRDefault="006E6F05" w:rsidP="00350D3C">
      <w:pPr>
        <w:pStyle w:val="NormalWeb"/>
        <w:rPr>
          <w:rFonts w:ascii="Arial" w:hAnsi="Arial" w:cs="Arial"/>
          <w:color w:val="000000" w:themeColor="text1"/>
          <w:sz w:val="28"/>
          <w:szCs w:val="28"/>
        </w:rPr>
      </w:pPr>
    </w:p>
    <w:p w14:paraId="5BFD892B" w14:textId="77777777" w:rsidR="006E6F05" w:rsidRPr="002D2482" w:rsidRDefault="006E6F05" w:rsidP="006E6F05">
      <w:pPr>
        <w:pStyle w:val="ListParagraph"/>
        <w:numPr>
          <w:ilvl w:val="0"/>
          <w:numId w:val="46"/>
        </w:numPr>
        <w:spacing w:after="0" w:line="276" w:lineRule="auto"/>
        <w:rPr>
          <w:rFonts w:ascii="Arial" w:hAnsi="Arial" w:cs="Arial"/>
          <w:sz w:val="32"/>
          <w:szCs w:val="32"/>
        </w:rPr>
      </w:pPr>
      <w:r w:rsidRPr="002D2482">
        <w:rPr>
          <w:rFonts w:ascii="Arial" w:hAnsi="Arial" w:cs="Arial"/>
          <w:sz w:val="32"/>
          <w:szCs w:val="32"/>
        </w:rPr>
        <w:t>Should the team keep the rate of cuisines higher? Will that affect the feedback? According to our data are the rates of cuisines and ratings, correlated?</w:t>
      </w:r>
    </w:p>
    <w:p w14:paraId="2884182E" w14:textId="77777777" w:rsidR="006E6F05" w:rsidRPr="002E0B95" w:rsidRDefault="006E6F05" w:rsidP="006E6F05">
      <w:pPr>
        <w:pStyle w:val="ListParagraph"/>
        <w:spacing w:after="0" w:line="276" w:lineRule="auto"/>
        <w:ind w:left="927"/>
        <w:rPr>
          <w:szCs w:val="24"/>
        </w:rPr>
      </w:pPr>
    </w:p>
    <w:p w14:paraId="6EA06337" w14:textId="77777777" w:rsidR="006E6F05" w:rsidRPr="002B419B" w:rsidRDefault="006E6F05" w:rsidP="006E6F05">
      <w:pPr>
        <w:spacing w:after="200" w:line="276" w:lineRule="auto"/>
        <w:rPr>
          <w:rFonts w:ascii="Arial" w:hAnsi="Arial" w:cs="Arial"/>
          <w:b/>
          <w:bCs/>
          <w:color w:val="000000" w:themeColor="text1"/>
          <w:sz w:val="28"/>
          <w:szCs w:val="28"/>
        </w:rPr>
      </w:pPr>
      <w:r w:rsidRPr="002B419B">
        <w:rPr>
          <w:rFonts w:ascii="Arial" w:hAnsi="Arial" w:cs="Arial"/>
          <w:color w:val="4F81BD" w:themeColor="accent1"/>
          <w:sz w:val="28"/>
          <w:szCs w:val="28"/>
        </w:rPr>
        <w:t xml:space="preserve">Answer:-  </w:t>
      </w:r>
      <w:r w:rsidRPr="002B419B">
        <w:rPr>
          <w:rFonts w:ascii="Arial" w:hAnsi="Arial" w:cs="Arial"/>
          <w:b/>
          <w:bCs/>
          <w:color w:val="000000" w:themeColor="text1"/>
          <w:sz w:val="28"/>
          <w:szCs w:val="28"/>
        </w:rPr>
        <w:t>Approach:</w:t>
      </w:r>
    </w:p>
    <w:p w14:paraId="1A0B3243" w14:textId="77777777" w:rsidR="006E6F05" w:rsidRPr="006B2D5C" w:rsidRDefault="006E6F05" w:rsidP="006E6F05">
      <w:pPr>
        <w:pStyle w:val="ListParagraph"/>
        <w:numPr>
          <w:ilvl w:val="0"/>
          <w:numId w:val="47"/>
        </w:numPr>
        <w:rPr>
          <w:rFonts w:ascii="Arial" w:hAnsi="Arial" w:cs="Arial"/>
          <w:color w:val="000000"/>
          <w:sz w:val="28"/>
          <w:szCs w:val="28"/>
        </w:rPr>
      </w:pPr>
      <w:r w:rsidRPr="006B2D5C">
        <w:rPr>
          <w:rFonts w:ascii="Arial" w:hAnsi="Arial" w:cs="Arial"/>
          <w:color w:val="000000"/>
          <w:sz w:val="28"/>
          <w:szCs w:val="28"/>
        </w:rPr>
        <w:t>Set up a pivot table named “Correlation between Cuisine and Rating” in an Excel worksheet.</w:t>
      </w:r>
    </w:p>
    <w:p w14:paraId="3A9402CA" w14:textId="77777777" w:rsidR="006E6F05" w:rsidRPr="006B2D5C" w:rsidRDefault="006E6F05" w:rsidP="006E6F05">
      <w:pPr>
        <w:pStyle w:val="ListParagraph"/>
        <w:numPr>
          <w:ilvl w:val="0"/>
          <w:numId w:val="47"/>
        </w:numPr>
        <w:rPr>
          <w:rFonts w:ascii="Arial" w:hAnsi="Arial" w:cs="Arial"/>
          <w:color w:val="000000"/>
          <w:sz w:val="28"/>
          <w:szCs w:val="28"/>
        </w:rPr>
      </w:pPr>
      <w:r w:rsidRPr="006B2D5C">
        <w:rPr>
          <w:rFonts w:ascii="Arial" w:hAnsi="Arial" w:cs="Arial"/>
          <w:color w:val="000000"/>
          <w:sz w:val="28"/>
          <w:szCs w:val="28"/>
        </w:rPr>
        <w:t>Filtered the pivot table for recommended countries.</w:t>
      </w:r>
    </w:p>
    <w:p w14:paraId="5B3BE00A" w14:textId="77777777" w:rsidR="006E6F05" w:rsidRPr="006B2D5C" w:rsidRDefault="006E6F05" w:rsidP="006E6F05">
      <w:pPr>
        <w:pStyle w:val="ListParagraph"/>
        <w:numPr>
          <w:ilvl w:val="0"/>
          <w:numId w:val="47"/>
        </w:numPr>
        <w:rPr>
          <w:rFonts w:ascii="Arial" w:hAnsi="Arial" w:cs="Arial"/>
          <w:color w:val="000000"/>
          <w:sz w:val="28"/>
          <w:szCs w:val="28"/>
        </w:rPr>
      </w:pPr>
      <w:r w:rsidRPr="006B2D5C">
        <w:rPr>
          <w:rFonts w:ascii="Arial" w:hAnsi="Arial" w:cs="Arial"/>
          <w:color w:val="000000"/>
          <w:sz w:val="28"/>
          <w:szCs w:val="28"/>
        </w:rPr>
        <w:t>Listed cuisine types of these countries as row fields.</w:t>
      </w:r>
    </w:p>
    <w:p w14:paraId="230EC59D" w14:textId="77777777" w:rsidR="006E6F05" w:rsidRPr="006B2D5C" w:rsidRDefault="006E6F05" w:rsidP="006E6F05">
      <w:pPr>
        <w:pStyle w:val="ListParagraph"/>
        <w:numPr>
          <w:ilvl w:val="0"/>
          <w:numId w:val="47"/>
        </w:numPr>
        <w:rPr>
          <w:rFonts w:ascii="Arial" w:hAnsi="Arial" w:cs="Arial"/>
          <w:color w:val="000000"/>
          <w:sz w:val="28"/>
          <w:szCs w:val="28"/>
        </w:rPr>
      </w:pPr>
      <w:r w:rsidRPr="006B2D5C">
        <w:rPr>
          <w:rFonts w:ascii="Arial" w:hAnsi="Arial" w:cs="Arial"/>
          <w:color w:val="000000"/>
          <w:sz w:val="28"/>
          <w:szCs w:val="28"/>
        </w:rPr>
        <w:t>Calculated the average rating and average cost (for two people) in INR for each cuisine type.</w:t>
      </w:r>
    </w:p>
    <w:p w14:paraId="08BFD3AF" w14:textId="77777777" w:rsidR="006E6F05" w:rsidRPr="006B2D5C" w:rsidRDefault="006E6F05" w:rsidP="006E6F05">
      <w:pPr>
        <w:pStyle w:val="ListParagraph"/>
        <w:numPr>
          <w:ilvl w:val="0"/>
          <w:numId w:val="47"/>
        </w:numPr>
        <w:rPr>
          <w:rFonts w:ascii="Arial" w:hAnsi="Arial" w:cs="Arial"/>
          <w:color w:val="000000"/>
          <w:sz w:val="28"/>
          <w:szCs w:val="28"/>
        </w:rPr>
      </w:pPr>
      <w:r w:rsidRPr="006B2D5C">
        <w:rPr>
          <w:rFonts w:ascii="Arial" w:hAnsi="Arial" w:cs="Arial"/>
          <w:color w:val="000000"/>
          <w:sz w:val="28"/>
          <w:szCs w:val="28"/>
        </w:rPr>
        <w:t>Displayed these averages in the value fields of the pivot table.</w:t>
      </w:r>
    </w:p>
    <w:p w14:paraId="4228842A" w14:textId="77777777" w:rsidR="006E6F05" w:rsidRPr="006B2D5C" w:rsidRDefault="006E6F05" w:rsidP="006E6F05">
      <w:pPr>
        <w:pStyle w:val="ListParagraph"/>
        <w:numPr>
          <w:ilvl w:val="0"/>
          <w:numId w:val="47"/>
        </w:numPr>
        <w:rPr>
          <w:rFonts w:ascii="Arial" w:hAnsi="Arial" w:cs="Arial"/>
          <w:color w:val="000000"/>
          <w:sz w:val="28"/>
          <w:szCs w:val="28"/>
        </w:rPr>
      </w:pPr>
      <w:r w:rsidRPr="006B2D5C">
        <w:rPr>
          <w:rFonts w:ascii="Arial" w:hAnsi="Arial" w:cs="Arial"/>
          <w:color w:val="000000"/>
          <w:sz w:val="28"/>
          <w:szCs w:val="28"/>
        </w:rPr>
        <w:t>Created a scatter chart to illustrate the relationship between ratings and costs.</w:t>
      </w:r>
    </w:p>
    <w:p w14:paraId="276323D0" w14:textId="77777777" w:rsidR="006E6F05" w:rsidRPr="002B419B" w:rsidRDefault="006E6F05" w:rsidP="006E6F05">
      <w:pPr>
        <w:rPr>
          <w:rFonts w:ascii="Arial" w:hAnsi="Arial" w:cs="Arial"/>
          <w:color w:val="000000"/>
          <w:sz w:val="28"/>
          <w:szCs w:val="28"/>
        </w:rPr>
      </w:pPr>
    </w:p>
    <w:p w14:paraId="2161B343" w14:textId="77777777" w:rsidR="006E6F05" w:rsidRPr="002B419B" w:rsidRDefault="006E6F05" w:rsidP="006E6F05">
      <w:pPr>
        <w:rPr>
          <w:rFonts w:ascii="Arial" w:hAnsi="Arial" w:cs="Arial"/>
          <w:color w:val="000000"/>
          <w:sz w:val="28"/>
          <w:szCs w:val="28"/>
        </w:rPr>
      </w:pPr>
      <w:r w:rsidRPr="002B419B">
        <w:rPr>
          <w:rFonts w:ascii="Arial" w:hAnsi="Arial" w:cs="Arial"/>
          <w:color w:val="000000"/>
          <w:sz w:val="28"/>
          <w:szCs w:val="28"/>
        </w:rPr>
        <w:t>Additionally, I used the CORREL function:</w:t>
      </w:r>
    </w:p>
    <w:p w14:paraId="3C26DCDE" w14:textId="2574B215" w:rsidR="006E6F05" w:rsidRDefault="006E6F05" w:rsidP="006E6F05">
      <w:pPr>
        <w:rPr>
          <w:rFonts w:ascii="Arial" w:hAnsi="Arial" w:cs="Arial"/>
          <w:color w:val="C0504D" w:themeColor="accent2"/>
          <w:sz w:val="28"/>
          <w:szCs w:val="28"/>
        </w:rPr>
      </w:pPr>
      <w:r w:rsidRPr="002B419B">
        <w:rPr>
          <w:rFonts w:ascii="Arial" w:hAnsi="Arial" w:cs="Arial"/>
          <w:color w:val="C0504D" w:themeColor="accent2"/>
          <w:sz w:val="28"/>
          <w:szCs w:val="28"/>
        </w:rPr>
        <w:t xml:space="preserve">                                         </w:t>
      </w:r>
      <w:r w:rsidRPr="00631178">
        <w:rPr>
          <w:rFonts w:ascii="Arial" w:hAnsi="Arial" w:cs="Arial"/>
          <w:color w:val="C0504D" w:themeColor="accent2"/>
          <w:sz w:val="28"/>
          <w:szCs w:val="28"/>
        </w:rPr>
        <w:t>=CORREL(</w:t>
      </w:r>
      <w:r>
        <w:rPr>
          <w:rFonts w:ascii="Arial" w:hAnsi="Arial" w:cs="Arial"/>
          <w:color w:val="C0504D" w:themeColor="accent2"/>
          <w:sz w:val="28"/>
          <w:szCs w:val="28"/>
        </w:rPr>
        <w:t>K8</w:t>
      </w:r>
      <w:r w:rsidRPr="00631178">
        <w:rPr>
          <w:rFonts w:ascii="Arial" w:hAnsi="Arial" w:cs="Arial"/>
          <w:color w:val="C0504D" w:themeColor="accent2"/>
          <w:sz w:val="28"/>
          <w:szCs w:val="28"/>
        </w:rPr>
        <w:t>:</w:t>
      </w:r>
      <w:r>
        <w:rPr>
          <w:rFonts w:ascii="Arial" w:hAnsi="Arial" w:cs="Arial"/>
          <w:color w:val="C0504D" w:themeColor="accent2"/>
          <w:sz w:val="28"/>
          <w:szCs w:val="28"/>
        </w:rPr>
        <w:t>K1834</w:t>
      </w:r>
      <w:r w:rsidRPr="00631178">
        <w:rPr>
          <w:rFonts w:ascii="Arial" w:hAnsi="Arial" w:cs="Arial"/>
          <w:color w:val="C0504D" w:themeColor="accent2"/>
          <w:sz w:val="28"/>
          <w:szCs w:val="28"/>
        </w:rPr>
        <w:t>,</w:t>
      </w:r>
      <w:r>
        <w:rPr>
          <w:rFonts w:ascii="Arial" w:hAnsi="Arial" w:cs="Arial"/>
          <w:color w:val="C0504D" w:themeColor="accent2"/>
          <w:sz w:val="28"/>
          <w:szCs w:val="28"/>
        </w:rPr>
        <w:t>L8</w:t>
      </w:r>
      <w:r w:rsidRPr="00631178">
        <w:rPr>
          <w:rFonts w:ascii="Arial" w:hAnsi="Arial" w:cs="Arial"/>
          <w:color w:val="C0504D" w:themeColor="accent2"/>
          <w:sz w:val="28"/>
          <w:szCs w:val="28"/>
        </w:rPr>
        <w:t>:</w:t>
      </w:r>
      <w:r>
        <w:rPr>
          <w:rFonts w:ascii="Arial" w:hAnsi="Arial" w:cs="Arial"/>
          <w:color w:val="C0504D" w:themeColor="accent2"/>
          <w:sz w:val="28"/>
          <w:szCs w:val="28"/>
        </w:rPr>
        <w:t>L1834</w:t>
      </w:r>
      <w:r w:rsidRPr="00631178">
        <w:rPr>
          <w:rFonts w:ascii="Arial" w:hAnsi="Arial" w:cs="Arial"/>
          <w:color w:val="C0504D" w:themeColor="accent2"/>
          <w:sz w:val="28"/>
          <w:szCs w:val="28"/>
        </w:rPr>
        <w:t>)</w:t>
      </w:r>
    </w:p>
    <w:p w14:paraId="697B877B" w14:textId="77777777" w:rsidR="006E6F05" w:rsidRDefault="006E6F05" w:rsidP="006E6F05">
      <w:pPr>
        <w:spacing w:after="200" w:line="276" w:lineRule="auto"/>
        <w:rPr>
          <w:rFonts w:ascii="Arial" w:hAnsi="Arial" w:cs="Arial"/>
          <w:b/>
          <w:bCs/>
          <w:color w:val="000000" w:themeColor="text1"/>
          <w:sz w:val="28"/>
          <w:szCs w:val="28"/>
        </w:rPr>
      </w:pPr>
      <w:r w:rsidRPr="002B419B">
        <w:rPr>
          <w:rFonts w:ascii="Arial" w:hAnsi="Arial" w:cs="Arial"/>
          <w:b/>
          <w:bCs/>
          <w:color w:val="000000" w:themeColor="text1"/>
          <w:sz w:val="28"/>
          <w:szCs w:val="28"/>
        </w:rPr>
        <w:lastRenderedPageBreak/>
        <w:t>Insights :</w:t>
      </w:r>
    </w:p>
    <w:p w14:paraId="43096DD3" w14:textId="77777777" w:rsidR="006E6F05" w:rsidRPr="002B419B" w:rsidRDefault="006E6F05" w:rsidP="006E6F05">
      <w:pPr>
        <w:pStyle w:val="ListParagraph"/>
        <w:numPr>
          <w:ilvl w:val="0"/>
          <w:numId w:val="38"/>
        </w:numPr>
        <w:spacing w:after="200" w:line="276" w:lineRule="auto"/>
        <w:rPr>
          <w:rFonts w:ascii="Arial" w:hAnsi="Arial" w:cs="Arial"/>
          <w:color w:val="000000" w:themeColor="text1"/>
          <w:szCs w:val="24"/>
        </w:rPr>
      </w:pPr>
      <w:r w:rsidRPr="00756276">
        <w:rPr>
          <w:rFonts w:ascii="Arial" w:hAnsi="Arial" w:cs="Arial"/>
          <w:color w:val="000000" w:themeColor="text1"/>
          <w:sz w:val="28"/>
          <w:szCs w:val="28"/>
        </w:rPr>
        <w:t>Visualisation technique used:</w:t>
      </w:r>
      <w:r w:rsidRPr="002B419B">
        <w:rPr>
          <w:rFonts w:ascii="Arial" w:hAnsi="Arial" w:cs="Arial"/>
          <w:color w:val="000000" w:themeColor="text1"/>
          <w:szCs w:val="24"/>
        </w:rPr>
        <w:t xml:space="preserve"> </w:t>
      </w:r>
      <w:r w:rsidRPr="00756276">
        <w:rPr>
          <w:rFonts w:ascii="Arial" w:hAnsi="Arial" w:cs="Arial"/>
          <w:i/>
          <w:iCs/>
          <w:color w:val="000000" w:themeColor="text1"/>
          <w:sz w:val="32"/>
          <w:szCs w:val="32"/>
        </w:rPr>
        <w:t>‘Scatter Plot’</w:t>
      </w:r>
    </w:p>
    <w:p w14:paraId="1453AF5F" w14:textId="1AA6DC2D" w:rsidR="006E6F05" w:rsidRPr="002B419B" w:rsidRDefault="006E6F05" w:rsidP="006E6F05">
      <w:pPr>
        <w:rPr>
          <w:rFonts w:ascii="Arial" w:hAnsi="Arial" w:cs="Arial"/>
          <w:color w:val="C0504D" w:themeColor="accent2"/>
          <w:sz w:val="28"/>
          <w:szCs w:val="28"/>
        </w:rPr>
      </w:pPr>
      <w:r>
        <w:rPr>
          <w:noProof/>
        </w:rPr>
        <w:drawing>
          <wp:inline distT="0" distB="0" distL="0" distR="0" wp14:anchorId="0E597AF9" wp14:editId="59E5F1F7">
            <wp:extent cx="5198745" cy="2544097"/>
            <wp:effectExtent l="0" t="0" r="0" b="0"/>
            <wp:docPr id="1377308700" name="Chart 1">
              <a:extLst xmlns:a="http://schemas.openxmlformats.org/drawingml/2006/main">
                <a:ext uri="{FF2B5EF4-FFF2-40B4-BE49-F238E27FC236}">
                  <a16:creationId xmlns:a16="http://schemas.microsoft.com/office/drawing/2014/main" id="{78D4B838-E986-4941-919D-18E5BC8B71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142D54B" w14:textId="77777777" w:rsidR="006E6F05" w:rsidRPr="004D5117" w:rsidRDefault="006E6F05" w:rsidP="00350D3C">
      <w:pPr>
        <w:pStyle w:val="NormalWeb"/>
        <w:rPr>
          <w:rFonts w:ascii="Arial" w:hAnsi="Arial" w:cs="Arial"/>
          <w:color w:val="000000" w:themeColor="text1"/>
          <w:sz w:val="28"/>
          <w:szCs w:val="28"/>
        </w:rPr>
      </w:pPr>
    </w:p>
    <w:p w14:paraId="077CD3DF" w14:textId="77777777" w:rsidR="006E6F05" w:rsidRPr="002B419B" w:rsidRDefault="006E6F05" w:rsidP="006E6F05">
      <w:pPr>
        <w:pStyle w:val="Heading2"/>
        <w:rPr>
          <w:rFonts w:ascii="Arial" w:hAnsi="Arial" w:cs="Arial"/>
          <w:color w:val="000000" w:themeColor="text1"/>
          <w:sz w:val="28"/>
          <w:szCs w:val="28"/>
        </w:rPr>
      </w:pPr>
      <w:r w:rsidRPr="002B419B">
        <w:rPr>
          <w:rFonts w:ascii="Arial" w:hAnsi="Arial" w:cs="Arial"/>
          <w:color w:val="000000" w:themeColor="text1"/>
          <w:sz w:val="28"/>
          <w:szCs w:val="28"/>
        </w:rPr>
        <w:t>Relationship Between Cuisine Ratings and Average Cost of two in INR.</w:t>
      </w:r>
    </w:p>
    <w:p w14:paraId="5AD8D0CD" w14:textId="77777777" w:rsidR="006E6F05" w:rsidRPr="002B419B" w:rsidRDefault="006E6F05" w:rsidP="006E6F05">
      <w:pPr>
        <w:pStyle w:val="ListParagraph"/>
        <w:numPr>
          <w:ilvl w:val="0"/>
          <w:numId w:val="48"/>
        </w:numPr>
        <w:rPr>
          <w:rFonts w:ascii="Arial" w:hAnsi="Arial" w:cs="Arial"/>
          <w:sz w:val="28"/>
          <w:szCs w:val="28"/>
        </w:rPr>
      </w:pPr>
      <w:r w:rsidRPr="002B419B">
        <w:rPr>
          <w:rFonts w:ascii="Arial" w:hAnsi="Arial" w:cs="Arial"/>
          <w:sz w:val="28"/>
          <w:szCs w:val="28"/>
        </w:rPr>
        <w:t xml:space="preserve">From the analysis of the graph, it is evident that as the rating of cuisines increases, the average cost for two people also rises. </w:t>
      </w:r>
    </w:p>
    <w:p w14:paraId="4ACF2A8E" w14:textId="77777777" w:rsidR="006E6F05" w:rsidRPr="002B419B" w:rsidRDefault="006E6F05" w:rsidP="006E6F05">
      <w:pPr>
        <w:pStyle w:val="ListParagraph"/>
        <w:numPr>
          <w:ilvl w:val="0"/>
          <w:numId w:val="49"/>
        </w:numPr>
        <w:rPr>
          <w:rFonts w:ascii="Arial" w:hAnsi="Arial" w:cs="Arial"/>
          <w:sz w:val="28"/>
          <w:szCs w:val="28"/>
        </w:rPr>
      </w:pPr>
      <w:r w:rsidRPr="002B419B">
        <w:rPr>
          <w:rFonts w:ascii="Arial" w:hAnsi="Arial" w:cs="Arial"/>
          <w:color w:val="000000"/>
          <w:sz w:val="28"/>
          <w:szCs w:val="28"/>
        </w:rPr>
        <w:t>Cuisines with ratings over 3.5 usually cost more, so if the food gets better     reviews, you can expect to pay higher prices.</w:t>
      </w:r>
    </w:p>
    <w:p w14:paraId="08A05A83" w14:textId="77777777" w:rsidR="006E6F05" w:rsidRPr="002B419B" w:rsidRDefault="006E6F05" w:rsidP="006E6F05">
      <w:pPr>
        <w:pStyle w:val="ListParagraph"/>
        <w:numPr>
          <w:ilvl w:val="0"/>
          <w:numId w:val="49"/>
        </w:numPr>
        <w:rPr>
          <w:rFonts w:ascii="Arial" w:hAnsi="Arial" w:cs="Arial"/>
          <w:sz w:val="28"/>
          <w:szCs w:val="28"/>
        </w:rPr>
      </w:pPr>
      <w:r w:rsidRPr="002B419B">
        <w:rPr>
          <w:rFonts w:ascii="Arial" w:hAnsi="Arial" w:cs="Arial"/>
          <w:sz w:val="28"/>
          <w:szCs w:val="28"/>
        </w:rPr>
        <w:t xml:space="preserve">To quantify this observation, the correlation coefficient was calculated above The findings indicate a </w:t>
      </w:r>
      <w:r>
        <w:rPr>
          <w:rFonts w:ascii="Arial" w:hAnsi="Arial" w:cs="Arial"/>
          <w:sz w:val="28"/>
          <w:szCs w:val="28"/>
        </w:rPr>
        <w:t xml:space="preserve">positive </w:t>
      </w:r>
      <w:r w:rsidRPr="002B419B">
        <w:rPr>
          <w:rFonts w:ascii="Arial" w:hAnsi="Arial" w:cs="Arial"/>
          <w:sz w:val="28"/>
          <w:szCs w:val="28"/>
        </w:rPr>
        <w:t xml:space="preserve">relationship between the average rating of a cuisine and the average cost for two people. </w:t>
      </w:r>
    </w:p>
    <w:p w14:paraId="0ABD0DAA" w14:textId="77777777" w:rsidR="006E6F05" w:rsidRPr="00227C8D" w:rsidRDefault="006E6F05" w:rsidP="006E6F05">
      <w:pPr>
        <w:spacing w:after="100" w:afterAutospacing="1" w:line="240" w:lineRule="auto"/>
        <w:outlineLvl w:val="2"/>
        <w:rPr>
          <w:rFonts w:ascii="Arial" w:eastAsia="Times New Roman" w:hAnsi="Arial" w:cs="Arial"/>
          <w:b/>
          <w:bCs/>
          <w:kern w:val="0"/>
          <w:sz w:val="28"/>
          <w:szCs w:val="28"/>
          <w:lang w:eastAsia="en-GB"/>
          <w14:ligatures w14:val="none"/>
        </w:rPr>
      </w:pPr>
      <w:r>
        <w:rPr>
          <w:rFonts w:ascii="Arial" w:eastAsia="Times New Roman" w:hAnsi="Arial" w:cs="Arial"/>
          <w:b/>
          <w:bCs/>
          <w:kern w:val="0"/>
          <w:sz w:val="28"/>
          <w:szCs w:val="28"/>
          <w:lang w:eastAsia="en-GB"/>
          <w14:ligatures w14:val="none"/>
        </w:rPr>
        <w:t>Suggestions/</w:t>
      </w:r>
      <w:r w:rsidRPr="00227C8D">
        <w:rPr>
          <w:rFonts w:ascii="Arial" w:eastAsia="Times New Roman" w:hAnsi="Arial" w:cs="Arial"/>
          <w:b/>
          <w:bCs/>
          <w:kern w:val="0"/>
          <w:sz w:val="28"/>
          <w:szCs w:val="28"/>
          <w:lang w:eastAsia="en-GB"/>
          <w14:ligatures w14:val="none"/>
        </w:rPr>
        <w:t>Recommendations</w:t>
      </w:r>
      <w:r>
        <w:rPr>
          <w:rFonts w:ascii="Arial" w:eastAsia="Times New Roman" w:hAnsi="Arial" w:cs="Arial"/>
          <w:b/>
          <w:bCs/>
          <w:kern w:val="0"/>
          <w:sz w:val="28"/>
          <w:szCs w:val="28"/>
          <w:lang w:eastAsia="en-GB"/>
          <w14:ligatures w14:val="none"/>
        </w:rPr>
        <w:t>:</w:t>
      </w:r>
    </w:p>
    <w:p w14:paraId="11C1DD78" w14:textId="77777777" w:rsidR="006E6F05" w:rsidRPr="008A178F" w:rsidRDefault="006E6F05" w:rsidP="006E6F05">
      <w:pPr>
        <w:pStyle w:val="NormalWeb"/>
        <w:rPr>
          <w:rFonts w:ascii="Arial" w:hAnsi="Arial" w:cs="Arial"/>
          <w:sz w:val="28"/>
          <w:szCs w:val="28"/>
        </w:rPr>
      </w:pPr>
      <w:r w:rsidRPr="008A178F">
        <w:rPr>
          <w:rFonts w:ascii="Arial" w:hAnsi="Arial" w:cs="Arial"/>
          <w:sz w:val="28"/>
          <w:szCs w:val="28"/>
        </w:rPr>
        <w:t xml:space="preserve">The analysis clearly shows a </w:t>
      </w:r>
      <w:r w:rsidRPr="008A178F">
        <w:rPr>
          <w:rFonts w:ascii="Arial" w:hAnsi="Arial" w:cs="Arial"/>
          <w:b/>
          <w:bCs/>
          <w:sz w:val="28"/>
          <w:szCs w:val="28"/>
        </w:rPr>
        <w:t>positive correlation</w:t>
      </w:r>
      <w:r w:rsidRPr="008A178F">
        <w:rPr>
          <w:rFonts w:ascii="Arial" w:hAnsi="Arial" w:cs="Arial"/>
          <w:sz w:val="28"/>
          <w:szCs w:val="28"/>
        </w:rPr>
        <w:t xml:space="preserve"> between the </w:t>
      </w:r>
      <w:r w:rsidRPr="008A178F">
        <w:rPr>
          <w:rFonts w:ascii="Arial" w:hAnsi="Arial" w:cs="Arial"/>
          <w:b/>
          <w:bCs/>
          <w:sz w:val="28"/>
          <w:szCs w:val="28"/>
        </w:rPr>
        <w:t>cuisine rating</w:t>
      </w:r>
      <w:r w:rsidRPr="008A178F">
        <w:rPr>
          <w:rFonts w:ascii="Arial" w:hAnsi="Arial" w:cs="Arial"/>
          <w:sz w:val="28"/>
          <w:szCs w:val="28"/>
        </w:rPr>
        <w:t xml:space="preserve"> and the </w:t>
      </w:r>
      <w:r w:rsidRPr="008A178F">
        <w:rPr>
          <w:rFonts w:ascii="Arial" w:hAnsi="Arial" w:cs="Arial"/>
          <w:b/>
          <w:bCs/>
          <w:sz w:val="28"/>
          <w:szCs w:val="28"/>
        </w:rPr>
        <w:t>average cost (for two people)</w:t>
      </w:r>
      <w:r w:rsidRPr="008A178F">
        <w:rPr>
          <w:rFonts w:ascii="Arial" w:hAnsi="Arial" w:cs="Arial"/>
          <w:sz w:val="28"/>
          <w:szCs w:val="28"/>
        </w:rPr>
        <w:t>. Higher-rated cuisines generally have a higher cost.</w:t>
      </w:r>
    </w:p>
    <w:p w14:paraId="555A0C99" w14:textId="77777777" w:rsidR="006E6F05" w:rsidRPr="008A178F" w:rsidRDefault="006E6F05" w:rsidP="006E6F05">
      <w:pPr>
        <w:pStyle w:val="NormalWeb"/>
        <w:numPr>
          <w:ilvl w:val="0"/>
          <w:numId w:val="50"/>
        </w:numPr>
        <w:rPr>
          <w:rFonts w:ascii="Arial" w:hAnsi="Arial" w:cs="Arial"/>
          <w:sz w:val="28"/>
          <w:szCs w:val="28"/>
        </w:rPr>
      </w:pPr>
      <w:r w:rsidRPr="008A178F">
        <w:rPr>
          <w:rFonts w:ascii="Arial" w:hAnsi="Arial" w:cs="Arial"/>
          <w:b/>
          <w:bCs/>
          <w:sz w:val="28"/>
          <w:szCs w:val="28"/>
        </w:rPr>
        <w:t>Maintain a Balance of Cost and Quality:</w:t>
      </w:r>
    </w:p>
    <w:p w14:paraId="7AA238C6" w14:textId="77777777" w:rsidR="006E6F05" w:rsidRPr="008A178F" w:rsidRDefault="006E6F05" w:rsidP="006E6F05">
      <w:pPr>
        <w:pStyle w:val="NormalWeb"/>
        <w:numPr>
          <w:ilvl w:val="0"/>
          <w:numId w:val="51"/>
        </w:numPr>
        <w:rPr>
          <w:rFonts w:ascii="Arial" w:hAnsi="Arial" w:cs="Arial"/>
          <w:sz w:val="28"/>
          <w:szCs w:val="28"/>
        </w:rPr>
      </w:pPr>
      <w:r w:rsidRPr="008A178F">
        <w:rPr>
          <w:rFonts w:ascii="Arial" w:hAnsi="Arial" w:cs="Arial"/>
          <w:b/>
          <w:bCs/>
          <w:sz w:val="28"/>
          <w:szCs w:val="28"/>
        </w:rPr>
        <w:t>Strategic Pricing:</w:t>
      </w:r>
      <w:r w:rsidRPr="008A178F">
        <w:rPr>
          <w:rFonts w:ascii="Arial" w:hAnsi="Arial" w:cs="Arial"/>
          <w:sz w:val="28"/>
          <w:szCs w:val="28"/>
        </w:rPr>
        <w:t xml:space="preserve"> Since higher ratings correlate with higher costs, the team </w:t>
      </w:r>
      <w:r w:rsidRPr="008A178F">
        <w:rPr>
          <w:rFonts w:ascii="Arial" w:hAnsi="Arial" w:cs="Arial"/>
          <w:b/>
          <w:bCs/>
          <w:sz w:val="28"/>
          <w:szCs w:val="28"/>
        </w:rPr>
        <w:t>should consider keeping the rate of high-quality (high-</w:t>
      </w:r>
      <w:r w:rsidRPr="008A178F">
        <w:rPr>
          <w:rFonts w:ascii="Arial" w:hAnsi="Arial" w:cs="Arial"/>
          <w:b/>
          <w:bCs/>
          <w:sz w:val="28"/>
          <w:szCs w:val="28"/>
        </w:rPr>
        <w:lastRenderedPageBreak/>
        <w:t>rated) cuisines higher</w:t>
      </w:r>
      <w:r w:rsidRPr="008A178F">
        <w:rPr>
          <w:rFonts w:ascii="Arial" w:hAnsi="Arial" w:cs="Arial"/>
          <w:sz w:val="28"/>
          <w:szCs w:val="28"/>
        </w:rPr>
        <w:t xml:space="preserve"> to match customer expectations and cover the associated premium in ingredients, preparation, or ambiance.</w:t>
      </w:r>
    </w:p>
    <w:p w14:paraId="3C68F30D" w14:textId="77777777" w:rsidR="006E6F05" w:rsidRPr="008A178F" w:rsidRDefault="006E6F05" w:rsidP="006E6F05">
      <w:pPr>
        <w:pStyle w:val="NormalWeb"/>
        <w:numPr>
          <w:ilvl w:val="0"/>
          <w:numId w:val="51"/>
        </w:numPr>
        <w:rPr>
          <w:rFonts w:ascii="Arial" w:hAnsi="Arial" w:cs="Arial"/>
          <w:sz w:val="28"/>
          <w:szCs w:val="28"/>
        </w:rPr>
      </w:pPr>
      <w:r w:rsidRPr="008A178F">
        <w:rPr>
          <w:rFonts w:ascii="Arial" w:hAnsi="Arial" w:cs="Arial"/>
          <w:b/>
          <w:bCs/>
          <w:sz w:val="28"/>
          <w:szCs w:val="28"/>
        </w:rPr>
        <w:t>Focus on Value:</w:t>
      </w:r>
      <w:r w:rsidRPr="008A178F">
        <w:rPr>
          <w:rFonts w:ascii="Arial" w:hAnsi="Arial" w:cs="Arial"/>
          <w:sz w:val="28"/>
          <w:szCs w:val="28"/>
        </w:rPr>
        <w:t xml:space="preserve"> For mid-range or lower-cost options, the team should strive to offer the best possible quality/value ratio to ensure competitive ratings even at lower price points.</w:t>
      </w:r>
    </w:p>
    <w:p w14:paraId="2140FB96" w14:textId="77777777" w:rsidR="006E6F05" w:rsidRPr="008A178F" w:rsidRDefault="006E6F05" w:rsidP="006E6F05">
      <w:pPr>
        <w:pStyle w:val="NormalWeb"/>
        <w:numPr>
          <w:ilvl w:val="0"/>
          <w:numId w:val="50"/>
        </w:numPr>
        <w:rPr>
          <w:rFonts w:ascii="Arial" w:hAnsi="Arial" w:cs="Arial"/>
          <w:sz w:val="28"/>
          <w:szCs w:val="28"/>
        </w:rPr>
      </w:pPr>
      <w:r w:rsidRPr="008A178F">
        <w:rPr>
          <w:rFonts w:ascii="Arial" w:hAnsi="Arial" w:cs="Arial"/>
          <w:b/>
          <w:bCs/>
          <w:sz w:val="28"/>
          <w:szCs w:val="28"/>
        </w:rPr>
        <w:t>Use High-Cost Cuisines as a Premium Offering:</w:t>
      </w:r>
    </w:p>
    <w:p w14:paraId="5500765E" w14:textId="77777777" w:rsidR="006E6F05" w:rsidRPr="008A178F" w:rsidRDefault="006E6F05" w:rsidP="006E6F05">
      <w:pPr>
        <w:pStyle w:val="NormalWeb"/>
        <w:numPr>
          <w:ilvl w:val="0"/>
          <w:numId w:val="52"/>
        </w:numPr>
        <w:rPr>
          <w:rFonts w:ascii="Arial" w:hAnsi="Arial" w:cs="Arial"/>
          <w:sz w:val="28"/>
          <w:szCs w:val="28"/>
        </w:rPr>
      </w:pPr>
      <w:r w:rsidRPr="008A178F">
        <w:rPr>
          <w:rFonts w:ascii="Arial" w:hAnsi="Arial" w:cs="Arial"/>
          <w:b/>
          <w:bCs/>
          <w:sz w:val="28"/>
          <w:szCs w:val="28"/>
        </w:rPr>
        <w:t>Maximize Profit from Highly Rated Cuisines:</w:t>
      </w:r>
      <w:r w:rsidRPr="008A178F">
        <w:rPr>
          <w:rFonts w:ascii="Arial" w:hAnsi="Arial" w:cs="Arial"/>
          <w:sz w:val="28"/>
          <w:szCs w:val="28"/>
        </w:rPr>
        <w:t xml:space="preserve"> The team can use the high-rated, high-cost cuisines (e.g., those rated ) as </w:t>
      </w:r>
      <w:r w:rsidRPr="008A178F">
        <w:rPr>
          <w:rFonts w:ascii="Arial" w:hAnsi="Arial" w:cs="Arial"/>
          <w:b/>
          <w:bCs/>
          <w:sz w:val="28"/>
          <w:szCs w:val="28"/>
        </w:rPr>
        <w:t>premium offerings</w:t>
      </w:r>
      <w:r w:rsidRPr="008A178F">
        <w:rPr>
          <w:rFonts w:ascii="Arial" w:hAnsi="Arial" w:cs="Arial"/>
          <w:sz w:val="28"/>
          <w:szCs w:val="28"/>
        </w:rPr>
        <w:t xml:space="preserve"> to attract customers willing to pay more for excellent feedback/quality. This will likely </w:t>
      </w:r>
      <w:r w:rsidRPr="008A178F">
        <w:rPr>
          <w:rFonts w:ascii="Arial" w:hAnsi="Arial" w:cs="Arial"/>
          <w:b/>
          <w:bCs/>
          <w:sz w:val="28"/>
          <w:szCs w:val="28"/>
        </w:rPr>
        <w:t>affect the feedback positively</w:t>
      </w:r>
      <w:r w:rsidRPr="008A178F">
        <w:rPr>
          <w:rFonts w:ascii="Arial" w:hAnsi="Arial" w:cs="Arial"/>
          <w:sz w:val="28"/>
          <w:szCs w:val="28"/>
        </w:rPr>
        <w:t xml:space="preserve"> by delivering a high-end experience that justifies the price.</w:t>
      </w:r>
    </w:p>
    <w:p w14:paraId="0DC9DBED" w14:textId="77777777" w:rsidR="006E6F05" w:rsidRPr="008A178F" w:rsidRDefault="006E6F05" w:rsidP="006E6F05">
      <w:pPr>
        <w:pStyle w:val="NormalWeb"/>
        <w:numPr>
          <w:ilvl w:val="0"/>
          <w:numId w:val="50"/>
        </w:numPr>
        <w:rPr>
          <w:rFonts w:ascii="Arial" w:hAnsi="Arial" w:cs="Arial"/>
          <w:sz w:val="28"/>
          <w:szCs w:val="28"/>
        </w:rPr>
      </w:pPr>
      <w:r w:rsidRPr="008A178F">
        <w:rPr>
          <w:rFonts w:ascii="Arial" w:hAnsi="Arial" w:cs="Arial"/>
          <w:b/>
          <w:bCs/>
          <w:sz w:val="28"/>
          <w:szCs w:val="28"/>
        </w:rPr>
        <w:t>Investigate Low-Cost, High-Rating Anomalies:</w:t>
      </w:r>
    </w:p>
    <w:p w14:paraId="1406DC88" w14:textId="77777777" w:rsidR="006E6F05" w:rsidRDefault="006E6F05" w:rsidP="006E6F05">
      <w:pPr>
        <w:pStyle w:val="NormalWeb"/>
        <w:numPr>
          <w:ilvl w:val="0"/>
          <w:numId w:val="53"/>
        </w:numPr>
        <w:rPr>
          <w:rFonts w:ascii="Arial" w:hAnsi="Arial" w:cs="Arial"/>
          <w:sz w:val="28"/>
          <w:szCs w:val="28"/>
        </w:rPr>
      </w:pPr>
      <w:r w:rsidRPr="008A178F">
        <w:rPr>
          <w:rFonts w:ascii="Arial" w:hAnsi="Arial" w:cs="Arial"/>
          <w:b/>
          <w:bCs/>
          <w:sz w:val="28"/>
          <w:szCs w:val="28"/>
        </w:rPr>
        <w:t>Identify Best Practices:</w:t>
      </w:r>
      <w:r w:rsidRPr="008A178F">
        <w:rPr>
          <w:rFonts w:ascii="Arial" w:hAnsi="Arial" w:cs="Arial"/>
          <w:sz w:val="28"/>
          <w:szCs w:val="28"/>
        </w:rPr>
        <w:t xml:space="preserve"> Look closely at any cuisines that have a </w:t>
      </w:r>
      <w:r w:rsidRPr="008A178F">
        <w:rPr>
          <w:rFonts w:ascii="Arial" w:hAnsi="Arial" w:cs="Arial"/>
          <w:b/>
          <w:bCs/>
          <w:sz w:val="28"/>
          <w:szCs w:val="28"/>
        </w:rPr>
        <w:t>high rating (e.g., ) but a lower-than-average cost</w:t>
      </w:r>
      <w:r w:rsidRPr="008A178F">
        <w:rPr>
          <w:rFonts w:ascii="Arial" w:hAnsi="Arial" w:cs="Arial"/>
          <w:sz w:val="28"/>
          <w:szCs w:val="28"/>
        </w:rPr>
        <w:t>. These anomalies represent excellent value for money. The team should analyse these options to replicate their success (e.g., efficient sourcing, unique preparation) across other menu items.</w:t>
      </w:r>
    </w:p>
    <w:p w14:paraId="6647012E" w14:textId="77777777" w:rsidR="006E6F05" w:rsidRPr="008A178F" w:rsidRDefault="006E6F05" w:rsidP="006E6F05">
      <w:pPr>
        <w:pStyle w:val="NormalWeb"/>
        <w:rPr>
          <w:rFonts w:ascii="Arial" w:hAnsi="Arial" w:cs="Arial"/>
          <w:sz w:val="28"/>
          <w:szCs w:val="28"/>
        </w:rPr>
      </w:pPr>
    </w:p>
    <w:p w14:paraId="4D052F41" w14:textId="77777777" w:rsidR="006E6F05" w:rsidRPr="008A178F" w:rsidRDefault="006E6F05" w:rsidP="006E6F05">
      <w:pPr>
        <w:pStyle w:val="NormalWeb"/>
        <w:numPr>
          <w:ilvl w:val="0"/>
          <w:numId w:val="50"/>
        </w:numPr>
        <w:rPr>
          <w:rFonts w:ascii="Arial" w:hAnsi="Arial" w:cs="Arial"/>
          <w:sz w:val="28"/>
          <w:szCs w:val="28"/>
        </w:rPr>
      </w:pPr>
      <w:r w:rsidRPr="008A178F">
        <w:rPr>
          <w:rFonts w:ascii="Arial" w:hAnsi="Arial" w:cs="Arial"/>
          <w:b/>
          <w:bCs/>
          <w:sz w:val="28"/>
          <w:szCs w:val="28"/>
        </w:rPr>
        <w:t>Transparency in Pricing:</w:t>
      </w:r>
    </w:p>
    <w:p w14:paraId="5AF2BFE1" w14:textId="77777777" w:rsidR="006E6F05" w:rsidRPr="008A178F" w:rsidRDefault="006E6F05" w:rsidP="006E6F05">
      <w:pPr>
        <w:pStyle w:val="NormalWeb"/>
        <w:numPr>
          <w:ilvl w:val="0"/>
          <w:numId w:val="54"/>
        </w:numPr>
        <w:rPr>
          <w:rFonts w:ascii="Arial" w:hAnsi="Arial" w:cs="Arial"/>
          <w:sz w:val="28"/>
          <w:szCs w:val="28"/>
        </w:rPr>
      </w:pPr>
      <w:r w:rsidRPr="008A178F">
        <w:rPr>
          <w:rFonts w:ascii="Arial" w:hAnsi="Arial" w:cs="Arial"/>
          <w:b/>
          <w:bCs/>
          <w:sz w:val="28"/>
          <w:szCs w:val="28"/>
        </w:rPr>
        <w:t>Manage Expectations:</w:t>
      </w:r>
      <w:r w:rsidRPr="008A178F">
        <w:rPr>
          <w:rFonts w:ascii="Arial" w:hAnsi="Arial" w:cs="Arial"/>
          <w:sz w:val="28"/>
          <w:szCs w:val="28"/>
        </w:rPr>
        <w:t xml:space="preserve"> Be transparent about the pricing structure. When increasing the price of a cuisine, ensure the quality, presentation, or portion size is noticeably improved to </w:t>
      </w:r>
      <w:r w:rsidRPr="008A178F">
        <w:rPr>
          <w:rFonts w:ascii="Arial" w:hAnsi="Arial" w:cs="Arial"/>
          <w:b/>
          <w:bCs/>
          <w:sz w:val="28"/>
          <w:szCs w:val="28"/>
        </w:rPr>
        <w:t>justify the higher rate and maintain good feedback</w:t>
      </w:r>
      <w:r w:rsidRPr="008A178F">
        <w:rPr>
          <w:rFonts w:ascii="Arial" w:hAnsi="Arial" w:cs="Arial"/>
          <w:sz w:val="28"/>
          <w:szCs w:val="28"/>
        </w:rPr>
        <w:t>. The positive correlation suggests customers are generally willing to pay more for better food.</w:t>
      </w:r>
    </w:p>
    <w:p w14:paraId="2DB810D4" w14:textId="77777777" w:rsidR="006E6F05" w:rsidRPr="00227C8D" w:rsidRDefault="006E6F05" w:rsidP="006E6F05">
      <w:pPr>
        <w:rPr>
          <w:rFonts w:ascii="Arial" w:hAnsi="Arial" w:cs="Arial"/>
          <w:color w:val="000000"/>
          <w:sz w:val="28"/>
          <w:szCs w:val="28"/>
        </w:rPr>
      </w:pPr>
    </w:p>
    <w:p w14:paraId="373B0DF4" w14:textId="0FFD0EFE" w:rsidR="006E6F05" w:rsidRPr="006E6F05" w:rsidRDefault="006E6F05" w:rsidP="006E6F05">
      <w:pPr>
        <w:pStyle w:val="ListParagraph"/>
        <w:numPr>
          <w:ilvl w:val="0"/>
          <w:numId w:val="46"/>
        </w:numPr>
        <w:rPr>
          <w:rFonts w:ascii="Arial" w:hAnsi="Arial" w:cs="Arial"/>
          <w:b/>
          <w:bCs/>
          <w:color w:val="000000" w:themeColor="text1"/>
          <w:sz w:val="32"/>
          <w:szCs w:val="32"/>
        </w:rPr>
      </w:pPr>
      <w:r w:rsidRPr="006E6F05">
        <w:rPr>
          <w:rFonts w:ascii="Arial" w:hAnsi="Arial" w:cs="Arial"/>
          <w:sz w:val="32"/>
          <w:szCs w:val="32"/>
        </w:rPr>
        <w:t>What is the distribution of the number of restaurants of different price ranges in all the countries?</w:t>
      </w:r>
    </w:p>
    <w:p w14:paraId="6F932DF8" w14:textId="77777777" w:rsidR="006E6F05" w:rsidRPr="002B419B" w:rsidRDefault="006E6F05" w:rsidP="006E6F05">
      <w:pPr>
        <w:ind w:left="567"/>
        <w:rPr>
          <w:rFonts w:ascii="Arial" w:hAnsi="Arial" w:cs="Arial"/>
          <w:b/>
          <w:bCs/>
          <w:color w:val="000000" w:themeColor="text1"/>
          <w:sz w:val="28"/>
          <w:szCs w:val="28"/>
        </w:rPr>
      </w:pPr>
      <w:r w:rsidRPr="002B419B">
        <w:rPr>
          <w:rFonts w:ascii="Arial" w:hAnsi="Arial" w:cs="Arial"/>
          <w:color w:val="4F81BD" w:themeColor="accent1"/>
          <w:sz w:val="28"/>
          <w:szCs w:val="28"/>
        </w:rPr>
        <w:t xml:space="preserve">Answer:-  </w:t>
      </w:r>
      <w:r w:rsidRPr="002B419B">
        <w:rPr>
          <w:rFonts w:ascii="Arial" w:hAnsi="Arial" w:cs="Arial"/>
          <w:b/>
          <w:bCs/>
          <w:color w:val="000000" w:themeColor="text1"/>
          <w:sz w:val="28"/>
          <w:szCs w:val="28"/>
        </w:rPr>
        <w:t>Approach:</w:t>
      </w:r>
    </w:p>
    <w:p w14:paraId="7C57653F" w14:textId="77777777" w:rsidR="006E6F05" w:rsidRPr="008F0BE8" w:rsidRDefault="006E6F05" w:rsidP="006E6F05">
      <w:pPr>
        <w:pStyle w:val="ListParagraph"/>
        <w:numPr>
          <w:ilvl w:val="0"/>
          <w:numId w:val="55"/>
        </w:numPr>
        <w:rPr>
          <w:rFonts w:ascii="Arial" w:hAnsi="Arial" w:cs="Arial"/>
          <w:b/>
          <w:bCs/>
          <w:color w:val="000000" w:themeColor="text1"/>
          <w:sz w:val="28"/>
          <w:szCs w:val="28"/>
        </w:rPr>
      </w:pPr>
      <w:r w:rsidRPr="008F0BE8">
        <w:rPr>
          <w:rFonts w:ascii="Arial" w:hAnsi="Arial" w:cs="Arial"/>
          <w:color w:val="000000" w:themeColor="text1"/>
          <w:sz w:val="28"/>
          <w:szCs w:val="28"/>
        </w:rPr>
        <w:t>I have created a pivot table for analysis above question by taking countries in rows and price ranges in column</w:t>
      </w:r>
      <w:r w:rsidRPr="008F0BE8">
        <w:rPr>
          <w:rFonts w:ascii="Arial" w:hAnsi="Arial" w:cs="Arial"/>
          <w:b/>
          <w:bCs/>
          <w:color w:val="000000" w:themeColor="text1"/>
          <w:sz w:val="28"/>
          <w:szCs w:val="28"/>
        </w:rPr>
        <w:t>.</w:t>
      </w:r>
    </w:p>
    <w:tbl>
      <w:tblPr>
        <w:tblW w:w="6820" w:type="dxa"/>
        <w:tblInd w:w="108" w:type="dxa"/>
        <w:tblLook w:val="04A0" w:firstRow="1" w:lastRow="0" w:firstColumn="1" w:lastColumn="0" w:noHBand="0" w:noVBand="1"/>
      </w:tblPr>
      <w:tblGrid>
        <w:gridCol w:w="2320"/>
        <w:gridCol w:w="1760"/>
        <w:gridCol w:w="661"/>
        <w:gridCol w:w="661"/>
        <w:gridCol w:w="550"/>
        <w:gridCol w:w="1220"/>
      </w:tblGrid>
      <w:tr w:rsidR="006E6F05" w:rsidRPr="006E6F05" w14:paraId="6DFD4921" w14:textId="77777777" w:rsidTr="006E6F05">
        <w:trPr>
          <w:trHeight w:val="264"/>
        </w:trPr>
        <w:tc>
          <w:tcPr>
            <w:tcW w:w="2320" w:type="dxa"/>
            <w:tcBorders>
              <w:top w:val="nil"/>
              <w:left w:val="nil"/>
              <w:bottom w:val="nil"/>
              <w:right w:val="nil"/>
            </w:tcBorders>
            <w:shd w:val="clear" w:color="D9E7FD" w:fill="D9E7FD"/>
            <w:noWrap/>
            <w:vAlign w:val="bottom"/>
            <w:hideMark/>
          </w:tcPr>
          <w:p w14:paraId="43780336"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lastRenderedPageBreak/>
              <w:t>Count of Price_range</w:t>
            </w:r>
          </w:p>
        </w:tc>
        <w:tc>
          <w:tcPr>
            <w:tcW w:w="1760" w:type="dxa"/>
            <w:tcBorders>
              <w:top w:val="nil"/>
              <w:left w:val="nil"/>
              <w:bottom w:val="nil"/>
              <w:right w:val="nil"/>
            </w:tcBorders>
            <w:shd w:val="clear" w:color="D9E7FD" w:fill="D9E7FD"/>
            <w:noWrap/>
            <w:vAlign w:val="bottom"/>
            <w:hideMark/>
          </w:tcPr>
          <w:p w14:paraId="6E1FF4BF"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Column Labels</w:t>
            </w:r>
          </w:p>
        </w:tc>
        <w:tc>
          <w:tcPr>
            <w:tcW w:w="540" w:type="dxa"/>
            <w:tcBorders>
              <w:top w:val="nil"/>
              <w:left w:val="nil"/>
              <w:bottom w:val="nil"/>
              <w:right w:val="nil"/>
            </w:tcBorders>
            <w:shd w:val="clear" w:color="D9E7FD" w:fill="D9E7FD"/>
            <w:noWrap/>
            <w:vAlign w:val="bottom"/>
            <w:hideMark/>
          </w:tcPr>
          <w:p w14:paraId="5AFD4430"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p>
        </w:tc>
        <w:tc>
          <w:tcPr>
            <w:tcW w:w="540" w:type="dxa"/>
            <w:tcBorders>
              <w:top w:val="nil"/>
              <w:left w:val="nil"/>
              <w:bottom w:val="nil"/>
              <w:right w:val="nil"/>
            </w:tcBorders>
            <w:shd w:val="clear" w:color="D9E7FD" w:fill="D9E7FD"/>
            <w:noWrap/>
            <w:vAlign w:val="bottom"/>
            <w:hideMark/>
          </w:tcPr>
          <w:p w14:paraId="412DC891" w14:textId="77777777" w:rsidR="006E6F05" w:rsidRPr="006E6F05" w:rsidRDefault="006E6F05" w:rsidP="006E6F05">
            <w:pPr>
              <w:spacing w:after="0" w:line="240" w:lineRule="auto"/>
              <w:rPr>
                <w:rFonts w:ascii="Times New Roman" w:eastAsia="Times New Roman" w:hAnsi="Times New Roman" w:cs="Times New Roman"/>
                <w:kern w:val="0"/>
                <w:sz w:val="20"/>
                <w:szCs w:val="20"/>
                <w:lang w:val="en-US"/>
                <w14:ligatures w14:val="none"/>
              </w:rPr>
            </w:pPr>
          </w:p>
        </w:tc>
        <w:tc>
          <w:tcPr>
            <w:tcW w:w="440" w:type="dxa"/>
            <w:tcBorders>
              <w:top w:val="nil"/>
              <w:left w:val="nil"/>
              <w:bottom w:val="nil"/>
              <w:right w:val="nil"/>
            </w:tcBorders>
            <w:shd w:val="clear" w:color="D9E7FD" w:fill="D9E7FD"/>
            <w:noWrap/>
            <w:vAlign w:val="bottom"/>
            <w:hideMark/>
          </w:tcPr>
          <w:p w14:paraId="1474486E" w14:textId="77777777" w:rsidR="006E6F05" w:rsidRPr="006E6F05" w:rsidRDefault="006E6F05" w:rsidP="006E6F05">
            <w:pPr>
              <w:spacing w:after="0" w:line="240" w:lineRule="auto"/>
              <w:rPr>
                <w:rFonts w:ascii="Times New Roman" w:eastAsia="Times New Roman" w:hAnsi="Times New Roman" w:cs="Times New Roman"/>
                <w:kern w:val="0"/>
                <w:sz w:val="20"/>
                <w:szCs w:val="20"/>
                <w:lang w:val="en-US"/>
                <w14:ligatures w14:val="none"/>
              </w:rPr>
            </w:pPr>
          </w:p>
        </w:tc>
        <w:tc>
          <w:tcPr>
            <w:tcW w:w="1220" w:type="dxa"/>
            <w:tcBorders>
              <w:top w:val="nil"/>
              <w:left w:val="nil"/>
              <w:bottom w:val="nil"/>
              <w:right w:val="nil"/>
            </w:tcBorders>
            <w:shd w:val="clear" w:color="D9E7FD" w:fill="D9E7FD"/>
            <w:noWrap/>
            <w:vAlign w:val="bottom"/>
            <w:hideMark/>
          </w:tcPr>
          <w:p w14:paraId="4C0B7110" w14:textId="77777777" w:rsidR="006E6F05" w:rsidRPr="006E6F05" w:rsidRDefault="006E6F05" w:rsidP="006E6F05">
            <w:pPr>
              <w:spacing w:after="0" w:line="240" w:lineRule="auto"/>
              <w:rPr>
                <w:rFonts w:ascii="Times New Roman" w:eastAsia="Times New Roman" w:hAnsi="Times New Roman" w:cs="Times New Roman"/>
                <w:kern w:val="0"/>
                <w:sz w:val="20"/>
                <w:szCs w:val="20"/>
                <w:lang w:val="en-US"/>
                <w14:ligatures w14:val="none"/>
              </w:rPr>
            </w:pPr>
          </w:p>
        </w:tc>
      </w:tr>
      <w:tr w:rsidR="006E6F05" w:rsidRPr="006E6F05" w14:paraId="1D6483B4" w14:textId="77777777" w:rsidTr="006E6F05">
        <w:trPr>
          <w:trHeight w:val="264"/>
        </w:trPr>
        <w:tc>
          <w:tcPr>
            <w:tcW w:w="2320" w:type="dxa"/>
            <w:tcBorders>
              <w:top w:val="nil"/>
              <w:left w:val="nil"/>
              <w:bottom w:val="single" w:sz="4" w:space="0" w:color="8CB5F9"/>
              <w:right w:val="nil"/>
            </w:tcBorders>
            <w:shd w:val="clear" w:color="D9E7FD" w:fill="D9E7FD"/>
            <w:noWrap/>
            <w:vAlign w:val="bottom"/>
            <w:hideMark/>
          </w:tcPr>
          <w:p w14:paraId="28EB5A6B"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Row Labels</w:t>
            </w:r>
          </w:p>
        </w:tc>
        <w:tc>
          <w:tcPr>
            <w:tcW w:w="1760" w:type="dxa"/>
            <w:tcBorders>
              <w:top w:val="nil"/>
              <w:left w:val="nil"/>
              <w:bottom w:val="single" w:sz="4" w:space="0" w:color="8CB5F9"/>
              <w:right w:val="nil"/>
            </w:tcBorders>
            <w:shd w:val="clear" w:color="D9E7FD" w:fill="D9E7FD"/>
            <w:noWrap/>
            <w:vAlign w:val="bottom"/>
            <w:hideMark/>
          </w:tcPr>
          <w:p w14:paraId="67F89635"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1</w:t>
            </w:r>
          </w:p>
        </w:tc>
        <w:tc>
          <w:tcPr>
            <w:tcW w:w="540" w:type="dxa"/>
            <w:tcBorders>
              <w:top w:val="nil"/>
              <w:left w:val="nil"/>
              <w:bottom w:val="single" w:sz="4" w:space="0" w:color="8CB5F9"/>
              <w:right w:val="nil"/>
            </w:tcBorders>
            <w:shd w:val="clear" w:color="D9E7FD" w:fill="D9E7FD"/>
            <w:noWrap/>
            <w:vAlign w:val="bottom"/>
            <w:hideMark/>
          </w:tcPr>
          <w:p w14:paraId="46A75934"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2</w:t>
            </w:r>
          </w:p>
        </w:tc>
        <w:tc>
          <w:tcPr>
            <w:tcW w:w="540" w:type="dxa"/>
            <w:tcBorders>
              <w:top w:val="nil"/>
              <w:left w:val="nil"/>
              <w:bottom w:val="single" w:sz="4" w:space="0" w:color="8CB5F9"/>
              <w:right w:val="nil"/>
            </w:tcBorders>
            <w:shd w:val="clear" w:color="D9E7FD" w:fill="D9E7FD"/>
            <w:noWrap/>
            <w:vAlign w:val="bottom"/>
            <w:hideMark/>
          </w:tcPr>
          <w:p w14:paraId="1D15F397"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3</w:t>
            </w:r>
          </w:p>
        </w:tc>
        <w:tc>
          <w:tcPr>
            <w:tcW w:w="440" w:type="dxa"/>
            <w:tcBorders>
              <w:top w:val="nil"/>
              <w:left w:val="nil"/>
              <w:bottom w:val="single" w:sz="4" w:space="0" w:color="8CB5F9"/>
              <w:right w:val="nil"/>
            </w:tcBorders>
            <w:shd w:val="clear" w:color="D9E7FD" w:fill="D9E7FD"/>
            <w:noWrap/>
            <w:vAlign w:val="bottom"/>
            <w:hideMark/>
          </w:tcPr>
          <w:p w14:paraId="6E2E9735"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4</w:t>
            </w:r>
          </w:p>
        </w:tc>
        <w:tc>
          <w:tcPr>
            <w:tcW w:w="1220" w:type="dxa"/>
            <w:tcBorders>
              <w:top w:val="nil"/>
              <w:left w:val="nil"/>
              <w:bottom w:val="single" w:sz="4" w:space="0" w:color="8CB5F9"/>
              <w:right w:val="nil"/>
            </w:tcBorders>
            <w:shd w:val="clear" w:color="D9E7FD" w:fill="D9E7FD"/>
            <w:noWrap/>
            <w:vAlign w:val="bottom"/>
            <w:hideMark/>
          </w:tcPr>
          <w:p w14:paraId="0C6BC4AB"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Grand Total</w:t>
            </w:r>
          </w:p>
        </w:tc>
      </w:tr>
      <w:tr w:rsidR="006E6F05" w:rsidRPr="006E6F05" w14:paraId="575863F4" w14:textId="77777777" w:rsidTr="006E6F05">
        <w:trPr>
          <w:trHeight w:val="264"/>
        </w:trPr>
        <w:tc>
          <w:tcPr>
            <w:tcW w:w="2320" w:type="dxa"/>
            <w:tcBorders>
              <w:top w:val="nil"/>
              <w:left w:val="nil"/>
              <w:bottom w:val="nil"/>
              <w:right w:val="nil"/>
            </w:tcBorders>
            <w:noWrap/>
            <w:vAlign w:val="bottom"/>
            <w:hideMark/>
          </w:tcPr>
          <w:p w14:paraId="341D50FB"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Australia</w:t>
            </w:r>
          </w:p>
        </w:tc>
        <w:tc>
          <w:tcPr>
            <w:tcW w:w="1760" w:type="dxa"/>
            <w:tcBorders>
              <w:top w:val="nil"/>
              <w:left w:val="nil"/>
              <w:bottom w:val="nil"/>
              <w:right w:val="nil"/>
            </w:tcBorders>
            <w:noWrap/>
            <w:vAlign w:val="bottom"/>
            <w:hideMark/>
          </w:tcPr>
          <w:p w14:paraId="63B876B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w:t>
            </w:r>
          </w:p>
        </w:tc>
        <w:tc>
          <w:tcPr>
            <w:tcW w:w="540" w:type="dxa"/>
            <w:tcBorders>
              <w:top w:val="nil"/>
              <w:left w:val="nil"/>
              <w:bottom w:val="nil"/>
              <w:right w:val="nil"/>
            </w:tcBorders>
            <w:noWrap/>
            <w:vAlign w:val="bottom"/>
            <w:hideMark/>
          </w:tcPr>
          <w:p w14:paraId="36AE1F0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14</w:t>
            </w:r>
          </w:p>
        </w:tc>
        <w:tc>
          <w:tcPr>
            <w:tcW w:w="540" w:type="dxa"/>
            <w:tcBorders>
              <w:top w:val="nil"/>
              <w:left w:val="nil"/>
              <w:bottom w:val="nil"/>
              <w:right w:val="nil"/>
            </w:tcBorders>
            <w:noWrap/>
            <w:vAlign w:val="bottom"/>
            <w:hideMark/>
          </w:tcPr>
          <w:p w14:paraId="50E9D26B"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5</w:t>
            </w:r>
          </w:p>
        </w:tc>
        <w:tc>
          <w:tcPr>
            <w:tcW w:w="440" w:type="dxa"/>
            <w:tcBorders>
              <w:top w:val="nil"/>
              <w:left w:val="nil"/>
              <w:bottom w:val="nil"/>
              <w:right w:val="nil"/>
            </w:tcBorders>
            <w:noWrap/>
            <w:vAlign w:val="bottom"/>
            <w:hideMark/>
          </w:tcPr>
          <w:p w14:paraId="353A428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w:t>
            </w:r>
          </w:p>
        </w:tc>
        <w:tc>
          <w:tcPr>
            <w:tcW w:w="1220" w:type="dxa"/>
            <w:tcBorders>
              <w:top w:val="nil"/>
              <w:left w:val="nil"/>
              <w:bottom w:val="nil"/>
              <w:right w:val="nil"/>
            </w:tcBorders>
            <w:noWrap/>
            <w:vAlign w:val="bottom"/>
            <w:hideMark/>
          </w:tcPr>
          <w:p w14:paraId="17168E28"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24</w:t>
            </w:r>
          </w:p>
        </w:tc>
      </w:tr>
      <w:tr w:rsidR="006E6F05" w:rsidRPr="006E6F05" w14:paraId="007F56A1" w14:textId="77777777" w:rsidTr="006E6F05">
        <w:trPr>
          <w:trHeight w:val="264"/>
        </w:trPr>
        <w:tc>
          <w:tcPr>
            <w:tcW w:w="2320" w:type="dxa"/>
            <w:tcBorders>
              <w:top w:val="nil"/>
              <w:left w:val="nil"/>
              <w:bottom w:val="nil"/>
              <w:right w:val="nil"/>
            </w:tcBorders>
            <w:noWrap/>
            <w:vAlign w:val="bottom"/>
            <w:hideMark/>
          </w:tcPr>
          <w:p w14:paraId="74FF7628"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Brazil</w:t>
            </w:r>
          </w:p>
        </w:tc>
        <w:tc>
          <w:tcPr>
            <w:tcW w:w="1760" w:type="dxa"/>
            <w:tcBorders>
              <w:top w:val="nil"/>
              <w:left w:val="nil"/>
              <w:bottom w:val="nil"/>
              <w:right w:val="nil"/>
            </w:tcBorders>
            <w:noWrap/>
            <w:vAlign w:val="bottom"/>
            <w:hideMark/>
          </w:tcPr>
          <w:p w14:paraId="0764D9AA"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w:t>
            </w:r>
          </w:p>
        </w:tc>
        <w:tc>
          <w:tcPr>
            <w:tcW w:w="540" w:type="dxa"/>
            <w:tcBorders>
              <w:top w:val="nil"/>
              <w:left w:val="nil"/>
              <w:bottom w:val="nil"/>
              <w:right w:val="nil"/>
            </w:tcBorders>
            <w:noWrap/>
            <w:vAlign w:val="bottom"/>
            <w:hideMark/>
          </w:tcPr>
          <w:p w14:paraId="42FF0F6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7</w:t>
            </w:r>
          </w:p>
        </w:tc>
        <w:tc>
          <w:tcPr>
            <w:tcW w:w="540" w:type="dxa"/>
            <w:tcBorders>
              <w:top w:val="nil"/>
              <w:left w:val="nil"/>
              <w:bottom w:val="nil"/>
              <w:right w:val="nil"/>
            </w:tcBorders>
            <w:noWrap/>
            <w:vAlign w:val="bottom"/>
            <w:hideMark/>
          </w:tcPr>
          <w:p w14:paraId="4DFF72B5"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16</w:t>
            </w:r>
          </w:p>
        </w:tc>
        <w:tc>
          <w:tcPr>
            <w:tcW w:w="440" w:type="dxa"/>
            <w:tcBorders>
              <w:top w:val="nil"/>
              <w:left w:val="nil"/>
              <w:bottom w:val="nil"/>
              <w:right w:val="nil"/>
            </w:tcBorders>
            <w:noWrap/>
            <w:vAlign w:val="bottom"/>
            <w:hideMark/>
          </w:tcPr>
          <w:p w14:paraId="5BE066BD"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35</w:t>
            </w:r>
          </w:p>
        </w:tc>
        <w:tc>
          <w:tcPr>
            <w:tcW w:w="1220" w:type="dxa"/>
            <w:tcBorders>
              <w:top w:val="nil"/>
              <w:left w:val="nil"/>
              <w:bottom w:val="nil"/>
              <w:right w:val="nil"/>
            </w:tcBorders>
            <w:noWrap/>
            <w:vAlign w:val="bottom"/>
            <w:hideMark/>
          </w:tcPr>
          <w:p w14:paraId="4AD24A75"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60</w:t>
            </w:r>
          </w:p>
        </w:tc>
      </w:tr>
      <w:tr w:rsidR="006E6F05" w:rsidRPr="006E6F05" w14:paraId="34800D1B" w14:textId="77777777" w:rsidTr="006E6F05">
        <w:trPr>
          <w:trHeight w:val="264"/>
        </w:trPr>
        <w:tc>
          <w:tcPr>
            <w:tcW w:w="2320" w:type="dxa"/>
            <w:tcBorders>
              <w:top w:val="nil"/>
              <w:left w:val="nil"/>
              <w:bottom w:val="nil"/>
              <w:right w:val="nil"/>
            </w:tcBorders>
            <w:noWrap/>
            <w:vAlign w:val="bottom"/>
            <w:hideMark/>
          </w:tcPr>
          <w:p w14:paraId="302B1616"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Canada</w:t>
            </w:r>
          </w:p>
        </w:tc>
        <w:tc>
          <w:tcPr>
            <w:tcW w:w="1760" w:type="dxa"/>
            <w:tcBorders>
              <w:top w:val="nil"/>
              <w:left w:val="nil"/>
              <w:bottom w:val="nil"/>
              <w:right w:val="nil"/>
            </w:tcBorders>
            <w:noWrap/>
            <w:vAlign w:val="bottom"/>
            <w:hideMark/>
          </w:tcPr>
          <w:p w14:paraId="7FFB1B49"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5F52CE4B"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w:t>
            </w:r>
          </w:p>
        </w:tc>
        <w:tc>
          <w:tcPr>
            <w:tcW w:w="540" w:type="dxa"/>
            <w:tcBorders>
              <w:top w:val="nil"/>
              <w:left w:val="nil"/>
              <w:bottom w:val="nil"/>
              <w:right w:val="nil"/>
            </w:tcBorders>
            <w:noWrap/>
            <w:vAlign w:val="bottom"/>
            <w:hideMark/>
          </w:tcPr>
          <w:p w14:paraId="06C104C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p>
        </w:tc>
        <w:tc>
          <w:tcPr>
            <w:tcW w:w="440" w:type="dxa"/>
            <w:tcBorders>
              <w:top w:val="nil"/>
              <w:left w:val="nil"/>
              <w:bottom w:val="nil"/>
              <w:right w:val="nil"/>
            </w:tcBorders>
            <w:noWrap/>
            <w:vAlign w:val="bottom"/>
            <w:hideMark/>
          </w:tcPr>
          <w:p w14:paraId="35E08DC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w:t>
            </w:r>
          </w:p>
        </w:tc>
        <w:tc>
          <w:tcPr>
            <w:tcW w:w="1220" w:type="dxa"/>
            <w:tcBorders>
              <w:top w:val="nil"/>
              <w:left w:val="nil"/>
              <w:bottom w:val="nil"/>
              <w:right w:val="nil"/>
            </w:tcBorders>
            <w:noWrap/>
            <w:vAlign w:val="bottom"/>
            <w:hideMark/>
          </w:tcPr>
          <w:p w14:paraId="02ACA69A"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w:t>
            </w:r>
          </w:p>
        </w:tc>
      </w:tr>
      <w:tr w:rsidR="006E6F05" w:rsidRPr="006E6F05" w14:paraId="77E48513" w14:textId="77777777" w:rsidTr="006E6F05">
        <w:trPr>
          <w:trHeight w:val="264"/>
        </w:trPr>
        <w:tc>
          <w:tcPr>
            <w:tcW w:w="2320" w:type="dxa"/>
            <w:tcBorders>
              <w:top w:val="nil"/>
              <w:left w:val="nil"/>
              <w:bottom w:val="nil"/>
              <w:right w:val="nil"/>
            </w:tcBorders>
            <w:noWrap/>
            <w:vAlign w:val="bottom"/>
            <w:hideMark/>
          </w:tcPr>
          <w:p w14:paraId="2F839044"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India</w:t>
            </w:r>
          </w:p>
        </w:tc>
        <w:tc>
          <w:tcPr>
            <w:tcW w:w="1760" w:type="dxa"/>
            <w:tcBorders>
              <w:top w:val="nil"/>
              <w:left w:val="nil"/>
              <w:bottom w:val="nil"/>
              <w:right w:val="nil"/>
            </w:tcBorders>
            <w:noWrap/>
            <w:vAlign w:val="bottom"/>
            <w:hideMark/>
          </w:tcPr>
          <w:p w14:paraId="654247CF"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4295</w:t>
            </w:r>
          </w:p>
        </w:tc>
        <w:tc>
          <w:tcPr>
            <w:tcW w:w="540" w:type="dxa"/>
            <w:tcBorders>
              <w:top w:val="nil"/>
              <w:left w:val="nil"/>
              <w:bottom w:val="nil"/>
              <w:right w:val="nil"/>
            </w:tcBorders>
            <w:noWrap/>
            <w:vAlign w:val="bottom"/>
            <w:hideMark/>
          </w:tcPr>
          <w:p w14:paraId="3AC9B88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2858</w:t>
            </w:r>
          </w:p>
        </w:tc>
        <w:tc>
          <w:tcPr>
            <w:tcW w:w="540" w:type="dxa"/>
            <w:tcBorders>
              <w:top w:val="nil"/>
              <w:left w:val="nil"/>
              <w:bottom w:val="nil"/>
              <w:right w:val="nil"/>
            </w:tcBorders>
            <w:noWrap/>
            <w:vAlign w:val="bottom"/>
            <w:hideMark/>
          </w:tcPr>
          <w:p w14:paraId="67B7DA58"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1111</w:t>
            </w:r>
          </w:p>
        </w:tc>
        <w:tc>
          <w:tcPr>
            <w:tcW w:w="440" w:type="dxa"/>
            <w:tcBorders>
              <w:top w:val="nil"/>
              <w:left w:val="nil"/>
              <w:bottom w:val="nil"/>
              <w:right w:val="nil"/>
            </w:tcBorders>
            <w:noWrap/>
            <w:vAlign w:val="bottom"/>
            <w:hideMark/>
          </w:tcPr>
          <w:p w14:paraId="134045A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388</w:t>
            </w:r>
          </w:p>
        </w:tc>
        <w:tc>
          <w:tcPr>
            <w:tcW w:w="1220" w:type="dxa"/>
            <w:tcBorders>
              <w:top w:val="nil"/>
              <w:left w:val="nil"/>
              <w:bottom w:val="nil"/>
              <w:right w:val="nil"/>
            </w:tcBorders>
            <w:noWrap/>
            <w:vAlign w:val="bottom"/>
            <w:hideMark/>
          </w:tcPr>
          <w:p w14:paraId="23BBD4EE"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8652</w:t>
            </w:r>
          </w:p>
        </w:tc>
      </w:tr>
      <w:tr w:rsidR="006E6F05" w:rsidRPr="006E6F05" w14:paraId="5E0355EF" w14:textId="77777777" w:rsidTr="006E6F05">
        <w:trPr>
          <w:trHeight w:val="264"/>
        </w:trPr>
        <w:tc>
          <w:tcPr>
            <w:tcW w:w="2320" w:type="dxa"/>
            <w:tcBorders>
              <w:top w:val="nil"/>
              <w:left w:val="nil"/>
              <w:bottom w:val="nil"/>
              <w:right w:val="nil"/>
            </w:tcBorders>
            <w:noWrap/>
            <w:vAlign w:val="bottom"/>
            <w:hideMark/>
          </w:tcPr>
          <w:p w14:paraId="14D22935"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Indonesia</w:t>
            </w:r>
          </w:p>
        </w:tc>
        <w:tc>
          <w:tcPr>
            <w:tcW w:w="1760" w:type="dxa"/>
            <w:tcBorders>
              <w:top w:val="nil"/>
              <w:left w:val="nil"/>
              <w:bottom w:val="nil"/>
              <w:right w:val="nil"/>
            </w:tcBorders>
            <w:noWrap/>
            <w:vAlign w:val="bottom"/>
            <w:hideMark/>
          </w:tcPr>
          <w:p w14:paraId="5D83A11B"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1DC87442"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w:t>
            </w:r>
          </w:p>
        </w:tc>
        <w:tc>
          <w:tcPr>
            <w:tcW w:w="540" w:type="dxa"/>
            <w:tcBorders>
              <w:top w:val="nil"/>
              <w:left w:val="nil"/>
              <w:bottom w:val="nil"/>
              <w:right w:val="nil"/>
            </w:tcBorders>
            <w:noWrap/>
            <w:vAlign w:val="bottom"/>
            <w:hideMark/>
          </w:tcPr>
          <w:p w14:paraId="2E20CD96"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20</w:t>
            </w:r>
          </w:p>
        </w:tc>
        <w:tc>
          <w:tcPr>
            <w:tcW w:w="440" w:type="dxa"/>
            <w:tcBorders>
              <w:top w:val="nil"/>
              <w:left w:val="nil"/>
              <w:bottom w:val="nil"/>
              <w:right w:val="nil"/>
            </w:tcBorders>
            <w:noWrap/>
            <w:vAlign w:val="bottom"/>
            <w:hideMark/>
          </w:tcPr>
          <w:p w14:paraId="3B7BC38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p>
        </w:tc>
        <w:tc>
          <w:tcPr>
            <w:tcW w:w="1220" w:type="dxa"/>
            <w:tcBorders>
              <w:top w:val="nil"/>
              <w:left w:val="nil"/>
              <w:bottom w:val="nil"/>
              <w:right w:val="nil"/>
            </w:tcBorders>
            <w:noWrap/>
            <w:vAlign w:val="bottom"/>
            <w:hideMark/>
          </w:tcPr>
          <w:p w14:paraId="1608787F"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21</w:t>
            </w:r>
          </w:p>
        </w:tc>
      </w:tr>
      <w:tr w:rsidR="006E6F05" w:rsidRPr="006E6F05" w14:paraId="7DF9208D" w14:textId="77777777" w:rsidTr="006E6F05">
        <w:trPr>
          <w:trHeight w:val="264"/>
        </w:trPr>
        <w:tc>
          <w:tcPr>
            <w:tcW w:w="2320" w:type="dxa"/>
            <w:tcBorders>
              <w:top w:val="nil"/>
              <w:left w:val="nil"/>
              <w:bottom w:val="nil"/>
              <w:right w:val="nil"/>
            </w:tcBorders>
            <w:noWrap/>
            <w:vAlign w:val="bottom"/>
            <w:hideMark/>
          </w:tcPr>
          <w:p w14:paraId="41049BB3"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New Zealand</w:t>
            </w:r>
          </w:p>
        </w:tc>
        <w:tc>
          <w:tcPr>
            <w:tcW w:w="1760" w:type="dxa"/>
            <w:tcBorders>
              <w:top w:val="nil"/>
              <w:left w:val="nil"/>
              <w:bottom w:val="nil"/>
              <w:right w:val="nil"/>
            </w:tcBorders>
            <w:noWrap/>
            <w:vAlign w:val="bottom"/>
            <w:hideMark/>
          </w:tcPr>
          <w:p w14:paraId="68D5EEC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w:t>
            </w:r>
          </w:p>
        </w:tc>
        <w:tc>
          <w:tcPr>
            <w:tcW w:w="540" w:type="dxa"/>
            <w:tcBorders>
              <w:top w:val="nil"/>
              <w:left w:val="nil"/>
              <w:bottom w:val="nil"/>
              <w:right w:val="nil"/>
            </w:tcBorders>
            <w:noWrap/>
            <w:vAlign w:val="bottom"/>
            <w:hideMark/>
          </w:tcPr>
          <w:p w14:paraId="72353BF3"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w:t>
            </w:r>
          </w:p>
        </w:tc>
        <w:tc>
          <w:tcPr>
            <w:tcW w:w="540" w:type="dxa"/>
            <w:tcBorders>
              <w:top w:val="nil"/>
              <w:left w:val="nil"/>
              <w:bottom w:val="nil"/>
              <w:right w:val="nil"/>
            </w:tcBorders>
            <w:noWrap/>
            <w:vAlign w:val="bottom"/>
            <w:hideMark/>
          </w:tcPr>
          <w:p w14:paraId="7F49D14F"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17</w:t>
            </w:r>
          </w:p>
        </w:tc>
        <w:tc>
          <w:tcPr>
            <w:tcW w:w="440" w:type="dxa"/>
            <w:tcBorders>
              <w:top w:val="nil"/>
              <w:left w:val="nil"/>
              <w:bottom w:val="nil"/>
              <w:right w:val="nil"/>
            </w:tcBorders>
            <w:noWrap/>
            <w:vAlign w:val="bottom"/>
            <w:hideMark/>
          </w:tcPr>
          <w:p w14:paraId="4DEFC39A"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16</w:t>
            </w:r>
          </w:p>
        </w:tc>
        <w:tc>
          <w:tcPr>
            <w:tcW w:w="1220" w:type="dxa"/>
            <w:tcBorders>
              <w:top w:val="nil"/>
              <w:left w:val="nil"/>
              <w:bottom w:val="nil"/>
              <w:right w:val="nil"/>
            </w:tcBorders>
            <w:noWrap/>
            <w:vAlign w:val="bottom"/>
            <w:hideMark/>
          </w:tcPr>
          <w:p w14:paraId="022FC73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40</w:t>
            </w:r>
          </w:p>
        </w:tc>
      </w:tr>
      <w:tr w:rsidR="006E6F05" w:rsidRPr="006E6F05" w14:paraId="3B3F14B8" w14:textId="77777777" w:rsidTr="006E6F05">
        <w:trPr>
          <w:trHeight w:val="315"/>
        </w:trPr>
        <w:tc>
          <w:tcPr>
            <w:tcW w:w="2320" w:type="dxa"/>
            <w:tcBorders>
              <w:top w:val="nil"/>
              <w:left w:val="nil"/>
              <w:bottom w:val="nil"/>
              <w:right w:val="nil"/>
            </w:tcBorders>
            <w:noWrap/>
            <w:vAlign w:val="bottom"/>
            <w:hideMark/>
          </w:tcPr>
          <w:p w14:paraId="5962B031"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Philippines</w:t>
            </w:r>
          </w:p>
        </w:tc>
        <w:tc>
          <w:tcPr>
            <w:tcW w:w="1760" w:type="dxa"/>
            <w:tcBorders>
              <w:top w:val="nil"/>
              <w:left w:val="nil"/>
              <w:bottom w:val="nil"/>
              <w:right w:val="nil"/>
            </w:tcBorders>
            <w:noWrap/>
            <w:vAlign w:val="bottom"/>
            <w:hideMark/>
          </w:tcPr>
          <w:p w14:paraId="3A0E3905"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4EAE39E6"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w:t>
            </w:r>
          </w:p>
        </w:tc>
        <w:tc>
          <w:tcPr>
            <w:tcW w:w="540" w:type="dxa"/>
            <w:tcBorders>
              <w:top w:val="nil"/>
              <w:left w:val="nil"/>
              <w:bottom w:val="nil"/>
              <w:right w:val="nil"/>
            </w:tcBorders>
            <w:noWrap/>
            <w:vAlign w:val="bottom"/>
            <w:hideMark/>
          </w:tcPr>
          <w:p w14:paraId="0CF01888"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12</w:t>
            </w:r>
          </w:p>
        </w:tc>
        <w:tc>
          <w:tcPr>
            <w:tcW w:w="440" w:type="dxa"/>
            <w:tcBorders>
              <w:top w:val="nil"/>
              <w:left w:val="nil"/>
              <w:bottom w:val="nil"/>
              <w:right w:val="nil"/>
            </w:tcBorders>
            <w:noWrap/>
            <w:vAlign w:val="bottom"/>
            <w:hideMark/>
          </w:tcPr>
          <w:p w14:paraId="71E9C31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9</w:t>
            </w:r>
          </w:p>
        </w:tc>
        <w:tc>
          <w:tcPr>
            <w:tcW w:w="1220" w:type="dxa"/>
            <w:tcBorders>
              <w:top w:val="nil"/>
              <w:left w:val="nil"/>
              <w:bottom w:val="nil"/>
              <w:right w:val="nil"/>
            </w:tcBorders>
            <w:noWrap/>
            <w:vAlign w:val="bottom"/>
            <w:hideMark/>
          </w:tcPr>
          <w:p w14:paraId="2FED3CB7"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22</w:t>
            </w:r>
          </w:p>
        </w:tc>
      </w:tr>
      <w:tr w:rsidR="006E6F05" w:rsidRPr="006E6F05" w14:paraId="63A6C13E" w14:textId="77777777" w:rsidTr="006E6F05">
        <w:trPr>
          <w:trHeight w:val="315"/>
        </w:trPr>
        <w:tc>
          <w:tcPr>
            <w:tcW w:w="2320" w:type="dxa"/>
            <w:tcBorders>
              <w:top w:val="nil"/>
              <w:left w:val="nil"/>
              <w:bottom w:val="nil"/>
              <w:right w:val="nil"/>
            </w:tcBorders>
            <w:noWrap/>
            <w:vAlign w:val="bottom"/>
            <w:hideMark/>
          </w:tcPr>
          <w:p w14:paraId="7E0AA152"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Qatar</w:t>
            </w:r>
          </w:p>
        </w:tc>
        <w:tc>
          <w:tcPr>
            <w:tcW w:w="1760" w:type="dxa"/>
            <w:tcBorders>
              <w:top w:val="nil"/>
              <w:left w:val="nil"/>
              <w:bottom w:val="nil"/>
              <w:right w:val="nil"/>
            </w:tcBorders>
            <w:noWrap/>
            <w:vAlign w:val="bottom"/>
            <w:hideMark/>
          </w:tcPr>
          <w:p w14:paraId="78DBB5C1"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1FD8ADC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w:t>
            </w:r>
          </w:p>
        </w:tc>
        <w:tc>
          <w:tcPr>
            <w:tcW w:w="540" w:type="dxa"/>
            <w:tcBorders>
              <w:top w:val="nil"/>
              <w:left w:val="nil"/>
              <w:bottom w:val="nil"/>
              <w:right w:val="nil"/>
            </w:tcBorders>
            <w:noWrap/>
            <w:vAlign w:val="bottom"/>
            <w:hideMark/>
          </w:tcPr>
          <w:p w14:paraId="568F0D65"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5</w:t>
            </w:r>
          </w:p>
        </w:tc>
        <w:tc>
          <w:tcPr>
            <w:tcW w:w="440" w:type="dxa"/>
            <w:tcBorders>
              <w:top w:val="nil"/>
              <w:left w:val="nil"/>
              <w:bottom w:val="nil"/>
              <w:right w:val="nil"/>
            </w:tcBorders>
            <w:noWrap/>
            <w:vAlign w:val="bottom"/>
            <w:hideMark/>
          </w:tcPr>
          <w:p w14:paraId="4901C9B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14</w:t>
            </w:r>
          </w:p>
        </w:tc>
        <w:tc>
          <w:tcPr>
            <w:tcW w:w="1220" w:type="dxa"/>
            <w:tcBorders>
              <w:top w:val="nil"/>
              <w:left w:val="nil"/>
              <w:bottom w:val="nil"/>
              <w:right w:val="nil"/>
            </w:tcBorders>
            <w:noWrap/>
            <w:vAlign w:val="bottom"/>
            <w:hideMark/>
          </w:tcPr>
          <w:p w14:paraId="64A3314A"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20</w:t>
            </w:r>
          </w:p>
        </w:tc>
      </w:tr>
      <w:tr w:rsidR="006E6F05" w:rsidRPr="006E6F05" w14:paraId="408A93F8" w14:textId="77777777" w:rsidTr="006E6F05">
        <w:trPr>
          <w:trHeight w:val="315"/>
        </w:trPr>
        <w:tc>
          <w:tcPr>
            <w:tcW w:w="2320" w:type="dxa"/>
            <w:tcBorders>
              <w:top w:val="nil"/>
              <w:left w:val="nil"/>
              <w:bottom w:val="nil"/>
              <w:right w:val="nil"/>
            </w:tcBorders>
            <w:noWrap/>
            <w:vAlign w:val="bottom"/>
            <w:hideMark/>
          </w:tcPr>
          <w:p w14:paraId="0F504DCE"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Singapore</w:t>
            </w:r>
          </w:p>
        </w:tc>
        <w:tc>
          <w:tcPr>
            <w:tcW w:w="1760" w:type="dxa"/>
            <w:tcBorders>
              <w:top w:val="nil"/>
              <w:left w:val="nil"/>
              <w:bottom w:val="nil"/>
              <w:right w:val="nil"/>
            </w:tcBorders>
            <w:noWrap/>
            <w:vAlign w:val="bottom"/>
            <w:hideMark/>
          </w:tcPr>
          <w:p w14:paraId="16C588FE"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332531BF"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w:t>
            </w:r>
          </w:p>
        </w:tc>
        <w:tc>
          <w:tcPr>
            <w:tcW w:w="540" w:type="dxa"/>
            <w:tcBorders>
              <w:top w:val="nil"/>
              <w:left w:val="nil"/>
              <w:bottom w:val="nil"/>
              <w:right w:val="nil"/>
            </w:tcBorders>
            <w:noWrap/>
            <w:vAlign w:val="bottom"/>
            <w:hideMark/>
          </w:tcPr>
          <w:p w14:paraId="34F22C1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5</w:t>
            </w:r>
          </w:p>
        </w:tc>
        <w:tc>
          <w:tcPr>
            <w:tcW w:w="440" w:type="dxa"/>
            <w:tcBorders>
              <w:top w:val="nil"/>
              <w:left w:val="nil"/>
              <w:bottom w:val="nil"/>
              <w:right w:val="nil"/>
            </w:tcBorders>
            <w:noWrap/>
            <w:vAlign w:val="bottom"/>
            <w:hideMark/>
          </w:tcPr>
          <w:p w14:paraId="4991BDE0"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14</w:t>
            </w:r>
          </w:p>
        </w:tc>
        <w:tc>
          <w:tcPr>
            <w:tcW w:w="1220" w:type="dxa"/>
            <w:tcBorders>
              <w:top w:val="nil"/>
              <w:left w:val="nil"/>
              <w:bottom w:val="nil"/>
              <w:right w:val="nil"/>
            </w:tcBorders>
            <w:noWrap/>
            <w:vAlign w:val="bottom"/>
            <w:hideMark/>
          </w:tcPr>
          <w:p w14:paraId="772E2692"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20</w:t>
            </w:r>
          </w:p>
        </w:tc>
      </w:tr>
      <w:tr w:rsidR="006E6F05" w:rsidRPr="006E6F05" w14:paraId="3F2F8FA3" w14:textId="77777777" w:rsidTr="006E6F05">
        <w:trPr>
          <w:trHeight w:val="315"/>
        </w:trPr>
        <w:tc>
          <w:tcPr>
            <w:tcW w:w="2320" w:type="dxa"/>
            <w:tcBorders>
              <w:top w:val="nil"/>
              <w:left w:val="nil"/>
              <w:bottom w:val="nil"/>
              <w:right w:val="nil"/>
            </w:tcBorders>
            <w:noWrap/>
            <w:vAlign w:val="bottom"/>
            <w:hideMark/>
          </w:tcPr>
          <w:p w14:paraId="1F5B5E59"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South Africa</w:t>
            </w:r>
          </w:p>
        </w:tc>
        <w:tc>
          <w:tcPr>
            <w:tcW w:w="1760" w:type="dxa"/>
            <w:tcBorders>
              <w:top w:val="nil"/>
              <w:left w:val="nil"/>
              <w:bottom w:val="nil"/>
              <w:right w:val="nil"/>
            </w:tcBorders>
            <w:noWrap/>
            <w:vAlign w:val="bottom"/>
            <w:hideMark/>
          </w:tcPr>
          <w:p w14:paraId="0F3F3A3A"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07A977E6"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w:t>
            </w:r>
          </w:p>
        </w:tc>
        <w:tc>
          <w:tcPr>
            <w:tcW w:w="540" w:type="dxa"/>
            <w:tcBorders>
              <w:top w:val="nil"/>
              <w:left w:val="nil"/>
              <w:bottom w:val="nil"/>
              <w:right w:val="nil"/>
            </w:tcBorders>
            <w:noWrap/>
            <w:vAlign w:val="bottom"/>
            <w:hideMark/>
          </w:tcPr>
          <w:p w14:paraId="0B696835"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17</w:t>
            </w:r>
          </w:p>
        </w:tc>
        <w:tc>
          <w:tcPr>
            <w:tcW w:w="440" w:type="dxa"/>
            <w:tcBorders>
              <w:top w:val="nil"/>
              <w:left w:val="nil"/>
              <w:bottom w:val="nil"/>
              <w:right w:val="nil"/>
            </w:tcBorders>
            <w:noWrap/>
            <w:vAlign w:val="bottom"/>
            <w:hideMark/>
          </w:tcPr>
          <w:p w14:paraId="65CF6ED3"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39</w:t>
            </w:r>
          </w:p>
        </w:tc>
        <w:tc>
          <w:tcPr>
            <w:tcW w:w="1220" w:type="dxa"/>
            <w:tcBorders>
              <w:top w:val="nil"/>
              <w:left w:val="nil"/>
              <w:bottom w:val="nil"/>
              <w:right w:val="nil"/>
            </w:tcBorders>
            <w:noWrap/>
            <w:vAlign w:val="bottom"/>
            <w:hideMark/>
          </w:tcPr>
          <w:p w14:paraId="61DB8FF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60</w:t>
            </w:r>
          </w:p>
        </w:tc>
      </w:tr>
      <w:tr w:rsidR="006E6F05" w:rsidRPr="006E6F05" w14:paraId="5448D14C" w14:textId="77777777" w:rsidTr="006E6F05">
        <w:trPr>
          <w:trHeight w:val="315"/>
        </w:trPr>
        <w:tc>
          <w:tcPr>
            <w:tcW w:w="2320" w:type="dxa"/>
            <w:tcBorders>
              <w:top w:val="nil"/>
              <w:left w:val="nil"/>
              <w:bottom w:val="nil"/>
              <w:right w:val="nil"/>
            </w:tcBorders>
            <w:noWrap/>
            <w:vAlign w:val="bottom"/>
            <w:hideMark/>
          </w:tcPr>
          <w:p w14:paraId="1EA638EF"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Sri Lanka</w:t>
            </w:r>
          </w:p>
        </w:tc>
        <w:tc>
          <w:tcPr>
            <w:tcW w:w="1760" w:type="dxa"/>
            <w:tcBorders>
              <w:top w:val="nil"/>
              <w:left w:val="nil"/>
              <w:bottom w:val="nil"/>
              <w:right w:val="nil"/>
            </w:tcBorders>
            <w:noWrap/>
            <w:vAlign w:val="bottom"/>
            <w:hideMark/>
          </w:tcPr>
          <w:p w14:paraId="69E2DEB2"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3F864382"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6</w:t>
            </w:r>
          </w:p>
        </w:tc>
        <w:tc>
          <w:tcPr>
            <w:tcW w:w="540" w:type="dxa"/>
            <w:tcBorders>
              <w:top w:val="nil"/>
              <w:left w:val="nil"/>
              <w:bottom w:val="nil"/>
              <w:right w:val="nil"/>
            </w:tcBorders>
            <w:noWrap/>
            <w:vAlign w:val="bottom"/>
            <w:hideMark/>
          </w:tcPr>
          <w:p w14:paraId="1CD89AD6"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11</w:t>
            </w:r>
          </w:p>
        </w:tc>
        <w:tc>
          <w:tcPr>
            <w:tcW w:w="440" w:type="dxa"/>
            <w:tcBorders>
              <w:top w:val="nil"/>
              <w:left w:val="nil"/>
              <w:bottom w:val="nil"/>
              <w:right w:val="nil"/>
            </w:tcBorders>
            <w:noWrap/>
            <w:vAlign w:val="bottom"/>
            <w:hideMark/>
          </w:tcPr>
          <w:p w14:paraId="3CB8B798"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w:t>
            </w:r>
          </w:p>
        </w:tc>
        <w:tc>
          <w:tcPr>
            <w:tcW w:w="1220" w:type="dxa"/>
            <w:tcBorders>
              <w:top w:val="nil"/>
              <w:left w:val="nil"/>
              <w:bottom w:val="nil"/>
              <w:right w:val="nil"/>
            </w:tcBorders>
            <w:noWrap/>
            <w:vAlign w:val="bottom"/>
            <w:hideMark/>
          </w:tcPr>
          <w:p w14:paraId="1568105F"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20</w:t>
            </w:r>
          </w:p>
        </w:tc>
      </w:tr>
      <w:tr w:rsidR="006E6F05" w:rsidRPr="006E6F05" w14:paraId="75CC0965" w14:textId="77777777" w:rsidTr="006E6F05">
        <w:trPr>
          <w:trHeight w:val="315"/>
        </w:trPr>
        <w:tc>
          <w:tcPr>
            <w:tcW w:w="2320" w:type="dxa"/>
            <w:tcBorders>
              <w:top w:val="nil"/>
              <w:left w:val="nil"/>
              <w:bottom w:val="nil"/>
              <w:right w:val="nil"/>
            </w:tcBorders>
            <w:noWrap/>
            <w:vAlign w:val="bottom"/>
            <w:hideMark/>
          </w:tcPr>
          <w:p w14:paraId="089220B6"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Turkey</w:t>
            </w:r>
          </w:p>
        </w:tc>
        <w:tc>
          <w:tcPr>
            <w:tcW w:w="1760" w:type="dxa"/>
            <w:tcBorders>
              <w:top w:val="nil"/>
              <w:left w:val="nil"/>
              <w:bottom w:val="nil"/>
              <w:right w:val="nil"/>
            </w:tcBorders>
            <w:noWrap/>
            <w:vAlign w:val="bottom"/>
            <w:hideMark/>
          </w:tcPr>
          <w:p w14:paraId="68FDA042"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64FA0261"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11</w:t>
            </w:r>
          </w:p>
        </w:tc>
        <w:tc>
          <w:tcPr>
            <w:tcW w:w="540" w:type="dxa"/>
            <w:tcBorders>
              <w:top w:val="nil"/>
              <w:left w:val="nil"/>
              <w:bottom w:val="nil"/>
              <w:right w:val="nil"/>
            </w:tcBorders>
            <w:noWrap/>
            <w:vAlign w:val="bottom"/>
            <w:hideMark/>
          </w:tcPr>
          <w:p w14:paraId="663A2D7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18</w:t>
            </w:r>
          </w:p>
        </w:tc>
        <w:tc>
          <w:tcPr>
            <w:tcW w:w="440" w:type="dxa"/>
            <w:tcBorders>
              <w:top w:val="nil"/>
              <w:left w:val="nil"/>
              <w:bottom w:val="nil"/>
              <w:right w:val="nil"/>
            </w:tcBorders>
            <w:noWrap/>
            <w:vAlign w:val="bottom"/>
            <w:hideMark/>
          </w:tcPr>
          <w:p w14:paraId="60EFDD9D"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5</w:t>
            </w:r>
          </w:p>
        </w:tc>
        <w:tc>
          <w:tcPr>
            <w:tcW w:w="1220" w:type="dxa"/>
            <w:tcBorders>
              <w:top w:val="nil"/>
              <w:left w:val="nil"/>
              <w:bottom w:val="nil"/>
              <w:right w:val="nil"/>
            </w:tcBorders>
            <w:noWrap/>
            <w:vAlign w:val="bottom"/>
            <w:hideMark/>
          </w:tcPr>
          <w:p w14:paraId="6D15BBA1"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34</w:t>
            </w:r>
          </w:p>
        </w:tc>
      </w:tr>
      <w:tr w:rsidR="006E6F05" w:rsidRPr="006E6F05" w14:paraId="56F3FBDA" w14:textId="77777777" w:rsidTr="006E6F05">
        <w:trPr>
          <w:trHeight w:val="315"/>
        </w:trPr>
        <w:tc>
          <w:tcPr>
            <w:tcW w:w="2320" w:type="dxa"/>
            <w:tcBorders>
              <w:top w:val="nil"/>
              <w:left w:val="nil"/>
              <w:bottom w:val="nil"/>
              <w:right w:val="nil"/>
            </w:tcBorders>
            <w:noWrap/>
            <w:vAlign w:val="bottom"/>
            <w:hideMark/>
          </w:tcPr>
          <w:p w14:paraId="2F9155EA"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United Arab Emirates</w:t>
            </w:r>
          </w:p>
        </w:tc>
        <w:tc>
          <w:tcPr>
            <w:tcW w:w="1760" w:type="dxa"/>
            <w:tcBorders>
              <w:top w:val="nil"/>
              <w:left w:val="nil"/>
              <w:bottom w:val="nil"/>
              <w:right w:val="nil"/>
            </w:tcBorders>
            <w:noWrap/>
            <w:vAlign w:val="bottom"/>
            <w:hideMark/>
          </w:tcPr>
          <w:p w14:paraId="7599ACF9"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p>
        </w:tc>
        <w:tc>
          <w:tcPr>
            <w:tcW w:w="540" w:type="dxa"/>
            <w:tcBorders>
              <w:top w:val="nil"/>
              <w:left w:val="nil"/>
              <w:bottom w:val="nil"/>
              <w:right w:val="nil"/>
            </w:tcBorders>
            <w:noWrap/>
            <w:vAlign w:val="bottom"/>
            <w:hideMark/>
          </w:tcPr>
          <w:p w14:paraId="238DCACA"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9</w:t>
            </w:r>
          </w:p>
        </w:tc>
        <w:tc>
          <w:tcPr>
            <w:tcW w:w="540" w:type="dxa"/>
            <w:tcBorders>
              <w:top w:val="nil"/>
              <w:left w:val="nil"/>
              <w:bottom w:val="nil"/>
              <w:right w:val="nil"/>
            </w:tcBorders>
            <w:noWrap/>
            <w:vAlign w:val="bottom"/>
            <w:hideMark/>
          </w:tcPr>
          <w:p w14:paraId="11A96474"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29</w:t>
            </w:r>
          </w:p>
        </w:tc>
        <w:tc>
          <w:tcPr>
            <w:tcW w:w="440" w:type="dxa"/>
            <w:tcBorders>
              <w:top w:val="nil"/>
              <w:left w:val="nil"/>
              <w:bottom w:val="nil"/>
              <w:right w:val="nil"/>
            </w:tcBorders>
            <w:noWrap/>
            <w:vAlign w:val="bottom"/>
            <w:hideMark/>
          </w:tcPr>
          <w:p w14:paraId="2A7F6B0B"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22</w:t>
            </w:r>
          </w:p>
        </w:tc>
        <w:tc>
          <w:tcPr>
            <w:tcW w:w="1220" w:type="dxa"/>
            <w:tcBorders>
              <w:top w:val="nil"/>
              <w:left w:val="nil"/>
              <w:bottom w:val="nil"/>
              <w:right w:val="nil"/>
            </w:tcBorders>
            <w:noWrap/>
            <w:vAlign w:val="bottom"/>
            <w:hideMark/>
          </w:tcPr>
          <w:p w14:paraId="753A419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60</w:t>
            </w:r>
          </w:p>
        </w:tc>
      </w:tr>
      <w:tr w:rsidR="006E6F05" w:rsidRPr="006E6F05" w14:paraId="2CA4E3DC" w14:textId="77777777" w:rsidTr="006E6F05">
        <w:trPr>
          <w:trHeight w:val="315"/>
        </w:trPr>
        <w:tc>
          <w:tcPr>
            <w:tcW w:w="2320" w:type="dxa"/>
            <w:tcBorders>
              <w:top w:val="nil"/>
              <w:left w:val="nil"/>
              <w:bottom w:val="nil"/>
              <w:right w:val="nil"/>
            </w:tcBorders>
            <w:noWrap/>
            <w:vAlign w:val="bottom"/>
            <w:hideMark/>
          </w:tcPr>
          <w:p w14:paraId="6911AF89"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United Kingdom</w:t>
            </w:r>
          </w:p>
        </w:tc>
        <w:tc>
          <w:tcPr>
            <w:tcW w:w="1760" w:type="dxa"/>
            <w:tcBorders>
              <w:top w:val="nil"/>
              <w:left w:val="nil"/>
              <w:bottom w:val="nil"/>
              <w:right w:val="nil"/>
            </w:tcBorders>
            <w:noWrap/>
            <w:vAlign w:val="bottom"/>
            <w:hideMark/>
          </w:tcPr>
          <w:p w14:paraId="668816B3"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w:t>
            </w:r>
          </w:p>
        </w:tc>
        <w:tc>
          <w:tcPr>
            <w:tcW w:w="540" w:type="dxa"/>
            <w:tcBorders>
              <w:top w:val="nil"/>
              <w:left w:val="nil"/>
              <w:bottom w:val="nil"/>
              <w:right w:val="nil"/>
            </w:tcBorders>
            <w:noWrap/>
            <w:vAlign w:val="bottom"/>
            <w:hideMark/>
          </w:tcPr>
          <w:p w14:paraId="0DDBBB81"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28</w:t>
            </w:r>
          </w:p>
        </w:tc>
        <w:tc>
          <w:tcPr>
            <w:tcW w:w="540" w:type="dxa"/>
            <w:tcBorders>
              <w:top w:val="nil"/>
              <w:left w:val="nil"/>
              <w:bottom w:val="nil"/>
              <w:right w:val="nil"/>
            </w:tcBorders>
            <w:noWrap/>
            <w:vAlign w:val="bottom"/>
            <w:hideMark/>
          </w:tcPr>
          <w:p w14:paraId="41B4FB9C"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32</w:t>
            </w:r>
          </w:p>
        </w:tc>
        <w:tc>
          <w:tcPr>
            <w:tcW w:w="440" w:type="dxa"/>
            <w:tcBorders>
              <w:top w:val="nil"/>
              <w:left w:val="nil"/>
              <w:bottom w:val="nil"/>
              <w:right w:val="nil"/>
            </w:tcBorders>
            <w:noWrap/>
            <w:vAlign w:val="bottom"/>
            <w:hideMark/>
          </w:tcPr>
          <w:p w14:paraId="57256EE8"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16</w:t>
            </w:r>
          </w:p>
        </w:tc>
        <w:tc>
          <w:tcPr>
            <w:tcW w:w="1220" w:type="dxa"/>
            <w:tcBorders>
              <w:top w:val="nil"/>
              <w:left w:val="nil"/>
              <w:bottom w:val="nil"/>
              <w:right w:val="nil"/>
            </w:tcBorders>
            <w:noWrap/>
            <w:vAlign w:val="bottom"/>
            <w:hideMark/>
          </w:tcPr>
          <w:p w14:paraId="521C8EF3"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80</w:t>
            </w:r>
          </w:p>
        </w:tc>
      </w:tr>
      <w:tr w:rsidR="006E6F05" w:rsidRPr="006E6F05" w14:paraId="5DBB23DE" w14:textId="77777777" w:rsidTr="006E6F05">
        <w:trPr>
          <w:trHeight w:val="315"/>
        </w:trPr>
        <w:tc>
          <w:tcPr>
            <w:tcW w:w="2320" w:type="dxa"/>
            <w:tcBorders>
              <w:top w:val="nil"/>
              <w:left w:val="nil"/>
              <w:bottom w:val="nil"/>
              <w:right w:val="nil"/>
            </w:tcBorders>
            <w:noWrap/>
            <w:vAlign w:val="bottom"/>
            <w:hideMark/>
          </w:tcPr>
          <w:p w14:paraId="4CC631C2" w14:textId="77777777" w:rsidR="006E6F05" w:rsidRPr="006E6F05" w:rsidRDefault="006E6F05" w:rsidP="006E6F05">
            <w:pPr>
              <w:spacing w:after="0" w:line="240" w:lineRule="auto"/>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United States of America</w:t>
            </w:r>
          </w:p>
        </w:tc>
        <w:tc>
          <w:tcPr>
            <w:tcW w:w="1760" w:type="dxa"/>
            <w:tcBorders>
              <w:top w:val="nil"/>
              <w:left w:val="nil"/>
              <w:bottom w:val="nil"/>
              <w:right w:val="nil"/>
            </w:tcBorders>
            <w:noWrap/>
            <w:vAlign w:val="bottom"/>
            <w:hideMark/>
          </w:tcPr>
          <w:p w14:paraId="6A6FBA36"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136</w:t>
            </w:r>
          </w:p>
        </w:tc>
        <w:tc>
          <w:tcPr>
            <w:tcW w:w="540" w:type="dxa"/>
            <w:tcBorders>
              <w:top w:val="nil"/>
              <w:left w:val="nil"/>
              <w:bottom w:val="nil"/>
              <w:right w:val="nil"/>
            </w:tcBorders>
            <w:noWrap/>
            <w:vAlign w:val="bottom"/>
            <w:hideMark/>
          </w:tcPr>
          <w:p w14:paraId="5B47A88B"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165</w:t>
            </w:r>
          </w:p>
        </w:tc>
        <w:tc>
          <w:tcPr>
            <w:tcW w:w="540" w:type="dxa"/>
            <w:tcBorders>
              <w:top w:val="nil"/>
              <w:left w:val="nil"/>
              <w:bottom w:val="nil"/>
              <w:right w:val="nil"/>
            </w:tcBorders>
            <w:noWrap/>
            <w:vAlign w:val="bottom"/>
            <w:hideMark/>
          </w:tcPr>
          <w:p w14:paraId="6719D128"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110</w:t>
            </w:r>
          </w:p>
        </w:tc>
        <w:tc>
          <w:tcPr>
            <w:tcW w:w="440" w:type="dxa"/>
            <w:tcBorders>
              <w:top w:val="nil"/>
              <w:left w:val="nil"/>
              <w:bottom w:val="nil"/>
              <w:right w:val="nil"/>
            </w:tcBorders>
            <w:noWrap/>
            <w:vAlign w:val="bottom"/>
            <w:hideMark/>
          </w:tcPr>
          <w:p w14:paraId="6479E49D"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23</w:t>
            </w:r>
          </w:p>
        </w:tc>
        <w:tc>
          <w:tcPr>
            <w:tcW w:w="1220" w:type="dxa"/>
            <w:tcBorders>
              <w:top w:val="nil"/>
              <w:left w:val="nil"/>
              <w:bottom w:val="nil"/>
              <w:right w:val="nil"/>
            </w:tcBorders>
            <w:noWrap/>
            <w:vAlign w:val="bottom"/>
            <w:hideMark/>
          </w:tcPr>
          <w:p w14:paraId="33444941" w14:textId="77777777" w:rsidR="006E6F05" w:rsidRPr="006E6F05" w:rsidRDefault="006E6F05" w:rsidP="006E6F05">
            <w:pPr>
              <w:spacing w:after="0" w:line="240" w:lineRule="auto"/>
              <w:jc w:val="right"/>
              <w:rPr>
                <w:rFonts w:ascii="Arial" w:eastAsia="Times New Roman" w:hAnsi="Arial" w:cs="Arial"/>
                <w:color w:val="000000"/>
                <w:kern w:val="0"/>
                <w:sz w:val="20"/>
                <w:szCs w:val="20"/>
                <w:lang w:val="en-US"/>
                <w14:ligatures w14:val="none"/>
              </w:rPr>
            </w:pPr>
            <w:r w:rsidRPr="006E6F05">
              <w:rPr>
                <w:rFonts w:ascii="Arial" w:eastAsia="Times New Roman" w:hAnsi="Arial" w:cs="Arial"/>
                <w:color w:val="000000"/>
                <w:kern w:val="0"/>
                <w:sz w:val="20"/>
                <w:szCs w:val="20"/>
                <w:lang w:val="en-US"/>
                <w14:ligatures w14:val="none"/>
              </w:rPr>
              <w:t>434</w:t>
            </w:r>
          </w:p>
        </w:tc>
      </w:tr>
      <w:tr w:rsidR="006E6F05" w:rsidRPr="006E6F05" w14:paraId="2093A69C" w14:textId="77777777" w:rsidTr="006E6F05">
        <w:trPr>
          <w:trHeight w:val="315"/>
        </w:trPr>
        <w:tc>
          <w:tcPr>
            <w:tcW w:w="2320" w:type="dxa"/>
            <w:tcBorders>
              <w:top w:val="single" w:sz="4" w:space="0" w:color="8CB5F9"/>
              <w:left w:val="nil"/>
              <w:bottom w:val="nil"/>
              <w:right w:val="nil"/>
            </w:tcBorders>
            <w:shd w:val="clear" w:color="D9E7FD" w:fill="D9E7FD"/>
            <w:noWrap/>
            <w:vAlign w:val="bottom"/>
            <w:hideMark/>
          </w:tcPr>
          <w:p w14:paraId="6F5BF302" w14:textId="77777777" w:rsidR="006E6F05" w:rsidRPr="006E6F05" w:rsidRDefault="006E6F05" w:rsidP="006E6F05">
            <w:pPr>
              <w:spacing w:after="0" w:line="240" w:lineRule="auto"/>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Grand Total</w:t>
            </w:r>
          </w:p>
        </w:tc>
        <w:tc>
          <w:tcPr>
            <w:tcW w:w="1760" w:type="dxa"/>
            <w:tcBorders>
              <w:top w:val="single" w:sz="4" w:space="0" w:color="8CB5F9"/>
              <w:left w:val="nil"/>
              <w:bottom w:val="nil"/>
              <w:right w:val="nil"/>
            </w:tcBorders>
            <w:shd w:val="clear" w:color="D9E7FD" w:fill="D9E7FD"/>
            <w:noWrap/>
            <w:vAlign w:val="bottom"/>
            <w:hideMark/>
          </w:tcPr>
          <w:p w14:paraId="35867B21"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4444</w:t>
            </w:r>
          </w:p>
        </w:tc>
        <w:tc>
          <w:tcPr>
            <w:tcW w:w="540" w:type="dxa"/>
            <w:tcBorders>
              <w:top w:val="single" w:sz="4" w:space="0" w:color="8CB5F9"/>
              <w:left w:val="nil"/>
              <w:bottom w:val="nil"/>
              <w:right w:val="nil"/>
            </w:tcBorders>
            <w:shd w:val="clear" w:color="D9E7FD" w:fill="D9E7FD"/>
            <w:noWrap/>
            <w:vAlign w:val="bottom"/>
            <w:hideMark/>
          </w:tcPr>
          <w:p w14:paraId="032E6DF2"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3113</w:t>
            </w:r>
          </w:p>
        </w:tc>
        <w:tc>
          <w:tcPr>
            <w:tcW w:w="540" w:type="dxa"/>
            <w:tcBorders>
              <w:top w:val="single" w:sz="4" w:space="0" w:color="8CB5F9"/>
              <w:left w:val="nil"/>
              <w:bottom w:val="nil"/>
              <w:right w:val="nil"/>
            </w:tcBorders>
            <w:shd w:val="clear" w:color="D9E7FD" w:fill="D9E7FD"/>
            <w:noWrap/>
            <w:vAlign w:val="bottom"/>
            <w:hideMark/>
          </w:tcPr>
          <w:p w14:paraId="273C7EEF"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1408</w:t>
            </w:r>
          </w:p>
        </w:tc>
        <w:tc>
          <w:tcPr>
            <w:tcW w:w="440" w:type="dxa"/>
            <w:tcBorders>
              <w:top w:val="single" w:sz="4" w:space="0" w:color="8CB5F9"/>
              <w:left w:val="nil"/>
              <w:bottom w:val="nil"/>
              <w:right w:val="nil"/>
            </w:tcBorders>
            <w:shd w:val="clear" w:color="D9E7FD" w:fill="D9E7FD"/>
            <w:noWrap/>
            <w:vAlign w:val="bottom"/>
            <w:hideMark/>
          </w:tcPr>
          <w:p w14:paraId="56DE5C22"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586</w:t>
            </w:r>
          </w:p>
        </w:tc>
        <w:tc>
          <w:tcPr>
            <w:tcW w:w="1220" w:type="dxa"/>
            <w:tcBorders>
              <w:top w:val="single" w:sz="4" w:space="0" w:color="8CB5F9"/>
              <w:left w:val="nil"/>
              <w:bottom w:val="nil"/>
              <w:right w:val="nil"/>
            </w:tcBorders>
            <w:shd w:val="clear" w:color="D9E7FD" w:fill="D9E7FD"/>
            <w:noWrap/>
            <w:vAlign w:val="bottom"/>
            <w:hideMark/>
          </w:tcPr>
          <w:p w14:paraId="2B8175DF" w14:textId="77777777" w:rsidR="006E6F05" w:rsidRPr="006E6F05" w:rsidRDefault="006E6F05" w:rsidP="006E6F05">
            <w:pPr>
              <w:spacing w:after="0" w:line="240" w:lineRule="auto"/>
              <w:jc w:val="right"/>
              <w:rPr>
                <w:rFonts w:ascii="Arial" w:eastAsia="Times New Roman" w:hAnsi="Arial" w:cs="Arial"/>
                <w:b/>
                <w:bCs/>
                <w:color w:val="000000"/>
                <w:kern w:val="0"/>
                <w:sz w:val="20"/>
                <w:szCs w:val="20"/>
                <w:lang w:val="en-US"/>
                <w14:ligatures w14:val="none"/>
              </w:rPr>
            </w:pPr>
            <w:r w:rsidRPr="006E6F05">
              <w:rPr>
                <w:rFonts w:ascii="Arial" w:eastAsia="Times New Roman" w:hAnsi="Arial" w:cs="Arial"/>
                <w:b/>
                <w:bCs/>
                <w:color w:val="000000"/>
                <w:kern w:val="0"/>
                <w:sz w:val="20"/>
                <w:szCs w:val="20"/>
                <w:lang w:val="en-US"/>
                <w14:ligatures w14:val="none"/>
              </w:rPr>
              <w:t>9551</w:t>
            </w:r>
          </w:p>
        </w:tc>
      </w:tr>
    </w:tbl>
    <w:p w14:paraId="3C6E07D7" w14:textId="77777777" w:rsidR="00350D3C" w:rsidRDefault="00350D3C"/>
    <w:p w14:paraId="4AD8D022" w14:textId="77777777" w:rsidR="006E6F05" w:rsidRPr="002B419B" w:rsidRDefault="006E6F05" w:rsidP="006E6F05">
      <w:pPr>
        <w:ind w:left="567"/>
        <w:rPr>
          <w:rFonts w:ascii="Arial" w:eastAsia="Times New Roman" w:hAnsi="Arial" w:cs="Arial"/>
          <w:b/>
          <w:color w:val="000000"/>
          <w:sz w:val="28"/>
          <w:szCs w:val="28"/>
        </w:rPr>
      </w:pPr>
      <w:r w:rsidRPr="002B419B">
        <w:rPr>
          <w:rFonts w:ascii="Arial" w:eastAsia="Times New Roman" w:hAnsi="Arial" w:cs="Arial"/>
          <w:b/>
          <w:color w:val="000000"/>
          <w:sz w:val="28"/>
          <w:szCs w:val="28"/>
        </w:rPr>
        <w:t>Insights:</w:t>
      </w:r>
      <w:r w:rsidRPr="002B419B">
        <w:rPr>
          <w:rFonts w:ascii="Arial" w:eastAsia="Times New Roman" w:hAnsi="Arial" w:cs="Arial"/>
          <w:b/>
          <w:color w:val="674EA7"/>
          <w:sz w:val="28"/>
          <w:szCs w:val="28"/>
        </w:rPr>
        <w:t xml:space="preserve"> </w:t>
      </w:r>
      <w:r w:rsidRPr="002B419B">
        <w:rPr>
          <w:rFonts w:ascii="Arial" w:eastAsia="Times New Roman" w:hAnsi="Arial" w:cs="Arial"/>
          <w:b/>
          <w:color w:val="000000"/>
          <w:sz w:val="28"/>
          <w:szCs w:val="28"/>
        </w:rPr>
        <w:t xml:space="preserve">  </w:t>
      </w:r>
    </w:p>
    <w:p w14:paraId="7AB58BB4" w14:textId="77777777" w:rsidR="006E6F05" w:rsidRPr="002B419B" w:rsidRDefault="006E6F05" w:rsidP="006E6F05">
      <w:pPr>
        <w:pStyle w:val="Heading2"/>
        <w:rPr>
          <w:rFonts w:ascii="Arial" w:eastAsia="Times New Roman" w:hAnsi="Arial" w:cs="Arial"/>
          <w:color w:val="000000" w:themeColor="text1"/>
          <w:sz w:val="28"/>
          <w:szCs w:val="28"/>
        </w:rPr>
      </w:pPr>
      <w:r w:rsidRPr="002B419B">
        <w:rPr>
          <w:rFonts w:ascii="Arial" w:eastAsia="Times New Roman" w:hAnsi="Arial" w:cs="Arial"/>
          <w:color w:val="000000" w:themeColor="text1"/>
          <w:sz w:val="28"/>
          <w:szCs w:val="28"/>
        </w:rPr>
        <w:t>Distribution of Restaurants by Price Range Across Countries</w:t>
      </w:r>
    </w:p>
    <w:p w14:paraId="21BD730D" w14:textId="77777777" w:rsidR="006E6F05" w:rsidRPr="002B419B" w:rsidRDefault="006E6F05" w:rsidP="006E6F05">
      <w:pPr>
        <w:pStyle w:val="ListParagraph"/>
        <w:numPr>
          <w:ilvl w:val="0"/>
          <w:numId w:val="57"/>
        </w:numPr>
        <w:rPr>
          <w:rFonts w:ascii="Arial" w:hAnsi="Arial" w:cs="Arial"/>
          <w:sz w:val="28"/>
          <w:szCs w:val="28"/>
        </w:rPr>
      </w:pPr>
      <w:r w:rsidRPr="002B419B">
        <w:rPr>
          <w:rFonts w:ascii="Arial" w:hAnsi="Arial" w:cs="Arial"/>
          <w:sz w:val="28"/>
          <w:szCs w:val="28"/>
        </w:rPr>
        <w:t>India clearly leads the dataset as the largest market, with more than 85% of its restaurants falling into the low to medium price categories (ranges 1 and 2). This shows that affordable dining options are especially popular among Indian consumers.</w:t>
      </w:r>
    </w:p>
    <w:p w14:paraId="7BF37A88" w14:textId="77777777" w:rsidR="006E6F05" w:rsidRPr="002B419B" w:rsidRDefault="006E6F05" w:rsidP="006E6F05">
      <w:pPr>
        <w:pStyle w:val="ListParagraph"/>
        <w:numPr>
          <w:ilvl w:val="0"/>
          <w:numId w:val="57"/>
        </w:numPr>
        <w:rPr>
          <w:rFonts w:ascii="Arial" w:hAnsi="Arial" w:cs="Arial"/>
          <w:sz w:val="28"/>
          <w:szCs w:val="28"/>
        </w:rPr>
      </w:pPr>
      <w:r w:rsidRPr="002B419B">
        <w:rPr>
          <w:rFonts w:ascii="Arial" w:hAnsi="Arial" w:cs="Arial"/>
          <w:sz w:val="28"/>
          <w:szCs w:val="28"/>
        </w:rPr>
        <w:t>Meanwhile, the USA, UAE, and South Africa have a more even spread across price ranges, but their restaurants tend to cluster around ranges 2 and 3. This suggests that diners in these countries prefer a mix of budget and mid-tier options.</w:t>
      </w:r>
    </w:p>
    <w:p w14:paraId="46B0B82E" w14:textId="77777777" w:rsidR="006E6F05" w:rsidRPr="002B419B" w:rsidRDefault="006E6F05" w:rsidP="006E6F05">
      <w:pPr>
        <w:pStyle w:val="ListParagraph"/>
        <w:numPr>
          <w:ilvl w:val="0"/>
          <w:numId w:val="57"/>
        </w:numPr>
        <w:rPr>
          <w:rFonts w:ascii="Arial" w:hAnsi="Arial" w:cs="Arial"/>
          <w:sz w:val="28"/>
          <w:szCs w:val="28"/>
        </w:rPr>
      </w:pPr>
      <w:r w:rsidRPr="002B419B">
        <w:rPr>
          <w:rFonts w:ascii="Arial" w:hAnsi="Arial" w:cs="Arial"/>
          <w:sz w:val="28"/>
          <w:szCs w:val="28"/>
        </w:rPr>
        <w:t>In Australia, the UK, Singapore, and Canada, mid-to-premium restaurants (ranges from 3-4) are more common than budget ones. This likely reflects a customer base with higher spending power or a greater demand for upscale dining experiences.</w:t>
      </w:r>
    </w:p>
    <w:p w14:paraId="04969175" w14:textId="77777777" w:rsidR="006E6F05" w:rsidRDefault="006E6F05" w:rsidP="006E6F05">
      <w:pPr>
        <w:pStyle w:val="ListParagraph"/>
        <w:numPr>
          <w:ilvl w:val="0"/>
          <w:numId w:val="57"/>
        </w:numPr>
        <w:rPr>
          <w:rFonts w:ascii="Arial" w:hAnsi="Arial" w:cs="Arial"/>
          <w:sz w:val="28"/>
          <w:szCs w:val="28"/>
        </w:rPr>
      </w:pPr>
      <w:r w:rsidRPr="002B419B">
        <w:rPr>
          <w:rFonts w:ascii="Arial" w:hAnsi="Arial" w:cs="Arial"/>
          <w:sz w:val="28"/>
          <w:szCs w:val="28"/>
        </w:rPr>
        <w:t xml:space="preserve">Finally, countries like Qatar, Turkey, and Indonesia have only a handful of restaurants represented in the dataset. Most of these are </w:t>
      </w:r>
      <w:r w:rsidRPr="002B419B">
        <w:rPr>
          <w:rFonts w:ascii="Arial" w:hAnsi="Arial" w:cs="Arial"/>
          <w:sz w:val="28"/>
          <w:szCs w:val="28"/>
        </w:rPr>
        <w:lastRenderedPageBreak/>
        <w:t>in the higher price brackets, which could indicate untapped opportunities or small but specialized markets.</w:t>
      </w:r>
    </w:p>
    <w:p w14:paraId="1F56F9B1" w14:textId="77777777" w:rsidR="006E6F05" w:rsidRPr="002B419B" w:rsidRDefault="006E6F05" w:rsidP="006E6F05">
      <w:pPr>
        <w:pStyle w:val="ListParagraph"/>
        <w:numPr>
          <w:ilvl w:val="0"/>
          <w:numId w:val="58"/>
        </w:numPr>
        <w:rPr>
          <w:rFonts w:ascii="Arial" w:hAnsi="Arial" w:cs="Arial"/>
          <w:color w:val="000000" w:themeColor="text1"/>
          <w:szCs w:val="24"/>
        </w:rPr>
      </w:pPr>
      <w:r w:rsidRPr="00756276">
        <w:rPr>
          <w:rFonts w:ascii="Arial" w:hAnsi="Arial" w:cs="Arial"/>
          <w:color w:val="000000" w:themeColor="text1"/>
          <w:sz w:val="28"/>
          <w:szCs w:val="28"/>
        </w:rPr>
        <w:t>Visualisation Technique</w:t>
      </w:r>
      <w:r>
        <w:rPr>
          <w:rFonts w:ascii="Arial" w:hAnsi="Arial" w:cs="Arial"/>
          <w:color w:val="000000" w:themeColor="text1"/>
          <w:sz w:val="28"/>
          <w:szCs w:val="28"/>
        </w:rPr>
        <w:t xml:space="preserve"> used:</w:t>
      </w:r>
      <w:r w:rsidRPr="002B419B">
        <w:rPr>
          <w:rFonts w:ascii="Arial" w:hAnsi="Arial" w:cs="Arial"/>
          <w:color w:val="000000" w:themeColor="text1"/>
          <w:szCs w:val="24"/>
        </w:rPr>
        <w:t xml:space="preserve"> </w:t>
      </w:r>
      <w:r w:rsidRPr="00756276">
        <w:rPr>
          <w:rFonts w:ascii="Arial" w:hAnsi="Arial" w:cs="Arial"/>
          <w:i/>
          <w:iCs/>
          <w:color w:val="000000" w:themeColor="text1"/>
          <w:sz w:val="32"/>
          <w:szCs w:val="32"/>
        </w:rPr>
        <w:t>‘3 D column Full Stack Chart’</w:t>
      </w:r>
    </w:p>
    <w:p w14:paraId="05669117" w14:textId="3CEFF0D2" w:rsidR="006E6F05" w:rsidRDefault="006E6F05">
      <w:r>
        <w:rPr>
          <w:noProof/>
        </w:rPr>
        <w:drawing>
          <wp:inline distT="0" distB="0" distL="0" distR="0" wp14:anchorId="5BF6887F" wp14:editId="1BDF52AC">
            <wp:extent cx="5471160" cy="2693670"/>
            <wp:effectExtent l="0" t="0" r="0" b="0"/>
            <wp:docPr id="123256830" name="Chart 1">
              <a:extLst xmlns:a="http://schemas.openxmlformats.org/drawingml/2006/main">
                <a:ext uri="{FF2B5EF4-FFF2-40B4-BE49-F238E27FC236}">
                  <a16:creationId xmlns:a16="http://schemas.microsoft.com/office/drawing/2014/main" id="{7889B534-A167-73C1-95BF-F17BFF1DAF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7144B5D" w14:textId="77777777" w:rsidR="005C1317" w:rsidRDefault="005C1317"/>
    <w:p w14:paraId="67F76CA5" w14:textId="77777777" w:rsidR="005C1317" w:rsidRPr="002B419B" w:rsidRDefault="005C1317" w:rsidP="005C1317">
      <w:pPr>
        <w:spacing w:after="200" w:line="276" w:lineRule="auto"/>
        <w:rPr>
          <w:rFonts w:ascii="Arial" w:eastAsia="Times New Roman" w:hAnsi="Arial" w:cs="Arial"/>
          <w:b/>
          <w:bCs/>
          <w:color w:val="000000" w:themeColor="text1"/>
          <w:sz w:val="28"/>
          <w:szCs w:val="28"/>
        </w:rPr>
      </w:pPr>
      <w:r w:rsidRPr="002B419B">
        <w:rPr>
          <w:rFonts w:ascii="Arial" w:eastAsia="Times New Roman" w:hAnsi="Arial" w:cs="Arial"/>
          <w:b/>
          <w:bCs/>
          <w:color w:val="000000" w:themeColor="text1"/>
          <w:sz w:val="28"/>
          <w:szCs w:val="28"/>
        </w:rPr>
        <w:t>Suggestions :</w:t>
      </w:r>
    </w:p>
    <w:p w14:paraId="1A0FD421" w14:textId="77777777" w:rsidR="005C1317" w:rsidRPr="002B419B" w:rsidRDefault="005C1317" w:rsidP="005C1317">
      <w:pPr>
        <w:pStyle w:val="ListParagraph"/>
        <w:numPr>
          <w:ilvl w:val="0"/>
          <w:numId w:val="59"/>
        </w:numPr>
        <w:rPr>
          <w:rFonts w:ascii="Arial" w:hAnsi="Arial" w:cs="Arial"/>
          <w:color w:val="000000"/>
          <w:sz w:val="28"/>
          <w:szCs w:val="28"/>
        </w:rPr>
      </w:pPr>
      <w:r w:rsidRPr="002B419B">
        <w:rPr>
          <w:rFonts w:ascii="Arial" w:hAnsi="Arial" w:cs="Arial"/>
          <w:color w:val="000000"/>
          <w:sz w:val="28"/>
          <w:szCs w:val="28"/>
        </w:rPr>
        <w:t>In India and Brazil, Zomato could really connect with budget-friendly restaurants by:</w:t>
      </w:r>
    </w:p>
    <w:p w14:paraId="6C49B5D3" w14:textId="77777777" w:rsidR="005C1317" w:rsidRPr="002B419B" w:rsidRDefault="005C1317" w:rsidP="005C1317">
      <w:pPr>
        <w:pStyle w:val="ListParagraph"/>
        <w:numPr>
          <w:ilvl w:val="0"/>
          <w:numId w:val="62"/>
        </w:numPr>
        <w:ind w:left="720"/>
        <w:rPr>
          <w:sz w:val="28"/>
          <w:szCs w:val="28"/>
        </w:rPr>
      </w:pPr>
      <w:r w:rsidRPr="002B419B">
        <w:rPr>
          <w:rFonts w:ascii="Arial" w:hAnsi="Arial" w:cs="Arial"/>
          <w:color w:val="000000"/>
          <w:sz w:val="28"/>
          <w:szCs w:val="28"/>
        </w:rPr>
        <w:t>Launching combos, loyalty programs, simple affordability filters, and price-focused campaigns.</w:t>
      </w:r>
    </w:p>
    <w:p w14:paraId="62D15690" w14:textId="77777777" w:rsidR="005C1317" w:rsidRPr="002B419B" w:rsidRDefault="005C1317" w:rsidP="005C1317">
      <w:pPr>
        <w:pStyle w:val="ListParagraph"/>
        <w:numPr>
          <w:ilvl w:val="0"/>
          <w:numId w:val="59"/>
        </w:numPr>
        <w:rPr>
          <w:rFonts w:ascii="Arial" w:hAnsi="Arial" w:cs="Arial"/>
          <w:color w:val="000000"/>
          <w:sz w:val="28"/>
          <w:szCs w:val="28"/>
        </w:rPr>
      </w:pPr>
      <w:r w:rsidRPr="002B419B">
        <w:rPr>
          <w:rFonts w:ascii="Arial" w:hAnsi="Arial" w:cs="Arial"/>
          <w:color w:val="000000"/>
          <w:sz w:val="28"/>
          <w:szCs w:val="28"/>
        </w:rPr>
        <w:t>For people in the USA, UAE, UK, and Australia.</w:t>
      </w:r>
    </w:p>
    <w:p w14:paraId="13F2B658" w14:textId="77777777" w:rsidR="005C1317" w:rsidRPr="002B419B" w:rsidRDefault="005C1317" w:rsidP="005C1317">
      <w:pPr>
        <w:pStyle w:val="ListParagraph"/>
        <w:numPr>
          <w:ilvl w:val="0"/>
          <w:numId w:val="61"/>
        </w:numPr>
        <w:ind w:left="720"/>
        <w:rPr>
          <w:sz w:val="28"/>
          <w:szCs w:val="28"/>
        </w:rPr>
      </w:pPr>
      <w:r w:rsidRPr="002B419B">
        <w:rPr>
          <w:rFonts w:ascii="Arial" w:hAnsi="Arial" w:cs="Arial"/>
          <w:color w:val="000000"/>
          <w:sz w:val="28"/>
          <w:szCs w:val="28"/>
        </w:rPr>
        <w:t>Highlight premium listings with quality tags and chef’s specials, and offer premium memberships including reservations and exclusive deals.</w:t>
      </w:r>
    </w:p>
    <w:p w14:paraId="614A1440" w14:textId="77777777" w:rsidR="005C1317" w:rsidRPr="002B419B" w:rsidRDefault="005C1317" w:rsidP="005C1317">
      <w:pPr>
        <w:pStyle w:val="ListParagraph"/>
        <w:numPr>
          <w:ilvl w:val="0"/>
          <w:numId w:val="59"/>
        </w:numPr>
        <w:rPr>
          <w:rFonts w:ascii="Arial" w:hAnsi="Arial" w:cs="Arial"/>
          <w:color w:val="000000"/>
          <w:sz w:val="28"/>
          <w:szCs w:val="28"/>
        </w:rPr>
      </w:pPr>
      <w:r w:rsidRPr="002B419B">
        <w:rPr>
          <w:rFonts w:ascii="Arial" w:hAnsi="Arial" w:cs="Arial"/>
          <w:color w:val="000000"/>
          <w:sz w:val="28"/>
          <w:szCs w:val="28"/>
        </w:rPr>
        <w:t xml:space="preserve">And in places where Zomato isn’t as well-known are Indonesia, Qatar, or Sri Lanka </w:t>
      </w:r>
    </w:p>
    <w:p w14:paraId="71F7C39F" w14:textId="77777777" w:rsidR="005C1317" w:rsidRPr="002B419B" w:rsidRDefault="005C1317" w:rsidP="005C1317">
      <w:pPr>
        <w:pStyle w:val="ListParagraph"/>
        <w:numPr>
          <w:ilvl w:val="0"/>
          <w:numId w:val="60"/>
        </w:numPr>
        <w:ind w:left="720"/>
        <w:rPr>
          <w:sz w:val="28"/>
          <w:szCs w:val="28"/>
        </w:rPr>
      </w:pPr>
      <w:r w:rsidRPr="002B419B">
        <w:rPr>
          <w:rFonts w:ascii="Arial" w:hAnsi="Arial" w:cs="Arial"/>
          <w:color w:val="000000"/>
          <w:sz w:val="28"/>
          <w:szCs w:val="28"/>
        </w:rPr>
        <w:t>Start by testing locally, partnering with restaurants, and running pilots to determine effective pricing.</w:t>
      </w:r>
    </w:p>
    <w:p w14:paraId="5EA4810B" w14:textId="77777777" w:rsidR="005C1317" w:rsidRDefault="005C1317"/>
    <w:p w14:paraId="35EB1E44" w14:textId="77777777" w:rsidR="005C1317" w:rsidRDefault="005C1317"/>
    <w:p w14:paraId="2AB156B0" w14:textId="77777777" w:rsidR="005C1317" w:rsidRDefault="005C1317"/>
    <w:p w14:paraId="00713FB5" w14:textId="77777777" w:rsidR="005C1317" w:rsidRPr="00D30D44" w:rsidRDefault="005C1317" w:rsidP="005C1317">
      <w:pPr>
        <w:pStyle w:val="ListParagraph"/>
        <w:numPr>
          <w:ilvl w:val="0"/>
          <w:numId w:val="46"/>
        </w:numPr>
        <w:spacing w:after="0" w:line="276" w:lineRule="auto"/>
        <w:rPr>
          <w:rFonts w:ascii="Arial" w:hAnsi="Arial" w:cs="Arial"/>
          <w:sz w:val="32"/>
          <w:szCs w:val="32"/>
        </w:rPr>
      </w:pPr>
      <w:r w:rsidRPr="00D30D44">
        <w:rPr>
          <w:rFonts w:ascii="Arial" w:hAnsi="Arial" w:cs="Arial"/>
          <w:sz w:val="32"/>
          <w:szCs w:val="32"/>
        </w:rPr>
        <w:lastRenderedPageBreak/>
        <w:t xml:space="preserve">Explain your approach in brief for suggesting countries/cities in order to open new restaurants, if the objective and subjective questions would have not been given to assist you. </w:t>
      </w:r>
      <w:r w:rsidRPr="00D30D44">
        <w:rPr>
          <w:rFonts w:ascii="Arial" w:hAnsi="Arial" w:cs="Arial"/>
          <w:b/>
          <w:sz w:val="32"/>
          <w:szCs w:val="32"/>
        </w:rPr>
        <w:t>[you have to give bullet pointers in order to answer this question]</w:t>
      </w:r>
    </w:p>
    <w:p w14:paraId="13A5AE11" w14:textId="77777777" w:rsidR="005C1317" w:rsidRPr="002B419B" w:rsidRDefault="005C1317" w:rsidP="005C1317">
      <w:pPr>
        <w:ind w:left="720"/>
        <w:jc w:val="both"/>
        <w:rPr>
          <w:b/>
          <w:sz w:val="28"/>
          <w:szCs w:val="28"/>
        </w:rPr>
      </w:pPr>
      <w:r w:rsidRPr="002B419B">
        <w:rPr>
          <w:rFonts w:ascii="Arial" w:hAnsi="Arial" w:cs="Arial"/>
          <w:color w:val="4F81BD" w:themeColor="accent1"/>
          <w:sz w:val="28"/>
          <w:szCs w:val="28"/>
        </w:rPr>
        <w:t xml:space="preserve">Answer:-  </w:t>
      </w:r>
    </w:p>
    <w:p w14:paraId="56137534" w14:textId="77777777" w:rsidR="005C1317" w:rsidRPr="002B419B" w:rsidRDefault="005C1317" w:rsidP="005C1317">
      <w:pPr>
        <w:pStyle w:val="Heading2"/>
        <w:rPr>
          <w:rFonts w:ascii="Arial" w:eastAsia="Times New Roman" w:hAnsi="Arial" w:cs="Arial"/>
          <w:b/>
          <w:bCs/>
          <w:color w:val="000000" w:themeColor="text1"/>
          <w:sz w:val="28"/>
          <w:szCs w:val="28"/>
        </w:rPr>
      </w:pPr>
      <w:r w:rsidRPr="002B419B">
        <w:rPr>
          <w:rFonts w:ascii="Arial" w:eastAsia="Times New Roman" w:hAnsi="Arial" w:cs="Arial"/>
          <w:b/>
          <w:bCs/>
          <w:color w:val="000000" w:themeColor="text1"/>
          <w:sz w:val="28"/>
          <w:szCs w:val="28"/>
        </w:rPr>
        <w:t>Approach for Identifying Suggested Countries and Cities for Restaurant Expansion</w:t>
      </w:r>
    </w:p>
    <w:p w14:paraId="4384259E" w14:textId="77777777" w:rsidR="005C1317" w:rsidRPr="002B419B" w:rsidRDefault="005C1317" w:rsidP="005C1317">
      <w:pPr>
        <w:rPr>
          <w:rFonts w:ascii="Arial" w:hAnsi="Arial" w:cs="Arial"/>
          <w:sz w:val="28"/>
          <w:szCs w:val="28"/>
        </w:rPr>
      </w:pPr>
      <w:r w:rsidRPr="002B419B">
        <w:rPr>
          <w:rFonts w:ascii="Arial" w:hAnsi="Arial" w:cs="Arial"/>
          <w:sz w:val="28"/>
          <w:szCs w:val="28"/>
        </w:rPr>
        <w:t>To determine the most suitable countries and cities for opening new restaurants, a systematic approach was adopted based on key performance indicators and market characteristics:</w:t>
      </w:r>
    </w:p>
    <w:p w14:paraId="3FA3F8C3" w14:textId="77777777" w:rsidR="005C1317" w:rsidRPr="002B419B" w:rsidRDefault="005C1317" w:rsidP="005C1317">
      <w:pPr>
        <w:pStyle w:val="ListParagraph"/>
        <w:numPr>
          <w:ilvl w:val="0"/>
          <w:numId w:val="63"/>
        </w:numPr>
        <w:rPr>
          <w:rFonts w:ascii="Arial" w:hAnsi="Arial" w:cs="Arial"/>
          <w:sz w:val="28"/>
          <w:szCs w:val="28"/>
        </w:rPr>
      </w:pPr>
      <w:r w:rsidRPr="002B419B">
        <w:rPr>
          <w:rFonts w:ascii="Arial" w:hAnsi="Arial" w:cs="Arial"/>
          <w:sz w:val="28"/>
          <w:szCs w:val="28"/>
        </w:rPr>
        <w:t>Selection of Countries.</w:t>
      </w:r>
    </w:p>
    <w:p w14:paraId="108B2CEE" w14:textId="77777777" w:rsidR="005C1317" w:rsidRPr="002B419B" w:rsidRDefault="005C1317" w:rsidP="005C1317">
      <w:pPr>
        <w:pStyle w:val="ListParagraph"/>
        <w:numPr>
          <w:ilvl w:val="0"/>
          <w:numId w:val="63"/>
        </w:numPr>
        <w:rPr>
          <w:rFonts w:ascii="Arial" w:hAnsi="Arial" w:cs="Arial"/>
          <w:sz w:val="28"/>
          <w:szCs w:val="28"/>
        </w:rPr>
      </w:pPr>
      <w:r w:rsidRPr="002B419B">
        <w:rPr>
          <w:rFonts w:ascii="Arial" w:hAnsi="Arial" w:cs="Arial"/>
          <w:sz w:val="28"/>
          <w:szCs w:val="28"/>
        </w:rPr>
        <w:t>Evaluated countries by examining factors such as the average restaurant rating (specifically considering those with a rating greater than 4).</w:t>
      </w:r>
    </w:p>
    <w:p w14:paraId="46476301" w14:textId="77777777" w:rsidR="005C1317" w:rsidRPr="002B419B" w:rsidRDefault="005C1317" w:rsidP="005C1317">
      <w:pPr>
        <w:pStyle w:val="ListParagraph"/>
        <w:numPr>
          <w:ilvl w:val="0"/>
          <w:numId w:val="63"/>
        </w:numPr>
        <w:rPr>
          <w:rFonts w:ascii="Arial" w:hAnsi="Arial" w:cs="Arial"/>
          <w:sz w:val="28"/>
          <w:szCs w:val="28"/>
        </w:rPr>
      </w:pPr>
      <w:r w:rsidRPr="002B419B">
        <w:rPr>
          <w:rFonts w:ascii="Arial" w:hAnsi="Arial" w:cs="Arial"/>
          <w:sz w:val="28"/>
          <w:szCs w:val="28"/>
        </w:rPr>
        <w:t>Identified countries where the total number of restaurants is currently low, indicating potential market gaps and opportunities for new entrants.</w:t>
      </w:r>
    </w:p>
    <w:p w14:paraId="3BADEE36" w14:textId="77777777" w:rsidR="005C1317" w:rsidRPr="002B419B" w:rsidRDefault="005C1317" w:rsidP="005C1317">
      <w:pPr>
        <w:pStyle w:val="ListParagraph"/>
        <w:numPr>
          <w:ilvl w:val="0"/>
          <w:numId w:val="63"/>
        </w:numPr>
        <w:rPr>
          <w:rFonts w:ascii="Arial" w:hAnsi="Arial" w:cs="Arial"/>
          <w:sz w:val="28"/>
          <w:szCs w:val="28"/>
        </w:rPr>
      </w:pPr>
      <w:r w:rsidRPr="002B419B">
        <w:rPr>
          <w:rFonts w:ascii="Arial" w:hAnsi="Arial" w:cs="Arial"/>
          <w:sz w:val="28"/>
          <w:szCs w:val="28"/>
        </w:rPr>
        <w:t>Considered average vote counts, focusing on countries where restaurants receive a high volume of votes, which suggests active customer engagement and potential demand.</w:t>
      </w:r>
    </w:p>
    <w:p w14:paraId="1A986716" w14:textId="77777777" w:rsidR="005C1317" w:rsidRPr="002B419B" w:rsidRDefault="005C1317" w:rsidP="005C1317">
      <w:pPr>
        <w:rPr>
          <w:rFonts w:ascii="Arial" w:hAnsi="Arial" w:cs="Arial"/>
          <w:sz w:val="28"/>
          <w:szCs w:val="28"/>
        </w:rPr>
      </w:pPr>
      <w:r w:rsidRPr="002B419B">
        <w:rPr>
          <w:rFonts w:ascii="Arial" w:hAnsi="Arial" w:cs="Arial"/>
          <w:b/>
          <w:bCs/>
          <w:sz w:val="28"/>
          <w:szCs w:val="28"/>
        </w:rPr>
        <w:t>Identification of Suitable Cities:</w:t>
      </w:r>
    </w:p>
    <w:p w14:paraId="63B765D2" w14:textId="77777777" w:rsidR="005C1317" w:rsidRPr="002B419B" w:rsidRDefault="005C1317" w:rsidP="005C1317">
      <w:pPr>
        <w:pStyle w:val="ListParagraph"/>
        <w:numPr>
          <w:ilvl w:val="0"/>
          <w:numId w:val="65"/>
        </w:numPr>
        <w:rPr>
          <w:rFonts w:ascii="Arial" w:hAnsi="Arial" w:cs="Arial"/>
          <w:sz w:val="28"/>
          <w:szCs w:val="28"/>
        </w:rPr>
      </w:pPr>
      <w:r w:rsidRPr="002B419B">
        <w:rPr>
          <w:rFonts w:ascii="Arial" w:hAnsi="Arial" w:cs="Arial"/>
          <w:sz w:val="28"/>
          <w:szCs w:val="28"/>
        </w:rPr>
        <w:t>Within the shortlisted countries, cities were further assessed for their suitability for expansion.</w:t>
      </w:r>
    </w:p>
    <w:p w14:paraId="0DCA174A" w14:textId="77777777" w:rsidR="005C1317" w:rsidRPr="002B419B" w:rsidRDefault="005C1317" w:rsidP="005C1317">
      <w:pPr>
        <w:pStyle w:val="ListParagraph"/>
        <w:numPr>
          <w:ilvl w:val="0"/>
          <w:numId w:val="65"/>
        </w:numPr>
        <w:rPr>
          <w:rFonts w:ascii="Arial" w:hAnsi="Arial" w:cs="Arial"/>
          <w:sz w:val="28"/>
          <w:szCs w:val="28"/>
        </w:rPr>
      </w:pPr>
      <w:r w:rsidRPr="002B419B">
        <w:rPr>
          <w:rFonts w:ascii="Arial" w:hAnsi="Arial" w:cs="Arial"/>
          <w:sz w:val="28"/>
          <w:szCs w:val="28"/>
        </w:rPr>
        <w:t>Gave preference to cities with a higher average cost for two, which can contribute to better revenue generation for new establishments.</w:t>
      </w:r>
    </w:p>
    <w:p w14:paraId="1CEC17E0" w14:textId="77777777" w:rsidR="005C1317" w:rsidRPr="002B419B" w:rsidRDefault="005C1317" w:rsidP="005C1317">
      <w:pPr>
        <w:pStyle w:val="ListParagraph"/>
        <w:numPr>
          <w:ilvl w:val="0"/>
          <w:numId w:val="65"/>
        </w:numPr>
        <w:rPr>
          <w:rFonts w:ascii="Arial" w:hAnsi="Arial" w:cs="Arial"/>
          <w:sz w:val="28"/>
          <w:szCs w:val="28"/>
        </w:rPr>
      </w:pPr>
      <w:r w:rsidRPr="002B419B">
        <w:rPr>
          <w:rFonts w:ascii="Arial" w:hAnsi="Arial" w:cs="Arial"/>
          <w:sz w:val="28"/>
          <w:szCs w:val="28"/>
        </w:rPr>
        <w:t>Selected cities with a lower number of existing restaurants, reducing competitive pressure and increasing chances for successful market entry.</w:t>
      </w:r>
    </w:p>
    <w:p w14:paraId="285CA360" w14:textId="77777777" w:rsidR="005C1317" w:rsidRPr="002B419B" w:rsidRDefault="005C1317" w:rsidP="005C1317">
      <w:pPr>
        <w:pStyle w:val="ListParagraph"/>
        <w:numPr>
          <w:ilvl w:val="0"/>
          <w:numId w:val="65"/>
        </w:numPr>
        <w:rPr>
          <w:rFonts w:ascii="Arial" w:hAnsi="Arial" w:cs="Arial"/>
          <w:sz w:val="28"/>
          <w:szCs w:val="28"/>
        </w:rPr>
      </w:pPr>
      <w:r w:rsidRPr="002B419B">
        <w:rPr>
          <w:rFonts w:ascii="Arial" w:hAnsi="Arial" w:cs="Arial"/>
          <w:sz w:val="28"/>
          <w:szCs w:val="28"/>
        </w:rPr>
        <w:lastRenderedPageBreak/>
        <w:t>Ensured that the chosen cities have an above-average restaurant rating (greater than 3.5), indicating positive customer experiences and favourable dining culture.</w:t>
      </w:r>
    </w:p>
    <w:p w14:paraId="04F459CB" w14:textId="77777777" w:rsidR="005C1317" w:rsidRPr="002B419B" w:rsidRDefault="005C1317" w:rsidP="005C1317">
      <w:pPr>
        <w:rPr>
          <w:rFonts w:ascii="Arial" w:hAnsi="Arial" w:cs="Arial"/>
          <w:b/>
          <w:bCs/>
          <w:sz w:val="28"/>
          <w:szCs w:val="28"/>
        </w:rPr>
      </w:pPr>
      <w:r w:rsidRPr="002B419B">
        <w:rPr>
          <w:rFonts w:ascii="Arial" w:hAnsi="Arial" w:cs="Arial"/>
          <w:b/>
          <w:bCs/>
          <w:sz w:val="28"/>
          <w:szCs w:val="28"/>
        </w:rPr>
        <w:t>Cuisine Analysis:</w:t>
      </w:r>
    </w:p>
    <w:p w14:paraId="2D2571E7" w14:textId="77777777" w:rsidR="005C1317" w:rsidRPr="002B419B" w:rsidRDefault="005C1317" w:rsidP="005C1317">
      <w:pPr>
        <w:pStyle w:val="ListParagraph"/>
        <w:numPr>
          <w:ilvl w:val="0"/>
          <w:numId w:val="64"/>
        </w:numPr>
        <w:rPr>
          <w:rFonts w:ascii="Arial" w:hAnsi="Arial" w:cs="Arial"/>
          <w:sz w:val="28"/>
          <w:szCs w:val="28"/>
        </w:rPr>
      </w:pPr>
      <w:r w:rsidRPr="002B419B">
        <w:rPr>
          <w:rFonts w:ascii="Arial" w:hAnsi="Arial" w:cs="Arial"/>
          <w:sz w:val="28"/>
          <w:szCs w:val="28"/>
        </w:rPr>
        <w:t>Analysed popular cuisines within the identified cities to understand local preferences and trends.</w:t>
      </w:r>
    </w:p>
    <w:p w14:paraId="108F6464" w14:textId="77777777" w:rsidR="005C1317" w:rsidRPr="002B419B" w:rsidRDefault="005C1317" w:rsidP="005C1317">
      <w:pPr>
        <w:pStyle w:val="ListParagraph"/>
        <w:numPr>
          <w:ilvl w:val="0"/>
          <w:numId w:val="64"/>
        </w:numPr>
        <w:rPr>
          <w:rFonts w:ascii="Arial" w:hAnsi="Arial" w:cs="Arial"/>
          <w:sz w:val="28"/>
          <w:szCs w:val="28"/>
        </w:rPr>
      </w:pPr>
      <w:r w:rsidRPr="002B419B">
        <w:rPr>
          <w:rFonts w:ascii="Arial" w:hAnsi="Arial" w:cs="Arial"/>
          <w:sz w:val="28"/>
          <w:szCs w:val="28"/>
        </w:rPr>
        <w:t>Focused on cuisines that not only have high ratings but also command a higher average cost for two, supporting the objective of enhanced revenue generation.</w:t>
      </w:r>
    </w:p>
    <w:p w14:paraId="680B1004" w14:textId="77777777" w:rsidR="005C1317" w:rsidRPr="002B419B" w:rsidRDefault="005C1317" w:rsidP="005C1317">
      <w:pPr>
        <w:pStyle w:val="ListParagraph"/>
        <w:numPr>
          <w:ilvl w:val="0"/>
          <w:numId w:val="64"/>
        </w:numPr>
        <w:rPr>
          <w:rFonts w:ascii="Arial" w:hAnsi="Arial" w:cs="Arial"/>
          <w:sz w:val="28"/>
          <w:szCs w:val="28"/>
        </w:rPr>
      </w:pPr>
      <w:r w:rsidRPr="002B419B">
        <w:rPr>
          <w:rFonts w:ascii="Arial" w:hAnsi="Arial" w:cs="Arial"/>
          <w:sz w:val="28"/>
          <w:szCs w:val="28"/>
        </w:rPr>
        <w:t>Prioritised cuisines already in demand, as their popularity can attract a larger customer base and facilitate quicker market penetration.</w:t>
      </w:r>
    </w:p>
    <w:p w14:paraId="63424581" w14:textId="77777777" w:rsidR="005C1317" w:rsidRDefault="005C1317"/>
    <w:sectPr w:rsidR="005C13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6CC"/>
    <w:multiLevelType w:val="hybridMultilevel"/>
    <w:tmpl w:val="CBDEB248"/>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A843BF"/>
    <w:multiLevelType w:val="hybridMultilevel"/>
    <w:tmpl w:val="06E25B3E"/>
    <w:lvl w:ilvl="0" w:tplc="08090001">
      <w:start w:val="1"/>
      <w:numFmt w:val="bullet"/>
      <w:lvlText w:val=""/>
      <w:lvlJc w:val="left"/>
      <w:pPr>
        <w:ind w:left="1680" w:hanging="360"/>
      </w:pPr>
      <w:rPr>
        <w:rFonts w:ascii="Symbol" w:hAnsi="Symbol"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2" w15:restartNumberingAfterBreak="0">
    <w:nsid w:val="09CC0644"/>
    <w:multiLevelType w:val="hybridMultilevel"/>
    <w:tmpl w:val="6A0E35E4"/>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3" w15:restartNumberingAfterBreak="0">
    <w:nsid w:val="13456CFD"/>
    <w:multiLevelType w:val="hybridMultilevel"/>
    <w:tmpl w:val="3222C496"/>
    <w:lvl w:ilvl="0" w:tplc="DDEAEF26">
      <w:start w:val="1"/>
      <w:numFmt w:val="lowerLetter"/>
      <w:lvlText w:val="%1)"/>
      <w:lvlJc w:val="left"/>
      <w:pPr>
        <w:ind w:left="1880" w:hanging="360"/>
      </w:pPr>
      <w:rPr>
        <w:rFonts w:hint="default"/>
      </w:rPr>
    </w:lvl>
    <w:lvl w:ilvl="1" w:tplc="08090019" w:tentative="1">
      <w:start w:val="1"/>
      <w:numFmt w:val="lowerLetter"/>
      <w:lvlText w:val="%2."/>
      <w:lvlJc w:val="left"/>
      <w:pPr>
        <w:ind w:left="2600" w:hanging="360"/>
      </w:pPr>
    </w:lvl>
    <w:lvl w:ilvl="2" w:tplc="0809001B" w:tentative="1">
      <w:start w:val="1"/>
      <w:numFmt w:val="lowerRoman"/>
      <w:lvlText w:val="%3."/>
      <w:lvlJc w:val="right"/>
      <w:pPr>
        <w:ind w:left="3320" w:hanging="180"/>
      </w:pPr>
    </w:lvl>
    <w:lvl w:ilvl="3" w:tplc="0809000F" w:tentative="1">
      <w:start w:val="1"/>
      <w:numFmt w:val="decimal"/>
      <w:lvlText w:val="%4."/>
      <w:lvlJc w:val="left"/>
      <w:pPr>
        <w:ind w:left="4040" w:hanging="360"/>
      </w:pPr>
    </w:lvl>
    <w:lvl w:ilvl="4" w:tplc="08090019" w:tentative="1">
      <w:start w:val="1"/>
      <w:numFmt w:val="lowerLetter"/>
      <w:lvlText w:val="%5."/>
      <w:lvlJc w:val="left"/>
      <w:pPr>
        <w:ind w:left="4760" w:hanging="360"/>
      </w:pPr>
    </w:lvl>
    <w:lvl w:ilvl="5" w:tplc="0809001B" w:tentative="1">
      <w:start w:val="1"/>
      <w:numFmt w:val="lowerRoman"/>
      <w:lvlText w:val="%6."/>
      <w:lvlJc w:val="right"/>
      <w:pPr>
        <w:ind w:left="5480" w:hanging="180"/>
      </w:pPr>
    </w:lvl>
    <w:lvl w:ilvl="6" w:tplc="0809000F" w:tentative="1">
      <w:start w:val="1"/>
      <w:numFmt w:val="decimal"/>
      <w:lvlText w:val="%7."/>
      <w:lvlJc w:val="left"/>
      <w:pPr>
        <w:ind w:left="6200" w:hanging="360"/>
      </w:pPr>
    </w:lvl>
    <w:lvl w:ilvl="7" w:tplc="08090019" w:tentative="1">
      <w:start w:val="1"/>
      <w:numFmt w:val="lowerLetter"/>
      <w:lvlText w:val="%8."/>
      <w:lvlJc w:val="left"/>
      <w:pPr>
        <w:ind w:left="6920" w:hanging="360"/>
      </w:pPr>
    </w:lvl>
    <w:lvl w:ilvl="8" w:tplc="0809001B" w:tentative="1">
      <w:start w:val="1"/>
      <w:numFmt w:val="lowerRoman"/>
      <w:lvlText w:val="%9."/>
      <w:lvlJc w:val="right"/>
      <w:pPr>
        <w:ind w:left="7640" w:hanging="180"/>
      </w:pPr>
    </w:lvl>
  </w:abstractNum>
  <w:abstractNum w:abstractNumId="4" w15:restartNumberingAfterBreak="0">
    <w:nsid w:val="13C05EF9"/>
    <w:multiLevelType w:val="hybridMultilevel"/>
    <w:tmpl w:val="97EEF55E"/>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F41C3F"/>
    <w:multiLevelType w:val="hybridMultilevel"/>
    <w:tmpl w:val="65865CC4"/>
    <w:lvl w:ilvl="0" w:tplc="33849680">
      <w:start w:val="1"/>
      <w:numFmt w:val="bullet"/>
      <w:lvlText w:val="o"/>
      <w:lvlJc w:val="left"/>
      <w:pPr>
        <w:ind w:left="360" w:hanging="360"/>
      </w:pPr>
      <w:rPr>
        <w:rFonts w:ascii="Courier New" w:hAnsi="Courier New" w:cs="Courier New" w:hint="default"/>
        <w:sz w:val="24"/>
        <w:szCs w:val="24"/>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48C7A80"/>
    <w:multiLevelType w:val="hybridMultilevel"/>
    <w:tmpl w:val="49C684F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48D2140"/>
    <w:multiLevelType w:val="hybridMultilevel"/>
    <w:tmpl w:val="A9640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9200A7"/>
    <w:multiLevelType w:val="hybridMultilevel"/>
    <w:tmpl w:val="0BD078C2"/>
    <w:lvl w:ilvl="0" w:tplc="FFFFFFFF">
      <w:start w:val="1"/>
      <w:numFmt w:val="decimal"/>
      <w:lvlText w:val="%1."/>
      <w:lvlJc w:val="left"/>
      <w:pPr>
        <w:ind w:left="644" w:hanging="360"/>
      </w:pPr>
      <w:rPr>
        <w:rFonts w:hint="default"/>
        <w:color w:val="9BBB59" w:themeColor="accent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A0044D"/>
    <w:multiLevelType w:val="hybridMultilevel"/>
    <w:tmpl w:val="B120BF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FD6F60"/>
    <w:multiLevelType w:val="hybridMultilevel"/>
    <w:tmpl w:val="E5127F2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6F6E38"/>
    <w:multiLevelType w:val="multilevel"/>
    <w:tmpl w:val="84D678D8"/>
    <w:lvl w:ilvl="0">
      <w:start w:val="1"/>
      <w:numFmt w:val="lowerLetter"/>
      <w:lvlText w:val="%1)"/>
      <w:lvlJc w:val="left"/>
      <w:pPr>
        <w:ind w:left="720" w:hanging="360"/>
      </w:pPr>
      <w:rPr>
        <w:rFonts w:ascii="Arial" w:eastAsia="Times New Roman"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A3D4605"/>
    <w:multiLevelType w:val="hybridMultilevel"/>
    <w:tmpl w:val="0BD078C2"/>
    <w:lvl w:ilvl="0" w:tplc="FFFFFFFF">
      <w:start w:val="1"/>
      <w:numFmt w:val="decimal"/>
      <w:lvlText w:val="%1."/>
      <w:lvlJc w:val="left"/>
      <w:pPr>
        <w:ind w:left="644" w:hanging="360"/>
      </w:pPr>
      <w:rPr>
        <w:rFonts w:hint="default"/>
        <w:color w:val="9BBB59" w:themeColor="accent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A47BFD"/>
    <w:multiLevelType w:val="hybridMultilevel"/>
    <w:tmpl w:val="0BD078C2"/>
    <w:lvl w:ilvl="0" w:tplc="FFFFFFFF">
      <w:start w:val="1"/>
      <w:numFmt w:val="decimal"/>
      <w:lvlText w:val="%1."/>
      <w:lvlJc w:val="left"/>
      <w:pPr>
        <w:ind w:left="644" w:hanging="360"/>
      </w:pPr>
      <w:rPr>
        <w:rFonts w:hint="default"/>
        <w:color w:val="9BBB59" w:themeColor="accent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0F1278"/>
    <w:multiLevelType w:val="hybridMultilevel"/>
    <w:tmpl w:val="7476667C"/>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892E37"/>
    <w:multiLevelType w:val="hybridMultilevel"/>
    <w:tmpl w:val="7F207934"/>
    <w:lvl w:ilvl="0" w:tplc="CFD0D99C">
      <w:start w:val="4"/>
      <w:numFmt w:val="bullet"/>
      <w:lvlText w:val="-"/>
      <w:lvlJc w:val="left"/>
      <w:pPr>
        <w:ind w:left="12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1FE37B46"/>
    <w:multiLevelType w:val="multilevel"/>
    <w:tmpl w:val="12747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A8790C"/>
    <w:multiLevelType w:val="hybridMultilevel"/>
    <w:tmpl w:val="1B1EB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055F5F"/>
    <w:multiLevelType w:val="hybridMultilevel"/>
    <w:tmpl w:val="FD8C6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D677E5"/>
    <w:multiLevelType w:val="hybridMultilevel"/>
    <w:tmpl w:val="BD1A39BA"/>
    <w:lvl w:ilvl="0" w:tplc="1370054E">
      <w:numFmt w:val="bullet"/>
      <w:lvlText w:val="•"/>
      <w:lvlJc w:val="left"/>
      <w:pPr>
        <w:ind w:left="1440" w:hanging="720"/>
      </w:pPr>
      <w:rPr>
        <w:rFonts w:ascii="Arial" w:eastAsiaTheme="minorHAnsi" w:hAnsi="Arial" w:cs="Aria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614D7A"/>
    <w:multiLevelType w:val="hybridMultilevel"/>
    <w:tmpl w:val="F25E8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4D58D5"/>
    <w:multiLevelType w:val="hybridMultilevel"/>
    <w:tmpl w:val="6EF4EE58"/>
    <w:lvl w:ilvl="0" w:tplc="FFFFFFFF">
      <w:start w:val="8"/>
      <w:numFmt w:val="decimal"/>
      <w:lvlText w:val="%1."/>
      <w:lvlJc w:val="left"/>
      <w:pPr>
        <w:ind w:left="927" w:hanging="360"/>
      </w:pPr>
      <w:rPr>
        <w:rFonts w:hint="default"/>
        <w:color w:val="9BBB59" w:themeColor="accent3"/>
        <w:sz w:val="32"/>
        <w:szCs w:val="32"/>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28EE6D1B"/>
    <w:multiLevelType w:val="hybridMultilevel"/>
    <w:tmpl w:val="A180340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5B5584"/>
    <w:multiLevelType w:val="hybridMultilevel"/>
    <w:tmpl w:val="BD5AB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F52F1E"/>
    <w:multiLevelType w:val="hybridMultilevel"/>
    <w:tmpl w:val="0BD078C2"/>
    <w:lvl w:ilvl="0" w:tplc="FFFFFFFF">
      <w:start w:val="1"/>
      <w:numFmt w:val="decimal"/>
      <w:lvlText w:val="%1."/>
      <w:lvlJc w:val="left"/>
      <w:pPr>
        <w:ind w:left="644" w:hanging="360"/>
      </w:pPr>
      <w:rPr>
        <w:rFonts w:hint="default"/>
        <w:color w:val="9BBB59" w:themeColor="accent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8A0AFD"/>
    <w:multiLevelType w:val="hybridMultilevel"/>
    <w:tmpl w:val="E55EEF1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312C8F"/>
    <w:multiLevelType w:val="hybridMultilevel"/>
    <w:tmpl w:val="27A42A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73291E"/>
    <w:multiLevelType w:val="hybridMultilevel"/>
    <w:tmpl w:val="438E0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0B5338A"/>
    <w:multiLevelType w:val="hybridMultilevel"/>
    <w:tmpl w:val="FEEE7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0C62647"/>
    <w:multiLevelType w:val="hybridMultilevel"/>
    <w:tmpl w:val="43FC7F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2DD4C01"/>
    <w:multiLevelType w:val="hybridMultilevel"/>
    <w:tmpl w:val="F95869E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BF3781B"/>
    <w:multiLevelType w:val="hybridMultilevel"/>
    <w:tmpl w:val="F5A6A518"/>
    <w:lvl w:ilvl="0" w:tplc="CFD0D99C">
      <w:start w:val="4"/>
      <w:numFmt w:val="bullet"/>
      <w:lvlText w:val="-"/>
      <w:lvlJc w:val="left"/>
      <w:pPr>
        <w:ind w:left="12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4C412345"/>
    <w:multiLevelType w:val="hybridMultilevel"/>
    <w:tmpl w:val="0BD078C2"/>
    <w:lvl w:ilvl="0" w:tplc="340C345E">
      <w:start w:val="1"/>
      <w:numFmt w:val="decimal"/>
      <w:lvlText w:val="%1."/>
      <w:lvlJc w:val="left"/>
      <w:pPr>
        <w:ind w:left="644" w:hanging="360"/>
      </w:pPr>
      <w:rPr>
        <w:rFonts w:hint="default"/>
        <w:color w:val="9BBB59" w:themeColor="accent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CD30A19"/>
    <w:multiLevelType w:val="hybridMultilevel"/>
    <w:tmpl w:val="72FCA090"/>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DA91A19"/>
    <w:multiLevelType w:val="hybridMultilevel"/>
    <w:tmpl w:val="6EF4EE58"/>
    <w:lvl w:ilvl="0" w:tplc="3EE670AC">
      <w:start w:val="8"/>
      <w:numFmt w:val="decimal"/>
      <w:lvlText w:val="%1."/>
      <w:lvlJc w:val="left"/>
      <w:pPr>
        <w:ind w:left="927" w:hanging="360"/>
      </w:pPr>
      <w:rPr>
        <w:rFonts w:hint="default"/>
        <w:color w:val="9BBB59" w:themeColor="accent3"/>
        <w:sz w:val="32"/>
        <w:szCs w:val="32"/>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4DE520B1"/>
    <w:multiLevelType w:val="multilevel"/>
    <w:tmpl w:val="FB4E692A"/>
    <w:lvl w:ilvl="0">
      <w:start w:val="1"/>
      <w:numFmt w:val="bullet"/>
      <w:lvlText w:val=""/>
      <w:lvlJc w:val="left"/>
      <w:pPr>
        <w:ind w:left="72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F177648"/>
    <w:multiLevelType w:val="hybridMultilevel"/>
    <w:tmpl w:val="AD425FE2"/>
    <w:lvl w:ilvl="0" w:tplc="1370054E">
      <w:numFmt w:val="bullet"/>
      <w:lvlText w:val="•"/>
      <w:lvlJc w:val="left"/>
      <w:pPr>
        <w:ind w:left="644" w:hanging="360"/>
      </w:pPr>
      <w:rPr>
        <w:rFonts w:ascii="Arial" w:eastAsiaTheme="minorHAnsi" w:hAnsi="Arial" w:cs="Aria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02433F4"/>
    <w:multiLevelType w:val="hybridMultilevel"/>
    <w:tmpl w:val="B6767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0627FFE"/>
    <w:multiLevelType w:val="hybridMultilevel"/>
    <w:tmpl w:val="044E802A"/>
    <w:lvl w:ilvl="0" w:tplc="CFD0D99C">
      <w:start w:val="4"/>
      <w:numFmt w:val="bullet"/>
      <w:lvlText w:val="-"/>
      <w:lvlJc w:val="left"/>
      <w:pPr>
        <w:ind w:left="4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B22650"/>
    <w:multiLevelType w:val="hybridMultilevel"/>
    <w:tmpl w:val="2D765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3D42D56"/>
    <w:multiLevelType w:val="hybridMultilevel"/>
    <w:tmpl w:val="EA289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3FF173B"/>
    <w:multiLevelType w:val="hybridMultilevel"/>
    <w:tmpl w:val="BD6C5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5E57330"/>
    <w:multiLevelType w:val="hybridMultilevel"/>
    <w:tmpl w:val="8BD27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8B72140"/>
    <w:multiLevelType w:val="hybridMultilevel"/>
    <w:tmpl w:val="9DD8E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39D48C8"/>
    <w:multiLevelType w:val="hybridMultilevel"/>
    <w:tmpl w:val="C9401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3EA4432"/>
    <w:multiLevelType w:val="hybridMultilevel"/>
    <w:tmpl w:val="0C7661E8"/>
    <w:lvl w:ilvl="0" w:tplc="CFD0D99C">
      <w:start w:val="4"/>
      <w:numFmt w:val="bullet"/>
      <w:lvlText w:val="-"/>
      <w:lvlJc w:val="left"/>
      <w:pPr>
        <w:ind w:left="12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64432905"/>
    <w:multiLevelType w:val="hybridMultilevel"/>
    <w:tmpl w:val="CBE21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64CF1791"/>
    <w:multiLevelType w:val="hybridMultilevel"/>
    <w:tmpl w:val="999C6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63D6EFE"/>
    <w:multiLevelType w:val="hybridMultilevel"/>
    <w:tmpl w:val="5310F224"/>
    <w:lvl w:ilvl="0" w:tplc="6C7084CE">
      <w:start w:val="1"/>
      <w:numFmt w:val="decimal"/>
      <w:lvlText w:val="%1)"/>
      <w:lvlJc w:val="left"/>
      <w:pPr>
        <w:ind w:left="1720" w:hanging="360"/>
      </w:pPr>
      <w:rPr>
        <w:rFonts w:hint="default"/>
      </w:rPr>
    </w:lvl>
    <w:lvl w:ilvl="1" w:tplc="08090019" w:tentative="1">
      <w:start w:val="1"/>
      <w:numFmt w:val="lowerLetter"/>
      <w:lvlText w:val="%2."/>
      <w:lvlJc w:val="left"/>
      <w:pPr>
        <w:ind w:left="2440" w:hanging="360"/>
      </w:pPr>
    </w:lvl>
    <w:lvl w:ilvl="2" w:tplc="0809001B" w:tentative="1">
      <w:start w:val="1"/>
      <w:numFmt w:val="lowerRoman"/>
      <w:lvlText w:val="%3."/>
      <w:lvlJc w:val="right"/>
      <w:pPr>
        <w:ind w:left="3160" w:hanging="180"/>
      </w:pPr>
    </w:lvl>
    <w:lvl w:ilvl="3" w:tplc="0809000F" w:tentative="1">
      <w:start w:val="1"/>
      <w:numFmt w:val="decimal"/>
      <w:lvlText w:val="%4."/>
      <w:lvlJc w:val="left"/>
      <w:pPr>
        <w:ind w:left="3880" w:hanging="360"/>
      </w:pPr>
    </w:lvl>
    <w:lvl w:ilvl="4" w:tplc="08090019" w:tentative="1">
      <w:start w:val="1"/>
      <w:numFmt w:val="lowerLetter"/>
      <w:lvlText w:val="%5."/>
      <w:lvlJc w:val="left"/>
      <w:pPr>
        <w:ind w:left="4600" w:hanging="360"/>
      </w:pPr>
    </w:lvl>
    <w:lvl w:ilvl="5" w:tplc="0809001B" w:tentative="1">
      <w:start w:val="1"/>
      <w:numFmt w:val="lowerRoman"/>
      <w:lvlText w:val="%6."/>
      <w:lvlJc w:val="right"/>
      <w:pPr>
        <w:ind w:left="5320" w:hanging="180"/>
      </w:pPr>
    </w:lvl>
    <w:lvl w:ilvl="6" w:tplc="0809000F" w:tentative="1">
      <w:start w:val="1"/>
      <w:numFmt w:val="decimal"/>
      <w:lvlText w:val="%7."/>
      <w:lvlJc w:val="left"/>
      <w:pPr>
        <w:ind w:left="6040" w:hanging="360"/>
      </w:pPr>
    </w:lvl>
    <w:lvl w:ilvl="7" w:tplc="08090019" w:tentative="1">
      <w:start w:val="1"/>
      <w:numFmt w:val="lowerLetter"/>
      <w:lvlText w:val="%8."/>
      <w:lvlJc w:val="left"/>
      <w:pPr>
        <w:ind w:left="6760" w:hanging="360"/>
      </w:pPr>
    </w:lvl>
    <w:lvl w:ilvl="8" w:tplc="0809001B" w:tentative="1">
      <w:start w:val="1"/>
      <w:numFmt w:val="lowerRoman"/>
      <w:lvlText w:val="%9."/>
      <w:lvlJc w:val="right"/>
      <w:pPr>
        <w:ind w:left="7480" w:hanging="180"/>
      </w:pPr>
    </w:lvl>
  </w:abstractNum>
  <w:abstractNum w:abstractNumId="49" w15:restartNumberingAfterBreak="0">
    <w:nsid w:val="67630A07"/>
    <w:multiLevelType w:val="hybridMultilevel"/>
    <w:tmpl w:val="DE8C3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92D3D22"/>
    <w:multiLevelType w:val="hybridMultilevel"/>
    <w:tmpl w:val="F8C09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A435160"/>
    <w:multiLevelType w:val="hybridMultilevel"/>
    <w:tmpl w:val="2006F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0D6D0B"/>
    <w:multiLevelType w:val="hybridMultilevel"/>
    <w:tmpl w:val="32C4E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0CE69D3"/>
    <w:multiLevelType w:val="hybridMultilevel"/>
    <w:tmpl w:val="46E2D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1FF091B"/>
    <w:multiLevelType w:val="hybridMultilevel"/>
    <w:tmpl w:val="27C2C848"/>
    <w:lvl w:ilvl="0" w:tplc="1370054E">
      <w:numFmt w:val="bullet"/>
      <w:lvlText w:val="•"/>
      <w:lvlJc w:val="left"/>
      <w:pPr>
        <w:ind w:left="2007" w:hanging="720"/>
      </w:pPr>
      <w:rPr>
        <w:rFonts w:ascii="Arial" w:eastAsiaTheme="minorHAnsi" w:hAnsi="Arial" w:cs="Arial" w:hint="default"/>
        <w:color w:val="000000" w:themeColor="text1"/>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5" w15:restartNumberingAfterBreak="0">
    <w:nsid w:val="73694C4A"/>
    <w:multiLevelType w:val="hybridMultilevel"/>
    <w:tmpl w:val="CDCA70C4"/>
    <w:lvl w:ilvl="0" w:tplc="1370054E">
      <w:numFmt w:val="bullet"/>
      <w:lvlText w:val="•"/>
      <w:lvlJc w:val="left"/>
      <w:pPr>
        <w:ind w:left="2160" w:hanging="720"/>
      </w:pPr>
      <w:rPr>
        <w:rFonts w:ascii="Arial" w:eastAsiaTheme="minorHAnsi" w:hAnsi="Arial" w:cs="Arial"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74275B51"/>
    <w:multiLevelType w:val="hybridMultilevel"/>
    <w:tmpl w:val="0AA6C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606243D"/>
    <w:multiLevelType w:val="hybridMultilevel"/>
    <w:tmpl w:val="C8B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67C429F"/>
    <w:multiLevelType w:val="hybridMultilevel"/>
    <w:tmpl w:val="FC0E7350"/>
    <w:lvl w:ilvl="0" w:tplc="D62E6396">
      <w:start w:val="1"/>
      <w:numFmt w:val="lowerLetter"/>
      <w:lvlText w:val="%1)"/>
      <w:lvlJc w:val="left"/>
      <w:pPr>
        <w:ind w:left="360" w:hanging="360"/>
      </w:pPr>
      <w:rPr>
        <w:rFonts w:hint="default"/>
      </w:rPr>
    </w:lvl>
    <w:lvl w:ilvl="1" w:tplc="08090019" w:tentative="1">
      <w:start w:val="1"/>
      <w:numFmt w:val="lowerLetter"/>
      <w:lvlText w:val="%2."/>
      <w:lvlJc w:val="left"/>
      <w:pPr>
        <w:ind w:left="1220" w:hanging="360"/>
      </w:pPr>
    </w:lvl>
    <w:lvl w:ilvl="2" w:tplc="0809001B" w:tentative="1">
      <w:start w:val="1"/>
      <w:numFmt w:val="lowerRoman"/>
      <w:lvlText w:val="%3."/>
      <w:lvlJc w:val="right"/>
      <w:pPr>
        <w:ind w:left="1940" w:hanging="180"/>
      </w:pPr>
    </w:lvl>
    <w:lvl w:ilvl="3" w:tplc="0809000F" w:tentative="1">
      <w:start w:val="1"/>
      <w:numFmt w:val="decimal"/>
      <w:lvlText w:val="%4."/>
      <w:lvlJc w:val="left"/>
      <w:pPr>
        <w:ind w:left="2660" w:hanging="360"/>
      </w:pPr>
    </w:lvl>
    <w:lvl w:ilvl="4" w:tplc="08090019" w:tentative="1">
      <w:start w:val="1"/>
      <w:numFmt w:val="lowerLetter"/>
      <w:lvlText w:val="%5."/>
      <w:lvlJc w:val="left"/>
      <w:pPr>
        <w:ind w:left="3380" w:hanging="360"/>
      </w:pPr>
    </w:lvl>
    <w:lvl w:ilvl="5" w:tplc="0809001B" w:tentative="1">
      <w:start w:val="1"/>
      <w:numFmt w:val="lowerRoman"/>
      <w:lvlText w:val="%6."/>
      <w:lvlJc w:val="right"/>
      <w:pPr>
        <w:ind w:left="4100" w:hanging="180"/>
      </w:pPr>
    </w:lvl>
    <w:lvl w:ilvl="6" w:tplc="0809000F" w:tentative="1">
      <w:start w:val="1"/>
      <w:numFmt w:val="decimal"/>
      <w:lvlText w:val="%7."/>
      <w:lvlJc w:val="left"/>
      <w:pPr>
        <w:ind w:left="4820" w:hanging="360"/>
      </w:pPr>
    </w:lvl>
    <w:lvl w:ilvl="7" w:tplc="08090019" w:tentative="1">
      <w:start w:val="1"/>
      <w:numFmt w:val="lowerLetter"/>
      <w:lvlText w:val="%8."/>
      <w:lvlJc w:val="left"/>
      <w:pPr>
        <w:ind w:left="5540" w:hanging="360"/>
      </w:pPr>
    </w:lvl>
    <w:lvl w:ilvl="8" w:tplc="0809001B" w:tentative="1">
      <w:start w:val="1"/>
      <w:numFmt w:val="lowerRoman"/>
      <w:lvlText w:val="%9."/>
      <w:lvlJc w:val="right"/>
      <w:pPr>
        <w:ind w:left="6260" w:hanging="180"/>
      </w:pPr>
    </w:lvl>
  </w:abstractNum>
  <w:abstractNum w:abstractNumId="59" w15:restartNumberingAfterBreak="0">
    <w:nsid w:val="77136358"/>
    <w:multiLevelType w:val="hybridMultilevel"/>
    <w:tmpl w:val="0BD078C2"/>
    <w:lvl w:ilvl="0" w:tplc="FFFFFFFF">
      <w:start w:val="1"/>
      <w:numFmt w:val="decimal"/>
      <w:lvlText w:val="%1."/>
      <w:lvlJc w:val="left"/>
      <w:pPr>
        <w:ind w:left="644" w:hanging="360"/>
      </w:pPr>
      <w:rPr>
        <w:rFonts w:hint="default"/>
        <w:color w:val="9BBB59" w:themeColor="accent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79600FE"/>
    <w:multiLevelType w:val="hybridMultilevel"/>
    <w:tmpl w:val="8C1A3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98C51FE"/>
    <w:multiLevelType w:val="hybridMultilevel"/>
    <w:tmpl w:val="834EE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777932"/>
    <w:multiLevelType w:val="hybridMultilevel"/>
    <w:tmpl w:val="4C8E707A"/>
    <w:lvl w:ilvl="0" w:tplc="9F587FDA">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DB72841"/>
    <w:multiLevelType w:val="hybridMultilevel"/>
    <w:tmpl w:val="F2508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DBF5CF1"/>
    <w:multiLevelType w:val="hybridMultilevel"/>
    <w:tmpl w:val="A8404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1312683">
    <w:abstractNumId w:val="10"/>
  </w:num>
  <w:num w:numId="2" w16cid:durableId="955520645">
    <w:abstractNumId w:val="5"/>
  </w:num>
  <w:num w:numId="3" w16cid:durableId="748112161">
    <w:abstractNumId w:val="32"/>
  </w:num>
  <w:num w:numId="4" w16cid:durableId="1264992488">
    <w:abstractNumId w:val="48"/>
  </w:num>
  <w:num w:numId="5" w16cid:durableId="1213425017">
    <w:abstractNumId w:val="24"/>
  </w:num>
  <w:num w:numId="6" w16cid:durableId="5207606">
    <w:abstractNumId w:val="12"/>
  </w:num>
  <w:num w:numId="7" w16cid:durableId="1654334451">
    <w:abstractNumId w:val="58"/>
  </w:num>
  <w:num w:numId="8" w16cid:durableId="1903590523">
    <w:abstractNumId w:val="36"/>
  </w:num>
  <w:num w:numId="9" w16cid:durableId="2047486678">
    <w:abstractNumId w:val="1"/>
  </w:num>
  <w:num w:numId="10" w16cid:durableId="1450278177">
    <w:abstractNumId w:val="26"/>
  </w:num>
  <w:num w:numId="11" w16cid:durableId="1109082917">
    <w:abstractNumId w:val="20"/>
  </w:num>
  <w:num w:numId="12" w16cid:durableId="473260116">
    <w:abstractNumId w:val="29"/>
  </w:num>
  <w:num w:numId="13" w16cid:durableId="280963116">
    <w:abstractNumId w:val="50"/>
  </w:num>
  <w:num w:numId="14" w16cid:durableId="1669215735">
    <w:abstractNumId w:val="13"/>
  </w:num>
  <w:num w:numId="15" w16cid:durableId="1884754490">
    <w:abstractNumId w:val="59"/>
  </w:num>
  <w:num w:numId="16" w16cid:durableId="760226073">
    <w:abstractNumId w:val="8"/>
  </w:num>
  <w:num w:numId="17" w16cid:durableId="893613737">
    <w:abstractNumId w:val="64"/>
  </w:num>
  <w:num w:numId="18" w16cid:durableId="1041899579">
    <w:abstractNumId w:val="11"/>
  </w:num>
  <w:num w:numId="19" w16cid:durableId="727580804">
    <w:abstractNumId w:val="3"/>
  </w:num>
  <w:num w:numId="20" w16cid:durableId="2092772140">
    <w:abstractNumId w:val="56"/>
  </w:num>
  <w:num w:numId="21" w16cid:durableId="1833527898">
    <w:abstractNumId w:val="27"/>
  </w:num>
  <w:num w:numId="22" w16cid:durableId="1913198085">
    <w:abstractNumId w:val="55"/>
  </w:num>
  <w:num w:numId="23" w16cid:durableId="1581598106">
    <w:abstractNumId w:val="46"/>
  </w:num>
  <w:num w:numId="24" w16cid:durableId="1172722098">
    <w:abstractNumId w:val="62"/>
  </w:num>
  <w:num w:numId="25" w16cid:durableId="950864409">
    <w:abstractNumId w:val="19"/>
  </w:num>
  <w:num w:numId="26" w16cid:durableId="1975210202">
    <w:abstractNumId w:val="4"/>
  </w:num>
  <w:num w:numId="27" w16cid:durableId="122699136">
    <w:abstractNumId w:val="7"/>
  </w:num>
  <w:num w:numId="28" w16cid:durableId="1094322970">
    <w:abstractNumId w:val="14"/>
  </w:num>
  <w:num w:numId="29" w16cid:durableId="1423575423">
    <w:abstractNumId w:val="57"/>
  </w:num>
  <w:num w:numId="30" w16cid:durableId="2054963944">
    <w:abstractNumId w:val="25"/>
  </w:num>
  <w:num w:numId="31" w16cid:durableId="1460994409">
    <w:abstractNumId w:val="33"/>
  </w:num>
  <w:num w:numId="32" w16cid:durableId="2009752886">
    <w:abstractNumId w:val="2"/>
  </w:num>
  <w:num w:numId="33" w16cid:durableId="1770813261">
    <w:abstractNumId w:val="17"/>
  </w:num>
  <w:num w:numId="34" w16cid:durableId="1198202277">
    <w:abstractNumId w:val="0"/>
  </w:num>
  <w:num w:numId="35" w16cid:durableId="1517955">
    <w:abstractNumId w:val="38"/>
  </w:num>
  <w:num w:numId="36" w16cid:durableId="1706786519">
    <w:abstractNumId w:val="28"/>
  </w:num>
  <w:num w:numId="37" w16cid:durableId="2098285273">
    <w:abstractNumId w:val="30"/>
  </w:num>
  <w:num w:numId="38" w16cid:durableId="124199297">
    <w:abstractNumId w:val="9"/>
  </w:num>
  <w:num w:numId="39" w16cid:durableId="1499999507">
    <w:abstractNumId w:val="49"/>
  </w:num>
  <w:num w:numId="40" w16cid:durableId="1571227347">
    <w:abstractNumId w:val="53"/>
  </w:num>
  <w:num w:numId="41" w16cid:durableId="858859220">
    <w:abstractNumId w:val="41"/>
  </w:num>
  <w:num w:numId="42" w16cid:durableId="1234701685">
    <w:abstractNumId w:val="61"/>
  </w:num>
  <w:num w:numId="43" w16cid:durableId="1766225756">
    <w:abstractNumId w:val="47"/>
  </w:num>
  <w:num w:numId="44" w16cid:durableId="532617663">
    <w:abstractNumId w:val="52"/>
  </w:num>
  <w:num w:numId="45" w16cid:durableId="1702782267">
    <w:abstractNumId w:val="22"/>
  </w:num>
  <w:num w:numId="46" w16cid:durableId="289477939">
    <w:abstractNumId w:val="34"/>
  </w:num>
  <w:num w:numId="47" w16cid:durableId="824323294">
    <w:abstractNumId w:val="63"/>
  </w:num>
  <w:num w:numId="48" w16cid:durableId="1125122593">
    <w:abstractNumId w:val="37"/>
  </w:num>
  <w:num w:numId="49" w16cid:durableId="1677883208">
    <w:abstractNumId w:val="44"/>
  </w:num>
  <w:num w:numId="50" w16cid:durableId="2130851432">
    <w:abstractNumId w:val="16"/>
  </w:num>
  <w:num w:numId="51" w16cid:durableId="2013949946">
    <w:abstractNumId w:val="23"/>
  </w:num>
  <w:num w:numId="52" w16cid:durableId="664166431">
    <w:abstractNumId w:val="43"/>
  </w:num>
  <w:num w:numId="53" w16cid:durableId="2123914742">
    <w:abstractNumId w:val="51"/>
  </w:num>
  <w:num w:numId="54" w16cid:durableId="940987275">
    <w:abstractNumId w:val="42"/>
  </w:num>
  <w:num w:numId="55" w16cid:durableId="1928347651">
    <w:abstractNumId w:val="54"/>
  </w:num>
  <w:num w:numId="56" w16cid:durableId="566770503">
    <w:abstractNumId w:val="21"/>
  </w:num>
  <w:num w:numId="57" w16cid:durableId="1080446560">
    <w:abstractNumId w:val="60"/>
  </w:num>
  <w:num w:numId="58" w16cid:durableId="639728788">
    <w:abstractNumId w:val="6"/>
  </w:num>
  <w:num w:numId="59" w16cid:durableId="1733917913">
    <w:abstractNumId w:val="39"/>
  </w:num>
  <w:num w:numId="60" w16cid:durableId="1587572592">
    <w:abstractNumId w:val="45"/>
  </w:num>
  <w:num w:numId="61" w16cid:durableId="270824667">
    <w:abstractNumId w:val="31"/>
  </w:num>
  <w:num w:numId="62" w16cid:durableId="975373592">
    <w:abstractNumId w:val="15"/>
  </w:num>
  <w:num w:numId="63" w16cid:durableId="468014117">
    <w:abstractNumId w:val="35"/>
  </w:num>
  <w:num w:numId="64" w16cid:durableId="7567166">
    <w:abstractNumId w:val="40"/>
  </w:num>
  <w:num w:numId="65" w16cid:durableId="12064124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E5"/>
    <w:rsid w:val="001C38B9"/>
    <w:rsid w:val="00350D3C"/>
    <w:rsid w:val="00502926"/>
    <w:rsid w:val="005C1317"/>
    <w:rsid w:val="006E6F05"/>
    <w:rsid w:val="007461E5"/>
    <w:rsid w:val="0076026F"/>
    <w:rsid w:val="00852787"/>
    <w:rsid w:val="00A4692C"/>
    <w:rsid w:val="00C747C2"/>
    <w:rsid w:val="00DB28E3"/>
    <w:rsid w:val="00FB60C7"/>
    <w:rsid w:val="00FC58F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87C3"/>
  <w15:chartTrackingRefBased/>
  <w15:docId w15:val="{3373FFB0-6F2A-45B2-A4FB-C5D9C2B6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1E5"/>
    <w:pPr>
      <w:spacing w:after="160" w:line="278" w:lineRule="auto"/>
    </w:pPr>
    <w:rPr>
      <w:rFonts w:cs="Mangal"/>
      <w:sz w:val="24"/>
      <w:szCs w:val="21"/>
      <w:lang w:val="en-IN" w:bidi="hi-IN"/>
    </w:rPr>
  </w:style>
  <w:style w:type="paragraph" w:styleId="Heading1">
    <w:name w:val="heading 1"/>
    <w:basedOn w:val="Normal"/>
    <w:next w:val="Normal"/>
    <w:link w:val="Heading1Char"/>
    <w:uiPriority w:val="9"/>
    <w:qFormat/>
    <w:rsid w:val="007461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61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461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61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61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6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1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61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461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61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61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6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1E5"/>
    <w:rPr>
      <w:rFonts w:eastAsiaTheme="majorEastAsia" w:cstheme="majorBidi"/>
      <w:color w:val="272727" w:themeColor="text1" w:themeTint="D8"/>
    </w:rPr>
  </w:style>
  <w:style w:type="paragraph" w:styleId="Title">
    <w:name w:val="Title"/>
    <w:basedOn w:val="Normal"/>
    <w:next w:val="Normal"/>
    <w:link w:val="TitleChar"/>
    <w:uiPriority w:val="10"/>
    <w:qFormat/>
    <w:rsid w:val="00746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1E5"/>
    <w:pPr>
      <w:spacing w:before="160"/>
      <w:jc w:val="center"/>
    </w:pPr>
    <w:rPr>
      <w:i/>
      <w:iCs/>
      <w:color w:val="404040" w:themeColor="text1" w:themeTint="BF"/>
    </w:rPr>
  </w:style>
  <w:style w:type="character" w:customStyle="1" w:styleId="QuoteChar">
    <w:name w:val="Quote Char"/>
    <w:basedOn w:val="DefaultParagraphFont"/>
    <w:link w:val="Quote"/>
    <w:uiPriority w:val="29"/>
    <w:rsid w:val="007461E5"/>
    <w:rPr>
      <w:i/>
      <w:iCs/>
      <w:color w:val="404040" w:themeColor="text1" w:themeTint="BF"/>
    </w:rPr>
  </w:style>
  <w:style w:type="paragraph" w:styleId="ListParagraph">
    <w:name w:val="List Paragraph"/>
    <w:basedOn w:val="Normal"/>
    <w:uiPriority w:val="34"/>
    <w:qFormat/>
    <w:rsid w:val="007461E5"/>
    <w:pPr>
      <w:ind w:left="720"/>
      <w:contextualSpacing/>
    </w:pPr>
  </w:style>
  <w:style w:type="character" w:styleId="IntenseEmphasis">
    <w:name w:val="Intense Emphasis"/>
    <w:basedOn w:val="DefaultParagraphFont"/>
    <w:uiPriority w:val="21"/>
    <w:qFormat/>
    <w:rsid w:val="007461E5"/>
    <w:rPr>
      <w:i/>
      <w:iCs/>
      <w:color w:val="365F91" w:themeColor="accent1" w:themeShade="BF"/>
    </w:rPr>
  </w:style>
  <w:style w:type="paragraph" w:styleId="IntenseQuote">
    <w:name w:val="Intense Quote"/>
    <w:basedOn w:val="Normal"/>
    <w:next w:val="Normal"/>
    <w:link w:val="IntenseQuoteChar"/>
    <w:uiPriority w:val="30"/>
    <w:qFormat/>
    <w:rsid w:val="007461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61E5"/>
    <w:rPr>
      <w:i/>
      <w:iCs/>
      <w:color w:val="365F91" w:themeColor="accent1" w:themeShade="BF"/>
    </w:rPr>
  </w:style>
  <w:style w:type="character" w:styleId="IntenseReference">
    <w:name w:val="Intense Reference"/>
    <w:basedOn w:val="DefaultParagraphFont"/>
    <w:uiPriority w:val="32"/>
    <w:qFormat/>
    <w:rsid w:val="007461E5"/>
    <w:rPr>
      <w:b/>
      <w:bCs/>
      <w:smallCaps/>
      <w:color w:val="365F91" w:themeColor="accent1" w:themeShade="BF"/>
      <w:spacing w:val="5"/>
    </w:rPr>
  </w:style>
  <w:style w:type="character" w:styleId="Strong">
    <w:name w:val="Strong"/>
    <w:basedOn w:val="DefaultParagraphFont"/>
    <w:uiPriority w:val="22"/>
    <w:qFormat/>
    <w:rsid w:val="007461E5"/>
    <w:rPr>
      <w:b/>
      <w:bCs/>
    </w:rPr>
  </w:style>
  <w:style w:type="table" w:styleId="TableGrid">
    <w:name w:val="Table Grid"/>
    <w:basedOn w:val="TableNormal"/>
    <w:uiPriority w:val="39"/>
    <w:rsid w:val="00FB60C7"/>
    <w:pPr>
      <w:spacing w:after="0" w:line="240" w:lineRule="auto"/>
    </w:pPr>
    <w:rPr>
      <w:sz w:val="24"/>
      <w:szCs w:val="21"/>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0D3C"/>
    <w:pPr>
      <w:spacing w:before="100" w:beforeAutospacing="1" w:after="100" w:afterAutospacing="1" w:line="240" w:lineRule="auto"/>
    </w:pPr>
    <w:rPr>
      <w:rFonts w:ascii="Times New Roman" w:eastAsia="Times New Roman" w:hAnsi="Times New Roman" w:cs="Times New Roman"/>
      <w:kern w:val="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1.xml"/><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hart" Target="charts/chart4.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chart" Target="charts/chart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chart" Target="charts/chart7.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hart" Target="charts/chart6.xml"/><Relationship Id="rId10" Type="http://schemas.openxmlformats.org/officeDocument/2006/relationships/image" Target="media/image6.png"/><Relationship Id="rId19"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C\Desktop\Mohammad%20Yusuf%20Excel.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[Mohammad Yusuf Excel.xlsx]Q-9 I Objective!PivotTable4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Average Number of Voters</a:t>
            </a:r>
          </a:p>
        </c:rich>
      </c:tx>
      <c:layout>
        <c:manualLayout>
          <c:xMode val="edge"/>
          <c:yMode val="edge"/>
          <c:x val="0.28455517446822215"/>
          <c:y val="5.5140166302741572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s>
    <c:plotArea>
      <c:layout/>
      <c:doughnutChart>
        <c:varyColors val="1"/>
        <c:ser>
          <c:idx val="0"/>
          <c:order val="0"/>
          <c:tx>
            <c:strRef>
              <c:f>'Q-9 I Objective'!$C$7</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AA3D-451E-AA5E-087E3BBD8894}"/>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AA3D-451E-AA5E-087E3BBD8894}"/>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AA3D-451E-AA5E-087E3BBD8894}"/>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AA3D-451E-AA5E-087E3BBD8894}"/>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AA3D-451E-AA5E-087E3BBD8894}"/>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AA3D-451E-AA5E-087E3BBD8894}"/>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AA3D-451E-AA5E-087E3BBD8894}"/>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AA3D-451E-AA5E-087E3BBD8894}"/>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1-AA3D-451E-AA5E-087E3BBD8894}"/>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3-AA3D-451E-AA5E-087E3BBD8894}"/>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5-AA3D-451E-AA5E-087E3BBD8894}"/>
              </c:ext>
            </c:extLst>
          </c:dPt>
          <c:dPt>
            <c:idx val="11"/>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7-AA3D-451E-AA5E-087E3BBD8894}"/>
              </c:ext>
            </c:extLst>
          </c:dPt>
          <c:dPt>
            <c:idx val="12"/>
            <c:bubble3D val="0"/>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9-AA3D-451E-AA5E-087E3BBD8894}"/>
              </c:ext>
            </c:extLst>
          </c:dPt>
          <c:dPt>
            <c:idx val="13"/>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B-AA3D-451E-AA5E-087E3BBD8894}"/>
              </c:ext>
            </c:extLst>
          </c:dPt>
          <c:dPt>
            <c:idx val="14"/>
            <c:bubble3D val="0"/>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D-AA3D-451E-AA5E-087E3BBD8894}"/>
              </c:ext>
            </c:extLst>
          </c:dPt>
          <c:cat>
            <c:strRef>
              <c:f>'Q-9 I Objective'!$B$8:$B$23</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Objective'!$C$8:$C$23</c:f>
              <c:numCache>
                <c:formatCode>0.0</c:formatCode>
                <c:ptCount val="15"/>
                <c:pt idx="0">
                  <c:v>111.41666666666667</c:v>
                </c:pt>
                <c:pt idx="1">
                  <c:v>19.616666666666667</c:v>
                </c:pt>
                <c:pt idx="2">
                  <c:v>103</c:v>
                </c:pt>
                <c:pt idx="3">
                  <c:v>137.21255201109571</c:v>
                </c:pt>
                <c:pt idx="4">
                  <c:v>772.09523809523807</c:v>
                </c:pt>
                <c:pt idx="5">
                  <c:v>243.02500000000001</c:v>
                </c:pt>
                <c:pt idx="6">
                  <c:v>407.40909090909093</c:v>
                </c:pt>
                <c:pt idx="7">
                  <c:v>163.80000000000001</c:v>
                </c:pt>
                <c:pt idx="8">
                  <c:v>31.9</c:v>
                </c:pt>
                <c:pt idx="9">
                  <c:v>315.16666666666669</c:v>
                </c:pt>
                <c:pt idx="10">
                  <c:v>146.44999999999999</c:v>
                </c:pt>
                <c:pt idx="11">
                  <c:v>431.47058823529414</c:v>
                </c:pt>
                <c:pt idx="12">
                  <c:v>493.51666666666665</c:v>
                </c:pt>
                <c:pt idx="13">
                  <c:v>205.48750000000001</c:v>
                </c:pt>
                <c:pt idx="14">
                  <c:v>428.22119815668202</c:v>
                </c:pt>
              </c:numCache>
            </c:numRef>
          </c:val>
          <c:extLst>
            <c:ext xmlns:c16="http://schemas.microsoft.com/office/drawing/2014/chart" uri="{C3380CC4-5D6E-409C-BE32-E72D297353CC}">
              <c16:uniqueId val="{0000001E-AA3D-451E-AA5E-087E3BBD8894}"/>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[Mohammad Yusuf Excel.xlsx]Q-4 I Subjective!PivotTable9</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Current</a:t>
            </a:r>
            <a:r>
              <a:rPr lang="en-US" baseline="0"/>
              <a:t> Expenditure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pivotFmt>
      <c:pivotFmt>
        <c:idx val="12"/>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pivotFmt>
      <c:pivotFmt>
        <c:idx val="17"/>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'Q-4 I Subjective'!$C$7</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32AC-49F8-A9B0-9F72D4B651A2}"/>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32AC-49F8-A9B0-9F72D4B651A2}"/>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32AC-49F8-A9B0-9F72D4B651A2}"/>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32AC-49F8-A9B0-9F72D4B651A2}"/>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32AC-49F8-A9B0-9F72D4B651A2}"/>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'Q-4 I Subjective'!$B$8:$B$13</c:f>
              <c:strCache>
                <c:ptCount val="5"/>
                <c:pt idx="0">
                  <c:v>Australia</c:v>
                </c:pt>
                <c:pt idx="1">
                  <c:v>Brazil</c:v>
                </c:pt>
                <c:pt idx="2">
                  <c:v>Canada</c:v>
                </c:pt>
                <c:pt idx="3">
                  <c:v>Singapore</c:v>
                </c:pt>
                <c:pt idx="4">
                  <c:v>Sri Lanka</c:v>
                </c:pt>
              </c:strCache>
            </c:strRef>
          </c:cat>
          <c:val>
            <c:numRef>
              <c:f>'Q-4 I Subjective'!$C$8:$C$13</c:f>
              <c:numCache>
                <c:formatCode>[$₹-4009]\ #,##0</c:formatCode>
                <c:ptCount val="5"/>
                <c:pt idx="0">
                  <c:v>51303.280000000013</c:v>
                </c:pt>
                <c:pt idx="1">
                  <c:v>134208.79999999999</c:v>
                </c:pt>
                <c:pt idx="2">
                  <c:v>12870.2</c:v>
                </c:pt>
                <c:pt idx="3">
                  <c:v>276487.39999999997</c:v>
                </c:pt>
                <c:pt idx="4">
                  <c:v>13775</c:v>
                </c:pt>
              </c:numCache>
            </c:numRef>
          </c:val>
          <c:extLst>
            <c:ext xmlns:c16="http://schemas.microsoft.com/office/drawing/2014/chart" uri="{C3380CC4-5D6E-409C-BE32-E72D297353CC}">
              <c16:uniqueId val="{0000000A-32AC-49F8-A9B0-9F72D4B651A2}"/>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[Mohammad Yusuf Excel.xlsx]Q-6 I Subjective!PivotTable14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Cuisines</a:t>
            </a:r>
            <a:r>
              <a:rPr lang="en-US" baseline="0"/>
              <a:t> vs Ratings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'Q-6 I Subjective'!$C$7</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cat>
            <c:multiLvlStrRef>
              <c:f>'Q-6 I Subjective'!$B$8:$B$119</c:f>
              <c:multiLvlStrCache>
                <c:ptCount val="106"/>
                <c:lvl>
                  <c:pt idx="0">
                    <c:v>Asian</c:v>
                  </c:pt>
                  <c:pt idx="1">
                    <c:v>Australian</c:v>
                  </c:pt>
                  <c:pt idx="2">
                    <c:v>Bar Food, Modern Australian</c:v>
                  </c:pt>
                  <c:pt idx="3">
                    <c:v>Bar Food, Steak</c:v>
                  </c:pt>
                  <c:pt idx="4">
                    <c:v>Breakfast, Coffee and Tea</c:v>
                  </c:pt>
                  <c:pt idx="5">
                    <c:v>Breakfast, Coffee and Tea, Modern Australian</c:v>
                  </c:pt>
                  <c:pt idx="6">
                    <c:v>Breakfast, Modern Australian</c:v>
                  </c:pt>
                  <c:pt idx="7">
                    <c:v>Burger, Coffee and Tea, Modern Australian</c:v>
                  </c:pt>
                  <c:pt idx="8">
                    <c:v>Cafe</c:v>
                  </c:pt>
                  <c:pt idx="9">
                    <c:v>Cafe, Australian</c:v>
                  </c:pt>
                  <c:pt idx="10">
                    <c:v>Cafe, Coffee and Tea, Modern Australian</c:v>
                  </c:pt>
                  <c:pt idx="11">
                    <c:v>Cafe, Coffee and Tea, Sandwich</c:v>
                  </c:pt>
                  <c:pt idx="12">
                    <c:v>Coffee and Tea, Modern Australian</c:v>
                  </c:pt>
                  <c:pt idx="13">
                    <c:v>Coffee and Tea, Tapas, Australian</c:v>
                  </c:pt>
                  <c:pt idx="14">
                    <c:v>Coffee and Tea, Tea, Modern Australian</c:v>
                  </c:pt>
                  <c:pt idx="15">
                    <c:v>Italian, Fusion, Cafe</c:v>
                  </c:pt>
                  <c:pt idx="16">
                    <c:v>Mediterranean, Seafood</c:v>
                  </c:pt>
                  <c:pt idx="17">
                    <c:v>Modern Australian</c:v>
                  </c:pt>
                  <c:pt idx="18">
                    <c:v>Modern Australian, Australian</c:v>
                  </c:pt>
                  <c:pt idx="19">
                    <c:v>Pizza, Bar Food</c:v>
                  </c:pt>
                  <c:pt idx="20">
                    <c:v>Tea, Modern Australian</c:v>
                  </c:pt>
                  <c:pt idx="21">
                    <c:v>American, Burger</c:v>
                  </c:pt>
                  <c:pt idx="22">
                    <c:v>American, Grill</c:v>
                  </c:pt>
                  <c:pt idx="23">
                    <c:v>Arabian</c:v>
                  </c:pt>
                  <c:pt idx="24">
                    <c:v>Bakery</c:v>
                  </c:pt>
                  <c:pt idx="25">
                    <c:v>Bakery, Sandwich, Brazilian</c:v>
                  </c:pt>
                  <c:pt idx="26">
                    <c:v>Bar Food, Brazilian</c:v>
                  </c:pt>
                  <c:pt idx="27">
                    <c:v>BBQ, Grill, Brazilian</c:v>
                  </c:pt>
                  <c:pt idx="28">
                    <c:v>Beverages, Bar Food, Fast Food</c:v>
                  </c:pt>
                  <c:pt idx="29">
                    <c:v>Beverages, International</c:v>
                  </c:pt>
                  <c:pt idx="30">
                    <c:v>Brazilian</c:v>
                  </c:pt>
                  <c:pt idx="31">
                    <c:v>Brazilian, Bar Food</c:v>
                  </c:pt>
                  <c:pt idx="32">
                    <c:v>Brazilian, Bar Food, Beverages</c:v>
                  </c:pt>
                  <c:pt idx="33">
                    <c:v>Brazilian, Cafe</c:v>
                  </c:pt>
                  <c:pt idx="34">
                    <c:v>Brazilian, Grill</c:v>
                  </c:pt>
                  <c:pt idx="35">
                    <c:v>Brazilian, Healthy Food, Juices, Pizza</c:v>
                  </c:pt>
                  <c:pt idx="36">
                    <c:v>Brazilian, Italian</c:v>
                  </c:pt>
                  <c:pt idx="37">
                    <c:v>Brazilian, Mineira</c:v>
                  </c:pt>
                  <c:pt idx="38">
                    <c:v>Brazilian, North Eastern</c:v>
                  </c:pt>
                  <c:pt idx="39">
                    <c:v>Brazilian, Seafood</c:v>
                  </c:pt>
                  <c:pt idx="40">
                    <c:v>Burger</c:v>
                  </c:pt>
                  <c:pt idx="41">
                    <c:v>Cafe</c:v>
                  </c:pt>
                  <c:pt idx="42">
                    <c:v>Desserts, Cafe</c:v>
                  </c:pt>
                  <c:pt idx="43">
                    <c:v>Fast Food, French</c:v>
                  </c:pt>
                  <c:pt idx="44">
                    <c:v>French</c:v>
                  </c:pt>
                  <c:pt idx="45">
                    <c:v>French, Brazilian, Beverages</c:v>
                  </c:pt>
                  <c:pt idx="46">
                    <c:v>Gourmet Fast Food, Burger</c:v>
                  </c:pt>
                  <c:pt idx="47">
                    <c:v>Indian</c:v>
                  </c:pt>
                  <c:pt idx="48">
                    <c:v>International</c:v>
                  </c:pt>
                  <c:pt idx="49">
                    <c:v>Italian</c:v>
                  </c:pt>
                  <c:pt idx="50">
                    <c:v>Italian, Pizza</c:v>
                  </c:pt>
                  <c:pt idx="51">
                    <c:v>Japanese</c:v>
                  </c:pt>
                  <c:pt idx="52">
                    <c:v>Juices, Healthy Food</c:v>
                  </c:pt>
                  <c:pt idx="53">
                    <c:v>Lebanese</c:v>
                  </c:pt>
                  <c:pt idx="54">
                    <c:v>Lebanese, Arabian</c:v>
                  </c:pt>
                  <c:pt idx="55">
                    <c:v>Mexican, Grill</c:v>
                  </c:pt>
                  <c:pt idx="56">
                    <c:v>Peruvian, Latin American</c:v>
                  </c:pt>
                  <c:pt idx="57">
                    <c:v>Pizza</c:v>
                  </c:pt>
                  <c:pt idx="58">
                    <c:v>Seafood</c:v>
                  </c:pt>
                  <c:pt idx="59">
                    <c:v>Seafood, Bar Food, Brazilian</c:v>
                  </c:pt>
                  <c:pt idx="60">
                    <c:v>Steak, BBQ</c:v>
                  </c:pt>
                  <c:pt idx="61">
                    <c:v>Sushi</c:v>
                  </c:pt>
                  <c:pt idx="62">
                    <c:v>Sushi, Japanese</c:v>
                  </c:pt>
                  <c:pt idx="63">
                    <c:v>Asian</c:v>
                  </c:pt>
                  <c:pt idx="64">
                    <c:v>Chinese, Canadian</c:v>
                  </c:pt>
                  <c:pt idx="65">
                    <c:v>Italian, Mediterranean, Pizza</c:v>
                  </c:pt>
                  <c:pt idx="66">
                    <c:v>Japanese, Sushi</c:v>
                  </c:pt>
                  <c:pt idx="67">
                    <c:v>American</c:v>
                  </c:pt>
                  <c:pt idx="68">
                    <c:v>American, Bakery, European, Burger, Fusion</c:v>
                  </c:pt>
                  <c:pt idx="69">
                    <c:v>American, Japanese, Singaporean</c:v>
                  </c:pt>
                  <c:pt idx="70">
                    <c:v>American, Mexican</c:v>
                  </c:pt>
                  <c:pt idx="71">
                    <c:v>American, Steak</c:v>
                  </c:pt>
                  <c:pt idx="72">
                    <c:v>Asian, Continental, Seafood</c:v>
                  </c:pt>
                  <c:pt idx="73">
                    <c:v>Bakery</c:v>
                  </c:pt>
                  <c:pt idx="74">
                    <c:v>Cafe</c:v>
                  </c:pt>
                  <c:pt idx="75">
                    <c:v>Cafe, Spanish, Turkish, Greek</c:v>
                  </c:pt>
                  <c:pt idx="76">
                    <c:v>Chinese, Continental, Singaporean</c:v>
                  </c:pt>
                  <c:pt idx="77">
                    <c:v>Chinese, Seafood, Cantonese, Dim Sum</c:v>
                  </c:pt>
                  <c:pt idx="78">
                    <c:v>Finger Food</c:v>
                  </c:pt>
                  <c:pt idx="79">
                    <c:v>French</c:v>
                  </c:pt>
                  <c:pt idx="80">
                    <c:v>French, Mediterranean, European</c:v>
                  </c:pt>
                  <c:pt idx="81">
                    <c:v>Italian</c:v>
                  </c:pt>
                  <c:pt idx="82">
                    <c:v>Italian, French, Bakery, Cafe</c:v>
                  </c:pt>
                  <c:pt idx="83">
                    <c:v>Singaporean, Australian, German</c:v>
                  </c:pt>
                  <c:pt idx="84">
                    <c:v>Singaporean, Chinese, Seafood, Malay, Indian</c:v>
                  </c:pt>
                  <c:pt idx="85">
                    <c:v>Western, Fusion, Fast Food</c:v>
                  </c:pt>
                  <c:pt idx="86">
                    <c:v>American, Chinese, North Indian</c:v>
                  </c:pt>
                  <c:pt idx="87">
                    <c:v>American, Fast Food, Steak, Beverages</c:v>
                  </c:pt>
                  <c:pt idx="88">
                    <c:v>American, Steak</c:v>
                  </c:pt>
                  <c:pt idx="89">
                    <c:v>Cafe, Fast Food, Beverages</c:v>
                  </c:pt>
                  <c:pt idx="90">
                    <c:v>Cafe, Italian</c:v>
                  </c:pt>
                  <c:pt idx="91">
                    <c:v>Cafe, Sri Lankan, Continental, American</c:v>
                  </c:pt>
                  <c:pt idx="92">
                    <c:v>Chinese</c:v>
                  </c:pt>
                  <c:pt idx="93">
                    <c:v>Continental, American</c:v>
                  </c:pt>
                  <c:pt idx="94">
                    <c:v>Continental, American, Seafood</c:v>
                  </c:pt>
                  <c:pt idx="95">
                    <c:v>Desserts, Bakery</c:v>
                  </c:pt>
                  <c:pt idx="96">
                    <c:v>Desserts, Ice Cream</c:v>
                  </c:pt>
                  <c:pt idx="97">
                    <c:v>Fast Food</c:v>
                  </c:pt>
                  <c:pt idx="98">
                    <c:v>Italian, Cafe, Desserts</c:v>
                  </c:pt>
                  <c:pt idx="99">
                    <c:v>Juices, Desserts</c:v>
                  </c:pt>
                  <c:pt idx="100">
                    <c:v>Malaysian, North Indian, Sri Lankan</c:v>
                  </c:pt>
                  <c:pt idx="101">
                    <c:v>Middle Eastern, Arabian</c:v>
                  </c:pt>
                  <c:pt idx="102">
                    <c:v>North Indian, Chinese, Sri Lankan</c:v>
                  </c:pt>
                  <c:pt idx="103">
                    <c:v>Seafood</c:v>
                  </c:pt>
                  <c:pt idx="104">
                    <c:v>Seafood, Italian</c:v>
                  </c:pt>
                  <c:pt idx="105">
                    <c:v>Sri Lankan</c:v>
                  </c:pt>
                </c:lvl>
                <c:lvl>
                  <c:pt idx="0">
                    <c:v>Australia</c:v>
                  </c:pt>
                  <c:pt idx="21">
                    <c:v>Brazil</c:v>
                  </c:pt>
                  <c:pt idx="63">
                    <c:v>Canada</c:v>
                  </c:pt>
                  <c:pt idx="67">
                    <c:v>Singapore</c:v>
                  </c:pt>
                  <c:pt idx="86">
                    <c:v>Sri Lanka</c:v>
                  </c:pt>
                </c:lvl>
              </c:multiLvlStrCache>
            </c:multiLvlStrRef>
          </c:cat>
          <c:val>
            <c:numRef>
              <c:f>'Q-6 I Subjective'!$C$8:$C$119</c:f>
              <c:numCache>
                <c:formatCode>General</c:formatCode>
                <c:ptCount val="106"/>
                <c:pt idx="0">
                  <c:v>2.9</c:v>
                </c:pt>
                <c:pt idx="1">
                  <c:v>4.0999999999999996</c:v>
                </c:pt>
                <c:pt idx="2">
                  <c:v>3.8</c:v>
                </c:pt>
                <c:pt idx="3">
                  <c:v>3.5</c:v>
                </c:pt>
                <c:pt idx="4">
                  <c:v>3.7</c:v>
                </c:pt>
                <c:pt idx="5">
                  <c:v>3.7</c:v>
                </c:pt>
                <c:pt idx="6">
                  <c:v>4.0999999999999996</c:v>
                </c:pt>
                <c:pt idx="7">
                  <c:v>3.7</c:v>
                </c:pt>
                <c:pt idx="8">
                  <c:v>3.8</c:v>
                </c:pt>
                <c:pt idx="9">
                  <c:v>3.7</c:v>
                </c:pt>
                <c:pt idx="10">
                  <c:v>3.8</c:v>
                </c:pt>
                <c:pt idx="11">
                  <c:v>3.4</c:v>
                </c:pt>
                <c:pt idx="12">
                  <c:v>2.4</c:v>
                </c:pt>
                <c:pt idx="13">
                  <c:v>3.6</c:v>
                </c:pt>
                <c:pt idx="14">
                  <c:v>3.6</c:v>
                </c:pt>
                <c:pt idx="15">
                  <c:v>3.8</c:v>
                </c:pt>
                <c:pt idx="16">
                  <c:v>4.4000000000000004</c:v>
                </c:pt>
                <c:pt idx="17">
                  <c:v>2.9000000000000004</c:v>
                </c:pt>
                <c:pt idx="18">
                  <c:v>4.4000000000000004</c:v>
                </c:pt>
                <c:pt idx="19">
                  <c:v>4.5999999999999996</c:v>
                </c:pt>
                <c:pt idx="20">
                  <c:v>3.5</c:v>
                </c:pt>
                <c:pt idx="21">
                  <c:v>3.6</c:v>
                </c:pt>
                <c:pt idx="22">
                  <c:v>4</c:v>
                </c:pt>
                <c:pt idx="23">
                  <c:v>3.7</c:v>
                </c:pt>
                <c:pt idx="24">
                  <c:v>3.7</c:v>
                </c:pt>
                <c:pt idx="25">
                  <c:v>4.4000000000000004</c:v>
                </c:pt>
                <c:pt idx="26">
                  <c:v>2.2999999999999998</c:v>
                </c:pt>
                <c:pt idx="27">
                  <c:v>4.3</c:v>
                </c:pt>
                <c:pt idx="28">
                  <c:v>4.5</c:v>
                </c:pt>
                <c:pt idx="29">
                  <c:v>4.8</c:v>
                </c:pt>
                <c:pt idx="30">
                  <c:v>3.4625000000000004</c:v>
                </c:pt>
                <c:pt idx="31">
                  <c:v>4.6749999999999998</c:v>
                </c:pt>
                <c:pt idx="32">
                  <c:v>4.5999999999999996</c:v>
                </c:pt>
                <c:pt idx="33">
                  <c:v>1</c:v>
                </c:pt>
                <c:pt idx="34">
                  <c:v>3.9</c:v>
                </c:pt>
                <c:pt idx="35">
                  <c:v>4.5999999999999996</c:v>
                </c:pt>
                <c:pt idx="36">
                  <c:v>4.3</c:v>
                </c:pt>
                <c:pt idx="37">
                  <c:v>1</c:v>
                </c:pt>
                <c:pt idx="38">
                  <c:v>4.4000000000000004</c:v>
                </c:pt>
                <c:pt idx="39">
                  <c:v>4.2</c:v>
                </c:pt>
                <c:pt idx="40">
                  <c:v>4.8</c:v>
                </c:pt>
                <c:pt idx="41">
                  <c:v>3.8</c:v>
                </c:pt>
                <c:pt idx="42">
                  <c:v>4.8</c:v>
                </c:pt>
                <c:pt idx="43">
                  <c:v>3</c:v>
                </c:pt>
                <c:pt idx="44">
                  <c:v>3.4</c:v>
                </c:pt>
                <c:pt idx="45">
                  <c:v>4.5999999999999996</c:v>
                </c:pt>
                <c:pt idx="46">
                  <c:v>4.3</c:v>
                </c:pt>
                <c:pt idx="47">
                  <c:v>3.1</c:v>
                </c:pt>
                <c:pt idx="48">
                  <c:v>4.5500000000000007</c:v>
                </c:pt>
                <c:pt idx="49">
                  <c:v>3.95</c:v>
                </c:pt>
                <c:pt idx="50">
                  <c:v>4.5</c:v>
                </c:pt>
                <c:pt idx="51">
                  <c:v>3.7999999999999994</c:v>
                </c:pt>
                <c:pt idx="52">
                  <c:v>4.7</c:v>
                </c:pt>
                <c:pt idx="53">
                  <c:v>4.2</c:v>
                </c:pt>
                <c:pt idx="54">
                  <c:v>4.0999999999999996</c:v>
                </c:pt>
                <c:pt idx="55">
                  <c:v>4.3</c:v>
                </c:pt>
                <c:pt idx="56">
                  <c:v>3.6</c:v>
                </c:pt>
                <c:pt idx="57">
                  <c:v>3.1500000000000004</c:v>
                </c:pt>
                <c:pt idx="58">
                  <c:v>3.2</c:v>
                </c:pt>
                <c:pt idx="59">
                  <c:v>4</c:v>
                </c:pt>
                <c:pt idx="60">
                  <c:v>4.4000000000000004</c:v>
                </c:pt>
                <c:pt idx="61">
                  <c:v>3.9</c:v>
                </c:pt>
                <c:pt idx="62">
                  <c:v>3.5</c:v>
                </c:pt>
                <c:pt idx="63">
                  <c:v>3.3</c:v>
                </c:pt>
                <c:pt idx="64">
                  <c:v>3</c:v>
                </c:pt>
                <c:pt idx="65">
                  <c:v>4.3</c:v>
                </c:pt>
                <c:pt idx="66">
                  <c:v>3.7</c:v>
                </c:pt>
                <c:pt idx="67">
                  <c:v>3.1</c:v>
                </c:pt>
                <c:pt idx="68">
                  <c:v>3.8</c:v>
                </c:pt>
                <c:pt idx="69">
                  <c:v>3.2</c:v>
                </c:pt>
                <c:pt idx="70">
                  <c:v>3.2</c:v>
                </c:pt>
                <c:pt idx="71">
                  <c:v>4</c:v>
                </c:pt>
                <c:pt idx="72">
                  <c:v>3.8</c:v>
                </c:pt>
                <c:pt idx="73">
                  <c:v>4.2</c:v>
                </c:pt>
                <c:pt idx="74">
                  <c:v>3.7</c:v>
                </c:pt>
                <c:pt idx="75">
                  <c:v>3.2</c:v>
                </c:pt>
                <c:pt idx="76">
                  <c:v>3.4</c:v>
                </c:pt>
                <c:pt idx="77">
                  <c:v>3.9</c:v>
                </c:pt>
                <c:pt idx="78">
                  <c:v>3.9</c:v>
                </c:pt>
                <c:pt idx="79">
                  <c:v>3.8499999999999996</c:v>
                </c:pt>
                <c:pt idx="80">
                  <c:v>3.8</c:v>
                </c:pt>
                <c:pt idx="81">
                  <c:v>4.0999999999999996</c:v>
                </c:pt>
                <c:pt idx="82">
                  <c:v>3.2</c:v>
                </c:pt>
                <c:pt idx="83">
                  <c:v>3.1</c:v>
                </c:pt>
                <c:pt idx="84">
                  <c:v>3</c:v>
                </c:pt>
                <c:pt idx="85">
                  <c:v>3.2</c:v>
                </c:pt>
                <c:pt idx="86">
                  <c:v>2.5</c:v>
                </c:pt>
                <c:pt idx="87">
                  <c:v>4.2</c:v>
                </c:pt>
                <c:pt idx="88">
                  <c:v>4</c:v>
                </c:pt>
                <c:pt idx="89">
                  <c:v>3.8</c:v>
                </c:pt>
                <c:pt idx="90">
                  <c:v>3.6</c:v>
                </c:pt>
                <c:pt idx="91">
                  <c:v>4</c:v>
                </c:pt>
                <c:pt idx="92">
                  <c:v>3.4</c:v>
                </c:pt>
                <c:pt idx="93">
                  <c:v>4.0999999999999996</c:v>
                </c:pt>
                <c:pt idx="94">
                  <c:v>4.2</c:v>
                </c:pt>
                <c:pt idx="95">
                  <c:v>4.2</c:v>
                </c:pt>
                <c:pt idx="96">
                  <c:v>4.0999999999999996</c:v>
                </c:pt>
                <c:pt idx="97">
                  <c:v>4.0999999999999996</c:v>
                </c:pt>
                <c:pt idx="98">
                  <c:v>3.7</c:v>
                </c:pt>
                <c:pt idx="99">
                  <c:v>4.5</c:v>
                </c:pt>
                <c:pt idx="100">
                  <c:v>3.5</c:v>
                </c:pt>
                <c:pt idx="101">
                  <c:v>4.2</c:v>
                </c:pt>
                <c:pt idx="102">
                  <c:v>2.4</c:v>
                </c:pt>
                <c:pt idx="103">
                  <c:v>4.9000000000000004</c:v>
                </c:pt>
                <c:pt idx="104">
                  <c:v>4</c:v>
                </c:pt>
                <c:pt idx="105">
                  <c:v>4</c:v>
                </c:pt>
              </c:numCache>
            </c:numRef>
          </c:val>
          <c:smooth val="0"/>
          <c:extLst>
            <c:ext xmlns:c16="http://schemas.microsoft.com/office/drawing/2014/chart" uri="{C3380CC4-5D6E-409C-BE32-E72D297353CC}">
              <c16:uniqueId val="{00000000-87D6-4585-A8C5-CCDDC2E076D3}"/>
            </c:ext>
          </c:extLst>
        </c:ser>
        <c:dLbls>
          <c:showLegendKey val="0"/>
          <c:showVal val="0"/>
          <c:showCatName val="0"/>
          <c:showSerName val="0"/>
          <c:showPercent val="0"/>
          <c:showBubbleSize val="0"/>
        </c:dLbls>
        <c:marker val="1"/>
        <c:smooth val="0"/>
        <c:axId val="1501846816"/>
        <c:axId val="1501837696"/>
      </c:lineChart>
      <c:catAx>
        <c:axId val="1501846816"/>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01837696"/>
        <c:crosses val="autoZero"/>
        <c:auto val="1"/>
        <c:lblAlgn val="ctr"/>
        <c:lblOffset val="100"/>
        <c:noMultiLvlLbl val="0"/>
      </c:catAx>
      <c:valAx>
        <c:axId val="150183769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018468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[Mohammad Yusuf Excel.xlsx]Q-7 I Subjective!PivotTable16</c:name>
    <c:fmtId val="-1"/>
  </c:pivotSource>
  <c:chart>
    <c:autoTitleDeleted val="1"/>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extLst>
        </c:dLbl>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'Q-7 I Subjective'!$C$19</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6CF2-4173-8461-61558CAD017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6CF2-4173-8461-61558CAD017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'Q-7 I Subjective'!$B$20:$B$22</c:f>
              <c:strCache>
                <c:ptCount val="2"/>
                <c:pt idx="0">
                  <c:v>No</c:v>
                </c:pt>
                <c:pt idx="1">
                  <c:v>Yes</c:v>
                </c:pt>
              </c:strCache>
            </c:strRef>
          </c:cat>
          <c:val>
            <c:numRef>
              <c:f>'Q-7 I Subjective'!$C$20:$C$22</c:f>
              <c:numCache>
                <c:formatCode>0.0</c:formatCode>
                <c:ptCount val="2"/>
                <c:pt idx="0">
                  <c:v>2.7543098591549313</c:v>
                </c:pt>
                <c:pt idx="1">
                  <c:v>3.2880048959608312</c:v>
                </c:pt>
              </c:numCache>
            </c:numRef>
          </c:val>
          <c:extLst>
            <c:ext xmlns:c16="http://schemas.microsoft.com/office/drawing/2014/chart" uri="{C3380CC4-5D6E-409C-BE32-E72D297353CC}">
              <c16:uniqueId val="{00000004-6CF2-4173-8461-61558CAD017A}"/>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[Mohammad Yusuf Excel.xlsx]Q-7 I Subjective!PivotTable17</c:name>
    <c:fmtId val="-1"/>
  </c:pivotSource>
  <c:chart>
    <c:autoTitleDeleted val="1"/>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extLst>
        </c:dLbl>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'Q-7 I Subjective'!$K$19</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218-4D3E-A859-7AAA5133B51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218-4D3E-A859-7AAA5133B51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'Q-7 I Subjective'!$J$20:$J$22</c:f>
              <c:strCache>
                <c:ptCount val="2"/>
                <c:pt idx="0">
                  <c:v>No</c:v>
                </c:pt>
                <c:pt idx="1">
                  <c:v>Yes</c:v>
                </c:pt>
              </c:strCache>
            </c:strRef>
          </c:cat>
          <c:val>
            <c:numRef>
              <c:f>'Q-7 I Subjective'!$K$20:$K$22</c:f>
              <c:numCache>
                <c:formatCode>0.0</c:formatCode>
                <c:ptCount val="2"/>
                <c:pt idx="0">
                  <c:v>2.8096866436315997</c:v>
                </c:pt>
                <c:pt idx="1">
                  <c:v>3.4825561312607936</c:v>
                </c:pt>
              </c:numCache>
            </c:numRef>
          </c:val>
          <c:extLst>
            <c:ext xmlns:c16="http://schemas.microsoft.com/office/drawing/2014/chart" uri="{C3380CC4-5D6E-409C-BE32-E72D297353CC}">
              <c16:uniqueId val="{00000004-8218-4D3E-A859-7AAA5133B51A}"/>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Average of rating vs Average cost for two in INR</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'Q-8 I Subjective'!$L$7</c:f>
              <c:strCache>
                <c:ptCount val="1"/>
                <c:pt idx="0">
                  <c:v>Average of Average cost for two in INR</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'Q-8 I Subjective'!$K$8:$K$1834</c:f>
              <c:numCache>
                <c:formatCode>General</c:formatCode>
                <c:ptCount val="1827"/>
                <c:pt idx="0">
                  <c:v>1.4750000000000001</c:v>
                </c:pt>
                <c:pt idx="1">
                  <c:v>1</c:v>
                </c:pt>
                <c:pt idx="2">
                  <c:v>1</c:v>
                </c:pt>
                <c:pt idx="3">
                  <c:v>1</c:v>
                </c:pt>
                <c:pt idx="4">
                  <c:v>4.7</c:v>
                </c:pt>
                <c:pt idx="5">
                  <c:v>4.2</c:v>
                </c:pt>
                <c:pt idx="6">
                  <c:v>3.7322580645161283</c:v>
                </c:pt>
                <c:pt idx="7">
                  <c:v>4.5999999999999996</c:v>
                </c:pt>
                <c:pt idx="8">
                  <c:v>4.5999999999999996</c:v>
                </c:pt>
                <c:pt idx="9">
                  <c:v>4.5</c:v>
                </c:pt>
                <c:pt idx="10">
                  <c:v>3.3</c:v>
                </c:pt>
                <c:pt idx="11">
                  <c:v>3.8</c:v>
                </c:pt>
                <c:pt idx="12">
                  <c:v>4.2250000000000005</c:v>
                </c:pt>
                <c:pt idx="13">
                  <c:v>1</c:v>
                </c:pt>
                <c:pt idx="14">
                  <c:v>3.7</c:v>
                </c:pt>
                <c:pt idx="15">
                  <c:v>3.8</c:v>
                </c:pt>
                <c:pt idx="16">
                  <c:v>3.85</c:v>
                </c:pt>
                <c:pt idx="17">
                  <c:v>4.9000000000000004</c:v>
                </c:pt>
                <c:pt idx="18">
                  <c:v>3.3</c:v>
                </c:pt>
                <c:pt idx="19">
                  <c:v>3.95</c:v>
                </c:pt>
                <c:pt idx="20">
                  <c:v>3.8250000000000002</c:v>
                </c:pt>
                <c:pt idx="21">
                  <c:v>3.8142857142857141</c:v>
                </c:pt>
                <c:pt idx="22">
                  <c:v>4.0333333333333332</c:v>
                </c:pt>
                <c:pt idx="23">
                  <c:v>4.3</c:v>
                </c:pt>
                <c:pt idx="24">
                  <c:v>3.4</c:v>
                </c:pt>
                <c:pt idx="25">
                  <c:v>4</c:v>
                </c:pt>
                <c:pt idx="26">
                  <c:v>4.2</c:v>
                </c:pt>
                <c:pt idx="27">
                  <c:v>4.4000000000000004</c:v>
                </c:pt>
                <c:pt idx="28">
                  <c:v>4</c:v>
                </c:pt>
                <c:pt idx="29">
                  <c:v>4.0769230769230766</c:v>
                </c:pt>
                <c:pt idx="30">
                  <c:v>4.7</c:v>
                </c:pt>
                <c:pt idx="31">
                  <c:v>3.8</c:v>
                </c:pt>
                <c:pt idx="32">
                  <c:v>4.5999999999999996</c:v>
                </c:pt>
                <c:pt idx="33">
                  <c:v>4.9000000000000004</c:v>
                </c:pt>
                <c:pt idx="34">
                  <c:v>3.7</c:v>
                </c:pt>
                <c:pt idx="35">
                  <c:v>3.85</c:v>
                </c:pt>
                <c:pt idx="36">
                  <c:v>4.2</c:v>
                </c:pt>
                <c:pt idx="37">
                  <c:v>4.9000000000000004</c:v>
                </c:pt>
                <c:pt idx="38">
                  <c:v>2.5</c:v>
                </c:pt>
                <c:pt idx="39">
                  <c:v>3.5</c:v>
                </c:pt>
                <c:pt idx="40">
                  <c:v>3.7</c:v>
                </c:pt>
                <c:pt idx="41">
                  <c:v>4.9000000000000004</c:v>
                </c:pt>
                <c:pt idx="42">
                  <c:v>4.5999999999999996</c:v>
                </c:pt>
                <c:pt idx="43">
                  <c:v>3.8</c:v>
                </c:pt>
                <c:pt idx="44">
                  <c:v>3.7</c:v>
                </c:pt>
                <c:pt idx="45">
                  <c:v>3.7</c:v>
                </c:pt>
                <c:pt idx="46">
                  <c:v>3.7</c:v>
                </c:pt>
                <c:pt idx="47">
                  <c:v>4.6500000000000004</c:v>
                </c:pt>
                <c:pt idx="48">
                  <c:v>3.9</c:v>
                </c:pt>
                <c:pt idx="49">
                  <c:v>4.7</c:v>
                </c:pt>
                <c:pt idx="50">
                  <c:v>4.3</c:v>
                </c:pt>
                <c:pt idx="51">
                  <c:v>4.2</c:v>
                </c:pt>
                <c:pt idx="52">
                  <c:v>3.5</c:v>
                </c:pt>
                <c:pt idx="53">
                  <c:v>4.2</c:v>
                </c:pt>
                <c:pt idx="54">
                  <c:v>3.35</c:v>
                </c:pt>
                <c:pt idx="55">
                  <c:v>2.2571428571428571</c:v>
                </c:pt>
                <c:pt idx="56">
                  <c:v>4</c:v>
                </c:pt>
                <c:pt idx="57">
                  <c:v>3.3</c:v>
                </c:pt>
                <c:pt idx="58">
                  <c:v>2.9322580645161294</c:v>
                </c:pt>
                <c:pt idx="59">
                  <c:v>4.2</c:v>
                </c:pt>
                <c:pt idx="60">
                  <c:v>3.3</c:v>
                </c:pt>
                <c:pt idx="61">
                  <c:v>3.7</c:v>
                </c:pt>
                <c:pt idx="62">
                  <c:v>3.7</c:v>
                </c:pt>
                <c:pt idx="63">
                  <c:v>4</c:v>
                </c:pt>
                <c:pt idx="64">
                  <c:v>4</c:v>
                </c:pt>
                <c:pt idx="65">
                  <c:v>4.5</c:v>
                </c:pt>
                <c:pt idx="66">
                  <c:v>4.2</c:v>
                </c:pt>
                <c:pt idx="67">
                  <c:v>3.6</c:v>
                </c:pt>
                <c:pt idx="68">
                  <c:v>3.8</c:v>
                </c:pt>
                <c:pt idx="69">
                  <c:v>3.02</c:v>
                </c:pt>
                <c:pt idx="70">
                  <c:v>3.8</c:v>
                </c:pt>
                <c:pt idx="71">
                  <c:v>3.6</c:v>
                </c:pt>
                <c:pt idx="72">
                  <c:v>4.0999999999999996</c:v>
                </c:pt>
                <c:pt idx="73">
                  <c:v>3.7</c:v>
                </c:pt>
                <c:pt idx="74">
                  <c:v>3.5</c:v>
                </c:pt>
                <c:pt idx="75">
                  <c:v>1</c:v>
                </c:pt>
                <c:pt idx="76">
                  <c:v>3.6</c:v>
                </c:pt>
                <c:pt idx="77">
                  <c:v>4.2</c:v>
                </c:pt>
                <c:pt idx="78">
                  <c:v>3.9666666666666663</c:v>
                </c:pt>
                <c:pt idx="79">
                  <c:v>3.8499999999999996</c:v>
                </c:pt>
                <c:pt idx="80">
                  <c:v>3.2</c:v>
                </c:pt>
                <c:pt idx="81">
                  <c:v>4.5999999999999996</c:v>
                </c:pt>
                <c:pt idx="82">
                  <c:v>3.7</c:v>
                </c:pt>
                <c:pt idx="83">
                  <c:v>3.4666666666666663</c:v>
                </c:pt>
                <c:pt idx="84">
                  <c:v>3.9</c:v>
                </c:pt>
                <c:pt idx="85">
                  <c:v>4.2</c:v>
                </c:pt>
                <c:pt idx="86">
                  <c:v>4</c:v>
                </c:pt>
                <c:pt idx="87">
                  <c:v>3.7</c:v>
                </c:pt>
                <c:pt idx="88">
                  <c:v>3.8</c:v>
                </c:pt>
                <c:pt idx="89">
                  <c:v>3.7</c:v>
                </c:pt>
                <c:pt idx="90">
                  <c:v>4.166666666666667</c:v>
                </c:pt>
                <c:pt idx="91">
                  <c:v>4.7</c:v>
                </c:pt>
                <c:pt idx="92">
                  <c:v>4.4000000000000004</c:v>
                </c:pt>
                <c:pt idx="93">
                  <c:v>4.9000000000000004</c:v>
                </c:pt>
                <c:pt idx="94">
                  <c:v>4.0999999999999996</c:v>
                </c:pt>
                <c:pt idx="95">
                  <c:v>4.5999999999999996</c:v>
                </c:pt>
                <c:pt idx="96">
                  <c:v>3.5</c:v>
                </c:pt>
                <c:pt idx="97">
                  <c:v>4.4000000000000004</c:v>
                </c:pt>
                <c:pt idx="98">
                  <c:v>3.8374999999999999</c:v>
                </c:pt>
                <c:pt idx="99">
                  <c:v>4</c:v>
                </c:pt>
                <c:pt idx="100">
                  <c:v>4.2250000000000005</c:v>
                </c:pt>
                <c:pt idx="101">
                  <c:v>4.5</c:v>
                </c:pt>
                <c:pt idx="102">
                  <c:v>3.8333333333333335</c:v>
                </c:pt>
                <c:pt idx="103">
                  <c:v>4.0999999999999996</c:v>
                </c:pt>
                <c:pt idx="104">
                  <c:v>3.8</c:v>
                </c:pt>
                <c:pt idx="105">
                  <c:v>2.5999999999999996</c:v>
                </c:pt>
                <c:pt idx="106">
                  <c:v>3.4</c:v>
                </c:pt>
                <c:pt idx="107">
                  <c:v>3.5</c:v>
                </c:pt>
                <c:pt idx="108">
                  <c:v>3.6</c:v>
                </c:pt>
                <c:pt idx="109">
                  <c:v>3.7</c:v>
                </c:pt>
                <c:pt idx="110">
                  <c:v>3.1</c:v>
                </c:pt>
                <c:pt idx="111">
                  <c:v>3.5</c:v>
                </c:pt>
                <c:pt idx="112">
                  <c:v>4.2</c:v>
                </c:pt>
                <c:pt idx="113">
                  <c:v>2.9</c:v>
                </c:pt>
                <c:pt idx="114">
                  <c:v>4.5</c:v>
                </c:pt>
                <c:pt idx="115">
                  <c:v>3.4222222222222221</c:v>
                </c:pt>
                <c:pt idx="116">
                  <c:v>4.2</c:v>
                </c:pt>
                <c:pt idx="117">
                  <c:v>3.5</c:v>
                </c:pt>
                <c:pt idx="118">
                  <c:v>2.8</c:v>
                </c:pt>
                <c:pt idx="119">
                  <c:v>4.2</c:v>
                </c:pt>
                <c:pt idx="120">
                  <c:v>4.5999999999999996</c:v>
                </c:pt>
                <c:pt idx="121">
                  <c:v>3.4899999999999998</c:v>
                </c:pt>
                <c:pt idx="122">
                  <c:v>4.2</c:v>
                </c:pt>
                <c:pt idx="123">
                  <c:v>3.8</c:v>
                </c:pt>
                <c:pt idx="124">
                  <c:v>4.0999999999999996</c:v>
                </c:pt>
                <c:pt idx="125">
                  <c:v>4.7</c:v>
                </c:pt>
                <c:pt idx="126">
                  <c:v>3.8</c:v>
                </c:pt>
                <c:pt idx="127">
                  <c:v>4.2</c:v>
                </c:pt>
                <c:pt idx="128">
                  <c:v>4.0999999999999996</c:v>
                </c:pt>
                <c:pt idx="129">
                  <c:v>3.9</c:v>
                </c:pt>
                <c:pt idx="130">
                  <c:v>3.5</c:v>
                </c:pt>
                <c:pt idx="131">
                  <c:v>4.5</c:v>
                </c:pt>
                <c:pt idx="132">
                  <c:v>3</c:v>
                </c:pt>
                <c:pt idx="133">
                  <c:v>3.8</c:v>
                </c:pt>
                <c:pt idx="134">
                  <c:v>3.95</c:v>
                </c:pt>
                <c:pt idx="135">
                  <c:v>4.2</c:v>
                </c:pt>
                <c:pt idx="136">
                  <c:v>4.5999999999999996</c:v>
                </c:pt>
                <c:pt idx="137">
                  <c:v>3.1</c:v>
                </c:pt>
                <c:pt idx="138">
                  <c:v>3.9</c:v>
                </c:pt>
                <c:pt idx="139">
                  <c:v>4.0999999999999996</c:v>
                </c:pt>
                <c:pt idx="140">
                  <c:v>4.2</c:v>
                </c:pt>
                <c:pt idx="141">
                  <c:v>4.4000000000000004</c:v>
                </c:pt>
                <c:pt idx="142">
                  <c:v>4.4000000000000004</c:v>
                </c:pt>
                <c:pt idx="143">
                  <c:v>3.9499999999999997</c:v>
                </c:pt>
                <c:pt idx="144">
                  <c:v>3.5</c:v>
                </c:pt>
                <c:pt idx="145">
                  <c:v>2.9</c:v>
                </c:pt>
                <c:pt idx="146">
                  <c:v>1</c:v>
                </c:pt>
                <c:pt idx="147">
                  <c:v>4.0999999999999996</c:v>
                </c:pt>
                <c:pt idx="148">
                  <c:v>4.0999999999999996</c:v>
                </c:pt>
                <c:pt idx="149">
                  <c:v>4.5</c:v>
                </c:pt>
                <c:pt idx="150">
                  <c:v>4.3</c:v>
                </c:pt>
                <c:pt idx="151">
                  <c:v>4.0999999999999996</c:v>
                </c:pt>
                <c:pt idx="152">
                  <c:v>3.6</c:v>
                </c:pt>
                <c:pt idx="153">
                  <c:v>3.9666666666666668</c:v>
                </c:pt>
                <c:pt idx="154">
                  <c:v>4.166666666666667</c:v>
                </c:pt>
                <c:pt idx="155">
                  <c:v>3.1</c:v>
                </c:pt>
                <c:pt idx="156">
                  <c:v>4</c:v>
                </c:pt>
                <c:pt idx="157">
                  <c:v>3.8</c:v>
                </c:pt>
                <c:pt idx="158">
                  <c:v>4.4000000000000004</c:v>
                </c:pt>
                <c:pt idx="159">
                  <c:v>3.9</c:v>
                </c:pt>
                <c:pt idx="160">
                  <c:v>1</c:v>
                </c:pt>
                <c:pt idx="161">
                  <c:v>3.15</c:v>
                </c:pt>
                <c:pt idx="162">
                  <c:v>4.0999999999999996</c:v>
                </c:pt>
                <c:pt idx="163">
                  <c:v>1</c:v>
                </c:pt>
                <c:pt idx="164">
                  <c:v>1</c:v>
                </c:pt>
                <c:pt idx="165">
                  <c:v>1</c:v>
                </c:pt>
                <c:pt idx="166">
                  <c:v>1</c:v>
                </c:pt>
                <c:pt idx="167">
                  <c:v>3.8</c:v>
                </c:pt>
                <c:pt idx="168">
                  <c:v>2.3279816513761458</c:v>
                </c:pt>
                <c:pt idx="169">
                  <c:v>4.2</c:v>
                </c:pt>
                <c:pt idx="170">
                  <c:v>3.4</c:v>
                </c:pt>
                <c:pt idx="171">
                  <c:v>3.6</c:v>
                </c:pt>
                <c:pt idx="172">
                  <c:v>3.9</c:v>
                </c:pt>
                <c:pt idx="173">
                  <c:v>4.3</c:v>
                </c:pt>
                <c:pt idx="174">
                  <c:v>2.04</c:v>
                </c:pt>
                <c:pt idx="175">
                  <c:v>3.5333333333333337</c:v>
                </c:pt>
                <c:pt idx="176">
                  <c:v>1</c:v>
                </c:pt>
                <c:pt idx="177">
                  <c:v>2.6352941176470606</c:v>
                </c:pt>
                <c:pt idx="178">
                  <c:v>3.1</c:v>
                </c:pt>
                <c:pt idx="179">
                  <c:v>3.6333333333333329</c:v>
                </c:pt>
                <c:pt idx="180">
                  <c:v>4</c:v>
                </c:pt>
                <c:pt idx="181">
                  <c:v>3.4000000000000004</c:v>
                </c:pt>
                <c:pt idx="182">
                  <c:v>3.3984126984126988</c:v>
                </c:pt>
                <c:pt idx="183">
                  <c:v>4.2</c:v>
                </c:pt>
                <c:pt idx="184">
                  <c:v>1</c:v>
                </c:pt>
                <c:pt idx="185">
                  <c:v>3.5</c:v>
                </c:pt>
                <c:pt idx="186">
                  <c:v>3.6</c:v>
                </c:pt>
                <c:pt idx="187">
                  <c:v>3.4</c:v>
                </c:pt>
                <c:pt idx="188">
                  <c:v>3.4</c:v>
                </c:pt>
                <c:pt idx="189">
                  <c:v>1</c:v>
                </c:pt>
                <c:pt idx="190">
                  <c:v>3.4</c:v>
                </c:pt>
                <c:pt idx="191">
                  <c:v>3.5</c:v>
                </c:pt>
                <c:pt idx="192">
                  <c:v>2.6675925925925932</c:v>
                </c:pt>
                <c:pt idx="193">
                  <c:v>3.4</c:v>
                </c:pt>
                <c:pt idx="194">
                  <c:v>2.75</c:v>
                </c:pt>
                <c:pt idx="195">
                  <c:v>2.6999999999999997</c:v>
                </c:pt>
                <c:pt idx="196">
                  <c:v>3.1</c:v>
                </c:pt>
                <c:pt idx="197">
                  <c:v>2.9</c:v>
                </c:pt>
                <c:pt idx="198">
                  <c:v>4.0999999999999996</c:v>
                </c:pt>
                <c:pt idx="199">
                  <c:v>1</c:v>
                </c:pt>
                <c:pt idx="200">
                  <c:v>2.8666666666666667</c:v>
                </c:pt>
                <c:pt idx="201">
                  <c:v>2.9</c:v>
                </c:pt>
                <c:pt idx="202">
                  <c:v>1.6666666666666667</c:v>
                </c:pt>
                <c:pt idx="203">
                  <c:v>2.9</c:v>
                </c:pt>
                <c:pt idx="204">
                  <c:v>1</c:v>
                </c:pt>
                <c:pt idx="205">
                  <c:v>1</c:v>
                </c:pt>
                <c:pt idx="206">
                  <c:v>4.4000000000000004</c:v>
                </c:pt>
                <c:pt idx="207">
                  <c:v>3.2</c:v>
                </c:pt>
                <c:pt idx="208">
                  <c:v>4.2333333333333334</c:v>
                </c:pt>
                <c:pt idx="209">
                  <c:v>2.2999999999999998</c:v>
                </c:pt>
                <c:pt idx="210">
                  <c:v>3.8</c:v>
                </c:pt>
                <c:pt idx="211">
                  <c:v>4</c:v>
                </c:pt>
                <c:pt idx="212">
                  <c:v>4.0999999999999996</c:v>
                </c:pt>
                <c:pt idx="213">
                  <c:v>3.5</c:v>
                </c:pt>
                <c:pt idx="214">
                  <c:v>3.9777777777777774</c:v>
                </c:pt>
                <c:pt idx="215">
                  <c:v>4.9000000000000004</c:v>
                </c:pt>
                <c:pt idx="216">
                  <c:v>4.5</c:v>
                </c:pt>
                <c:pt idx="217">
                  <c:v>3.6999999999999997</c:v>
                </c:pt>
                <c:pt idx="218">
                  <c:v>4.5</c:v>
                </c:pt>
                <c:pt idx="219">
                  <c:v>4.5999999999999996</c:v>
                </c:pt>
                <c:pt idx="220">
                  <c:v>4.3</c:v>
                </c:pt>
                <c:pt idx="221">
                  <c:v>4.0999999999999996</c:v>
                </c:pt>
                <c:pt idx="222">
                  <c:v>4</c:v>
                </c:pt>
                <c:pt idx="223">
                  <c:v>3.62</c:v>
                </c:pt>
                <c:pt idx="224">
                  <c:v>1</c:v>
                </c:pt>
                <c:pt idx="225">
                  <c:v>3.2</c:v>
                </c:pt>
                <c:pt idx="226">
                  <c:v>2.5333333333333332</c:v>
                </c:pt>
                <c:pt idx="227">
                  <c:v>3.7</c:v>
                </c:pt>
                <c:pt idx="228">
                  <c:v>4.0999999999999996</c:v>
                </c:pt>
                <c:pt idx="229">
                  <c:v>3.9</c:v>
                </c:pt>
                <c:pt idx="230">
                  <c:v>2.7611111111111111</c:v>
                </c:pt>
                <c:pt idx="231">
                  <c:v>4.5</c:v>
                </c:pt>
                <c:pt idx="232">
                  <c:v>2.2999999999999998</c:v>
                </c:pt>
                <c:pt idx="233">
                  <c:v>2.666666666666667</c:v>
                </c:pt>
                <c:pt idx="234">
                  <c:v>1</c:v>
                </c:pt>
                <c:pt idx="235">
                  <c:v>3.1</c:v>
                </c:pt>
                <c:pt idx="236">
                  <c:v>4.8</c:v>
                </c:pt>
                <c:pt idx="237">
                  <c:v>3.1</c:v>
                </c:pt>
                <c:pt idx="238">
                  <c:v>4.3</c:v>
                </c:pt>
                <c:pt idx="239">
                  <c:v>4.3</c:v>
                </c:pt>
                <c:pt idx="240">
                  <c:v>3.2</c:v>
                </c:pt>
                <c:pt idx="241">
                  <c:v>3.4333333333333336</c:v>
                </c:pt>
                <c:pt idx="242">
                  <c:v>4</c:v>
                </c:pt>
                <c:pt idx="243">
                  <c:v>1.9722222222222223</c:v>
                </c:pt>
                <c:pt idx="244">
                  <c:v>4</c:v>
                </c:pt>
                <c:pt idx="245">
                  <c:v>2.8</c:v>
                </c:pt>
                <c:pt idx="246">
                  <c:v>3.5285714285714289</c:v>
                </c:pt>
                <c:pt idx="247">
                  <c:v>3.2</c:v>
                </c:pt>
                <c:pt idx="248">
                  <c:v>3.4</c:v>
                </c:pt>
                <c:pt idx="249">
                  <c:v>2.4235294117647062</c:v>
                </c:pt>
                <c:pt idx="250">
                  <c:v>3.7</c:v>
                </c:pt>
                <c:pt idx="251">
                  <c:v>2.6499999999999995</c:v>
                </c:pt>
                <c:pt idx="252">
                  <c:v>4.5999999999999996</c:v>
                </c:pt>
                <c:pt idx="253">
                  <c:v>2.7</c:v>
                </c:pt>
                <c:pt idx="254">
                  <c:v>3.9666666666666663</c:v>
                </c:pt>
                <c:pt idx="255">
                  <c:v>3.4400000000000004</c:v>
                </c:pt>
                <c:pt idx="256">
                  <c:v>1</c:v>
                </c:pt>
                <c:pt idx="257">
                  <c:v>3.5222222222222221</c:v>
                </c:pt>
                <c:pt idx="258">
                  <c:v>4.6750000000000007</c:v>
                </c:pt>
                <c:pt idx="259">
                  <c:v>4.5999999999999996</c:v>
                </c:pt>
                <c:pt idx="260">
                  <c:v>1</c:v>
                </c:pt>
                <c:pt idx="261">
                  <c:v>3.9</c:v>
                </c:pt>
                <c:pt idx="262">
                  <c:v>4.5999999999999996</c:v>
                </c:pt>
                <c:pt idx="263">
                  <c:v>4.3</c:v>
                </c:pt>
                <c:pt idx="264">
                  <c:v>1</c:v>
                </c:pt>
                <c:pt idx="265">
                  <c:v>4.4000000000000004</c:v>
                </c:pt>
                <c:pt idx="266">
                  <c:v>4.2</c:v>
                </c:pt>
                <c:pt idx="267">
                  <c:v>4.5999999999999996</c:v>
                </c:pt>
                <c:pt idx="268">
                  <c:v>3.9</c:v>
                </c:pt>
                <c:pt idx="269">
                  <c:v>3.6666666666666665</c:v>
                </c:pt>
                <c:pt idx="270">
                  <c:v>3.7</c:v>
                </c:pt>
                <c:pt idx="271">
                  <c:v>4.0999999999999996</c:v>
                </c:pt>
                <c:pt idx="272">
                  <c:v>3.7</c:v>
                </c:pt>
                <c:pt idx="273">
                  <c:v>3.7</c:v>
                </c:pt>
                <c:pt idx="274">
                  <c:v>3.6</c:v>
                </c:pt>
                <c:pt idx="275">
                  <c:v>4.3</c:v>
                </c:pt>
                <c:pt idx="276">
                  <c:v>3.7</c:v>
                </c:pt>
                <c:pt idx="277">
                  <c:v>3.8</c:v>
                </c:pt>
                <c:pt idx="278">
                  <c:v>4.5</c:v>
                </c:pt>
                <c:pt idx="279">
                  <c:v>4</c:v>
                </c:pt>
                <c:pt idx="280">
                  <c:v>4.0999999999999996</c:v>
                </c:pt>
                <c:pt idx="281">
                  <c:v>3.5</c:v>
                </c:pt>
                <c:pt idx="282">
                  <c:v>4.4000000000000004</c:v>
                </c:pt>
                <c:pt idx="283">
                  <c:v>4.4000000000000004</c:v>
                </c:pt>
                <c:pt idx="284">
                  <c:v>4.2</c:v>
                </c:pt>
                <c:pt idx="285">
                  <c:v>4.3666666666666663</c:v>
                </c:pt>
                <c:pt idx="286">
                  <c:v>4.0999999999999996</c:v>
                </c:pt>
                <c:pt idx="287">
                  <c:v>4.0999999999999996</c:v>
                </c:pt>
                <c:pt idx="288">
                  <c:v>3.8</c:v>
                </c:pt>
                <c:pt idx="289">
                  <c:v>3.8</c:v>
                </c:pt>
                <c:pt idx="290">
                  <c:v>4.3</c:v>
                </c:pt>
                <c:pt idx="291">
                  <c:v>4.4000000000000004</c:v>
                </c:pt>
                <c:pt idx="292">
                  <c:v>4.0999999999999996</c:v>
                </c:pt>
                <c:pt idx="293">
                  <c:v>4</c:v>
                </c:pt>
                <c:pt idx="294">
                  <c:v>4.45</c:v>
                </c:pt>
                <c:pt idx="295">
                  <c:v>4.0333333333333341</c:v>
                </c:pt>
                <c:pt idx="296">
                  <c:v>3.8</c:v>
                </c:pt>
                <c:pt idx="297">
                  <c:v>3.85</c:v>
                </c:pt>
                <c:pt idx="298">
                  <c:v>4.5</c:v>
                </c:pt>
                <c:pt idx="299">
                  <c:v>4.0999999999999996</c:v>
                </c:pt>
                <c:pt idx="300">
                  <c:v>3.95</c:v>
                </c:pt>
                <c:pt idx="301">
                  <c:v>3.8</c:v>
                </c:pt>
                <c:pt idx="302">
                  <c:v>4.9000000000000004</c:v>
                </c:pt>
                <c:pt idx="303">
                  <c:v>3.8</c:v>
                </c:pt>
                <c:pt idx="304">
                  <c:v>3.7</c:v>
                </c:pt>
                <c:pt idx="305">
                  <c:v>3.9</c:v>
                </c:pt>
                <c:pt idx="306">
                  <c:v>4.5</c:v>
                </c:pt>
                <c:pt idx="307">
                  <c:v>3.272727272727272</c:v>
                </c:pt>
                <c:pt idx="308">
                  <c:v>3.6</c:v>
                </c:pt>
                <c:pt idx="309">
                  <c:v>4.2</c:v>
                </c:pt>
                <c:pt idx="310">
                  <c:v>3.262790697674419</c:v>
                </c:pt>
                <c:pt idx="311">
                  <c:v>2.4666666666666668</c:v>
                </c:pt>
                <c:pt idx="312">
                  <c:v>3</c:v>
                </c:pt>
                <c:pt idx="313">
                  <c:v>4</c:v>
                </c:pt>
                <c:pt idx="314">
                  <c:v>3.6</c:v>
                </c:pt>
                <c:pt idx="315">
                  <c:v>4</c:v>
                </c:pt>
                <c:pt idx="316">
                  <c:v>2.2000000000000002</c:v>
                </c:pt>
                <c:pt idx="317">
                  <c:v>3.9</c:v>
                </c:pt>
                <c:pt idx="318">
                  <c:v>4</c:v>
                </c:pt>
                <c:pt idx="319">
                  <c:v>4.3</c:v>
                </c:pt>
                <c:pt idx="320">
                  <c:v>3.6</c:v>
                </c:pt>
                <c:pt idx="321">
                  <c:v>3.9</c:v>
                </c:pt>
                <c:pt idx="322">
                  <c:v>4.3</c:v>
                </c:pt>
                <c:pt idx="323">
                  <c:v>1</c:v>
                </c:pt>
                <c:pt idx="324">
                  <c:v>3.55</c:v>
                </c:pt>
                <c:pt idx="325">
                  <c:v>4.4000000000000004</c:v>
                </c:pt>
                <c:pt idx="326">
                  <c:v>4</c:v>
                </c:pt>
                <c:pt idx="327">
                  <c:v>3.5333333333333337</c:v>
                </c:pt>
                <c:pt idx="328">
                  <c:v>4.0999999999999996</c:v>
                </c:pt>
                <c:pt idx="329">
                  <c:v>3.8666666666666667</c:v>
                </c:pt>
                <c:pt idx="330">
                  <c:v>3.4</c:v>
                </c:pt>
                <c:pt idx="331">
                  <c:v>3.0481605351170562</c:v>
                </c:pt>
                <c:pt idx="332">
                  <c:v>4.5999999999999996</c:v>
                </c:pt>
                <c:pt idx="333">
                  <c:v>3.9</c:v>
                </c:pt>
                <c:pt idx="334">
                  <c:v>3.6</c:v>
                </c:pt>
                <c:pt idx="335">
                  <c:v>3.7</c:v>
                </c:pt>
                <c:pt idx="336">
                  <c:v>4</c:v>
                </c:pt>
                <c:pt idx="337">
                  <c:v>4.0999999999999996</c:v>
                </c:pt>
                <c:pt idx="338">
                  <c:v>3.6</c:v>
                </c:pt>
                <c:pt idx="339">
                  <c:v>3.7</c:v>
                </c:pt>
                <c:pt idx="340">
                  <c:v>3.8</c:v>
                </c:pt>
                <c:pt idx="341">
                  <c:v>3.1</c:v>
                </c:pt>
                <c:pt idx="342">
                  <c:v>4.2</c:v>
                </c:pt>
                <c:pt idx="343">
                  <c:v>3.7</c:v>
                </c:pt>
                <c:pt idx="344">
                  <c:v>3.1937500000000001</c:v>
                </c:pt>
                <c:pt idx="345">
                  <c:v>4.4000000000000004</c:v>
                </c:pt>
                <c:pt idx="346">
                  <c:v>4.166666666666667</c:v>
                </c:pt>
                <c:pt idx="347">
                  <c:v>2.2000000000000002</c:v>
                </c:pt>
                <c:pt idx="348">
                  <c:v>4.0999999999999996</c:v>
                </c:pt>
                <c:pt idx="349">
                  <c:v>4.0999999999999996</c:v>
                </c:pt>
                <c:pt idx="350">
                  <c:v>4</c:v>
                </c:pt>
                <c:pt idx="351">
                  <c:v>3.9</c:v>
                </c:pt>
                <c:pt idx="352">
                  <c:v>2.8333333333333335</c:v>
                </c:pt>
                <c:pt idx="353">
                  <c:v>4</c:v>
                </c:pt>
                <c:pt idx="354">
                  <c:v>3.7</c:v>
                </c:pt>
                <c:pt idx="355">
                  <c:v>4.55</c:v>
                </c:pt>
                <c:pt idx="356">
                  <c:v>3.9</c:v>
                </c:pt>
                <c:pt idx="357">
                  <c:v>4.5</c:v>
                </c:pt>
                <c:pt idx="358">
                  <c:v>3.2666666666666662</c:v>
                </c:pt>
                <c:pt idx="359">
                  <c:v>4</c:v>
                </c:pt>
                <c:pt idx="360">
                  <c:v>3.2</c:v>
                </c:pt>
                <c:pt idx="361">
                  <c:v>3.2999999999999994</c:v>
                </c:pt>
                <c:pt idx="362">
                  <c:v>3.7</c:v>
                </c:pt>
                <c:pt idx="363">
                  <c:v>3.8</c:v>
                </c:pt>
                <c:pt idx="364">
                  <c:v>2.9</c:v>
                </c:pt>
                <c:pt idx="365">
                  <c:v>3.3</c:v>
                </c:pt>
                <c:pt idx="366">
                  <c:v>4</c:v>
                </c:pt>
                <c:pt idx="367">
                  <c:v>3.8</c:v>
                </c:pt>
                <c:pt idx="368">
                  <c:v>3.4</c:v>
                </c:pt>
                <c:pt idx="369">
                  <c:v>4.2</c:v>
                </c:pt>
                <c:pt idx="370">
                  <c:v>3.6416666666666671</c:v>
                </c:pt>
                <c:pt idx="371">
                  <c:v>2.9750000000000001</c:v>
                </c:pt>
                <c:pt idx="372">
                  <c:v>4.1999999999999993</c:v>
                </c:pt>
                <c:pt idx="373">
                  <c:v>3.6</c:v>
                </c:pt>
                <c:pt idx="374">
                  <c:v>4.4000000000000004</c:v>
                </c:pt>
                <c:pt idx="375">
                  <c:v>3.9</c:v>
                </c:pt>
                <c:pt idx="376">
                  <c:v>3.6</c:v>
                </c:pt>
                <c:pt idx="377">
                  <c:v>3.9499999999999997</c:v>
                </c:pt>
                <c:pt idx="378">
                  <c:v>2.35</c:v>
                </c:pt>
                <c:pt idx="379">
                  <c:v>4.08</c:v>
                </c:pt>
                <c:pt idx="380">
                  <c:v>4.4000000000000004</c:v>
                </c:pt>
                <c:pt idx="381">
                  <c:v>3.6</c:v>
                </c:pt>
                <c:pt idx="382">
                  <c:v>4.2</c:v>
                </c:pt>
                <c:pt idx="383">
                  <c:v>3.7</c:v>
                </c:pt>
                <c:pt idx="384">
                  <c:v>4</c:v>
                </c:pt>
                <c:pt idx="385">
                  <c:v>4.7</c:v>
                </c:pt>
                <c:pt idx="386">
                  <c:v>3.45</c:v>
                </c:pt>
                <c:pt idx="387">
                  <c:v>4.0999999999999996</c:v>
                </c:pt>
                <c:pt idx="388">
                  <c:v>4</c:v>
                </c:pt>
                <c:pt idx="389">
                  <c:v>3.7</c:v>
                </c:pt>
                <c:pt idx="390">
                  <c:v>3.6</c:v>
                </c:pt>
                <c:pt idx="391">
                  <c:v>4.2</c:v>
                </c:pt>
                <c:pt idx="392">
                  <c:v>4</c:v>
                </c:pt>
                <c:pt idx="393">
                  <c:v>3.8</c:v>
                </c:pt>
                <c:pt idx="394">
                  <c:v>3.5444444444444447</c:v>
                </c:pt>
                <c:pt idx="395">
                  <c:v>3.65</c:v>
                </c:pt>
                <c:pt idx="396">
                  <c:v>3.7</c:v>
                </c:pt>
                <c:pt idx="397">
                  <c:v>3.7</c:v>
                </c:pt>
                <c:pt idx="398">
                  <c:v>4</c:v>
                </c:pt>
                <c:pt idx="399">
                  <c:v>4.4000000000000004</c:v>
                </c:pt>
                <c:pt idx="400">
                  <c:v>3.5166666666666657</c:v>
                </c:pt>
                <c:pt idx="401">
                  <c:v>3.8</c:v>
                </c:pt>
                <c:pt idx="402">
                  <c:v>2.8</c:v>
                </c:pt>
                <c:pt idx="403">
                  <c:v>1</c:v>
                </c:pt>
                <c:pt idx="404">
                  <c:v>3.8</c:v>
                </c:pt>
                <c:pt idx="405">
                  <c:v>3.7</c:v>
                </c:pt>
                <c:pt idx="406">
                  <c:v>3.2</c:v>
                </c:pt>
                <c:pt idx="407">
                  <c:v>3.5999999999999996</c:v>
                </c:pt>
                <c:pt idx="408">
                  <c:v>4.0999999999999996</c:v>
                </c:pt>
                <c:pt idx="409">
                  <c:v>4.25</c:v>
                </c:pt>
                <c:pt idx="410">
                  <c:v>3.9499999999999997</c:v>
                </c:pt>
                <c:pt idx="411">
                  <c:v>3.9</c:v>
                </c:pt>
                <c:pt idx="412">
                  <c:v>3.8000000000000003</c:v>
                </c:pt>
                <c:pt idx="413">
                  <c:v>3.4</c:v>
                </c:pt>
                <c:pt idx="414">
                  <c:v>3.95</c:v>
                </c:pt>
                <c:pt idx="415">
                  <c:v>1</c:v>
                </c:pt>
                <c:pt idx="416">
                  <c:v>4</c:v>
                </c:pt>
                <c:pt idx="417">
                  <c:v>3.8</c:v>
                </c:pt>
                <c:pt idx="418">
                  <c:v>3.7</c:v>
                </c:pt>
                <c:pt idx="419">
                  <c:v>3</c:v>
                </c:pt>
                <c:pt idx="420">
                  <c:v>3.6666666666666665</c:v>
                </c:pt>
                <c:pt idx="421">
                  <c:v>4.4000000000000004</c:v>
                </c:pt>
                <c:pt idx="422">
                  <c:v>3.5333333333333337</c:v>
                </c:pt>
                <c:pt idx="423">
                  <c:v>3.9</c:v>
                </c:pt>
                <c:pt idx="424">
                  <c:v>3.65</c:v>
                </c:pt>
                <c:pt idx="425">
                  <c:v>4.5999999999999996</c:v>
                </c:pt>
                <c:pt idx="426">
                  <c:v>4.1499999999999995</c:v>
                </c:pt>
                <c:pt idx="427">
                  <c:v>3.5</c:v>
                </c:pt>
                <c:pt idx="428">
                  <c:v>3.9</c:v>
                </c:pt>
                <c:pt idx="429">
                  <c:v>4.3</c:v>
                </c:pt>
                <c:pt idx="430">
                  <c:v>4.0999999999999996</c:v>
                </c:pt>
                <c:pt idx="431">
                  <c:v>3.6</c:v>
                </c:pt>
                <c:pt idx="432">
                  <c:v>4.0999999999999996</c:v>
                </c:pt>
                <c:pt idx="433">
                  <c:v>3.9249999999999998</c:v>
                </c:pt>
                <c:pt idx="434">
                  <c:v>4.0999999999999996</c:v>
                </c:pt>
                <c:pt idx="435">
                  <c:v>3.9</c:v>
                </c:pt>
                <c:pt idx="436">
                  <c:v>4.2</c:v>
                </c:pt>
                <c:pt idx="437">
                  <c:v>3.4333333333333336</c:v>
                </c:pt>
                <c:pt idx="438">
                  <c:v>4.0999999999999996</c:v>
                </c:pt>
                <c:pt idx="439">
                  <c:v>4.0999999999999996</c:v>
                </c:pt>
                <c:pt idx="440">
                  <c:v>3.9</c:v>
                </c:pt>
                <c:pt idx="441">
                  <c:v>3.3</c:v>
                </c:pt>
                <c:pt idx="442">
                  <c:v>4.0999999999999996</c:v>
                </c:pt>
                <c:pt idx="443">
                  <c:v>3.9</c:v>
                </c:pt>
                <c:pt idx="444">
                  <c:v>3.4</c:v>
                </c:pt>
                <c:pt idx="445">
                  <c:v>3.6</c:v>
                </c:pt>
                <c:pt idx="446">
                  <c:v>3.7</c:v>
                </c:pt>
                <c:pt idx="447">
                  <c:v>3.9</c:v>
                </c:pt>
                <c:pt idx="448">
                  <c:v>2.6</c:v>
                </c:pt>
                <c:pt idx="449">
                  <c:v>4.3</c:v>
                </c:pt>
                <c:pt idx="450">
                  <c:v>4</c:v>
                </c:pt>
                <c:pt idx="451">
                  <c:v>3.6</c:v>
                </c:pt>
                <c:pt idx="452">
                  <c:v>4.5</c:v>
                </c:pt>
                <c:pt idx="453">
                  <c:v>3.8</c:v>
                </c:pt>
                <c:pt idx="454">
                  <c:v>4.0999999999999996</c:v>
                </c:pt>
                <c:pt idx="455">
                  <c:v>2.6</c:v>
                </c:pt>
                <c:pt idx="456">
                  <c:v>4.3</c:v>
                </c:pt>
                <c:pt idx="457">
                  <c:v>1</c:v>
                </c:pt>
                <c:pt idx="458">
                  <c:v>4.3</c:v>
                </c:pt>
                <c:pt idx="459">
                  <c:v>3.8</c:v>
                </c:pt>
                <c:pt idx="460">
                  <c:v>3.8</c:v>
                </c:pt>
                <c:pt idx="461">
                  <c:v>4.2</c:v>
                </c:pt>
                <c:pt idx="462">
                  <c:v>3.2</c:v>
                </c:pt>
                <c:pt idx="463">
                  <c:v>1</c:v>
                </c:pt>
                <c:pt idx="464">
                  <c:v>4</c:v>
                </c:pt>
                <c:pt idx="465">
                  <c:v>3.6444444444444448</c:v>
                </c:pt>
                <c:pt idx="466">
                  <c:v>3.35</c:v>
                </c:pt>
                <c:pt idx="467">
                  <c:v>3.2</c:v>
                </c:pt>
                <c:pt idx="468">
                  <c:v>2.3000000000000003</c:v>
                </c:pt>
                <c:pt idx="469">
                  <c:v>3.7</c:v>
                </c:pt>
                <c:pt idx="470">
                  <c:v>3.7</c:v>
                </c:pt>
                <c:pt idx="471">
                  <c:v>3.05</c:v>
                </c:pt>
                <c:pt idx="472">
                  <c:v>3.9</c:v>
                </c:pt>
                <c:pt idx="473">
                  <c:v>2.8</c:v>
                </c:pt>
                <c:pt idx="474">
                  <c:v>3.6</c:v>
                </c:pt>
                <c:pt idx="475">
                  <c:v>3.5</c:v>
                </c:pt>
                <c:pt idx="476">
                  <c:v>4.0999999999999996</c:v>
                </c:pt>
                <c:pt idx="477">
                  <c:v>4.4000000000000004</c:v>
                </c:pt>
                <c:pt idx="478">
                  <c:v>3.5</c:v>
                </c:pt>
                <c:pt idx="479">
                  <c:v>4</c:v>
                </c:pt>
                <c:pt idx="480">
                  <c:v>3.8</c:v>
                </c:pt>
                <c:pt idx="481">
                  <c:v>4.3</c:v>
                </c:pt>
                <c:pt idx="482">
                  <c:v>3.5</c:v>
                </c:pt>
                <c:pt idx="483">
                  <c:v>3.2</c:v>
                </c:pt>
                <c:pt idx="484">
                  <c:v>4</c:v>
                </c:pt>
                <c:pt idx="485">
                  <c:v>3.2</c:v>
                </c:pt>
                <c:pt idx="486">
                  <c:v>4.5</c:v>
                </c:pt>
                <c:pt idx="487">
                  <c:v>3.4749999999999992</c:v>
                </c:pt>
                <c:pt idx="488">
                  <c:v>3.6</c:v>
                </c:pt>
                <c:pt idx="489">
                  <c:v>1</c:v>
                </c:pt>
                <c:pt idx="490">
                  <c:v>4.3</c:v>
                </c:pt>
                <c:pt idx="491">
                  <c:v>4.7</c:v>
                </c:pt>
                <c:pt idx="492">
                  <c:v>4.3</c:v>
                </c:pt>
                <c:pt idx="493">
                  <c:v>3.8</c:v>
                </c:pt>
                <c:pt idx="494">
                  <c:v>4.3</c:v>
                </c:pt>
                <c:pt idx="495">
                  <c:v>3.5</c:v>
                </c:pt>
                <c:pt idx="496">
                  <c:v>4.4000000000000004</c:v>
                </c:pt>
                <c:pt idx="497">
                  <c:v>2.4093220338983037</c:v>
                </c:pt>
                <c:pt idx="498">
                  <c:v>3.625</c:v>
                </c:pt>
                <c:pt idx="499">
                  <c:v>3.9</c:v>
                </c:pt>
                <c:pt idx="500">
                  <c:v>3.7600000000000002</c:v>
                </c:pt>
                <c:pt idx="501">
                  <c:v>3.3</c:v>
                </c:pt>
                <c:pt idx="502">
                  <c:v>2.15</c:v>
                </c:pt>
                <c:pt idx="503">
                  <c:v>3.35</c:v>
                </c:pt>
                <c:pt idx="504">
                  <c:v>3</c:v>
                </c:pt>
                <c:pt idx="505">
                  <c:v>2.8</c:v>
                </c:pt>
                <c:pt idx="506">
                  <c:v>3.2</c:v>
                </c:pt>
                <c:pt idx="507">
                  <c:v>3.9</c:v>
                </c:pt>
                <c:pt idx="508">
                  <c:v>3</c:v>
                </c:pt>
                <c:pt idx="509">
                  <c:v>3.7000000000000006</c:v>
                </c:pt>
                <c:pt idx="510">
                  <c:v>3.1</c:v>
                </c:pt>
                <c:pt idx="511">
                  <c:v>2.8</c:v>
                </c:pt>
                <c:pt idx="512">
                  <c:v>3.0166666666666671</c:v>
                </c:pt>
                <c:pt idx="513">
                  <c:v>4.0999999999999996</c:v>
                </c:pt>
                <c:pt idx="514">
                  <c:v>3.7</c:v>
                </c:pt>
                <c:pt idx="515">
                  <c:v>3.4</c:v>
                </c:pt>
                <c:pt idx="516">
                  <c:v>3.2</c:v>
                </c:pt>
                <c:pt idx="517">
                  <c:v>4.75</c:v>
                </c:pt>
                <c:pt idx="518">
                  <c:v>2.3771186440677967</c:v>
                </c:pt>
                <c:pt idx="519">
                  <c:v>1.95</c:v>
                </c:pt>
                <c:pt idx="520">
                  <c:v>3.3</c:v>
                </c:pt>
                <c:pt idx="521">
                  <c:v>2.0166666666666671</c:v>
                </c:pt>
                <c:pt idx="522">
                  <c:v>3.4</c:v>
                </c:pt>
                <c:pt idx="523">
                  <c:v>2.4</c:v>
                </c:pt>
                <c:pt idx="524">
                  <c:v>1</c:v>
                </c:pt>
                <c:pt idx="525">
                  <c:v>2.8</c:v>
                </c:pt>
                <c:pt idx="526">
                  <c:v>1</c:v>
                </c:pt>
                <c:pt idx="527">
                  <c:v>1</c:v>
                </c:pt>
                <c:pt idx="528">
                  <c:v>3.1</c:v>
                </c:pt>
                <c:pt idx="529">
                  <c:v>3.9000000000000004</c:v>
                </c:pt>
                <c:pt idx="530">
                  <c:v>3.0666666666666664</c:v>
                </c:pt>
                <c:pt idx="531">
                  <c:v>3.65</c:v>
                </c:pt>
                <c:pt idx="532">
                  <c:v>4.2</c:v>
                </c:pt>
                <c:pt idx="533">
                  <c:v>3.4</c:v>
                </c:pt>
                <c:pt idx="534">
                  <c:v>3.5</c:v>
                </c:pt>
                <c:pt idx="535">
                  <c:v>4</c:v>
                </c:pt>
                <c:pt idx="536">
                  <c:v>4.5</c:v>
                </c:pt>
                <c:pt idx="537">
                  <c:v>3.5000000000000004</c:v>
                </c:pt>
                <c:pt idx="538">
                  <c:v>3.5</c:v>
                </c:pt>
                <c:pt idx="539">
                  <c:v>3.6</c:v>
                </c:pt>
                <c:pt idx="540">
                  <c:v>1</c:v>
                </c:pt>
                <c:pt idx="541">
                  <c:v>3.7</c:v>
                </c:pt>
                <c:pt idx="542">
                  <c:v>3</c:v>
                </c:pt>
                <c:pt idx="543">
                  <c:v>3</c:v>
                </c:pt>
                <c:pt idx="544">
                  <c:v>1</c:v>
                </c:pt>
                <c:pt idx="545">
                  <c:v>3.3000000000000003</c:v>
                </c:pt>
                <c:pt idx="546">
                  <c:v>2.3636363636363638</c:v>
                </c:pt>
                <c:pt idx="547">
                  <c:v>3.7</c:v>
                </c:pt>
                <c:pt idx="548">
                  <c:v>1</c:v>
                </c:pt>
                <c:pt idx="549">
                  <c:v>2.2847619047619041</c:v>
                </c:pt>
                <c:pt idx="550">
                  <c:v>3.7</c:v>
                </c:pt>
                <c:pt idx="551">
                  <c:v>3.6</c:v>
                </c:pt>
                <c:pt idx="552">
                  <c:v>3.4</c:v>
                </c:pt>
                <c:pt idx="553">
                  <c:v>2.7</c:v>
                </c:pt>
                <c:pt idx="554">
                  <c:v>2.5166666666666671</c:v>
                </c:pt>
                <c:pt idx="555">
                  <c:v>4.0333333333333332</c:v>
                </c:pt>
                <c:pt idx="556">
                  <c:v>1</c:v>
                </c:pt>
                <c:pt idx="557">
                  <c:v>2.7250000000000001</c:v>
                </c:pt>
                <c:pt idx="558">
                  <c:v>3.2</c:v>
                </c:pt>
                <c:pt idx="559">
                  <c:v>3.2</c:v>
                </c:pt>
                <c:pt idx="560">
                  <c:v>3.6</c:v>
                </c:pt>
                <c:pt idx="561">
                  <c:v>3.8</c:v>
                </c:pt>
                <c:pt idx="562">
                  <c:v>3</c:v>
                </c:pt>
                <c:pt idx="563">
                  <c:v>2.6</c:v>
                </c:pt>
                <c:pt idx="564">
                  <c:v>2.6875</c:v>
                </c:pt>
                <c:pt idx="565">
                  <c:v>3.2666666666666671</c:v>
                </c:pt>
                <c:pt idx="566">
                  <c:v>1</c:v>
                </c:pt>
                <c:pt idx="567">
                  <c:v>2.8</c:v>
                </c:pt>
                <c:pt idx="568">
                  <c:v>1.7</c:v>
                </c:pt>
                <c:pt idx="569">
                  <c:v>2</c:v>
                </c:pt>
                <c:pt idx="570">
                  <c:v>3.1</c:v>
                </c:pt>
                <c:pt idx="571">
                  <c:v>2.2999999999999998</c:v>
                </c:pt>
                <c:pt idx="572">
                  <c:v>3.35</c:v>
                </c:pt>
                <c:pt idx="573">
                  <c:v>3.5</c:v>
                </c:pt>
                <c:pt idx="574">
                  <c:v>4.5999999999999996</c:v>
                </c:pt>
                <c:pt idx="575">
                  <c:v>3.4</c:v>
                </c:pt>
                <c:pt idx="576">
                  <c:v>4.05</c:v>
                </c:pt>
                <c:pt idx="577">
                  <c:v>3.9</c:v>
                </c:pt>
                <c:pt idx="578">
                  <c:v>2.8333333333333335</c:v>
                </c:pt>
                <c:pt idx="579">
                  <c:v>4.2</c:v>
                </c:pt>
                <c:pt idx="580">
                  <c:v>3.5</c:v>
                </c:pt>
                <c:pt idx="581">
                  <c:v>3.6</c:v>
                </c:pt>
                <c:pt idx="582">
                  <c:v>2.0545454545454542</c:v>
                </c:pt>
                <c:pt idx="583">
                  <c:v>1.9749999999999999</c:v>
                </c:pt>
                <c:pt idx="584">
                  <c:v>2.4</c:v>
                </c:pt>
                <c:pt idx="585">
                  <c:v>4.5999999999999996</c:v>
                </c:pt>
                <c:pt idx="586">
                  <c:v>1.9</c:v>
                </c:pt>
                <c:pt idx="587">
                  <c:v>4.2</c:v>
                </c:pt>
                <c:pt idx="588">
                  <c:v>3.3686274509803913</c:v>
                </c:pt>
                <c:pt idx="589">
                  <c:v>3.5499999999999994</c:v>
                </c:pt>
                <c:pt idx="590">
                  <c:v>3.9</c:v>
                </c:pt>
                <c:pt idx="591">
                  <c:v>4</c:v>
                </c:pt>
                <c:pt idx="592">
                  <c:v>4.4000000000000004</c:v>
                </c:pt>
                <c:pt idx="593">
                  <c:v>3.9</c:v>
                </c:pt>
                <c:pt idx="594">
                  <c:v>3.75</c:v>
                </c:pt>
                <c:pt idx="595">
                  <c:v>3.05</c:v>
                </c:pt>
                <c:pt idx="596">
                  <c:v>4.1000000000000005</c:v>
                </c:pt>
                <c:pt idx="597">
                  <c:v>4.4000000000000004</c:v>
                </c:pt>
                <c:pt idx="598">
                  <c:v>3.3499999999999996</c:v>
                </c:pt>
                <c:pt idx="599">
                  <c:v>3.3</c:v>
                </c:pt>
                <c:pt idx="600">
                  <c:v>3.8</c:v>
                </c:pt>
                <c:pt idx="601">
                  <c:v>3.7</c:v>
                </c:pt>
                <c:pt idx="602">
                  <c:v>3.8</c:v>
                </c:pt>
                <c:pt idx="603">
                  <c:v>3.7</c:v>
                </c:pt>
                <c:pt idx="604">
                  <c:v>3.4</c:v>
                </c:pt>
                <c:pt idx="605">
                  <c:v>3.8</c:v>
                </c:pt>
                <c:pt idx="606">
                  <c:v>3</c:v>
                </c:pt>
                <c:pt idx="607">
                  <c:v>3.95</c:v>
                </c:pt>
                <c:pt idx="608">
                  <c:v>4.2</c:v>
                </c:pt>
                <c:pt idx="609">
                  <c:v>3.9</c:v>
                </c:pt>
                <c:pt idx="610">
                  <c:v>3.2</c:v>
                </c:pt>
                <c:pt idx="611">
                  <c:v>3.3</c:v>
                </c:pt>
                <c:pt idx="612">
                  <c:v>3.6</c:v>
                </c:pt>
                <c:pt idx="613">
                  <c:v>3.9</c:v>
                </c:pt>
                <c:pt idx="614">
                  <c:v>4.3</c:v>
                </c:pt>
                <c:pt idx="615">
                  <c:v>3.7</c:v>
                </c:pt>
                <c:pt idx="616">
                  <c:v>4.3</c:v>
                </c:pt>
                <c:pt idx="617">
                  <c:v>2.4</c:v>
                </c:pt>
                <c:pt idx="618">
                  <c:v>3.5999999999999996</c:v>
                </c:pt>
                <c:pt idx="619">
                  <c:v>3.6</c:v>
                </c:pt>
                <c:pt idx="620">
                  <c:v>3.6</c:v>
                </c:pt>
                <c:pt idx="621">
                  <c:v>4.5</c:v>
                </c:pt>
                <c:pt idx="622">
                  <c:v>4</c:v>
                </c:pt>
                <c:pt idx="623">
                  <c:v>4.8</c:v>
                </c:pt>
                <c:pt idx="624">
                  <c:v>3.4</c:v>
                </c:pt>
                <c:pt idx="625">
                  <c:v>3.6142857142857152</c:v>
                </c:pt>
                <c:pt idx="626">
                  <c:v>3.9200000000000004</c:v>
                </c:pt>
                <c:pt idx="627">
                  <c:v>4.1499999999999995</c:v>
                </c:pt>
                <c:pt idx="628">
                  <c:v>4.0999999999999996</c:v>
                </c:pt>
                <c:pt idx="629">
                  <c:v>3.9</c:v>
                </c:pt>
                <c:pt idx="630">
                  <c:v>3.7666666666666671</c:v>
                </c:pt>
                <c:pt idx="631">
                  <c:v>3.9</c:v>
                </c:pt>
                <c:pt idx="632">
                  <c:v>3.8</c:v>
                </c:pt>
                <c:pt idx="633">
                  <c:v>3.6</c:v>
                </c:pt>
                <c:pt idx="634">
                  <c:v>4.7</c:v>
                </c:pt>
                <c:pt idx="635">
                  <c:v>4</c:v>
                </c:pt>
                <c:pt idx="636">
                  <c:v>3.6</c:v>
                </c:pt>
                <c:pt idx="637">
                  <c:v>3.6500000000000004</c:v>
                </c:pt>
                <c:pt idx="638">
                  <c:v>4.2</c:v>
                </c:pt>
                <c:pt idx="639">
                  <c:v>3.5</c:v>
                </c:pt>
                <c:pt idx="640">
                  <c:v>4.2</c:v>
                </c:pt>
                <c:pt idx="641">
                  <c:v>3.8</c:v>
                </c:pt>
                <c:pt idx="642">
                  <c:v>3.4</c:v>
                </c:pt>
                <c:pt idx="643">
                  <c:v>3.5</c:v>
                </c:pt>
                <c:pt idx="644">
                  <c:v>4.2</c:v>
                </c:pt>
                <c:pt idx="645">
                  <c:v>3.5</c:v>
                </c:pt>
                <c:pt idx="646">
                  <c:v>3.9</c:v>
                </c:pt>
                <c:pt idx="647">
                  <c:v>3.7</c:v>
                </c:pt>
                <c:pt idx="648">
                  <c:v>4.3</c:v>
                </c:pt>
                <c:pt idx="649">
                  <c:v>4.4000000000000004</c:v>
                </c:pt>
                <c:pt idx="650">
                  <c:v>3.4</c:v>
                </c:pt>
                <c:pt idx="651">
                  <c:v>4.5</c:v>
                </c:pt>
                <c:pt idx="652">
                  <c:v>3.65</c:v>
                </c:pt>
                <c:pt idx="653">
                  <c:v>3.6</c:v>
                </c:pt>
                <c:pt idx="654">
                  <c:v>1</c:v>
                </c:pt>
                <c:pt idx="655">
                  <c:v>4.2</c:v>
                </c:pt>
                <c:pt idx="656">
                  <c:v>3.4</c:v>
                </c:pt>
                <c:pt idx="657">
                  <c:v>4.3</c:v>
                </c:pt>
                <c:pt idx="658">
                  <c:v>3</c:v>
                </c:pt>
                <c:pt idx="659">
                  <c:v>3.8</c:v>
                </c:pt>
                <c:pt idx="660">
                  <c:v>3.1857142857142855</c:v>
                </c:pt>
                <c:pt idx="661">
                  <c:v>3.2</c:v>
                </c:pt>
                <c:pt idx="662">
                  <c:v>1</c:v>
                </c:pt>
                <c:pt idx="663">
                  <c:v>3.1</c:v>
                </c:pt>
                <c:pt idx="664">
                  <c:v>4.0999999999999996</c:v>
                </c:pt>
                <c:pt idx="665">
                  <c:v>3.8</c:v>
                </c:pt>
                <c:pt idx="666">
                  <c:v>3.4</c:v>
                </c:pt>
                <c:pt idx="667">
                  <c:v>3.8499999999999996</c:v>
                </c:pt>
                <c:pt idx="668">
                  <c:v>3.9000000000000004</c:v>
                </c:pt>
                <c:pt idx="669">
                  <c:v>4.0999999999999996</c:v>
                </c:pt>
                <c:pt idx="670">
                  <c:v>2.6</c:v>
                </c:pt>
                <c:pt idx="671">
                  <c:v>4</c:v>
                </c:pt>
                <c:pt idx="672">
                  <c:v>3.2666666666666671</c:v>
                </c:pt>
                <c:pt idx="673">
                  <c:v>3.8</c:v>
                </c:pt>
                <c:pt idx="674">
                  <c:v>4</c:v>
                </c:pt>
                <c:pt idx="675">
                  <c:v>3.8</c:v>
                </c:pt>
                <c:pt idx="676">
                  <c:v>2.6</c:v>
                </c:pt>
                <c:pt idx="677">
                  <c:v>3.6</c:v>
                </c:pt>
                <c:pt idx="678">
                  <c:v>3.9</c:v>
                </c:pt>
                <c:pt idx="679">
                  <c:v>3.4</c:v>
                </c:pt>
                <c:pt idx="680">
                  <c:v>3.8</c:v>
                </c:pt>
                <c:pt idx="681">
                  <c:v>4.5</c:v>
                </c:pt>
                <c:pt idx="682">
                  <c:v>3.75</c:v>
                </c:pt>
                <c:pt idx="683">
                  <c:v>4.9000000000000004</c:v>
                </c:pt>
                <c:pt idx="684">
                  <c:v>3.5384615384615379</c:v>
                </c:pt>
                <c:pt idx="685">
                  <c:v>4.0999999999999996</c:v>
                </c:pt>
                <c:pt idx="686">
                  <c:v>3.3</c:v>
                </c:pt>
                <c:pt idx="687">
                  <c:v>4.7</c:v>
                </c:pt>
                <c:pt idx="688">
                  <c:v>4.0999999999999996</c:v>
                </c:pt>
                <c:pt idx="689">
                  <c:v>1</c:v>
                </c:pt>
                <c:pt idx="690">
                  <c:v>3.8</c:v>
                </c:pt>
                <c:pt idx="691">
                  <c:v>4.0999999999999996</c:v>
                </c:pt>
                <c:pt idx="692">
                  <c:v>3.4</c:v>
                </c:pt>
                <c:pt idx="693">
                  <c:v>3.6166666666666671</c:v>
                </c:pt>
                <c:pt idx="694">
                  <c:v>3.5</c:v>
                </c:pt>
                <c:pt idx="695">
                  <c:v>4</c:v>
                </c:pt>
                <c:pt idx="696">
                  <c:v>3.8</c:v>
                </c:pt>
                <c:pt idx="697">
                  <c:v>2.8</c:v>
                </c:pt>
                <c:pt idx="698">
                  <c:v>4</c:v>
                </c:pt>
                <c:pt idx="699">
                  <c:v>4.4000000000000004</c:v>
                </c:pt>
                <c:pt idx="700">
                  <c:v>4.5999999999999996</c:v>
                </c:pt>
                <c:pt idx="701">
                  <c:v>4</c:v>
                </c:pt>
                <c:pt idx="702">
                  <c:v>4.2</c:v>
                </c:pt>
                <c:pt idx="703">
                  <c:v>3.6</c:v>
                </c:pt>
                <c:pt idx="704">
                  <c:v>4.5</c:v>
                </c:pt>
                <c:pt idx="705">
                  <c:v>1</c:v>
                </c:pt>
                <c:pt idx="706">
                  <c:v>4</c:v>
                </c:pt>
                <c:pt idx="707">
                  <c:v>4.5999999999999996</c:v>
                </c:pt>
                <c:pt idx="708">
                  <c:v>3.9</c:v>
                </c:pt>
                <c:pt idx="709">
                  <c:v>3.7</c:v>
                </c:pt>
                <c:pt idx="710">
                  <c:v>4</c:v>
                </c:pt>
                <c:pt idx="711">
                  <c:v>4.0999999999999996</c:v>
                </c:pt>
                <c:pt idx="712">
                  <c:v>3.5</c:v>
                </c:pt>
                <c:pt idx="713">
                  <c:v>3.1</c:v>
                </c:pt>
                <c:pt idx="714">
                  <c:v>3.6</c:v>
                </c:pt>
                <c:pt idx="715">
                  <c:v>3</c:v>
                </c:pt>
                <c:pt idx="716">
                  <c:v>3.7</c:v>
                </c:pt>
                <c:pt idx="717">
                  <c:v>4.8</c:v>
                </c:pt>
                <c:pt idx="718">
                  <c:v>4</c:v>
                </c:pt>
                <c:pt idx="719">
                  <c:v>3.4999999999999996</c:v>
                </c:pt>
                <c:pt idx="720">
                  <c:v>4.3</c:v>
                </c:pt>
                <c:pt idx="721">
                  <c:v>3.54</c:v>
                </c:pt>
                <c:pt idx="722">
                  <c:v>3.5400000000000005</c:v>
                </c:pt>
                <c:pt idx="723">
                  <c:v>4.3</c:v>
                </c:pt>
                <c:pt idx="724">
                  <c:v>4.0999999999999996</c:v>
                </c:pt>
                <c:pt idx="725">
                  <c:v>3.5</c:v>
                </c:pt>
                <c:pt idx="726">
                  <c:v>3.9</c:v>
                </c:pt>
                <c:pt idx="727">
                  <c:v>4.2</c:v>
                </c:pt>
                <c:pt idx="728">
                  <c:v>3.6</c:v>
                </c:pt>
                <c:pt idx="729">
                  <c:v>4.0999999999999996</c:v>
                </c:pt>
                <c:pt idx="730">
                  <c:v>3.8000000000000003</c:v>
                </c:pt>
                <c:pt idx="731">
                  <c:v>3.7</c:v>
                </c:pt>
                <c:pt idx="732">
                  <c:v>4</c:v>
                </c:pt>
                <c:pt idx="733">
                  <c:v>4.2</c:v>
                </c:pt>
                <c:pt idx="734">
                  <c:v>1</c:v>
                </c:pt>
                <c:pt idx="735">
                  <c:v>3.4</c:v>
                </c:pt>
                <c:pt idx="736">
                  <c:v>3.6666666666666661</c:v>
                </c:pt>
                <c:pt idx="737">
                  <c:v>3.85</c:v>
                </c:pt>
                <c:pt idx="738">
                  <c:v>4.2</c:v>
                </c:pt>
                <c:pt idx="739">
                  <c:v>3.5</c:v>
                </c:pt>
                <c:pt idx="740">
                  <c:v>3.2</c:v>
                </c:pt>
                <c:pt idx="741">
                  <c:v>4.3</c:v>
                </c:pt>
                <c:pt idx="742">
                  <c:v>3.2</c:v>
                </c:pt>
                <c:pt idx="743">
                  <c:v>4.0999999999999996</c:v>
                </c:pt>
                <c:pt idx="744">
                  <c:v>2.4</c:v>
                </c:pt>
                <c:pt idx="745">
                  <c:v>3.9</c:v>
                </c:pt>
                <c:pt idx="746">
                  <c:v>4.3</c:v>
                </c:pt>
                <c:pt idx="747">
                  <c:v>4</c:v>
                </c:pt>
                <c:pt idx="748">
                  <c:v>3.6</c:v>
                </c:pt>
                <c:pt idx="749">
                  <c:v>4.2</c:v>
                </c:pt>
                <c:pt idx="750">
                  <c:v>3.3</c:v>
                </c:pt>
                <c:pt idx="751">
                  <c:v>3.6</c:v>
                </c:pt>
                <c:pt idx="752">
                  <c:v>4.5</c:v>
                </c:pt>
                <c:pt idx="753">
                  <c:v>3.8</c:v>
                </c:pt>
                <c:pt idx="754">
                  <c:v>3.8</c:v>
                </c:pt>
                <c:pt idx="755">
                  <c:v>3.2</c:v>
                </c:pt>
                <c:pt idx="756">
                  <c:v>4.4000000000000004</c:v>
                </c:pt>
                <c:pt idx="757">
                  <c:v>1</c:v>
                </c:pt>
                <c:pt idx="758">
                  <c:v>2.9603773584905655</c:v>
                </c:pt>
                <c:pt idx="759">
                  <c:v>4</c:v>
                </c:pt>
                <c:pt idx="760">
                  <c:v>3.3636363636363642</c:v>
                </c:pt>
                <c:pt idx="761">
                  <c:v>3.3333333333333335</c:v>
                </c:pt>
                <c:pt idx="762">
                  <c:v>3.6</c:v>
                </c:pt>
                <c:pt idx="763">
                  <c:v>4.5999999999999996</c:v>
                </c:pt>
                <c:pt idx="764">
                  <c:v>4.7</c:v>
                </c:pt>
                <c:pt idx="765">
                  <c:v>3.0785714285714287</c:v>
                </c:pt>
                <c:pt idx="766">
                  <c:v>3.7</c:v>
                </c:pt>
                <c:pt idx="767">
                  <c:v>4.7</c:v>
                </c:pt>
                <c:pt idx="768">
                  <c:v>4.2666666666666666</c:v>
                </c:pt>
                <c:pt idx="769">
                  <c:v>4.7</c:v>
                </c:pt>
                <c:pt idx="770">
                  <c:v>3.3833333333333329</c:v>
                </c:pt>
                <c:pt idx="771">
                  <c:v>3.2</c:v>
                </c:pt>
                <c:pt idx="772">
                  <c:v>4</c:v>
                </c:pt>
                <c:pt idx="773">
                  <c:v>4.3</c:v>
                </c:pt>
                <c:pt idx="774">
                  <c:v>3.3730769230769226</c:v>
                </c:pt>
                <c:pt idx="775">
                  <c:v>1.6666666666666667</c:v>
                </c:pt>
                <c:pt idx="776">
                  <c:v>3.5</c:v>
                </c:pt>
                <c:pt idx="777">
                  <c:v>1</c:v>
                </c:pt>
                <c:pt idx="778">
                  <c:v>4.0999999999999996</c:v>
                </c:pt>
                <c:pt idx="779">
                  <c:v>4.0999999999999996</c:v>
                </c:pt>
                <c:pt idx="780">
                  <c:v>3.9</c:v>
                </c:pt>
                <c:pt idx="781">
                  <c:v>2.9</c:v>
                </c:pt>
                <c:pt idx="782">
                  <c:v>1</c:v>
                </c:pt>
                <c:pt idx="783">
                  <c:v>3.9</c:v>
                </c:pt>
                <c:pt idx="784">
                  <c:v>3.5</c:v>
                </c:pt>
                <c:pt idx="785">
                  <c:v>4.0500000000000007</c:v>
                </c:pt>
                <c:pt idx="786">
                  <c:v>4.5999999999999996</c:v>
                </c:pt>
                <c:pt idx="787">
                  <c:v>3.9</c:v>
                </c:pt>
                <c:pt idx="788">
                  <c:v>2.4714285714285715</c:v>
                </c:pt>
                <c:pt idx="789">
                  <c:v>3.7</c:v>
                </c:pt>
                <c:pt idx="790">
                  <c:v>2.25</c:v>
                </c:pt>
                <c:pt idx="791">
                  <c:v>3.4571428571428569</c:v>
                </c:pt>
                <c:pt idx="792">
                  <c:v>4.0999999999999996</c:v>
                </c:pt>
                <c:pt idx="793">
                  <c:v>2.35</c:v>
                </c:pt>
                <c:pt idx="794">
                  <c:v>3.9</c:v>
                </c:pt>
                <c:pt idx="795">
                  <c:v>4.3</c:v>
                </c:pt>
                <c:pt idx="796">
                  <c:v>4.9000000000000004</c:v>
                </c:pt>
                <c:pt idx="797">
                  <c:v>4.0999999999999996</c:v>
                </c:pt>
                <c:pt idx="798">
                  <c:v>4.0999999999999996</c:v>
                </c:pt>
                <c:pt idx="799">
                  <c:v>4.2</c:v>
                </c:pt>
                <c:pt idx="800">
                  <c:v>4.3</c:v>
                </c:pt>
                <c:pt idx="801">
                  <c:v>3.8</c:v>
                </c:pt>
                <c:pt idx="802">
                  <c:v>4.05</c:v>
                </c:pt>
                <c:pt idx="803">
                  <c:v>4.9000000000000004</c:v>
                </c:pt>
                <c:pt idx="804">
                  <c:v>3.66</c:v>
                </c:pt>
                <c:pt idx="805">
                  <c:v>3.55</c:v>
                </c:pt>
                <c:pt idx="806">
                  <c:v>4.2</c:v>
                </c:pt>
                <c:pt idx="807">
                  <c:v>4.2</c:v>
                </c:pt>
                <c:pt idx="808">
                  <c:v>4.9000000000000004</c:v>
                </c:pt>
                <c:pt idx="809">
                  <c:v>4.4000000000000004</c:v>
                </c:pt>
                <c:pt idx="810">
                  <c:v>3.7499999999999996</c:v>
                </c:pt>
                <c:pt idx="811">
                  <c:v>4.0999999999999996</c:v>
                </c:pt>
                <c:pt idx="812">
                  <c:v>4.2</c:v>
                </c:pt>
                <c:pt idx="813">
                  <c:v>4.2</c:v>
                </c:pt>
                <c:pt idx="814">
                  <c:v>4.0999999999999996</c:v>
                </c:pt>
                <c:pt idx="815">
                  <c:v>3.2</c:v>
                </c:pt>
                <c:pt idx="816">
                  <c:v>4.2</c:v>
                </c:pt>
                <c:pt idx="817">
                  <c:v>4.2</c:v>
                </c:pt>
                <c:pt idx="818">
                  <c:v>4.8</c:v>
                </c:pt>
                <c:pt idx="819">
                  <c:v>3.55</c:v>
                </c:pt>
                <c:pt idx="820">
                  <c:v>2.2000000000000002</c:v>
                </c:pt>
                <c:pt idx="821">
                  <c:v>3.7</c:v>
                </c:pt>
                <c:pt idx="822">
                  <c:v>4.5</c:v>
                </c:pt>
                <c:pt idx="823">
                  <c:v>4.0999999999999996</c:v>
                </c:pt>
                <c:pt idx="824">
                  <c:v>4.5999999999999996</c:v>
                </c:pt>
                <c:pt idx="825">
                  <c:v>4.5</c:v>
                </c:pt>
                <c:pt idx="826">
                  <c:v>4.3</c:v>
                </c:pt>
                <c:pt idx="827">
                  <c:v>3</c:v>
                </c:pt>
                <c:pt idx="828">
                  <c:v>2.474293785310735</c:v>
                </c:pt>
                <c:pt idx="829">
                  <c:v>3.75</c:v>
                </c:pt>
                <c:pt idx="830">
                  <c:v>4</c:v>
                </c:pt>
                <c:pt idx="831">
                  <c:v>3.6500000000000004</c:v>
                </c:pt>
                <c:pt idx="832">
                  <c:v>3.4</c:v>
                </c:pt>
                <c:pt idx="833">
                  <c:v>2.7888888888888892</c:v>
                </c:pt>
                <c:pt idx="834">
                  <c:v>2.6227272727272726</c:v>
                </c:pt>
                <c:pt idx="835">
                  <c:v>2.6</c:v>
                </c:pt>
                <c:pt idx="836">
                  <c:v>4</c:v>
                </c:pt>
                <c:pt idx="837">
                  <c:v>3.4035714285714285</c:v>
                </c:pt>
                <c:pt idx="838">
                  <c:v>3.2</c:v>
                </c:pt>
                <c:pt idx="839">
                  <c:v>3.9</c:v>
                </c:pt>
                <c:pt idx="840">
                  <c:v>3.2</c:v>
                </c:pt>
                <c:pt idx="841">
                  <c:v>2.4536585365853658</c:v>
                </c:pt>
                <c:pt idx="842">
                  <c:v>3.2999999999999994</c:v>
                </c:pt>
                <c:pt idx="843">
                  <c:v>3.3</c:v>
                </c:pt>
                <c:pt idx="844">
                  <c:v>1</c:v>
                </c:pt>
                <c:pt idx="845">
                  <c:v>3.1</c:v>
                </c:pt>
                <c:pt idx="846">
                  <c:v>2.9</c:v>
                </c:pt>
                <c:pt idx="847">
                  <c:v>3.4</c:v>
                </c:pt>
                <c:pt idx="848">
                  <c:v>3.2</c:v>
                </c:pt>
                <c:pt idx="849">
                  <c:v>2.6</c:v>
                </c:pt>
                <c:pt idx="850">
                  <c:v>1</c:v>
                </c:pt>
                <c:pt idx="851">
                  <c:v>2.6</c:v>
                </c:pt>
                <c:pt idx="852">
                  <c:v>3</c:v>
                </c:pt>
                <c:pt idx="853">
                  <c:v>3.7</c:v>
                </c:pt>
                <c:pt idx="854">
                  <c:v>2.6857142857142859</c:v>
                </c:pt>
                <c:pt idx="855">
                  <c:v>3.5</c:v>
                </c:pt>
                <c:pt idx="856">
                  <c:v>4</c:v>
                </c:pt>
                <c:pt idx="857">
                  <c:v>3.3</c:v>
                </c:pt>
                <c:pt idx="858">
                  <c:v>3.3</c:v>
                </c:pt>
                <c:pt idx="859">
                  <c:v>3.5249999999999999</c:v>
                </c:pt>
                <c:pt idx="860">
                  <c:v>2.7</c:v>
                </c:pt>
                <c:pt idx="861">
                  <c:v>3.6</c:v>
                </c:pt>
                <c:pt idx="862">
                  <c:v>3.3</c:v>
                </c:pt>
                <c:pt idx="863">
                  <c:v>1</c:v>
                </c:pt>
                <c:pt idx="864">
                  <c:v>1</c:v>
                </c:pt>
                <c:pt idx="865">
                  <c:v>2.6347826086956525</c:v>
                </c:pt>
                <c:pt idx="866">
                  <c:v>3.1</c:v>
                </c:pt>
                <c:pt idx="867">
                  <c:v>2.4</c:v>
                </c:pt>
                <c:pt idx="868">
                  <c:v>2.9363636363636361</c:v>
                </c:pt>
                <c:pt idx="869">
                  <c:v>2.8</c:v>
                </c:pt>
                <c:pt idx="870">
                  <c:v>2.5</c:v>
                </c:pt>
                <c:pt idx="871">
                  <c:v>2.7</c:v>
                </c:pt>
                <c:pt idx="872">
                  <c:v>2.75</c:v>
                </c:pt>
                <c:pt idx="873">
                  <c:v>4</c:v>
                </c:pt>
                <c:pt idx="874">
                  <c:v>1.4000000000000001</c:v>
                </c:pt>
                <c:pt idx="875">
                  <c:v>2.7</c:v>
                </c:pt>
                <c:pt idx="876">
                  <c:v>3.2</c:v>
                </c:pt>
                <c:pt idx="877">
                  <c:v>3.3</c:v>
                </c:pt>
                <c:pt idx="878">
                  <c:v>2.3000000000000003</c:v>
                </c:pt>
                <c:pt idx="879">
                  <c:v>3.6</c:v>
                </c:pt>
                <c:pt idx="880">
                  <c:v>1</c:v>
                </c:pt>
                <c:pt idx="881">
                  <c:v>3.7</c:v>
                </c:pt>
                <c:pt idx="882">
                  <c:v>2.6</c:v>
                </c:pt>
                <c:pt idx="883">
                  <c:v>3.2</c:v>
                </c:pt>
                <c:pt idx="884">
                  <c:v>2.9</c:v>
                </c:pt>
                <c:pt idx="885">
                  <c:v>1</c:v>
                </c:pt>
                <c:pt idx="886">
                  <c:v>2.6</c:v>
                </c:pt>
                <c:pt idx="887">
                  <c:v>2.15</c:v>
                </c:pt>
                <c:pt idx="888">
                  <c:v>2.9</c:v>
                </c:pt>
                <c:pt idx="889">
                  <c:v>4.4000000000000004</c:v>
                </c:pt>
                <c:pt idx="890">
                  <c:v>2.8</c:v>
                </c:pt>
                <c:pt idx="891">
                  <c:v>3.8000000000000003</c:v>
                </c:pt>
                <c:pt idx="892">
                  <c:v>4.5</c:v>
                </c:pt>
                <c:pt idx="893">
                  <c:v>4.5</c:v>
                </c:pt>
                <c:pt idx="894">
                  <c:v>4.8499999999999996</c:v>
                </c:pt>
                <c:pt idx="895">
                  <c:v>2.9979591836734691</c:v>
                </c:pt>
                <c:pt idx="896">
                  <c:v>4.5999999999999996</c:v>
                </c:pt>
                <c:pt idx="897">
                  <c:v>3.7</c:v>
                </c:pt>
                <c:pt idx="898">
                  <c:v>3.6</c:v>
                </c:pt>
                <c:pt idx="899">
                  <c:v>3.8</c:v>
                </c:pt>
                <c:pt idx="900">
                  <c:v>3.1</c:v>
                </c:pt>
                <c:pt idx="901">
                  <c:v>3.7</c:v>
                </c:pt>
                <c:pt idx="902">
                  <c:v>3.2</c:v>
                </c:pt>
                <c:pt idx="903">
                  <c:v>3.5</c:v>
                </c:pt>
                <c:pt idx="904">
                  <c:v>3.5</c:v>
                </c:pt>
                <c:pt idx="905">
                  <c:v>3.7</c:v>
                </c:pt>
                <c:pt idx="906">
                  <c:v>4.0999999999999996</c:v>
                </c:pt>
                <c:pt idx="907">
                  <c:v>4.0999999999999996</c:v>
                </c:pt>
                <c:pt idx="908">
                  <c:v>3.7</c:v>
                </c:pt>
                <c:pt idx="909">
                  <c:v>2.4</c:v>
                </c:pt>
                <c:pt idx="910">
                  <c:v>3</c:v>
                </c:pt>
                <c:pt idx="911">
                  <c:v>3.7</c:v>
                </c:pt>
                <c:pt idx="912">
                  <c:v>4</c:v>
                </c:pt>
                <c:pt idx="913">
                  <c:v>3.44</c:v>
                </c:pt>
                <c:pt idx="914">
                  <c:v>4.5</c:v>
                </c:pt>
                <c:pt idx="915">
                  <c:v>4.0999999999999996</c:v>
                </c:pt>
                <c:pt idx="916">
                  <c:v>4.1857142857142851</c:v>
                </c:pt>
                <c:pt idx="917">
                  <c:v>4.5999999999999996</c:v>
                </c:pt>
                <c:pt idx="918">
                  <c:v>3.5</c:v>
                </c:pt>
                <c:pt idx="919">
                  <c:v>3.8</c:v>
                </c:pt>
                <c:pt idx="920">
                  <c:v>4.8</c:v>
                </c:pt>
                <c:pt idx="921">
                  <c:v>4.4000000000000004</c:v>
                </c:pt>
                <c:pt idx="922">
                  <c:v>3.8</c:v>
                </c:pt>
                <c:pt idx="923">
                  <c:v>4.3</c:v>
                </c:pt>
                <c:pt idx="924">
                  <c:v>4.166666666666667</c:v>
                </c:pt>
                <c:pt idx="925">
                  <c:v>3.9</c:v>
                </c:pt>
                <c:pt idx="926">
                  <c:v>3.25</c:v>
                </c:pt>
                <c:pt idx="927">
                  <c:v>3.8</c:v>
                </c:pt>
                <c:pt idx="928">
                  <c:v>4.3</c:v>
                </c:pt>
                <c:pt idx="929">
                  <c:v>3.5</c:v>
                </c:pt>
                <c:pt idx="930">
                  <c:v>3.8</c:v>
                </c:pt>
                <c:pt idx="931">
                  <c:v>3.7</c:v>
                </c:pt>
                <c:pt idx="932">
                  <c:v>4.2</c:v>
                </c:pt>
                <c:pt idx="933">
                  <c:v>4.4000000000000004</c:v>
                </c:pt>
                <c:pt idx="934">
                  <c:v>4.5</c:v>
                </c:pt>
                <c:pt idx="935">
                  <c:v>4.3</c:v>
                </c:pt>
                <c:pt idx="936">
                  <c:v>4.7</c:v>
                </c:pt>
                <c:pt idx="937">
                  <c:v>3.8</c:v>
                </c:pt>
                <c:pt idx="938">
                  <c:v>4.2</c:v>
                </c:pt>
                <c:pt idx="939">
                  <c:v>3.6</c:v>
                </c:pt>
                <c:pt idx="940">
                  <c:v>1</c:v>
                </c:pt>
                <c:pt idx="941">
                  <c:v>4.2</c:v>
                </c:pt>
                <c:pt idx="942">
                  <c:v>4.0999999999999996</c:v>
                </c:pt>
                <c:pt idx="943">
                  <c:v>4.3</c:v>
                </c:pt>
                <c:pt idx="944">
                  <c:v>3.8333333333333335</c:v>
                </c:pt>
                <c:pt idx="945">
                  <c:v>3.25</c:v>
                </c:pt>
                <c:pt idx="946">
                  <c:v>3.8</c:v>
                </c:pt>
                <c:pt idx="947">
                  <c:v>3.7</c:v>
                </c:pt>
                <c:pt idx="948">
                  <c:v>4.5</c:v>
                </c:pt>
                <c:pt idx="949">
                  <c:v>4.9000000000000004</c:v>
                </c:pt>
                <c:pt idx="950">
                  <c:v>4.333333333333333</c:v>
                </c:pt>
                <c:pt idx="951">
                  <c:v>2.9133333333333336</c:v>
                </c:pt>
                <c:pt idx="952">
                  <c:v>3.4</c:v>
                </c:pt>
                <c:pt idx="953">
                  <c:v>2.9000000000000004</c:v>
                </c:pt>
                <c:pt idx="954">
                  <c:v>3.8</c:v>
                </c:pt>
                <c:pt idx="955">
                  <c:v>3.4749999999999996</c:v>
                </c:pt>
                <c:pt idx="956">
                  <c:v>4</c:v>
                </c:pt>
                <c:pt idx="957">
                  <c:v>4</c:v>
                </c:pt>
                <c:pt idx="958">
                  <c:v>3.55</c:v>
                </c:pt>
                <c:pt idx="959">
                  <c:v>3.5</c:v>
                </c:pt>
                <c:pt idx="960">
                  <c:v>3.6</c:v>
                </c:pt>
                <c:pt idx="961">
                  <c:v>3.9</c:v>
                </c:pt>
                <c:pt idx="962">
                  <c:v>3.2</c:v>
                </c:pt>
                <c:pt idx="963">
                  <c:v>3.7</c:v>
                </c:pt>
                <c:pt idx="964">
                  <c:v>2.15</c:v>
                </c:pt>
                <c:pt idx="965">
                  <c:v>3.7</c:v>
                </c:pt>
                <c:pt idx="966">
                  <c:v>4.05</c:v>
                </c:pt>
                <c:pt idx="967">
                  <c:v>3.6</c:v>
                </c:pt>
                <c:pt idx="968">
                  <c:v>3.7</c:v>
                </c:pt>
                <c:pt idx="969">
                  <c:v>3.7</c:v>
                </c:pt>
                <c:pt idx="970">
                  <c:v>4</c:v>
                </c:pt>
                <c:pt idx="971">
                  <c:v>3.4</c:v>
                </c:pt>
                <c:pt idx="972">
                  <c:v>3.7</c:v>
                </c:pt>
                <c:pt idx="973">
                  <c:v>3.9</c:v>
                </c:pt>
                <c:pt idx="974">
                  <c:v>4.2</c:v>
                </c:pt>
                <c:pt idx="975">
                  <c:v>2.85</c:v>
                </c:pt>
                <c:pt idx="976">
                  <c:v>4.0999999999999996</c:v>
                </c:pt>
                <c:pt idx="977">
                  <c:v>1</c:v>
                </c:pt>
                <c:pt idx="978">
                  <c:v>4.2</c:v>
                </c:pt>
                <c:pt idx="979">
                  <c:v>3.9</c:v>
                </c:pt>
                <c:pt idx="980">
                  <c:v>3.3</c:v>
                </c:pt>
                <c:pt idx="981">
                  <c:v>3.6999999999999997</c:v>
                </c:pt>
                <c:pt idx="982">
                  <c:v>2.4824324324324332</c:v>
                </c:pt>
                <c:pt idx="983">
                  <c:v>1</c:v>
                </c:pt>
                <c:pt idx="984">
                  <c:v>2.8000000000000003</c:v>
                </c:pt>
                <c:pt idx="985">
                  <c:v>1.7</c:v>
                </c:pt>
                <c:pt idx="986">
                  <c:v>2.9554216867469871</c:v>
                </c:pt>
                <c:pt idx="987">
                  <c:v>3.1666666666666665</c:v>
                </c:pt>
                <c:pt idx="988">
                  <c:v>3.1</c:v>
                </c:pt>
                <c:pt idx="989">
                  <c:v>4.5</c:v>
                </c:pt>
                <c:pt idx="990">
                  <c:v>3</c:v>
                </c:pt>
                <c:pt idx="991">
                  <c:v>3.8</c:v>
                </c:pt>
                <c:pt idx="992">
                  <c:v>3.5999999999999996</c:v>
                </c:pt>
                <c:pt idx="993">
                  <c:v>4.3</c:v>
                </c:pt>
                <c:pt idx="994">
                  <c:v>2.9</c:v>
                </c:pt>
                <c:pt idx="995">
                  <c:v>4.2499999999999991</c:v>
                </c:pt>
                <c:pt idx="996">
                  <c:v>4.4000000000000004</c:v>
                </c:pt>
                <c:pt idx="997">
                  <c:v>4.3</c:v>
                </c:pt>
                <c:pt idx="998">
                  <c:v>3.8</c:v>
                </c:pt>
                <c:pt idx="999">
                  <c:v>4.5</c:v>
                </c:pt>
                <c:pt idx="1000">
                  <c:v>3.6</c:v>
                </c:pt>
                <c:pt idx="1001">
                  <c:v>4.8</c:v>
                </c:pt>
                <c:pt idx="1002">
                  <c:v>4.3</c:v>
                </c:pt>
                <c:pt idx="1003">
                  <c:v>3.7</c:v>
                </c:pt>
                <c:pt idx="1004">
                  <c:v>3.8</c:v>
                </c:pt>
                <c:pt idx="1005">
                  <c:v>4.5999999999999996</c:v>
                </c:pt>
                <c:pt idx="1006">
                  <c:v>3.5</c:v>
                </c:pt>
                <c:pt idx="1007">
                  <c:v>4.0999999999999996</c:v>
                </c:pt>
                <c:pt idx="1008">
                  <c:v>4.7333333333333334</c:v>
                </c:pt>
                <c:pt idx="1009">
                  <c:v>4.1500000000000004</c:v>
                </c:pt>
                <c:pt idx="1010">
                  <c:v>4.7</c:v>
                </c:pt>
                <c:pt idx="1011">
                  <c:v>4</c:v>
                </c:pt>
                <c:pt idx="1012">
                  <c:v>3.9</c:v>
                </c:pt>
                <c:pt idx="1013">
                  <c:v>4.4000000000000004</c:v>
                </c:pt>
                <c:pt idx="1014">
                  <c:v>4</c:v>
                </c:pt>
                <c:pt idx="1015">
                  <c:v>4.7</c:v>
                </c:pt>
                <c:pt idx="1016">
                  <c:v>1</c:v>
                </c:pt>
                <c:pt idx="1017">
                  <c:v>4.0999999999999996</c:v>
                </c:pt>
                <c:pt idx="1018">
                  <c:v>3.6</c:v>
                </c:pt>
                <c:pt idx="1019">
                  <c:v>3.7</c:v>
                </c:pt>
                <c:pt idx="1020">
                  <c:v>3.9666666666666668</c:v>
                </c:pt>
                <c:pt idx="1021">
                  <c:v>3.7</c:v>
                </c:pt>
                <c:pt idx="1022">
                  <c:v>4.2333333333333334</c:v>
                </c:pt>
                <c:pt idx="1023">
                  <c:v>4.5</c:v>
                </c:pt>
                <c:pt idx="1024">
                  <c:v>4.8</c:v>
                </c:pt>
                <c:pt idx="1025">
                  <c:v>4.5</c:v>
                </c:pt>
                <c:pt idx="1026">
                  <c:v>3.8</c:v>
                </c:pt>
                <c:pt idx="1027">
                  <c:v>4.0999999999999996</c:v>
                </c:pt>
                <c:pt idx="1028">
                  <c:v>4.2</c:v>
                </c:pt>
                <c:pt idx="1029">
                  <c:v>4.5</c:v>
                </c:pt>
                <c:pt idx="1030">
                  <c:v>4.3</c:v>
                </c:pt>
                <c:pt idx="1031">
                  <c:v>3.731481481481481</c:v>
                </c:pt>
                <c:pt idx="1032">
                  <c:v>4.3</c:v>
                </c:pt>
                <c:pt idx="1033">
                  <c:v>4.8</c:v>
                </c:pt>
                <c:pt idx="1034">
                  <c:v>4.9000000000000004</c:v>
                </c:pt>
                <c:pt idx="1035">
                  <c:v>3.8</c:v>
                </c:pt>
                <c:pt idx="1036">
                  <c:v>4.2</c:v>
                </c:pt>
                <c:pt idx="1037">
                  <c:v>4.3</c:v>
                </c:pt>
                <c:pt idx="1038">
                  <c:v>3.7</c:v>
                </c:pt>
                <c:pt idx="1039">
                  <c:v>1</c:v>
                </c:pt>
                <c:pt idx="1040">
                  <c:v>3.7250000000000005</c:v>
                </c:pt>
                <c:pt idx="1041">
                  <c:v>3.7</c:v>
                </c:pt>
                <c:pt idx="1042">
                  <c:v>4</c:v>
                </c:pt>
                <c:pt idx="1043">
                  <c:v>3.45</c:v>
                </c:pt>
                <c:pt idx="1044">
                  <c:v>3.6833333333333336</c:v>
                </c:pt>
                <c:pt idx="1045">
                  <c:v>1</c:v>
                </c:pt>
                <c:pt idx="1046">
                  <c:v>4.1500000000000004</c:v>
                </c:pt>
                <c:pt idx="1047">
                  <c:v>4.0999999999999996</c:v>
                </c:pt>
                <c:pt idx="1048">
                  <c:v>4.0999999999999996</c:v>
                </c:pt>
                <c:pt idx="1049">
                  <c:v>3.3</c:v>
                </c:pt>
                <c:pt idx="1050">
                  <c:v>4.4749999999999996</c:v>
                </c:pt>
                <c:pt idx="1051">
                  <c:v>3.4</c:v>
                </c:pt>
                <c:pt idx="1052">
                  <c:v>1</c:v>
                </c:pt>
                <c:pt idx="1053">
                  <c:v>3.3</c:v>
                </c:pt>
                <c:pt idx="1054">
                  <c:v>3.7</c:v>
                </c:pt>
                <c:pt idx="1055">
                  <c:v>4.4000000000000004</c:v>
                </c:pt>
                <c:pt idx="1056">
                  <c:v>3.9</c:v>
                </c:pt>
                <c:pt idx="1057">
                  <c:v>4.0999999999999996</c:v>
                </c:pt>
                <c:pt idx="1058">
                  <c:v>3.9</c:v>
                </c:pt>
                <c:pt idx="1059">
                  <c:v>3.9</c:v>
                </c:pt>
                <c:pt idx="1060">
                  <c:v>4.2</c:v>
                </c:pt>
                <c:pt idx="1061">
                  <c:v>3</c:v>
                </c:pt>
                <c:pt idx="1062">
                  <c:v>4.9000000000000004</c:v>
                </c:pt>
                <c:pt idx="1063">
                  <c:v>3.15</c:v>
                </c:pt>
                <c:pt idx="1064">
                  <c:v>4</c:v>
                </c:pt>
                <c:pt idx="1065">
                  <c:v>2.8</c:v>
                </c:pt>
                <c:pt idx="1066">
                  <c:v>3.3</c:v>
                </c:pt>
                <c:pt idx="1067">
                  <c:v>1</c:v>
                </c:pt>
                <c:pt idx="1068">
                  <c:v>4.0999999999999996</c:v>
                </c:pt>
                <c:pt idx="1069">
                  <c:v>3.2</c:v>
                </c:pt>
                <c:pt idx="1070">
                  <c:v>4.5</c:v>
                </c:pt>
                <c:pt idx="1071">
                  <c:v>3.7</c:v>
                </c:pt>
                <c:pt idx="1072">
                  <c:v>3.8</c:v>
                </c:pt>
                <c:pt idx="1073">
                  <c:v>4</c:v>
                </c:pt>
                <c:pt idx="1074">
                  <c:v>3.6</c:v>
                </c:pt>
                <c:pt idx="1075">
                  <c:v>3.6</c:v>
                </c:pt>
                <c:pt idx="1076">
                  <c:v>3.5</c:v>
                </c:pt>
                <c:pt idx="1077">
                  <c:v>3.8</c:v>
                </c:pt>
                <c:pt idx="1078">
                  <c:v>4.0999999999999996</c:v>
                </c:pt>
                <c:pt idx="1079">
                  <c:v>4.1333333333333337</c:v>
                </c:pt>
                <c:pt idx="1080">
                  <c:v>4.0999999999999996</c:v>
                </c:pt>
                <c:pt idx="1081">
                  <c:v>3.5</c:v>
                </c:pt>
                <c:pt idx="1082">
                  <c:v>4.2</c:v>
                </c:pt>
                <c:pt idx="1083">
                  <c:v>3.6</c:v>
                </c:pt>
                <c:pt idx="1084">
                  <c:v>3.8</c:v>
                </c:pt>
                <c:pt idx="1085">
                  <c:v>4</c:v>
                </c:pt>
                <c:pt idx="1086">
                  <c:v>4.4000000000000004</c:v>
                </c:pt>
                <c:pt idx="1087">
                  <c:v>4</c:v>
                </c:pt>
                <c:pt idx="1088">
                  <c:v>3.8</c:v>
                </c:pt>
                <c:pt idx="1089">
                  <c:v>4.2</c:v>
                </c:pt>
                <c:pt idx="1090">
                  <c:v>4.3</c:v>
                </c:pt>
                <c:pt idx="1091">
                  <c:v>2.2000000000000002</c:v>
                </c:pt>
                <c:pt idx="1092">
                  <c:v>3.4</c:v>
                </c:pt>
                <c:pt idx="1093">
                  <c:v>3.75</c:v>
                </c:pt>
                <c:pt idx="1094">
                  <c:v>3.4333333333333336</c:v>
                </c:pt>
                <c:pt idx="1095">
                  <c:v>4</c:v>
                </c:pt>
                <c:pt idx="1096">
                  <c:v>4.0999999999999996</c:v>
                </c:pt>
                <c:pt idx="1097">
                  <c:v>3.7</c:v>
                </c:pt>
                <c:pt idx="1098">
                  <c:v>3.6791666666666658</c:v>
                </c:pt>
                <c:pt idx="1099">
                  <c:v>2.6625000000000001</c:v>
                </c:pt>
                <c:pt idx="1100">
                  <c:v>4.4000000000000004</c:v>
                </c:pt>
                <c:pt idx="1101">
                  <c:v>3.8</c:v>
                </c:pt>
                <c:pt idx="1102">
                  <c:v>2.9305555555555554</c:v>
                </c:pt>
                <c:pt idx="1103">
                  <c:v>3.3</c:v>
                </c:pt>
                <c:pt idx="1104">
                  <c:v>4.2200000000000006</c:v>
                </c:pt>
                <c:pt idx="1105">
                  <c:v>3.7</c:v>
                </c:pt>
                <c:pt idx="1106">
                  <c:v>3.7</c:v>
                </c:pt>
                <c:pt idx="1107">
                  <c:v>4.3</c:v>
                </c:pt>
                <c:pt idx="1108">
                  <c:v>4.4000000000000004</c:v>
                </c:pt>
                <c:pt idx="1109">
                  <c:v>3.9</c:v>
                </c:pt>
                <c:pt idx="1110">
                  <c:v>3.7</c:v>
                </c:pt>
                <c:pt idx="1111">
                  <c:v>3.5941176470588236</c:v>
                </c:pt>
                <c:pt idx="1112">
                  <c:v>3.5</c:v>
                </c:pt>
                <c:pt idx="1113">
                  <c:v>3.85</c:v>
                </c:pt>
                <c:pt idx="1114">
                  <c:v>4</c:v>
                </c:pt>
                <c:pt idx="1115">
                  <c:v>3.4</c:v>
                </c:pt>
                <c:pt idx="1116">
                  <c:v>3.15</c:v>
                </c:pt>
                <c:pt idx="1117">
                  <c:v>3.7</c:v>
                </c:pt>
                <c:pt idx="1118">
                  <c:v>3.3</c:v>
                </c:pt>
                <c:pt idx="1119">
                  <c:v>3.7</c:v>
                </c:pt>
                <c:pt idx="1120">
                  <c:v>4.0999999999999996</c:v>
                </c:pt>
                <c:pt idx="1121">
                  <c:v>3.1</c:v>
                </c:pt>
                <c:pt idx="1122">
                  <c:v>4.0999999999999996</c:v>
                </c:pt>
                <c:pt idx="1123">
                  <c:v>4.2</c:v>
                </c:pt>
                <c:pt idx="1124">
                  <c:v>3.9</c:v>
                </c:pt>
                <c:pt idx="1125">
                  <c:v>3.7250000000000001</c:v>
                </c:pt>
                <c:pt idx="1126">
                  <c:v>4.0444444444444443</c:v>
                </c:pt>
                <c:pt idx="1127">
                  <c:v>3.9</c:v>
                </c:pt>
                <c:pt idx="1128">
                  <c:v>4.4000000000000004</c:v>
                </c:pt>
                <c:pt idx="1129">
                  <c:v>4.0999999999999996</c:v>
                </c:pt>
                <c:pt idx="1130">
                  <c:v>3.8000000000000003</c:v>
                </c:pt>
                <c:pt idx="1131">
                  <c:v>3</c:v>
                </c:pt>
                <c:pt idx="1132">
                  <c:v>3.65</c:v>
                </c:pt>
                <c:pt idx="1133">
                  <c:v>3.9</c:v>
                </c:pt>
                <c:pt idx="1134">
                  <c:v>3.8</c:v>
                </c:pt>
                <c:pt idx="1135">
                  <c:v>1.55</c:v>
                </c:pt>
                <c:pt idx="1136">
                  <c:v>3.5</c:v>
                </c:pt>
                <c:pt idx="1137">
                  <c:v>3</c:v>
                </c:pt>
                <c:pt idx="1138">
                  <c:v>4.3</c:v>
                </c:pt>
                <c:pt idx="1139">
                  <c:v>4</c:v>
                </c:pt>
                <c:pt idx="1140">
                  <c:v>1</c:v>
                </c:pt>
                <c:pt idx="1141">
                  <c:v>4.3499999999999996</c:v>
                </c:pt>
                <c:pt idx="1142">
                  <c:v>2.75</c:v>
                </c:pt>
                <c:pt idx="1143">
                  <c:v>3.1</c:v>
                </c:pt>
                <c:pt idx="1144">
                  <c:v>3.3</c:v>
                </c:pt>
                <c:pt idx="1145">
                  <c:v>4.2</c:v>
                </c:pt>
                <c:pt idx="1146">
                  <c:v>2.9</c:v>
                </c:pt>
                <c:pt idx="1147">
                  <c:v>4.4000000000000004</c:v>
                </c:pt>
                <c:pt idx="1148">
                  <c:v>4.55</c:v>
                </c:pt>
                <c:pt idx="1149">
                  <c:v>4.3000000000000007</c:v>
                </c:pt>
                <c:pt idx="1150">
                  <c:v>4.4000000000000004</c:v>
                </c:pt>
                <c:pt idx="1151">
                  <c:v>4.3249999999999993</c:v>
                </c:pt>
                <c:pt idx="1152">
                  <c:v>4.4000000000000004</c:v>
                </c:pt>
                <c:pt idx="1153">
                  <c:v>3.1</c:v>
                </c:pt>
                <c:pt idx="1154">
                  <c:v>3.75</c:v>
                </c:pt>
                <c:pt idx="1155">
                  <c:v>3.7</c:v>
                </c:pt>
                <c:pt idx="1156">
                  <c:v>4</c:v>
                </c:pt>
                <c:pt idx="1157">
                  <c:v>2.6</c:v>
                </c:pt>
                <c:pt idx="1158">
                  <c:v>3.5</c:v>
                </c:pt>
                <c:pt idx="1159">
                  <c:v>4.3</c:v>
                </c:pt>
                <c:pt idx="1160">
                  <c:v>4.2</c:v>
                </c:pt>
                <c:pt idx="1161">
                  <c:v>3.7166666666666668</c:v>
                </c:pt>
                <c:pt idx="1162">
                  <c:v>3.9</c:v>
                </c:pt>
                <c:pt idx="1163">
                  <c:v>3</c:v>
                </c:pt>
                <c:pt idx="1164">
                  <c:v>3.6</c:v>
                </c:pt>
                <c:pt idx="1165">
                  <c:v>4.3</c:v>
                </c:pt>
                <c:pt idx="1166">
                  <c:v>4</c:v>
                </c:pt>
                <c:pt idx="1167">
                  <c:v>3.2</c:v>
                </c:pt>
                <c:pt idx="1168">
                  <c:v>4.4000000000000004</c:v>
                </c:pt>
                <c:pt idx="1169">
                  <c:v>4.0999999999999996</c:v>
                </c:pt>
                <c:pt idx="1170">
                  <c:v>3.5222222222222221</c:v>
                </c:pt>
                <c:pt idx="1171">
                  <c:v>3.7666666666666662</c:v>
                </c:pt>
                <c:pt idx="1172">
                  <c:v>4</c:v>
                </c:pt>
                <c:pt idx="1173">
                  <c:v>1.8333333333333333</c:v>
                </c:pt>
                <c:pt idx="1174">
                  <c:v>3.2</c:v>
                </c:pt>
                <c:pt idx="1175">
                  <c:v>2.4</c:v>
                </c:pt>
                <c:pt idx="1176">
                  <c:v>4.3</c:v>
                </c:pt>
                <c:pt idx="1177">
                  <c:v>3.5</c:v>
                </c:pt>
                <c:pt idx="1178">
                  <c:v>3.8666666666666667</c:v>
                </c:pt>
                <c:pt idx="1179">
                  <c:v>3.4</c:v>
                </c:pt>
                <c:pt idx="1180">
                  <c:v>1</c:v>
                </c:pt>
                <c:pt idx="1181">
                  <c:v>2.7333333333333329</c:v>
                </c:pt>
                <c:pt idx="1182">
                  <c:v>3.1</c:v>
                </c:pt>
                <c:pt idx="1183">
                  <c:v>2.2000000000000002</c:v>
                </c:pt>
                <c:pt idx="1184">
                  <c:v>1</c:v>
                </c:pt>
                <c:pt idx="1185">
                  <c:v>3.5333333333333332</c:v>
                </c:pt>
                <c:pt idx="1186">
                  <c:v>4.2</c:v>
                </c:pt>
                <c:pt idx="1187">
                  <c:v>4.4000000000000004</c:v>
                </c:pt>
                <c:pt idx="1188">
                  <c:v>3.5</c:v>
                </c:pt>
                <c:pt idx="1189">
                  <c:v>3.6</c:v>
                </c:pt>
                <c:pt idx="1190">
                  <c:v>4</c:v>
                </c:pt>
                <c:pt idx="1191">
                  <c:v>3.5</c:v>
                </c:pt>
                <c:pt idx="1192">
                  <c:v>3.2750000000000004</c:v>
                </c:pt>
                <c:pt idx="1193">
                  <c:v>3.6500000000000004</c:v>
                </c:pt>
                <c:pt idx="1194">
                  <c:v>4.5999999999999996</c:v>
                </c:pt>
                <c:pt idx="1195">
                  <c:v>4.2</c:v>
                </c:pt>
                <c:pt idx="1196">
                  <c:v>4.3</c:v>
                </c:pt>
                <c:pt idx="1197">
                  <c:v>4.2</c:v>
                </c:pt>
                <c:pt idx="1198">
                  <c:v>3.7</c:v>
                </c:pt>
                <c:pt idx="1199">
                  <c:v>3.5</c:v>
                </c:pt>
                <c:pt idx="1200">
                  <c:v>3.1</c:v>
                </c:pt>
                <c:pt idx="1201">
                  <c:v>3.8</c:v>
                </c:pt>
                <c:pt idx="1202">
                  <c:v>4.333333333333333</c:v>
                </c:pt>
                <c:pt idx="1203">
                  <c:v>4.3</c:v>
                </c:pt>
                <c:pt idx="1204">
                  <c:v>3.55</c:v>
                </c:pt>
                <c:pt idx="1205">
                  <c:v>4.1500000000000004</c:v>
                </c:pt>
                <c:pt idx="1206">
                  <c:v>3.9</c:v>
                </c:pt>
                <c:pt idx="1207">
                  <c:v>4.0999999999999996</c:v>
                </c:pt>
                <c:pt idx="1208">
                  <c:v>3.5</c:v>
                </c:pt>
                <c:pt idx="1209">
                  <c:v>4.4000000000000004</c:v>
                </c:pt>
                <c:pt idx="1210">
                  <c:v>4</c:v>
                </c:pt>
                <c:pt idx="1211">
                  <c:v>4.2</c:v>
                </c:pt>
                <c:pt idx="1212">
                  <c:v>3.691666666666666</c:v>
                </c:pt>
                <c:pt idx="1213">
                  <c:v>4.2</c:v>
                </c:pt>
                <c:pt idx="1214">
                  <c:v>4.9000000000000004</c:v>
                </c:pt>
                <c:pt idx="1215">
                  <c:v>4.1999999999999993</c:v>
                </c:pt>
                <c:pt idx="1216">
                  <c:v>4.5</c:v>
                </c:pt>
                <c:pt idx="1217">
                  <c:v>4.7</c:v>
                </c:pt>
                <c:pt idx="1218">
                  <c:v>3.8666666666666671</c:v>
                </c:pt>
                <c:pt idx="1219">
                  <c:v>4.3</c:v>
                </c:pt>
                <c:pt idx="1220">
                  <c:v>2.0499999999999998</c:v>
                </c:pt>
                <c:pt idx="1221">
                  <c:v>3.9</c:v>
                </c:pt>
                <c:pt idx="1222">
                  <c:v>3.4</c:v>
                </c:pt>
                <c:pt idx="1223">
                  <c:v>3.6</c:v>
                </c:pt>
                <c:pt idx="1224">
                  <c:v>3.3</c:v>
                </c:pt>
                <c:pt idx="1225">
                  <c:v>3.1</c:v>
                </c:pt>
                <c:pt idx="1226">
                  <c:v>3.7</c:v>
                </c:pt>
                <c:pt idx="1227">
                  <c:v>3.4</c:v>
                </c:pt>
                <c:pt idx="1228">
                  <c:v>4.2</c:v>
                </c:pt>
                <c:pt idx="1229">
                  <c:v>4.2</c:v>
                </c:pt>
                <c:pt idx="1230">
                  <c:v>4.0999999999999996</c:v>
                </c:pt>
                <c:pt idx="1231">
                  <c:v>3.9</c:v>
                </c:pt>
                <c:pt idx="1232">
                  <c:v>4.5</c:v>
                </c:pt>
                <c:pt idx="1233">
                  <c:v>4.2</c:v>
                </c:pt>
                <c:pt idx="1234">
                  <c:v>3.4000000000000004</c:v>
                </c:pt>
                <c:pt idx="1235">
                  <c:v>2.1056338028169015</c:v>
                </c:pt>
                <c:pt idx="1236">
                  <c:v>1.7</c:v>
                </c:pt>
                <c:pt idx="1237">
                  <c:v>1</c:v>
                </c:pt>
                <c:pt idx="1238">
                  <c:v>2.8</c:v>
                </c:pt>
                <c:pt idx="1239">
                  <c:v>3</c:v>
                </c:pt>
                <c:pt idx="1240">
                  <c:v>3.4</c:v>
                </c:pt>
                <c:pt idx="1241">
                  <c:v>1.5999999999999999</c:v>
                </c:pt>
                <c:pt idx="1242">
                  <c:v>3.8</c:v>
                </c:pt>
                <c:pt idx="1243">
                  <c:v>1.6428571428571428</c:v>
                </c:pt>
                <c:pt idx="1244">
                  <c:v>2.35</c:v>
                </c:pt>
                <c:pt idx="1245">
                  <c:v>2.9</c:v>
                </c:pt>
                <c:pt idx="1246">
                  <c:v>2.75</c:v>
                </c:pt>
                <c:pt idx="1247">
                  <c:v>3.7</c:v>
                </c:pt>
                <c:pt idx="1248">
                  <c:v>3.2</c:v>
                </c:pt>
                <c:pt idx="1249">
                  <c:v>3.3</c:v>
                </c:pt>
                <c:pt idx="1250">
                  <c:v>2.7</c:v>
                </c:pt>
                <c:pt idx="1251">
                  <c:v>3</c:v>
                </c:pt>
                <c:pt idx="1252">
                  <c:v>1</c:v>
                </c:pt>
                <c:pt idx="1253">
                  <c:v>3.8</c:v>
                </c:pt>
                <c:pt idx="1254">
                  <c:v>2.8666666666666667</c:v>
                </c:pt>
                <c:pt idx="1255">
                  <c:v>3.3</c:v>
                </c:pt>
                <c:pt idx="1256">
                  <c:v>1</c:v>
                </c:pt>
                <c:pt idx="1257">
                  <c:v>2.9</c:v>
                </c:pt>
                <c:pt idx="1258">
                  <c:v>3.3</c:v>
                </c:pt>
                <c:pt idx="1259">
                  <c:v>1</c:v>
                </c:pt>
                <c:pt idx="1260">
                  <c:v>2.9</c:v>
                </c:pt>
                <c:pt idx="1261">
                  <c:v>1.8333333333333333</c:v>
                </c:pt>
                <c:pt idx="1262">
                  <c:v>2.2896551724137937</c:v>
                </c:pt>
                <c:pt idx="1263">
                  <c:v>2.95</c:v>
                </c:pt>
                <c:pt idx="1264">
                  <c:v>1.9</c:v>
                </c:pt>
                <c:pt idx="1265">
                  <c:v>1.9500000000000002</c:v>
                </c:pt>
                <c:pt idx="1266">
                  <c:v>1</c:v>
                </c:pt>
                <c:pt idx="1267">
                  <c:v>2.7</c:v>
                </c:pt>
                <c:pt idx="1268">
                  <c:v>3.2</c:v>
                </c:pt>
                <c:pt idx="1269">
                  <c:v>2.7</c:v>
                </c:pt>
                <c:pt idx="1270">
                  <c:v>2.9000000000000004</c:v>
                </c:pt>
                <c:pt idx="1271">
                  <c:v>4.4000000000000004</c:v>
                </c:pt>
                <c:pt idx="1272">
                  <c:v>4.3454545454545448</c:v>
                </c:pt>
                <c:pt idx="1273">
                  <c:v>3.9</c:v>
                </c:pt>
                <c:pt idx="1274">
                  <c:v>4.3499999999999996</c:v>
                </c:pt>
                <c:pt idx="1275">
                  <c:v>2.098058252427184</c:v>
                </c:pt>
                <c:pt idx="1276">
                  <c:v>2.8</c:v>
                </c:pt>
                <c:pt idx="1277">
                  <c:v>2.7875000000000001</c:v>
                </c:pt>
                <c:pt idx="1278">
                  <c:v>2.0166666666666671</c:v>
                </c:pt>
                <c:pt idx="1279">
                  <c:v>3.6</c:v>
                </c:pt>
                <c:pt idx="1280">
                  <c:v>3.35</c:v>
                </c:pt>
                <c:pt idx="1281">
                  <c:v>3.1</c:v>
                </c:pt>
                <c:pt idx="1282">
                  <c:v>1.94</c:v>
                </c:pt>
                <c:pt idx="1283">
                  <c:v>2.4</c:v>
                </c:pt>
                <c:pt idx="1284">
                  <c:v>4.0999999999999996</c:v>
                </c:pt>
                <c:pt idx="1285">
                  <c:v>3.3</c:v>
                </c:pt>
                <c:pt idx="1286">
                  <c:v>4.9000000000000004</c:v>
                </c:pt>
                <c:pt idx="1287">
                  <c:v>3.1</c:v>
                </c:pt>
                <c:pt idx="1288">
                  <c:v>2.4583333333333339</c:v>
                </c:pt>
                <c:pt idx="1289">
                  <c:v>2.7</c:v>
                </c:pt>
                <c:pt idx="1290">
                  <c:v>3.0944444444444441</c:v>
                </c:pt>
                <c:pt idx="1291">
                  <c:v>3.9</c:v>
                </c:pt>
                <c:pt idx="1292">
                  <c:v>3.8</c:v>
                </c:pt>
                <c:pt idx="1293">
                  <c:v>4.4000000000000004</c:v>
                </c:pt>
                <c:pt idx="1294">
                  <c:v>3.6</c:v>
                </c:pt>
                <c:pt idx="1295">
                  <c:v>3.1</c:v>
                </c:pt>
                <c:pt idx="1296">
                  <c:v>3.4</c:v>
                </c:pt>
                <c:pt idx="1297">
                  <c:v>3</c:v>
                </c:pt>
                <c:pt idx="1298">
                  <c:v>2</c:v>
                </c:pt>
                <c:pt idx="1299">
                  <c:v>1</c:v>
                </c:pt>
                <c:pt idx="1300">
                  <c:v>3.6</c:v>
                </c:pt>
                <c:pt idx="1301">
                  <c:v>4.5999999999999996</c:v>
                </c:pt>
                <c:pt idx="1302">
                  <c:v>2.35</c:v>
                </c:pt>
                <c:pt idx="1303">
                  <c:v>3.5</c:v>
                </c:pt>
                <c:pt idx="1304">
                  <c:v>3</c:v>
                </c:pt>
                <c:pt idx="1305">
                  <c:v>1</c:v>
                </c:pt>
                <c:pt idx="1306">
                  <c:v>2.1466880341880334</c:v>
                </c:pt>
                <c:pt idx="1307">
                  <c:v>2.6</c:v>
                </c:pt>
                <c:pt idx="1308">
                  <c:v>4.3</c:v>
                </c:pt>
                <c:pt idx="1309">
                  <c:v>4.7</c:v>
                </c:pt>
                <c:pt idx="1310">
                  <c:v>4.0999999999999996</c:v>
                </c:pt>
                <c:pt idx="1311">
                  <c:v>2.8</c:v>
                </c:pt>
                <c:pt idx="1312">
                  <c:v>4.0999999999999996</c:v>
                </c:pt>
                <c:pt idx="1313">
                  <c:v>3.7</c:v>
                </c:pt>
                <c:pt idx="1314">
                  <c:v>4.2</c:v>
                </c:pt>
                <c:pt idx="1315">
                  <c:v>3.4750000000000001</c:v>
                </c:pt>
                <c:pt idx="1316">
                  <c:v>3.95</c:v>
                </c:pt>
                <c:pt idx="1317">
                  <c:v>4</c:v>
                </c:pt>
                <c:pt idx="1318">
                  <c:v>1</c:v>
                </c:pt>
                <c:pt idx="1319">
                  <c:v>2.5249999999999999</c:v>
                </c:pt>
                <c:pt idx="1320">
                  <c:v>2.7</c:v>
                </c:pt>
                <c:pt idx="1321">
                  <c:v>2.5866666666666669</c:v>
                </c:pt>
                <c:pt idx="1322">
                  <c:v>3</c:v>
                </c:pt>
                <c:pt idx="1323">
                  <c:v>3.66</c:v>
                </c:pt>
                <c:pt idx="1324">
                  <c:v>2.6</c:v>
                </c:pt>
                <c:pt idx="1325">
                  <c:v>2.7</c:v>
                </c:pt>
                <c:pt idx="1326">
                  <c:v>3.3</c:v>
                </c:pt>
                <c:pt idx="1327">
                  <c:v>3.4</c:v>
                </c:pt>
                <c:pt idx="1328">
                  <c:v>3.8</c:v>
                </c:pt>
                <c:pt idx="1329">
                  <c:v>2.6448140900195698</c:v>
                </c:pt>
                <c:pt idx="1330">
                  <c:v>3.8</c:v>
                </c:pt>
                <c:pt idx="1331">
                  <c:v>2.2000000000000002</c:v>
                </c:pt>
                <c:pt idx="1332">
                  <c:v>2.7</c:v>
                </c:pt>
                <c:pt idx="1333">
                  <c:v>3.6333333333333333</c:v>
                </c:pt>
                <c:pt idx="1334">
                  <c:v>3.1446153846153848</c:v>
                </c:pt>
                <c:pt idx="1335">
                  <c:v>3.8</c:v>
                </c:pt>
                <c:pt idx="1336">
                  <c:v>3.5749999999999997</c:v>
                </c:pt>
                <c:pt idx="1337">
                  <c:v>3.8</c:v>
                </c:pt>
                <c:pt idx="1338">
                  <c:v>3.6083333333333338</c:v>
                </c:pt>
                <c:pt idx="1339">
                  <c:v>3.4</c:v>
                </c:pt>
                <c:pt idx="1340">
                  <c:v>3.4</c:v>
                </c:pt>
                <c:pt idx="1341">
                  <c:v>3.5</c:v>
                </c:pt>
                <c:pt idx="1342">
                  <c:v>3.7</c:v>
                </c:pt>
                <c:pt idx="1343">
                  <c:v>2.2000000000000002</c:v>
                </c:pt>
                <c:pt idx="1344">
                  <c:v>3.7</c:v>
                </c:pt>
                <c:pt idx="1345">
                  <c:v>4.5</c:v>
                </c:pt>
                <c:pt idx="1346">
                  <c:v>3.4</c:v>
                </c:pt>
                <c:pt idx="1347">
                  <c:v>3.4</c:v>
                </c:pt>
                <c:pt idx="1348">
                  <c:v>2.8235294117647061</c:v>
                </c:pt>
                <c:pt idx="1349">
                  <c:v>3.9</c:v>
                </c:pt>
                <c:pt idx="1350">
                  <c:v>2.9</c:v>
                </c:pt>
                <c:pt idx="1351">
                  <c:v>2.9</c:v>
                </c:pt>
                <c:pt idx="1352">
                  <c:v>2.9</c:v>
                </c:pt>
                <c:pt idx="1353">
                  <c:v>3.1500000000000004</c:v>
                </c:pt>
                <c:pt idx="1354">
                  <c:v>3.3</c:v>
                </c:pt>
                <c:pt idx="1355">
                  <c:v>3.2499999999999996</c:v>
                </c:pt>
                <c:pt idx="1356">
                  <c:v>4.2</c:v>
                </c:pt>
                <c:pt idx="1357">
                  <c:v>3.5124999999999993</c:v>
                </c:pt>
                <c:pt idx="1358">
                  <c:v>2.9000000000000004</c:v>
                </c:pt>
                <c:pt idx="1359">
                  <c:v>3.4</c:v>
                </c:pt>
                <c:pt idx="1360">
                  <c:v>4</c:v>
                </c:pt>
                <c:pt idx="1361">
                  <c:v>3.6</c:v>
                </c:pt>
                <c:pt idx="1362">
                  <c:v>4</c:v>
                </c:pt>
                <c:pt idx="1363">
                  <c:v>4</c:v>
                </c:pt>
                <c:pt idx="1364">
                  <c:v>4.3</c:v>
                </c:pt>
                <c:pt idx="1365">
                  <c:v>1</c:v>
                </c:pt>
                <c:pt idx="1366">
                  <c:v>1</c:v>
                </c:pt>
                <c:pt idx="1367">
                  <c:v>4.5999999999999996</c:v>
                </c:pt>
                <c:pt idx="1368">
                  <c:v>3.9</c:v>
                </c:pt>
                <c:pt idx="1369">
                  <c:v>3.8</c:v>
                </c:pt>
                <c:pt idx="1370">
                  <c:v>4.4000000000000004</c:v>
                </c:pt>
                <c:pt idx="1371">
                  <c:v>4.4000000000000004</c:v>
                </c:pt>
                <c:pt idx="1372">
                  <c:v>2.5</c:v>
                </c:pt>
                <c:pt idx="1373">
                  <c:v>2.8685714285714283</c:v>
                </c:pt>
                <c:pt idx="1374">
                  <c:v>3.5</c:v>
                </c:pt>
                <c:pt idx="1375">
                  <c:v>2.5499999999999998</c:v>
                </c:pt>
                <c:pt idx="1376">
                  <c:v>3.8</c:v>
                </c:pt>
                <c:pt idx="1377">
                  <c:v>3.1</c:v>
                </c:pt>
                <c:pt idx="1378">
                  <c:v>3.05</c:v>
                </c:pt>
                <c:pt idx="1379">
                  <c:v>3.4</c:v>
                </c:pt>
                <c:pt idx="1380">
                  <c:v>3.5</c:v>
                </c:pt>
                <c:pt idx="1381">
                  <c:v>2.320588235294117</c:v>
                </c:pt>
                <c:pt idx="1382">
                  <c:v>2.9</c:v>
                </c:pt>
                <c:pt idx="1383">
                  <c:v>3.7</c:v>
                </c:pt>
                <c:pt idx="1384">
                  <c:v>2.8899999999999997</c:v>
                </c:pt>
                <c:pt idx="1385">
                  <c:v>3.9</c:v>
                </c:pt>
                <c:pt idx="1386">
                  <c:v>3.04</c:v>
                </c:pt>
                <c:pt idx="1387">
                  <c:v>3.65</c:v>
                </c:pt>
                <c:pt idx="1388">
                  <c:v>3.4</c:v>
                </c:pt>
                <c:pt idx="1389">
                  <c:v>2.4</c:v>
                </c:pt>
                <c:pt idx="1390">
                  <c:v>2.4</c:v>
                </c:pt>
                <c:pt idx="1391">
                  <c:v>3.15</c:v>
                </c:pt>
                <c:pt idx="1392">
                  <c:v>2.5</c:v>
                </c:pt>
                <c:pt idx="1393">
                  <c:v>3.4</c:v>
                </c:pt>
                <c:pt idx="1394">
                  <c:v>3.5800000000000005</c:v>
                </c:pt>
                <c:pt idx="1395">
                  <c:v>3.6</c:v>
                </c:pt>
                <c:pt idx="1396">
                  <c:v>3.5</c:v>
                </c:pt>
                <c:pt idx="1397">
                  <c:v>3.9</c:v>
                </c:pt>
                <c:pt idx="1398">
                  <c:v>1</c:v>
                </c:pt>
                <c:pt idx="1399">
                  <c:v>3.2</c:v>
                </c:pt>
                <c:pt idx="1400">
                  <c:v>3.8</c:v>
                </c:pt>
                <c:pt idx="1401">
                  <c:v>3.3357142857142863</c:v>
                </c:pt>
                <c:pt idx="1402">
                  <c:v>3.7375000000000003</c:v>
                </c:pt>
                <c:pt idx="1403">
                  <c:v>3.6</c:v>
                </c:pt>
                <c:pt idx="1404">
                  <c:v>3.9</c:v>
                </c:pt>
                <c:pt idx="1405">
                  <c:v>4.5</c:v>
                </c:pt>
                <c:pt idx="1406">
                  <c:v>2.8888888888888893</c:v>
                </c:pt>
                <c:pt idx="1407">
                  <c:v>2.7</c:v>
                </c:pt>
                <c:pt idx="1408">
                  <c:v>3.8333333333333335</c:v>
                </c:pt>
                <c:pt idx="1409">
                  <c:v>3.7</c:v>
                </c:pt>
                <c:pt idx="1410">
                  <c:v>4.3</c:v>
                </c:pt>
                <c:pt idx="1411">
                  <c:v>3.8</c:v>
                </c:pt>
                <c:pt idx="1412">
                  <c:v>3.9</c:v>
                </c:pt>
                <c:pt idx="1413">
                  <c:v>2.6</c:v>
                </c:pt>
                <c:pt idx="1414">
                  <c:v>4.3</c:v>
                </c:pt>
                <c:pt idx="1415">
                  <c:v>3.7</c:v>
                </c:pt>
                <c:pt idx="1416">
                  <c:v>3.5</c:v>
                </c:pt>
                <c:pt idx="1417">
                  <c:v>4.2</c:v>
                </c:pt>
                <c:pt idx="1418">
                  <c:v>4.3</c:v>
                </c:pt>
                <c:pt idx="1419">
                  <c:v>3.1666666666666665</c:v>
                </c:pt>
                <c:pt idx="1420">
                  <c:v>3.75</c:v>
                </c:pt>
                <c:pt idx="1421">
                  <c:v>4.25</c:v>
                </c:pt>
                <c:pt idx="1422">
                  <c:v>3.5333333333333332</c:v>
                </c:pt>
                <c:pt idx="1423">
                  <c:v>4</c:v>
                </c:pt>
                <c:pt idx="1424">
                  <c:v>4</c:v>
                </c:pt>
                <c:pt idx="1425">
                  <c:v>3.8</c:v>
                </c:pt>
                <c:pt idx="1426">
                  <c:v>3.4</c:v>
                </c:pt>
                <c:pt idx="1427">
                  <c:v>3.5</c:v>
                </c:pt>
                <c:pt idx="1428">
                  <c:v>3.9499999999999997</c:v>
                </c:pt>
                <c:pt idx="1429">
                  <c:v>3</c:v>
                </c:pt>
                <c:pt idx="1430">
                  <c:v>4.0333333333333332</c:v>
                </c:pt>
                <c:pt idx="1431">
                  <c:v>3.6</c:v>
                </c:pt>
                <c:pt idx="1432">
                  <c:v>1</c:v>
                </c:pt>
                <c:pt idx="1433">
                  <c:v>4.2</c:v>
                </c:pt>
                <c:pt idx="1434">
                  <c:v>3.5</c:v>
                </c:pt>
                <c:pt idx="1435">
                  <c:v>3.62</c:v>
                </c:pt>
                <c:pt idx="1436">
                  <c:v>3.7</c:v>
                </c:pt>
                <c:pt idx="1437">
                  <c:v>3.75</c:v>
                </c:pt>
                <c:pt idx="1438">
                  <c:v>3.4</c:v>
                </c:pt>
                <c:pt idx="1439">
                  <c:v>3.9</c:v>
                </c:pt>
                <c:pt idx="1440">
                  <c:v>3.9</c:v>
                </c:pt>
                <c:pt idx="1441">
                  <c:v>4.4599999999999991</c:v>
                </c:pt>
                <c:pt idx="1442">
                  <c:v>3.8</c:v>
                </c:pt>
                <c:pt idx="1443">
                  <c:v>3.6</c:v>
                </c:pt>
                <c:pt idx="1444">
                  <c:v>2.6648648648648643</c:v>
                </c:pt>
                <c:pt idx="1445">
                  <c:v>3</c:v>
                </c:pt>
                <c:pt idx="1446">
                  <c:v>3.1</c:v>
                </c:pt>
                <c:pt idx="1447">
                  <c:v>2.9</c:v>
                </c:pt>
                <c:pt idx="1448">
                  <c:v>2.8888888888888893</c:v>
                </c:pt>
                <c:pt idx="1449">
                  <c:v>3.8</c:v>
                </c:pt>
                <c:pt idx="1450">
                  <c:v>2.9</c:v>
                </c:pt>
                <c:pt idx="1451">
                  <c:v>2.9</c:v>
                </c:pt>
                <c:pt idx="1452">
                  <c:v>2.7</c:v>
                </c:pt>
                <c:pt idx="1453">
                  <c:v>3.2</c:v>
                </c:pt>
                <c:pt idx="1454">
                  <c:v>3.4</c:v>
                </c:pt>
                <c:pt idx="1455">
                  <c:v>4.0333333333333332</c:v>
                </c:pt>
                <c:pt idx="1456">
                  <c:v>3.8</c:v>
                </c:pt>
                <c:pt idx="1457">
                  <c:v>1</c:v>
                </c:pt>
                <c:pt idx="1458">
                  <c:v>3.3333333333333335</c:v>
                </c:pt>
                <c:pt idx="1459">
                  <c:v>2.5999999999999996</c:v>
                </c:pt>
                <c:pt idx="1460">
                  <c:v>3.7</c:v>
                </c:pt>
                <c:pt idx="1461">
                  <c:v>2</c:v>
                </c:pt>
                <c:pt idx="1462">
                  <c:v>3.8</c:v>
                </c:pt>
                <c:pt idx="1463">
                  <c:v>3.8</c:v>
                </c:pt>
                <c:pt idx="1464">
                  <c:v>3.2</c:v>
                </c:pt>
                <c:pt idx="1465">
                  <c:v>3.1</c:v>
                </c:pt>
                <c:pt idx="1466">
                  <c:v>3.3</c:v>
                </c:pt>
                <c:pt idx="1467">
                  <c:v>4</c:v>
                </c:pt>
                <c:pt idx="1468">
                  <c:v>1</c:v>
                </c:pt>
                <c:pt idx="1469">
                  <c:v>3.9333333333333331</c:v>
                </c:pt>
                <c:pt idx="1470">
                  <c:v>4.4000000000000004</c:v>
                </c:pt>
                <c:pt idx="1471">
                  <c:v>4.0999999999999996</c:v>
                </c:pt>
                <c:pt idx="1472">
                  <c:v>3.0333333333333332</c:v>
                </c:pt>
                <c:pt idx="1473">
                  <c:v>4.4000000000000004</c:v>
                </c:pt>
                <c:pt idx="1474">
                  <c:v>3.8</c:v>
                </c:pt>
                <c:pt idx="1475">
                  <c:v>4.25</c:v>
                </c:pt>
                <c:pt idx="1476">
                  <c:v>3.4</c:v>
                </c:pt>
                <c:pt idx="1477">
                  <c:v>2.8714285714285714</c:v>
                </c:pt>
                <c:pt idx="1478">
                  <c:v>4.2</c:v>
                </c:pt>
                <c:pt idx="1479">
                  <c:v>3.3</c:v>
                </c:pt>
                <c:pt idx="1480">
                  <c:v>3.35</c:v>
                </c:pt>
                <c:pt idx="1481">
                  <c:v>3.9</c:v>
                </c:pt>
                <c:pt idx="1482">
                  <c:v>2.7</c:v>
                </c:pt>
                <c:pt idx="1483">
                  <c:v>3.8</c:v>
                </c:pt>
                <c:pt idx="1484">
                  <c:v>3.9</c:v>
                </c:pt>
                <c:pt idx="1485">
                  <c:v>4.4000000000000004</c:v>
                </c:pt>
                <c:pt idx="1486">
                  <c:v>4.3</c:v>
                </c:pt>
                <c:pt idx="1487">
                  <c:v>3.2</c:v>
                </c:pt>
                <c:pt idx="1488">
                  <c:v>3.9</c:v>
                </c:pt>
                <c:pt idx="1489">
                  <c:v>2.6</c:v>
                </c:pt>
                <c:pt idx="1490">
                  <c:v>4.2</c:v>
                </c:pt>
                <c:pt idx="1491">
                  <c:v>3.9</c:v>
                </c:pt>
                <c:pt idx="1492">
                  <c:v>4</c:v>
                </c:pt>
                <c:pt idx="1493">
                  <c:v>1</c:v>
                </c:pt>
                <c:pt idx="1494">
                  <c:v>3.7</c:v>
                </c:pt>
                <c:pt idx="1495">
                  <c:v>4</c:v>
                </c:pt>
                <c:pt idx="1496">
                  <c:v>3.8333333333333335</c:v>
                </c:pt>
                <c:pt idx="1497">
                  <c:v>4.5999999999999996</c:v>
                </c:pt>
                <c:pt idx="1498">
                  <c:v>4.4000000000000004</c:v>
                </c:pt>
                <c:pt idx="1499">
                  <c:v>3.9</c:v>
                </c:pt>
                <c:pt idx="1500">
                  <c:v>4.3</c:v>
                </c:pt>
                <c:pt idx="1501">
                  <c:v>3.6</c:v>
                </c:pt>
                <c:pt idx="1502">
                  <c:v>3.4000000000000004</c:v>
                </c:pt>
                <c:pt idx="1503">
                  <c:v>3.8</c:v>
                </c:pt>
                <c:pt idx="1504">
                  <c:v>3.9</c:v>
                </c:pt>
                <c:pt idx="1505">
                  <c:v>4.3</c:v>
                </c:pt>
                <c:pt idx="1506">
                  <c:v>3.9</c:v>
                </c:pt>
                <c:pt idx="1507">
                  <c:v>4.2</c:v>
                </c:pt>
                <c:pt idx="1508">
                  <c:v>2.0499999999999998</c:v>
                </c:pt>
                <c:pt idx="1509">
                  <c:v>1</c:v>
                </c:pt>
                <c:pt idx="1510">
                  <c:v>3.8</c:v>
                </c:pt>
                <c:pt idx="1511">
                  <c:v>2.4</c:v>
                </c:pt>
                <c:pt idx="1512">
                  <c:v>2.7</c:v>
                </c:pt>
                <c:pt idx="1513">
                  <c:v>2.6</c:v>
                </c:pt>
                <c:pt idx="1514">
                  <c:v>3.0083832335329341</c:v>
                </c:pt>
                <c:pt idx="1515">
                  <c:v>1</c:v>
                </c:pt>
                <c:pt idx="1516">
                  <c:v>3.9</c:v>
                </c:pt>
                <c:pt idx="1517">
                  <c:v>2.1</c:v>
                </c:pt>
                <c:pt idx="1518">
                  <c:v>3.5750000000000002</c:v>
                </c:pt>
                <c:pt idx="1519">
                  <c:v>3.5</c:v>
                </c:pt>
                <c:pt idx="1520">
                  <c:v>2.736040609137055</c:v>
                </c:pt>
                <c:pt idx="1521">
                  <c:v>3.7</c:v>
                </c:pt>
                <c:pt idx="1522">
                  <c:v>3.7666666666666671</c:v>
                </c:pt>
                <c:pt idx="1523">
                  <c:v>2.8</c:v>
                </c:pt>
                <c:pt idx="1524">
                  <c:v>2.7124999999999999</c:v>
                </c:pt>
                <c:pt idx="1525">
                  <c:v>3.55</c:v>
                </c:pt>
                <c:pt idx="1526">
                  <c:v>3.7</c:v>
                </c:pt>
                <c:pt idx="1527">
                  <c:v>2.9</c:v>
                </c:pt>
                <c:pt idx="1528">
                  <c:v>3.1999999999999997</c:v>
                </c:pt>
                <c:pt idx="1529">
                  <c:v>3.7600000000000002</c:v>
                </c:pt>
                <c:pt idx="1530">
                  <c:v>2.1</c:v>
                </c:pt>
                <c:pt idx="1531">
                  <c:v>3.7</c:v>
                </c:pt>
                <c:pt idx="1532">
                  <c:v>2.9</c:v>
                </c:pt>
                <c:pt idx="1533">
                  <c:v>3.3</c:v>
                </c:pt>
                <c:pt idx="1534">
                  <c:v>3.3</c:v>
                </c:pt>
                <c:pt idx="1535">
                  <c:v>3.5</c:v>
                </c:pt>
                <c:pt idx="1536">
                  <c:v>3.5</c:v>
                </c:pt>
                <c:pt idx="1537">
                  <c:v>3.8</c:v>
                </c:pt>
                <c:pt idx="1538">
                  <c:v>4</c:v>
                </c:pt>
                <c:pt idx="1539">
                  <c:v>4.0999999999999996</c:v>
                </c:pt>
                <c:pt idx="1540">
                  <c:v>1</c:v>
                </c:pt>
                <c:pt idx="1541">
                  <c:v>1</c:v>
                </c:pt>
                <c:pt idx="1542">
                  <c:v>2.5499999999999998</c:v>
                </c:pt>
                <c:pt idx="1543">
                  <c:v>2.15</c:v>
                </c:pt>
                <c:pt idx="1544">
                  <c:v>3.1</c:v>
                </c:pt>
                <c:pt idx="1545">
                  <c:v>3.6</c:v>
                </c:pt>
                <c:pt idx="1546">
                  <c:v>4.2</c:v>
                </c:pt>
                <c:pt idx="1547">
                  <c:v>2.8499999999999996</c:v>
                </c:pt>
                <c:pt idx="1548">
                  <c:v>4</c:v>
                </c:pt>
                <c:pt idx="1549">
                  <c:v>1</c:v>
                </c:pt>
                <c:pt idx="1550">
                  <c:v>1</c:v>
                </c:pt>
                <c:pt idx="1551">
                  <c:v>3.3</c:v>
                </c:pt>
                <c:pt idx="1552">
                  <c:v>3.4</c:v>
                </c:pt>
                <c:pt idx="1553">
                  <c:v>3.8</c:v>
                </c:pt>
                <c:pt idx="1554">
                  <c:v>2.0399999999999996</c:v>
                </c:pt>
                <c:pt idx="1555">
                  <c:v>3.6</c:v>
                </c:pt>
                <c:pt idx="1556">
                  <c:v>1</c:v>
                </c:pt>
                <c:pt idx="1557">
                  <c:v>1</c:v>
                </c:pt>
                <c:pt idx="1558">
                  <c:v>4.5</c:v>
                </c:pt>
                <c:pt idx="1559">
                  <c:v>2.3130434782608695</c:v>
                </c:pt>
                <c:pt idx="1560">
                  <c:v>2.6923076923076925</c:v>
                </c:pt>
                <c:pt idx="1561">
                  <c:v>1</c:v>
                </c:pt>
                <c:pt idx="1562">
                  <c:v>3.0999999999999996</c:v>
                </c:pt>
                <c:pt idx="1563">
                  <c:v>1</c:v>
                </c:pt>
                <c:pt idx="1564">
                  <c:v>2.7000000000000006</c:v>
                </c:pt>
                <c:pt idx="1565">
                  <c:v>3.1</c:v>
                </c:pt>
                <c:pt idx="1566">
                  <c:v>2.4</c:v>
                </c:pt>
                <c:pt idx="1567">
                  <c:v>3.05</c:v>
                </c:pt>
                <c:pt idx="1568">
                  <c:v>2.6</c:v>
                </c:pt>
                <c:pt idx="1569">
                  <c:v>2.4</c:v>
                </c:pt>
                <c:pt idx="1570">
                  <c:v>3.5285714285714289</c:v>
                </c:pt>
                <c:pt idx="1571">
                  <c:v>3.0999999999999996</c:v>
                </c:pt>
                <c:pt idx="1572">
                  <c:v>3</c:v>
                </c:pt>
                <c:pt idx="1573">
                  <c:v>2.8777777777777778</c:v>
                </c:pt>
                <c:pt idx="1574">
                  <c:v>3.2374999999999994</c:v>
                </c:pt>
                <c:pt idx="1575">
                  <c:v>3.2</c:v>
                </c:pt>
                <c:pt idx="1576">
                  <c:v>2.8</c:v>
                </c:pt>
                <c:pt idx="1577">
                  <c:v>3.4</c:v>
                </c:pt>
                <c:pt idx="1578">
                  <c:v>2.85</c:v>
                </c:pt>
                <c:pt idx="1579">
                  <c:v>3.4</c:v>
                </c:pt>
                <c:pt idx="1580">
                  <c:v>1</c:v>
                </c:pt>
                <c:pt idx="1581">
                  <c:v>3.3</c:v>
                </c:pt>
                <c:pt idx="1582">
                  <c:v>1</c:v>
                </c:pt>
                <c:pt idx="1583">
                  <c:v>2.9333333333333336</c:v>
                </c:pt>
                <c:pt idx="1584">
                  <c:v>2.8333333333333335</c:v>
                </c:pt>
                <c:pt idx="1585">
                  <c:v>4.25</c:v>
                </c:pt>
                <c:pt idx="1586">
                  <c:v>2.1</c:v>
                </c:pt>
                <c:pt idx="1587">
                  <c:v>2.5</c:v>
                </c:pt>
                <c:pt idx="1588">
                  <c:v>3.1749999999999998</c:v>
                </c:pt>
                <c:pt idx="1589">
                  <c:v>3.9</c:v>
                </c:pt>
                <c:pt idx="1590">
                  <c:v>2.877272727272727</c:v>
                </c:pt>
                <c:pt idx="1591">
                  <c:v>3.8</c:v>
                </c:pt>
                <c:pt idx="1592">
                  <c:v>3.2</c:v>
                </c:pt>
                <c:pt idx="1593">
                  <c:v>2.5</c:v>
                </c:pt>
                <c:pt idx="1594">
                  <c:v>3.6</c:v>
                </c:pt>
                <c:pt idx="1595">
                  <c:v>2.4333333333333331</c:v>
                </c:pt>
                <c:pt idx="1596">
                  <c:v>3</c:v>
                </c:pt>
                <c:pt idx="1597">
                  <c:v>2.1800000000000002</c:v>
                </c:pt>
                <c:pt idx="1598">
                  <c:v>3.5</c:v>
                </c:pt>
                <c:pt idx="1599">
                  <c:v>2.8</c:v>
                </c:pt>
                <c:pt idx="1600">
                  <c:v>3.3</c:v>
                </c:pt>
                <c:pt idx="1601">
                  <c:v>3.95</c:v>
                </c:pt>
                <c:pt idx="1602">
                  <c:v>3.5</c:v>
                </c:pt>
                <c:pt idx="1603">
                  <c:v>3.7</c:v>
                </c:pt>
                <c:pt idx="1604">
                  <c:v>3.25</c:v>
                </c:pt>
                <c:pt idx="1605">
                  <c:v>4</c:v>
                </c:pt>
                <c:pt idx="1606">
                  <c:v>4</c:v>
                </c:pt>
                <c:pt idx="1607">
                  <c:v>4.0999999999999996</c:v>
                </c:pt>
                <c:pt idx="1608">
                  <c:v>3.9</c:v>
                </c:pt>
                <c:pt idx="1609">
                  <c:v>3.9</c:v>
                </c:pt>
                <c:pt idx="1610">
                  <c:v>4.2</c:v>
                </c:pt>
                <c:pt idx="1611">
                  <c:v>3.95</c:v>
                </c:pt>
                <c:pt idx="1612">
                  <c:v>4.0666666666666664</c:v>
                </c:pt>
                <c:pt idx="1613">
                  <c:v>4.2</c:v>
                </c:pt>
                <c:pt idx="1614">
                  <c:v>3.4</c:v>
                </c:pt>
                <c:pt idx="1615">
                  <c:v>4</c:v>
                </c:pt>
                <c:pt idx="1616">
                  <c:v>4.5999999999999996</c:v>
                </c:pt>
                <c:pt idx="1617">
                  <c:v>3.6</c:v>
                </c:pt>
                <c:pt idx="1618">
                  <c:v>2.566037735849056</c:v>
                </c:pt>
                <c:pt idx="1619">
                  <c:v>4.0333333333333332</c:v>
                </c:pt>
                <c:pt idx="1620">
                  <c:v>3.7</c:v>
                </c:pt>
                <c:pt idx="1621">
                  <c:v>1</c:v>
                </c:pt>
                <c:pt idx="1622">
                  <c:v>4.4999999999999991</c:v>
                </c:pt>
                <c:pt idx="1623">
                  <c:v>3.7</c:v>
                </c:pt>
                <c:pt idx="1624">
                  <c:v>3.3</c:v>
                </c:pt>
                <c:pt idx="1625">
                  <c:v>3.1</c:v>
                </c:pt>
                <c:pt idx="1626">
                  <c:v>2.7664122137404581</c:v>
                </c:pt>
                <c:pt idx="1627">
                  <c:v>1</c:v>
                </c:pt>
                <c:pt idx="1628">
                  <c:v>3.4</c:v>
                </c:pt>
                <c:pt idx="1629">
                  <c:v>3.7</c:v>
                </c:pt>
                <c:pt idx="1630">
                  <c:v>1</c:v>
                </c:pt>
                <c:pt idx="1631">
                  <c:v>3.668421052631579</c:v>
                </c:pt>
                <c:pt idx="1632">
                  <c:v>4.3</c:v>
                </c:pt>
                <c:pt idx="1633">
                  <c:v>3.9</c:v>
                </c:pt>
                <c:pt idx="1634">
                  <c:v>3.6</c:v>
                </c:pt>
                <c:pt idx="1635">
                  <c:v>4</c:v>
                </c:pt>
                <c:pt idx="1636">
                  <c:v>3.5</c:v>
                </c:pt>
                <c:pt idx="1637">
                  <c:v>3.4</c:v>
                </c:pt>
                <c:pt idx="1638">
                  <c:v>3.4</c:v>
                </c:pt>
                <c:pt idx="1639">
                  <c:v>4.1399999999999997</c:v>
                </c:pt>
                <c:pt idx="1640">
                  <c:v>3.8</c:v>
                </c:pt>
                <c:pt idx="1641">
                  <c:v>4</c:v>
                </c:pt>
                <c:pt idx="1642">
                  <c:v>3.125</c:v>
                </c:pt>
                <c:pt idx="1643">
                  <c:v>4</c:v>
                </c:pt>
                <c:pt idx="1644">
                  <c:v>4.4000000000000004</c:v>
                </c:pt>
                <c:pt idx="1645">
                  <c:v>3.3499999999999996</c:v>
                </c:pt>
                <c:pt idx="1646">
                  <c:v>3.6</c:v>
                </c:pt>
                <c:pt idx="1647">
                  <c:v>3.4</c:v>
                </c:pt>
                <c:pt idx="1648">
                  <c:v>4.5999999999999996</c:v>
                </c:pt>
                <c:pt idx="1649">
                  <c:v>1</c:v>
                </c:pt>
                <c:pt idx="1650">
                  <c:v>2.2204545454545452</c:v>
                </c:pt>
                <c:pt idx="1651">
                  <c:v>2.2999999999999998</c:v>
                </c:pt>
                <c:pt idx="1652">
                  <c:v>1.5333333333333332</c:v>
                </c:pt>
                <c:pt idx="1653">
                  <c:v>1</c:v>
                </c:pt>
                <c:pt idx="1654">
                  <c:v>3.7</c:v>
                </c:pt>
                <c:pt idx="1655">
                  <c:v>2.8571428571428572</c:v>
                </c:pt>
                <c:pt idx="1656">
                  <c:v>1</c:v>
                </c:pt>
                <c:pt idx="1657">
                  <c:v>3.85</c:v>
                </c:pt>
                <c:pt idx="1658">
                  <c:v>4.2</c:v>
                </c:pt>
                <c:pt idx="1659">
                  <c:v>4.2</c:v>
                </c:pt>
                <c:pt idx="1660">
                  <c:v>4.0999999999999996</c:v>
                </c:pt>
                <c:pt idx="1661">
                  <c:v>3.1</c:v>
                </c:pt>
                <c:pt idx="1662">
                  <c:v>4.0999999999999996</c:v>
                </c:pt>
                <c:pt idx="1663">
                  <c:v>4.6500000000000004</c:v>
                </c:pt>
                <c:pt idx="1664">
                  <c:v>4.5</c:v>
                </c:pt>
                <c:pt idx="1665">
                  <c:v>3.6</c:v>
                </c:pt>
                <c:pt idx="1666">
                  <c:v>4.7</c:v>
                </c:pt>
                <c:pt idx="1667">
                  <c:v>4.1142857142857139</c:v>
                </c:pt>
                <c:pt idx="1668">
                  <c:v>3.8</c:v>
                </c:pt>
                <c:pt idx="1669">
                  <c:v>3.6</c:v>
                </c:pt>
                <c:pt idx="1670">
                  <c:v>4.7</c:v>
                </c:pt>
                <c:pt idx="1671">
                  <c:v>4.4000000000000004</c:v>
                </c:pt>
                <c:pt idx="1672">
                  <c:v>3.8</c:v>
                </c:pt>
                <c:pt idx="1673">
                  <c:v>4</c:v>
                </c:pt>
                <c:pt idx="1674">
                  <c:v>4.2</c:v>
                </c:pt>
                <c:pt idx="1675">
                  <c:v>3.7</c:v>
                </c:pt>
                <c:pt idx="1676">
                  <c:v>3.9</c:v>
                </c:pt>
                <c:pt idx="1677">
                  <c:v>4</c:v>
                </c:pt>
                <c:pt idx="1678">
                  <c:v>3.7</c:v>
                </c:pt>
                <c:pt idx="1679">
                  <c:v>4.7</c:v>
                </c:pt>
                <c:pt idx="1680">
                  <c:v>3.8</c:v>
                </c:pt>
                <c:pt idx="1681">
                  <c:v>4.2</c:v>
                </c:pt>
                <c:pt idx="1682">
                  <c:v>4.5999999999999996</c:v>
                </c:pt>
                <c:pt idx="1683">
                  <c:v>3.95</c:v>
                </c:pt>
                <c:pt idx="1684">
                  <c:v>4.4000000000000004</c:v>
                </c:pt>
                <c:pt idx="1685">
                  <c:v>4.4499999999999993</c:v>
                </c:pt>
                <c:pt idx="1686">
                  <c:v>3.7</c:v>
                </c:pt>
                <c:pt idx="1687">
                  <c:v>1</c:v>
                </c:pt>
                <c:pt idx="1688">
                  <c:v>3.9</c:v>
                </c:pt>
                <c:pt idx="1689">
                  <c:v>4.2</c:v>
                </c:pt>
                <c:pt idx="1690">
                  <c:v>3.9</c:v>
                </c:pt>
                <c:pt idx="1691">
                  <c:v>4</c:v>
                </c:pt>
                <c:pt idx="1692">
                  <c:v>4.2</c:v>
                </c:pt>
                <c:pt idx="1693">
                  <c:v>4.1500000000000004</c:v>
                </c:pt>
                <c:pt idx="1694">
                  <c:v>3.8</c:v>
                </c:pt>
                <c:pt idx="1695">
                  <c:v>3.7</c:v>
                </c:pt>
                <c:pt idx="1696">
                  <c:v>3.1</c:v>
                </c:pt>
                <c:pt idx="1697">
                  <c:v>3</c:v>
                </c:pt>
                <c:pt idx="1698">
                  <c:v>3.5</c:v>
                </c:pt>
                <c:pt idx="1699">
                  <c:v>2.6473214285714284</c:v>
                </c:pt>
                <c:pt idx="1700">
                  <c:v>4.2</c:v>
                </c:pt>
                <c:pt idx="1701">
                  <c:v>2.1666666666666665</c:v>
                </c:pt>
                <c:pt idx="1702">
                  <c:v>3.5</c:v>
                </c:pt>
                <c:pt idx="1703">
                  <c:v>3.9</c:v>
                </c:pt>
                <c:pt idx="1704">
                  <c:v>3.4</c:v>
                </c:pt>
                <c:pt idx="1705">
                  <c:v>2.632352941176471</c:v>
                </c:pt>
                <c:pt idx="1706">
                  <c:v>1</c:v>
                </c:pt>
                <c:pt idx="1707">
                  <c:v>4.0999999999999996</c:v>
                </c:pt>
                <c:pt idx="1708">
                  <c:v>1.6333333333333335</c:v>
                </c:pt>
                <c:pt idx="1709">
                  <c:v>2.8</c:v>
                </c:pt>
                <c:pt idx="1710">
                  <c:v>1</c:v>
                </c:pt>
                <c:pt idx="1711">
                  <c:v>1</c:v>
                </c:pt>
                <c:pt idx="1712">
                  <c:v>2.6749999999999998</c:v>
                </c:pt>
                <c:pt idx="1713">
                  <c:v>3.3</c:v>
                </c:pt>
                <c:pt idx="1714">
                  <c:v>4.0999999999999996</c:v>
                </c:pt>
                <c:pt idx="1715">
                  <c:v>3.7</c:v>
                </c:pt>
                <c:pt idx="1716">
                  <c:v>3.0111111111111111</c:v>
                </c:pt>
                <c:pt idx="1717">
                  <c:v>1.95</c:v>
                </c:pt>
                <c:pt idx="1718">
                  <c:v>1</c:v>
                </c:pt>
                <c:pt idx="1719">
                  <c:v>3.1</c:v>
                </c:pt>
                <c:pt idx="1720">
                  <c:v>3.5999999999999996</c:v>
                </c:pt>
                <c:pt idx="1721">
                  <c:v>1</c:v>
                </c:pt>
                <c:pt idx="1722">
                  <c:v>3.0421052631578949</c:v>
                </c:pt>
                <c:pt idx="1723">
                  <c:v>2.9595238095238097</c:v>
                </c:pt>
                <c:pt idx="1724">
                  <c:v>3.5</c:v>
                </c:pt>
                <c:pt idx="1725">
                  <c:v>3.3499999999999996</c:v>
                </c:pt>
                <c:pt idx="1726">
                  <c:v>3.5</c:v>
                </c:pt>
                <c:pt idx="1727">
                  <c:v>3.1</c:v>
                </c:pt>
                <c:pt idx="1728">
                  <c:v>2.8</c:v>
                </c:pt>
                <c:pt idx="1729">
                  <c:v>2.8</c:v>
                </c:pt>
                <c:pt idx="1730">
                  <c:v>3</c:v>
                </c:pt>
                <c:pt idx="1731">
                  <c:v>3.5</c:v>
                </c:pt>
                <c:pt idx="1732">
                  <c:v>1</c:v>
                </c:pt>
                <c:pt idx="1733">
                  <c:v>4</c:v>
                </c:pt>
                <c:pt idx="1734">
                  <c:v>1</c:v>
                </c:pt>
                <c:pt idx="1735">
                  <c:v>1</c:v>
                </c:pt>
                <c:pt idx="1736">
                  <c:v>3</c:v>
                </c:pt>
                <c:pt idx="1737">
                  <c:v>2.25</c:v>
                </c:pt>
                <c:pt idx="1738">
                  <c:v>3.9749999999999996</c:v>
                </c:pt>
                <c:pt idx="1739">
                  <c:v>3.6</c:v>
                </c:pt>
                <c:pt idx="1740">
                  <c:v>4.3</c:v>
                </c:pt>
                <c:pt idx="1741">
                  <c:v>4.0666666666666673</c:v>
                </c:pt>
                <c:pt idx="1742">
                  <c:v>4</c:v>
                </c:pt>
                <c:pt idx="1743">
                  <c:v>4.1857142857142859</c:v>
                </c:pt>
                <c:pt idx="1744">
                  <c:v>3.8</c:v>
                </c:pt>
                <c:pt idx="1745">
                  <c:v>4.4000000000000004</c:v>
                </c:pt>
                <c:pt idx="1746">
                  <c:v>4.2</c:v>
                </c:pt>
                <c:pt idx="1747">
                  <c:v>4.4000000000000004</c:v>
                </c:pt>
                <c:pt idx="1748">
                  <c:v>3.5</c:v>
                </c:pt>
                <c:pt idx="1749">
                  <c:v>2.5241610738255038</c:v>
                </c:pt>
                <c:pt idx="1750">
                  <c:v>2.9</c:v>
                </c:pt>
                <c:pt idx="1751">
                  <c:v>3.5</c:v>
                </c:pt>
                <c:pt idx="1752">
                  <c:v>4.4000000000000004</c:v>
                </c:pt>
                <c:pt idx="1753">
                  <c:v>4</c:v>
                </c:pt>
                <c:pt idx="1754">
                  <c:v>1.3833333333333335</c:v>
                </c:pt>
                <c:pt idx="1755">
                  <c:v>3.3</c:v>
                </c:pt>
                <c:pt idx="1756">
                  <c:v>2.2999999999999998</c:v>
                </c:pt>
                <c:pt idx="1757">
                  <c:v>3.4</c:v>
                </c:pt>
                <c:pt idx="1758">
                  <c:v>3.9</c:v>
                </c:pt>
                <c:pt idx="1759">
                  <c:v>3.9</c:v>
                </c:pt>
                <c:pt idx="1760">
                  <c:v>2.8666666666666671</c:v>
                </c:pt>
                <c:pt idx="1761">
                  <c:v>1.822222222222222</c:v>
                </c:pt>
                <c:pt idx="1762">
                  <c:v>3.1</c:v>
                </c:pt>
                <c:pt idx="1763">
                  <c:v>3.7</c:v>
                </c:pt>
                <c:pt idx="1764">
                  <c:v>3.8</c:v>
                </c:pt>
                <c:pt idx="1765">
                  <c:v>2.3555555555555556</c:v>
                </c:pt>
                <c:pt idx="1766">
                  <c:v>1</c:v>
                </c:pt>
                <c:pt idx="1767">
                  <c:v>2.5</c:v>
                </c:pt>
                <c:pt idx="1768">
                  <c:v>3.3</c:v>
                </c:pt>
                <c:pt idx="1769">
                  <c:v>2.875</c:v>
                </c:pt>
                <c:pt idx="1770">
                  <c:v>3.9</c:v>
                </c:pt>
                <c:pt idx="1771">
                  <c:v>3.3</c:v>
                </c:pt>
                <c:pt idx="1772">
                  <c:v>2.9</c:v>
                </c:pt>
                <c:pt idx="1773">
                  <c:v>3.1</c:v>
                </c:pt>
                <c:pt idx="1774">
                  <c:v>3.8</c:v>
                </c:pt>
                <c:pt idx="1775">
                  <c:v>3.4666666666666668</c:v>
                </c:pt>
                <c:pt idx="1776">
                  <c:v>3.4666666666666663</c:v>
                </c:pt>
                <c:pt idx="1777">
                  <c:v>2.7</c:v>
                </c:pt>
                <c:pt idx="1778">
                  <c:v>2.6399999999999997</c:v>
                </c:pt>
                <c:pt idx="1779">
                  <c:v>4.9000000000000004</c:v>
                </c:pt>
                <c:pt idx="1780">
                  <c:v>3.9000000000000004</c:v>
                </c:pt>
                <c:pt idx="1781">
                  <c:v>3.6333333333333333</c:v>
                </c:pt>
                <c:pt idx="1782">
                  <c:v>4.2</c:v>
                </c:pt>
                <c:pt idx="1783">
                  <c:v>3.8</c:v>
                </c:pt>
                <c:pt idx="1784">
                  <c:v>4</c:v>
                </c:pt>
                <c:pt idx="1785">
                  <c:v>4.5</c:v>
                </c:pt>
                <c:pt idx="1786">
                  <c:v>4</c:v>
                </c:pt>
                <c:pt idx="1787">
                  <c:v>4.6500000000000004</c:v>
                </c:pt>
                <c:pt idx="1788">
                  <c:v>4.4000000000000004</c:v>
                </c:pt>
                <c:pt idx="1789">
                  <c:v>1.4000000000000001</c:v>
                </c:pt>
                <c:pt idx="1790">
                  <c:v>1</c:v>
                </c:pt>
                <c:pt idx="1791">
                  <c:v>4.0999999999999996</c:v>
                </c:pt>
                <c:pt idx="1792">
                  <c:v>2.2749999999999999</c:v>
                </c:pt>
                <c:pt idx="1793">
                  <c:v>3.5</c:v>
                </c:pt>
                <c:pt idx="1794">
                  <c:v>4</c:v>
                </c:pt>
                <c:pt idx="1795">
                  <c:v>4.0999999999999996</c:v>
                </c:pt>
                <c:pt idx="1796">
                  <c:v>4.05</c:v>
                </c:pt>
                <c:pt idx="1797">
                  <c:v>3.4666666666666668</c:v>
                </c:pt>
                <c:pt idx="1798">
                  <c:v>3.8</c:v>
                </c:pt>
                <c:pt idx="1799">
                  <c:v>3.8</c:v>
                </c:pt>
                <c:pt idx="1800">
                  <c:v>3.7</c:v>
                </c:pt>
                <c:pt idx="1801">
                  <c:v>3.9</c:v>
                </c:pt>
                <c:pt idx="1802">
                  <c:v>3.1</c:v>
                </c:pt>
                <c:pt idx="1803">
                  <c:v>4.5</c:v>
                </c:pt>
                <c:pt idx="1804">
                  <c:v>3.6</c:v>
                </c:pt>
                <c:pt idx="1805">
                  <c:v>4.4000000000000004</c:v>
                </c:pt>
                <c:pt idx="1806">
                  <c:v>1</c:v>
                </c:pt>
                <c:pt idx="1807">
                  <c:v>2.4692307692307693</c:v>
                </c:pt>
                <c:pt idx="1808">
                  <c:v>1</c:v>
                </c:pt>
                <c:pt idx="1809">
                  <c:v>2.6</c:v>
                </c:pt>
                <c:pt idx="1810">
                  <c:v>3.6500000000000004</c:v>
                </c:pt>
                <c:pt idx="1811">
                  <c:v>1</c:v>
                </c:pt>
                <c:pt idx="1812">
                  <c:v>1</c:v>
                </c:pt>
                <c:pt idx="1813">
                  <c:v>3.4</c:v>
                </c:pt>
                <c:pt idx="1814">
                  <c:v>4.3</c:v>
                </c:pt>
                <c:pt idx="1815">
                  <c:v>4.3</c:v>
                </c:pt>
                <c:pt idx="1816">
                  <c:v>1</c:v>
                </c:pt>
                <c:pt idx="1817">
                  <c:v>4.3</c:v>
                </c:pt>
                <c:pt idx="1818">
                  <c:v>4.05</c:v>
                </c:pt>
                <c:pt idx="1819">
                  <c:v>4.3</c:v>
                </c:pt>
                <c:pt idx="1820">
                  <c:v>4.2</c:v>
                </c:pt>
                <c:pt idx="1821">
                  <c:v>3.2</c:v>
                </c:pt>
                <c:pt idx="1822">
                  <c:v>4.9000000000000004</c:v>
                </c:pt>
                <c:pt idx="1823">
                  <c:v>4.4000000000000004</c:v>
                </c:pt>
                <c:pt idx="1824">
                  <c:v>4.2</c:v>
                </c:pt>
                <c:pt idx="1825">
                  <c:v>3.8666666666666663</c:v>
                </c:pt>
                <c:pt idx="1826">
                  <c:v>2.8912679300596853</c:v>
                </c:pt>
              </c:numCache>
            </c:numRef>
          </c:xVal>
          <c:yVal>
            <c:numRef>
              <c:f>'Q-8 I Subjective'!$L$8:$L$1834</c:f>
              <c:numCache>
                <c:formatCode>[$₹-4009]\ #,##0</c:formatCode>
                <c:ptCount val="1827"/>
                <c:pt idx="0">
                  <c:v>512.5</c:v>
                </c:pt>
                <c:pt idx="1">
                  <c:v>500</c:v>
                </c:pt>
                <c:pt idx="2">
                  <c:v>900</c:v>
                </c:pt>
                <c:pt idx="3">
                  <c:v>500</c:v>
                </c:pt>
                <c:pt idx="4">
                  <c:v>2331</c:v>
                </c:pt>
                <c:pt idx="5">
                  <c:v>3867.2000000000003</c:v>
                </c:pt>
                <c:pt idx="6">
                  <c:v>2884.0887096774195</c:v>
                </c:pt>
                <c:pt idx="7">
                  <c:v>3550.4</c:v>
                </c:pt>
                <c:pt idx="8">
                  <c:v>2000</c:v>
                </c:pt>
                <c:pt idx="9">
                  <c:v>12006</c:v>
                </c:pt>
                <c:pt idx="10">
                  <c:v>500</c:v>
                </c:pt>
                <c:pt idx="11">
                  <c:v>4438</c:v>
                </c:pt>
                <c:pt idx="12">
                  <c:v>1886.15</c:v>
                </c:pt>
                <c:pt idx="13">
                  <c:v>2219</c:v>
                </c:pt>
                <c:pt idx="14">
                  <c:v>2219</c:v>
                </c:pt>
                <c:pt idx="15">
                  <c:v>1553.3</c:v>
                </c:pt>
                <c:pt idx="16">
                  <c:v>2219</c:v>
                </c:pt>
                <c:pt idx="17">
                  <c:v>3106.6000000000004</c:v>
                </c:pt>
                <c:pt idx="18">
                  <c:v>2219</c:v>
                </c:pt>
                <c:pt idx="19">
                  <c:v>1553.3</c:v>
                </c:pt>
                <c:pt idx="20">
                  <c:v>2662.8</c:v>
                </c:pt>
                <c:pt idx="21">
                  <c:v>1902</c:v>
                </c:pt>
                <c:pt idx="22">
                  <c:v>1775.2</c:v>
                </c:pt>
                <c:pt idx="23">
                  <c:v>887.6</c:v>
                </c:pt>
                <c:pt idx="24">
                  <c:v>887.6</c:v>
                </c:pt>
                <c:pt idx="25">
                  <c:v>887.6</c:v>
                </c:pt>
                <c:pt idx="26">
                  <c:v>2219</c:v>
                </c:pt>
                <c:pt idx="27">
                  <c:v>2219</c:v>
                </c:pt>
                <c:pt idx="28">
                  <c:v>1700</c:v>
                </c:pt>
                <c:pt idx="29">
                  <c:v>2665.9769230769234</c:v>
                </c:pt>
                <c:pt idx="30">
                  <c:v>800</c:v>
                </c:pt>
                <c:pt idx="31">
                  <c:v>2219</c:v>
                </c:pt>
                <c:pt idx="32">
                  <c:v>500</c:v>
                </c:pt>
                <c:pt idx="33">
                  <c:v>5946.5</c:v>
                </c:pt>
                <c:pt idx="34">
                  <c:v>2219</c:v>
                </c:pt>
                <c:pt idx="35">
                  <c:v>1553.3</c:v>
                </c:pt>
                <c:pt idx="36">
                  <c:v>1600</c:v>
                </c:pt>
                <c:pt idx="37">
                  <c:v>3550.4</c:v>
                </c:pt>
                <c:pt idx="38">
                  <c:v>580</c:v>
                </c:pt>
                <c:pt idx="39">
                  <c:v>500</c:v>
                </c:pt>
                <c:pt idx="40">
                  <c:v>2219</c:v>
                </c:pt>
                <c:pt idx="41">
                  <c:v>2219</c:v>
                </c:pt>
                <c:pt idx="42">
                  <c:v>1000</c:v>
                </c:pt>
                <c:pt idx="43">
                  <c:v>2000</c:v>
                </c:pt>
                <c:pt idx="44">
                  <c:v>2000</c:v>
                </c:pt>
                <c:pt idx="45">
                  <c:v>1500</c:v>
                </c:pt>
                <c:pt idx="46">
                  <c:v>1200</c:v>
                </c:pt>
                <c:pt idx="47">
                  <c:v>5679.9500000000007</c:v>
                </c:pt>
                <c:pt idx="48">
                  <c:v>887.6</c:v>
                </c:pt>
                <c:pt idx="49">
                  <c:v>6213.2000000000007</c:v>
                </c:pt>
                <c:pt idx="50">
                  <c:v>887.6</c:v>
                </c:pt>
                <c:pt idx="51">
                  <c:v>2100</c:v>
                </c:pt>
                <c:pt idx="52">
                  <c:v>1800</c:v>
                </c:pt>
                <c:pt idx="53">
                  <c:v>2219</c:v>
                </c:pt>
                <c:pt idx="54">
                  <c:v>689.38</c:v>
                </c:pt>
                <c:pt idx="55">
                  <c:v>500</c:v>
                </c:pt>
                <c:pt idx="56">
                  <c:v>500</c:v>
                </c:pt>
                <c:pt idx="57">
                  <c:v>3567.9</c:v>
                </c:pt>
                <c:pt idx="58">
                  <c:v>500</c:v>
                </c:pt>
                <c:pt idx="59">
                  <c:v>869.99999999999989</c:v>
                </c:pt>
                <c:pt idx="60">
                  <c:v>2650</c:v>
                </c:pt>
                <c:pt idx="61">
                  <c:v>6213.2000000000007</c:v>
                </c:pt>
                <c:pt idx="62">
                  <c:v>2219</c:v>
                </c:pt>
                <c:pt idx="63">
                  <c:v>2219</c:v>
                </c:pt>
                <c:pt idx="64">
                  <c:v>2491.5</c:v>
                </c:pt>
                <c:pt idx="65">
                  <c:v>887.6</c:v>
                </c:pt>
                <c:pt idx="66">
                  <c:v>6003</c:v>
                </c:pt>
                <c:pt idx="67">
                  <c:v>3550.4</c:v>
                </c:pt>
                <c:pt idx="68">
                  <c:v>3550.4</c:v>
                </c:pt>
                <c:pt idx="69">
                  <c:v>2266.44</c:v>
                </c:pt>
                <c:pt idx="70">
                  <c:v>1000</c:v>
                </c:pt>
                <c:pt idx="71">
                  <c:v>500</c:v>
                </c:pt>
                <c:pt idx="72">
                  <c:v>1750</c:v>
                </c:pt>
                <c:pt idx="73">
                  <c:v>900</c:v>
                </c:pt>
                <c:pt idx="74">
                  <c:v>1350</c:v>
                </c:pt>
                <c:pt idx="75">
                  <c:v>500</c:v>
                </c:pt>
                <c:pt idx="76">
                  <c:v>2000</c:v>
                </c:pt>
                <c:pt idx="77">
                  <c:v>1550</c:v>
                </c:pt>
                <c:pt idx="78">
                  <c:v>2219</c:v>
                </c:pt>
                <c:pt idx="79">
                  <c:v>2884.7</c:v>
                </c:pt>
                <c:pt idx="80">
                  <c:v>7100.8</c:v>
                </c:pt>
                <c:pt idx="81">
                  <c:v>2219</c:v>
                </c:pt>
                <c:pt idx="82">
                  <c:v>3550.4</c:v>
                </c:pt>
                <c:pt idx="83">
                  <c:v>5158.2333333333336</c:v>
                </c:pt>
                <c:pt idx="84">
                  <c:v>6042.5</c:v>
                </c:pt>
                <c:pt idx="85">
                  <c:v>1800</c:v>
                </c:pt>
                <c:pt idx="86">
                  <c:v>6042.5</c:v>
                </c:pt>
                <c:pt idx="87">
                  <c:v>1800</c:v>
                </c:pt>
                <c:pt idx="88">
                  <c:v>1500</c:v>
                </c:pt>
                <c:pt idx="89">
                  <c:v>2219</c:v>
                </c:pt>
                <c:pt idx="90">
                  <c:v>2514.8666666666668</c:v>
                </c:pt>
                <c:pt idx="91">
                  <c:v>3106.6000000000004</c:v>
                </c:pt>
                <c:pt idx="92">
                  <c:v>2219</c:v>
                </c:pt>
                <c:pt idx="93">
                  <c:v>2219</c:v>
                </c:pt>
                <c:pt idx="94">
                  <c:v>3550.4</c:v>
                </c:pt>
                <c:pt idx="95">
                  <c:v>2219</c:v>
                </c:pt>
                <c:pt idx="96">
                  <c:v>2500</c:v>
                </c:pt>
                <c:pt idx="97">
                  <c:v>6213.2000000000007</c:v>
                </c:pt>
                <c:pt idx="98">
                  <c:v>4548.9500000000007</c:v>
                </c:pt>
                <c:pt idx="99">
                  <c:v>3550.4</c:v>
                </c:pt>
                <c:pt idx="100">
                  <c:v>2884.7</c:v>
                </c:pt>
                <c:pt idx="101">
                  <c:v>3550.4</c:v>
                </c:pt>
                <c:pt idx="102">
                  <c:v>9114.7333333333336</c:v>
                </c:pt>
                <c:pt idx="103">
                  <c:v>3550.4</c:v>
                </c:pt>
                <c:pt idx="104">
                  <c:v>2932.72</c:v>
                </c:pt>
                <c:pt idx="105">
                  <c:v>1950</c:v>
                </c:pt>
                <c:pt idx="106">
                  <c:v>290</c:v>
                </c:pt>
                <c:pt idx="107">
                  <c:v>600</c:v>
                </c:pt>
                <c:pt idx="108">
                  <c:v>600</c:v>
                </c:pt>
                <c:pt idx="109">
                  <c:v>1494.8999999999999</c:v>
                </c:pt>
                <c:pt idx="110">
                  <c:v>600</c:v>
                </c:pt>
                <c:pt idx="111">
                  <c:v>400</c:v>
                </c:pt>
                <c:pt idx="112">
                  <c:v>1450.2</c:v>
                </c:pt>
                <c:pt idx="113">
                  <c:v>600</c:v>
                </c:pt>
                <c:pt idx="114">
                  <c:v>9514.4000000000015</c:v>
                </c:pt>
                <c:pt idx="115">
                  <c:v>1821.4666666666662</c:v>
                </c:pt>
                <c:pt idx="116">
                  <c:v>4621.5</c:v>
                </c:pt>
                <c:pt idx="117">
                  <c:v>3594.5</c:v>
                </c:pt>
                <c:pt idx="118">
                  <c:v>1500</c:v>
                </c:pt>
                <c:pt idx="119">
                  <c:v>887.6</c:v>
                </c:pt>
                <c:pt idx="120">
                  <c:v>1500</c:v>
                </c:pt>
                <c:pt idx="121">
                  <c:v>1671.1799999999998</c:v>
                </c:pt>
                <c:pt idx="122">
                  <c:v>750</c:v>
                </c:pt>
                <c:pt idx="123">
                  <c:v>600</c:v>
                </c:pt>
                <c:pt idx="124">
                  <c:v>2028.3000000000002</c:v>
                </c:pt>
                <c:pt idx="125">
                  <c:v>2000</c:v>
                </c:pt>
                <c:pt idx="126">
                  <c:v>1000</c:v>
                </c:pt>
                <c:pt idx="127">
                  <c:v>1000</c:v>
                </c:pt>
                <c:pt idx="128">
                  <c:v>500</c:v>
                </c:pt>
                <c:pt idx="129">
                  <c:v>887.6</c:v>
                </c:pt>
                <c:pt idx="130">
                  <c:v>400</c:v>
                </c:pt>
                <c:pt idx="131">
                  <c:v>500</c:v>
                </c:pt>
                <c:pt idx="132">
                  <c:v>2600</c:v>
                </c:pt>
                <c:pt idx="133">
                  <c:v>19527.2</c:v>
                </c:pt>
                <c:pt idx="134">
                  <c:v>7570</c:v>
                </c:pt>
                <c:pt idx="135">
                  <c:v>6213.2000000000007</c:v>
                </c:pt>
                <c:pt idx="136">
                  <c:v>4320</c:v>
                </c:pt>
                <c:pt idx="137">
                  <c:v>2219</c:v>
                </c:pt>
                <c:pt idx="138">
                  <c:v>1700</c:v>
                </c:pt>
                <c:pt idx="139">
                  <c:v>7000</c:v>
                </c:pt>
                <c:pt idx="140">
                  <c:v>2219</c:v>
                </c:pt>
                <c:pt idx="141">
                  <c:v>887.6</c:v>
                </c:pt>
                <c:pt idx="142">
                  <c:v>1200</c:v>
                </c:pt>
                <c:pt idx="143">
                  <c:v>1150</c:v>
                </c:pt>
                <c:pt idx="144">
                  <c:v>1500</c:v>
                </c:pt>
                <c:pt idx="145">
                  <c:v>1800</c:v>
                </c:pt>
                <c:pt idx="146">
                  <c:v>700</c:v>
                </c:pt>
                <c:pt idx="147">
                  <c:v>1500</c:v>
                </c:pt>
                <c:pt idx="148">
                  <c:v>1800</c:v>
                </c:pt>
                <c:pt idx="149">
                  <c:v>2824.25</c:v>
                </c:pt>
                <c:pt idx="150">
                  <c:v>1554</c:v>
                </c:pt>
                <c:pt idx="151">
                  <c:v>2219</c:v>
                </c:pt>
                <c:pt idx="152">
                  <c:v>2219</c:v>
                </c:pt>
                <c:pt idx="153">
                  <c:v>1664.7333333333336</c:v>
                </c:pt>
                <c:pt idx="154">
                  <c:v>1600</c:v>
                </c:pt>
                <c:pt idx="155">
                  <c:v>2000</c:v>
                </c:pt>
                <c:pt idx="156">
                  <c:v>887.6</c:v>
                </c:pt>
                <c:pt idx="157">
                  <c:v>887.6</c:v>
                </c:pt>
                <c:pt idx="158">
                  <c:v>887.6</c:v>
                </c:pt>
                <c:pt idx="159">
                  <c:v>887.6</c:v>
                </c:pt>
                <c:pt idx="160">
                  <c:v>300</c:v>
                </c:pt>
                <c:pt idx="161">
                  <c:v>500</c:v>
                </c:pt>
                <c:pt idx="162">
                  <c:v>1775.2</c:v>
                </c:pt>
                <c:pt idx="163">
                  <c:v>800</c:v>
                </c:pt>
                <c:pt idx="164">
                  <c:v>100</c:v>
                </c:pt>
                <c:pt idx="165">
                  <c:v>600</c:v>
                </c:pt>
                <c:pt idx="166">
                  <c:v>300</c:v>
                </c:pt>
                <c:pt idx="167">
                  <c:v>800</c:v>
                </c:pt>
                <c:pt idx="168">
                  <c:v>343.68188073394492</c:v>
                </c:pt>
                <c:pt idx="169">
                  <c:v>1208.5</c:v>
                </c:pt>
                <c:pt idx="170">
                  <c:v>500</c:v>
                </c:pt>
                <c:pt idx="171">
                  <c:v>300</c:v>
                </c:pt>
                <c:pt idx="172">
                  <c:v>1127.9833333333333</c:v>
                </c:pt>
                <c:pt idx="173">
                  <c:v>400</c:v>
                </c:pt>
                <c:pt idx="174">
                  <c:v>240</c:v>
                </c:pt>
                <c:pt idx="175">
                  <c:v>383.33333333333331</c:v>
                </c:pt>
                <c:pt idx="176">
                  <c:v>250</c:v>
                </c:pt>
                <c:pt idx="177">
                  <c:v>423.64705882352939</c:v>
                </c:pt>
                <c:pt idx="178">
                  <c:v>700</c:v>
                </c:pt>
                <c:pt idx="179">
                  <c:v>400</c:v>
                </c:pt>
                <c:pt idx="180">
                  <c:v>716.66666666666663</c:v>
                </c:pt>
                <c:pt idx="181">
                  <c:v>275</c:v>
                </c:pt>
                <c:pt idx="182">
                  <c:v>369.84126984126982</c:v>
                </c:pt>
                <c:pt idx="183">
                  <c:v>300</c:v>
                </c:pt>
                <c:pt idx="184">
                  <c:v>500</c:v>
                </c:pt>
                <c:pt idx="185">
                  <c:v>450</c:v>
                </c:pt>
                <c:pt idx="186">
                  <c:v>400</c:v>
                </c:pt>
                <c:pt idx="187">
                  <c:v>400</c:v>
                </c:pt>
                <c:pt idx="188">
                  <c:v>400</c:v>
                </c:pt>
                <c:pt idx="189">
                  <c:v>300</c:v>
                </c:pt>
                <c:pt idx="190">
                  <c:v>300</c:v>
                </c:pt>
                <c:pt idx="191">
                  <c:v>300</c:v>
                </c:pt>
                <c:pt idx="192">
                  <c:v>315.27777777777777</c:v>
                </c:pt>
                <c:pt idx="193">
                  <c:v>250</c:v>
                </c:pt>
                <c:pt idx="194">
                  <c:v>300</c:v>
                </c:pt>
                <c:pt idx="195">
                  <c:v>333.33333333333331</c:v>
                </c:pt>
                <c:pt idx="196">
                  <c:v>200</c:v>
                </c:pt>
                <c:pt idx="197">
                  <c:v>200</c:v>
                </c:pt>
                <c:pt idx="198">
                  <c:v>400</c:v>
                </c:pt>
                <c:pt idx="199">
                  <c:v>350</c:v>
                </c:pt>
                <c:pt idx="200">
                  <c:v>700</c:v>
                </c:pt>
                <c:pt idx="201">
                  <c:v>600</c:v>
                </c:pt>
                <c:pt idx="202">
                  <c:v>200</c:v>
                </c:pt>
                <c:pt idx="203">
                  <c:v>400</c:v>
                </c:pt>
                <c:pt idx="204">
                  <c:v>250</c:v>
                </c:pt>
                <c:pt idx="205">
                  <c:v>100</c:v>
                </c:pt>
                <c:pt idx="206">
                  <c:v>1993.1999999999998</c:v>
                </c:pt>
                <c:pt idx="207">
                  <c:v>275</c:v>
                </c:pt>
                <c:pt idx="208">
                  <c:v>1127.8333333333333</c:v>
                </c:pt>
                <c:pt idx="209">
                  <c:v>1079.6500000000001</c:v>
                </c:pt>
                <c:pt idx="210">
                  <c:v>2662.8</c:v>
                </c:pt>
                <c:pt idx="211">
                  <c:v>2219</c:v>
                </c:pt>
                <c:pt idx="212">
                  <c:v>2219</c:v>
                </c:pt>
                <c:pt idx="213">
                  <c:v>1775.2</c:v>
                </c:pt>
                <c:pt idx="214">
                  <c:v>1775.1999999999998</c:v>
                </c:pt>
                <c:pt idx="215">
                  <c:v>887.6</c:v>
                </c:pt>
                <c:pt idx="216">
                  <c:v>2219</c:v>
                </c:pt>
                <c:pt idx="217">
                  <c:v>1553.3</c:v>
                </c:pt>
                <c:pt idx="218">
                  <c:v>3550.4</c:v>
                </c:pt>
                <c:pt idx="219">
                  <c:v>2219</c:v>
                </c:pt>
                <c:pt idx="220">
                  <c:v>4983</c:v>
                </c:pt>
                <c:pt idx="221">
                  <c:v>887.6</c:v>
                </c:pt>
                <c:pt idx="222">
                  <c:v>2219</c:v>
                </c:pt>
                <c:pt idx="223">
                  <c:v>730</c:v>
                </c:pt>
                <c:pt idx="224">
                  <c:v>150</c:v>
                </c:pt>
                <c:pt idx="225">
                  <c:v>450</c:v>
                </c:pt>
                <c:pt idx="226">
                  <c:v>516.66666666666663</c:v>
                </c:pt>
                <c:pt idx="227">
                  <c:v>800</c:v>
                </c:pt>
                <c:pt idx="228">
                  <c:v>1550</c:v>
                </c:pt>
                <c:pt idx="229">
                  <c:v>1400</c:v>
                </c:pt>
                <c:pt idx="230">
                  <c:v>312.96296296296299</c:v>
                </c:pt>
                <c:pt idx="231">
                  <c:v>1494.8999999999999</c:v>
                </c:pt>
                <c:pt idx="232">
                  <c:v>175</c:v>
                </c:pt>
                <c:pt idx="233">
                  <c:v>283.33333333333331</c:v>
                </c:pt>
                <c:pt idx="234">
                  <c:v>250</c:v>
                </c:pt>
                <c:pt idx="235">
                  <c:v>200</c:v>
                </c:pt>
                <c:pt idx="236">
                  <c:v>4983</c:v>
                </c:pt>
                <c:pt idx="237">
                  <c:v>150</c:v>
                </c:pt>
                <c:pt idx="238">
                  <c:v>400</c:v>
                </c:pt>
                <c:pt idx="239">
                  <c:v>400</c:v>
                </c:pt>
                <c:pt idx="240">
                  <c:v>50</c:v>
                </c:pt>
                <c:pt idx="241">
                  <c:v>366.66666666666669</c:v>
                </c:pt>
                <c:pt idx="242">
                  <c:v>1200</c:v>
                </c:pt>
                <c:pt idx="243">
                  <c:v>365.74074074074076</c:v>
                </c:pt>
                <c:pt idx="244">
                  <c:v>450</c:v>
                </c:pt>
                <c:pt idx="245">
                  <c:v>300</c:v>
                </c:pt>
                <c:pt idx="246">
                  <c:v>914.28571428571433</c:v>
                </c:pt>
                <c:pt idx="247">
                  <c:v>400</c:v>
                </c:pt>
                <c:pt idx="248">
                  <c:v>500</c:v>
                </c:pt>
                <c:pt idx="249">
                  <c:v>420.58823529411762</c:v>
                </c:pt>
                <c:pt idx="250">
                  <c:v>800</c:v>
                </c:pt>
                <c:pt idx="251">
                  <c:v>444.44444444444446</c:v>
                </c:pt>
                <c:pt idx="252">
                  <c:v>800</c:v>
                </c:pt>
                <c:pt idx="253">
                  <c:v>500</c:v>
                </c:pt>
                <c:pt idx="254">
                  <c:v>800</c:v>
                </c:pt>
                <c:pt idx="255">
                  <c:v>780</c:v>
                </c:pt>
                <c:pt idx="256">
                  <c:v>400</c:v>
                </c:pt>
                <c:pt idx="257">
                  <c:v>1990.8944444444444</c:v>
                </c:pt>
                <c:pt idx="258">
                  <c:v>1598.7125000000001</c:v>
                </c:pt>
                <c:pt idx="259">
                  <c:v>1162.7</c:v>
                </c:pt>
                <c:pt idx="260">
                  <c:v>498.29999999999995</c:v>
                </c:pt>
                <c:pt idx="261">
                  <c:v>1245.75</c:v>
                </c:pt>
                <c:pt idx="262">
                  <c:v>1494.8999999999999</c:v>
                </c:pt>
                <c:pt idx="263">
                  <c:v>2491.5</c:v>
                </c:pt>
                <c:pt idx="264">
                  <c:v>1079.6499999999999</c:v>
                </c:pt>
                <c:pt idx="265">
                  <c:v>1661</c:v>
                </c:pt>
                <c:pt idx="266">
                  <c:v>4152.5</c:v>
                </c:pt>
                <c:pt idx="267">
                  <c:v>8876</c:v>
                </c:pt>
                <c:pt idx="268">
                  <c:v>1553.3000000000002</c:v>
                </c:pt>
                <c:pt idx="269">
                  <c:v>1775.2</c:v>
                </c:pt>
                <c:pt idx="270">
                  <c:v>887.6</c:v>
                </c:pt>
                <c:pt idx="271">
                  <c:v>3550.4</c:v>
                </c:pt>
                <c:pt idx="272">
                  <c:v>1198.26</c:v>
                </c:pt>
                <c:pt idx="273">
                  <c:v>1775.2</c:v>
                </c:pt>
                <c:pt idx="274">
                  <c:v>2219</c:v>
                </c:pt>
                <c:pt idx="275">
                  <c:v>2219</c:v>
                </c:pt>
                <c:pt idx="276">
                  <c:v>887.6</c:v>
                </c:pt>
                <c:pt idx="277">
                  <c:v>3550.4</c:v>
                </c:pt>
                <c:pt idx="278">
                  <c:v>3550.4</c:v>
                </c:pt>
                <c:pt idx="279">
                  <c:v>887.6</c:v>
                </c:pt>
                <c:pt idx="280">
                  <c:v>1775.2</c:v>
                </c:pt>
                <c:pt idx="281">
                  <c:v>887.6</c:v>
                </c:pt>
                <c:pt idx="282">
                  <c:v>1553.3</c:v>
                </c:pt>
                <c:pt idx="283">
                  <c:v>2219</c:v>
                </c:pt>
                <c:pt idx="284">
                  <c:v>887.6</c:v>
                </c:pt>
                <c:pt idx="285">
                  <c:v>6739.3666666666677</c:v>
                </c:pt>
                <c:pt idx="286">
                  <c:v>2219</c:v>
                </c:pt>
                <c:pt idx="287">
                  <c:v>3567.9</c:v>
                </c:pt>
                <c:pt idx="288">
                  <c:v>2378.6000000000004</c:v>
                </c:pt>
                <c:pt idx="289">
                  <c:v>1700</c:v>
                </c:pt>
                <c:pt idx="290">
                  <c:v>8622.4249999999993</c:v>
                </c:pt>
                <c:pt idx="291">
                  <c:v>10703.7</c:v>
                </c:pt>
                <c:pt idx="292">
                  <c:v>11893</c:v>
                </c:pt>
                <c:pt idx="293">
                  <c:v>7135.8</c:v>
                </c:pt>
                <c:pt idx="294">
                  <c:v>1753.4333333333334</c:v>
                </c:pt>
                <c:pt idx="295">
                  <c:v>3404.9166666666665</c:v>
                </c:pt>
                <c:pt idx="296">
                  <c:v>1554</c:v>
                </c:pt>
                <c:pt idx="297">
                  <c:v>783.33333333333337</c:v>
                </c:pt>
                <c:pt idx="298">
                  <c:v>1000</c:v>
                </c:pt>
                <c:pt idx="299">
                  <c:v>1398.6</c:v>
                </c:pt>
                <c:pt idx="300">
                  <c:v>2219</c:v>
                </c:pt>
                <c:pt idx="301">
                  <c:v>2219</c:v>
                </c:pt>
                <c:pt idx="302">
                  <c:v>3550.4</c:v>
                </c:pt>
                <c:pt idx="303">
                  <c:v>887.6</c:v>
                </c:pt>
                <c:pt idx="304">
                  <c:v>621.32000000000005</c:v>
                </c:pt>
                <c:pt idx="305">
                  <c:v>600</c:v>
                </c:pt>
                <c:pt idx="306">
                  <c:v>2219</c:v>
                </c:pt>
                <c:pt idx="307">
                  <c:v>600</c:v>
                </c:pt>
                <c:pt idx="308">
                  <c:v>887.6</c:v>
                </c:pt>
                <c:pt idx="309">
                  <c:v>887.6</c:v>
                </c:pt>
                <c:pt idx="310">
                  <c:v>419.47906976744184</c:v>
                </c:pt>
                <c:pt idx="311">
                  <c:v>300</c:v>
                </c:pt>
                <c:pt idx="312">
                  <c:v>300</c:v>
                </c:pt>
                <c:pt idx="313">
                  <c:v>450</c:v>
                </c:pt>
                <c:pt idx="314">
                  <c:v>1295</c:v>
                </c:pt>
                <c:pt idx="315">
                  <c:v>1813</c:v>
                </c:pt>
                <c:pt idx="316">
                  <c:v>2219</c:v>
                </c:pt>
                <c:pt idx="317">
                  <c:v>2219</c:v>
                </c:pt>
                <c:pt idx="318">
                  <c:v>4757.2000000000007</c:v>
                </c:pt>
                <c:pt idx="319">
                  <c:v>191.7</c:v>
                </c:pt>
                <c:pt idx="320">
                  <c:v>500</c:v>
                </c:pt>
                <c:pt idx="321">
                  <c:v>2219</c:v>
                </c:pt>
                <c:pt idx="322">
                  <c:v>600</c:v>
                </c:pt>
                <c:pt idx="323">
                  <c:v>250</c:v>
                </c:pt>
                <c:pt idx="324">
                  <c:v>1553.3</c:v>
                </c:pt>
                <c:pt idx="325">
                  <c:v>3550.4</c:v>
                </c:pt>
                <c:pt idx="326">
                  <c:v>2219</c:v>
                </c:pt>
                <c:pt idx="327">
                  <c:v>3106.6</c:v>
                </c:pt>
                <c:pt idx="328">
                  <c:v>1864.8</c:v>
                </c:pt>
                <c:pt idx="329">
                  <c:v>2000</c:v>
                </c:pt>
                <c:pt idx="330">
                  <c:v>800</c:v>
                </c:pt>
                <c:pt idx="331">
                  <c:v>664.59515050167215</c:v>
                </c:pt>
                <c:pt idx="332">
                  <c:v>3081</c:v>
                </c:pt>
                <c:pt idx="333">
                  <c:v>550</c:v>
                </c:pt>
                <c:pt idx="334">
                  <c:v>500</c:v>
                </c:pt>
                <c:pt idx="335">
                  <c:v>650</c:v>
                </c:pt>
                <c:pt idx="336">
                  <c:v>500</c:v>
                </c:pt>
                <c:pt idx="337">
                  <c:v>400</c:v>
                </c:pt>
                <c:pt idx="338">
                  <c:v>5336</c:v>
                </c:pt>
                <c:pt idx="339">
                  <c:v>700</c:v>
                </c:pt>
                <c:pt idx="340">
                  <c:v>900</c:v>
                </c:pt>
                <c:pt idx="341">
                  <c:v>2000</c:v>
                </c:pt>
                <c:pt idx="342">
                  <c:v>1500</c:v>
                </c:pt>
                <c:pt idx="343">
                  <c:v>1775.2</c:v>
                </c:pt>
                <c:pt idx="344">
                  <c:v>850.01874999999995</c:v>
                </c:pt>
                <c:pt idx="345">
                  <c:v>10005</c:v>
                </c:pt>
                <c:pt idx="346">
                  <c:v>1756.3416666666665</c:v>
                </c:pt>
                <c:pt idx="347">
                  <c:v>425</c:v>
                </c:pt>
                <c:pt idx="348">
                  <c:v>1000</c:v>
                </c:pt>
                <c:pt idx="349">
                  <c:v>700</c:v>
                </c:pt>
                <c:pt idx="350">
                  <c:v>1036</c:v>
                </c:pt>
                <c:pt idx="351">
                  <c:v>1700</c:v>
                </c:pt>
                <c:pt idx="352">
                  <c:v>416.66666666666669</c:v>
                </c:pt>
                <c:pt idx="353">
                  <c:v>700</c:v>
                </c:pt>
                <c:pt idx="354">
                  <c:v>1783.95</c:v>
                </c:pt>
                <c:pt idx="355">
                  <c:v>2650.15</c:v>
                </c:pt>
                <c:pt idx="356">
                  <c:v>2020.1999999999998</c:v>
                </c:pt>
                <c:pt idx="357">
                  <c:v>600</c:v>
                </c:pt>
                <c:pt idx="358">
                  <c:v>525</c:v>
                </c:pt>
                <c:pt idx="359">
                  <c:v>1000</c:v>
                </c:pt>
                <c:pt idx="360">
                  <c:v>400</c:v>
                </c:pt>
                <c:pt idx="361">
                  <c:v>600</c:v>
                </c:pt>
                <c:pt idx="362">
                  <c:v>400</c:v>
                </c:pt>
                <c:pt idx="363">
                  <c:v>450</c:v>
                </c:pt>
                <c:pt idx="364">
                  <c:v>550</c:v>
                </c:pt>
                <c:pt idx="365">
                  <c:v>200</c:v>
                </c:pt>
                <c:pt idx="366">
                  <c:v>1000</c:v>
                </c:pt>
                <c:pt idx="367">
                  <c:v>1775.2</c:v>
                </c:pt>
                <c:pt idx="368">
                  <c:v>1775.2</c:v>
                </c:pt>
                <c:pt idx="369">
                  <c:v>810</c:v>
                </c:pt>
                <c:pt idx="370">
                  <c:v>920.83333333333337</c:v>
                </c:pt>
                <c:pt idx="371">
                  <c:v>562.5</c:v>
                </c:pt>
                <c:pt idx="372">
                  <c:v>1050</c:v>
                </c:pt>
                <c:pt idx="373">
                  <c:v>1000</c:v>
                </c:pt>
                <c:pt idx="374">
                  <c:v>1000</c:v>
                </c:pt>
                <c:pt idx="375">
                  <c:v>0</c:v>
                </c:pt>
                <c:pt idx="376">
                  <c:v>700</c:v>
                </c:pt>
                <c:pt idx="377">
                  <c:v>600</c:v>
                </c:pt>
                <c:pt idx="378">
                  <c:v>600</c:v>
                </c:pt>
                <c:pt idx="379">
                  <c:v>830</c:v>
                </c:pt>
                <c:pt idx="380">
                  <c:v>1100</c:v>
                </c:pt>
                <c:pt idx="381">
                  <c:v>550</c:v>
                </c:pt>
                <c:pt idx="382">
                  <c:v>600</c:v>
                </c:pt>
                <c:pt idx="383">
                  <c:v>800</c:v>
                </c:pt>
                <c:pt idx="384">
                  <c:v>1000</c:v>
                </c:pt>
                <c:pt idx="385">
                  <c:v>600</c:v>
                </c:pt>
                <c:pt idx="386">
                  <c:v>950</c:v>
                </c:pt>
                <c:pt idx="387">
                  <c:v>1300</c:v>
                </c:pt>
                <c:pt idx="388">
                  <c:v>800</c:v>
                </c:pt>
                <c:pt idx="389">
                  <c:v>800</c:v>
                </c:pt>
                <c:pt idx="390">
                  <c:v>3500</c:v>
                </c:pt>
                <c:pt idx="391">
                  <c:v>1800</c:v>
                </c:pt>
                <c:pt idx="392">
                  <c:v>700</c:v>
                </c:pt>
                <c:pt idx="393">
                  <c:v>1000</c:v>
                </c:pt>
                <c:pt idx="394">
                  <c:v>586.06111111111113</c:v>
                </c:pt>
                <c:pt idx="395">
                  <c:v>600</c:v>
                </c:pt>
                <c:pt idx="396">
                  <c:v>378</c:v>
                </c:pt>
                <c:pt idx="397">
                  <c:v>650</c:v>
                </c:pt>
                <c:pt idx="398">
                  <c:v>1626.2</c:v>
                </c:pt>
                <c:pt idx="399">
                  <c:v>2567.5</c:v>
                </c:pt>
                <c:pt idx="400">
                  <c:v>452.77777777777777</c:v>
                </c:pt>
                <c:pt idx="401">
                  <c:v>1000</c:v>
                </c:pt>
                <c:pt idx="402">
                  <c:v>700</c:v>
                </c:pt>
                <c:pt idx="403">
                  <c:v>500</c:v>
                </c:pt>
                <c:pt idx="404">
                  <c:v>1014.9999999999999</c:v>
                </c:pt>
                <c:pt idx="405">
                  <c:v>550</c:v>
                </c:pt>
                <c:pt idx="406">
                  <c:v>1000</c:v>
                </c:pt>
                <c:pt idx="407">
                  <c:v>575</c:v>
                </c:pt>
                <c:pt idx="408">
                  <c:v>250</c:v>
                </c:pt>
                <c:pt idx="409">
                  <c:v>600</c:v>
                </c:pt>
                <c:pt idx="410">
                  <c:v>750</c:v>
                </c:pt>
                <c:pt idx="411">
                  <c:v>700</c:v>
                </c:pt>
                <c:pt idx="412">
                  <c:v>900</c:v>
                </c:pt>
                <c:pt idx="413">
                  <c:v>250</c:v>
                </c:pt>
                <c:pt idx="414">
                  <c:v>675</c:v>
                </c:pt>
                <c:pt idx="415">
                  <c:v>1500</c:v>
                </c:pt>
                <c:pt idx="416">
                  <c:v>2123.7999999999997</c:v>
                </c:pt>
                <c:pt idx="417">
                  <c:v>800</c:v>
                </c:pt>
                <c:pt idx="418">
                  <c:v>800</c:v>
                </c:pt>
                <c:pt idx="419">
                  <c:v>700</c:v>
                </c:pt>
                <c:pt idx="420">
                  <c:v>719.16666666666663</c:v>
                </c:pt>
                <c:pt idx="421">
                  <c:v>1000</c:v>
                </c:pt>
                <c:pt idx="422">
                  <c:v>700</c:v>
                </c:pt>
                <c:pt idx="423">
                  <c:v>525</c:v>
                </c:pt>
                <c:pt idx="424">
                  <c:v>750</c:v>
                </c:pt>
                <c:pt idx="425">
                  <c:v>891</c:v>
                </c:pt>
                <c:pt idx="426">
                  <c:v>816.66666666666663</c:v>
                </c:pt>
                <c:pt idx="427">
                  <c:v>650</c:v>
                </c:pt>
                <c:pt idx="428">
                  <c:v>1000</c:v>
                </c:pt>
                <c:pt idx="429">
                  <c:v>1900</c:v>
                </c:pt>
                <c:pt idx="430">
                  <c:v>800</c:v>
                </c:pt>
                <c:pt idx="431">
                  <c:v>500</c:v>
                </c:pt>
                <c:pt idx="432">
                  <c:v>400</c:v>
                </c:pt>
                <c:pt idx="433">
                  <c:v>1000</c:v>
                </c:pt>
                <c:pt idx="434">
                  <c:v>1400</c:v>
                </c:pt>
                <c:pt idx="435">
                  <c:v>650</c:v>
                </c:pt>
                <c:pt idx="436">
                  <c:v>1000</c:v>
                </c:pt>
                <c:pt idx="437">
                  <c:v>1000</c:v>
                </c:pt>
                <c:pt idx="438">
                  <c:v>1000</c:v>
                </c:pt>
                <c:pt idx="439">
                  <c:v>1400</c:v>
                </c:pt>
                <c:pt idx="440">
                  <c:v>700</c:v>
                </c:pt>
                <c:pt idx="441">
                  <c:v>500</c:v>
                </c:pt>
                <c:pt idx="442">
                  <c:v>650</c:v>
                </c:pt>
                <c:pt idx="443">
                  <c:v>0</c:v>
                </c:pt>
                <c:pt idx="444">
                  <c:v>850</c:v>
                </c:pt>
                <c:pt idx="445">
                  <c:v>600</c:v>
                </c:pt>
                <c:pt idx="446">
                  <c:v>1200</c:v>
                </c:pt>
                <c:pt idx="447">
                  <c:v>2072</c:v>
                </c:pt>
                <c:pt idx="448">
                  <c:v>650</c:v>
                </c:pt>
                <c:pt idx="449">
                  <c:v>2567.5</c:v>
                </c:pt>
                <c:pt idx="450">
                  <c:v>2567.5</c:v>
                </c:pt>
                <c:pt idx="451">
                  <c:v>600</c:v>
                </c:pt>
                <c:pt idx="452">
                  <c:v>4002</c:v>
                </c:pt>
                <c:pt idx="453">
                  <c:v>800</c:v>
                </c:pt>
                <c:pt idx="454">
                  <c:v>1657.6</c:v>
                </c:pt>
                <c:pt idx="455">
                  <c:v>525</c:v>
                </c:pt>
                <c:pt idx="456">
                  <c:v>900</c:v>
                </c:pt>
                <c:pt idx="457">
                  <c:v>1000</c:v>
                </c:pt>
                <c:pt idx="458">
                  <c:v>800</c:v>
                </c:pt>
                <c:pt idx="459">
                  <c:v>500</c:v>
                </c:pt>
                <c:pt idx="460">
                  <c:v>600</c:v>
                </c:pt>
                <c:pt idx="461">
                  <c:v>650</c:v>
                </c:pt>
                <c:pt idx="462">
                  <c:v>400</c:v>
                </c:pt>
                <c:pt idx="463">
                  <c:v>600</c:v>
                </c:pt>
                <c:pt idx="464">
                  <c:v>900</c:v>
                </c:pt>
                <c:pt idx="465">
                  <c:v>622.22222222222217</c:v>
                </c:pt>
                <c:pt idx="466">
                  <c:v>625</c:v>
                </c:pt>
                <c:pt idx="467">
                  <c:v>650</c:v>
                </c:pt>
                <c:pt idx="468">
                  <c:v>733.33333333333337</c:v>
                </c:pt>
                <c:pt idx="469">
                  <c:v>650</c:v>
                </c:pt>
                <c:pt idx="470">
                  <c:v>700</c:v>
                </c:pt>
                <c:pt idx="471">
                  <c:v>600</c:v>
                </c:pt>
                <c:pt idx="472">
                  <c:v>700</c:v>
                </c:pt>
                <c:pt idx="473">
                  <c:v>600</c:v>
                </c:pt>
                <c:pt idx="474">
                  <c:v>1500</c:v>
                </c:pt>
                <c:pt idx="475">
                  <c:v>800</c:v>
                </c:pt>
                <c:pt idx="476">
                  <c:v>1554</c:v>
                </c:pt>
                <c:pt idx="477">
                  <c:v>647.5</c:v>
                </c:pt>
                <c:pt idx="478">
                  <c:v>500</c:v>
                </c:pt>
                <c:pt idx="479">
                  <c:v>750</c:v>
                </c:pt>
                <c:pt idx="480">
                  <c:v>1200</c:v>
                </c:pt>
                <c:pt idx="481">
                  <c:v>2219</c:v>
                </c:pt>
                <c:pt idx="482">
                  <c:v>550</c:v>
                </c:pt>
                <c:pt idx="483">
                  <c:v>6657</c:v>
                </c:pt>
                <c:pt idx="484">
                  <c:v>725</c:v>
                </c:pt>
                <c:pt idx="485">
                  <c:v>400</c:v>
                </c:pt>
                <c:pt idx="486">
                  <c:v>1476.3</c:v>
                </c:pt>
                <c:pt idx="487">
                  <c:v>405</c:v>
                </c:pt>
                <c:pt idx="488">
                  <c:v>800</c:v>
                </c:pt>
                <c:pt idx="489">
                  <c:v>300</c:v>
                </c:pt>
                <c:pt idx="490">
                  <c:v>1620</c:v>
                </c:pt>
                <c:pt idx="491">
                  <c:v>2219</c:v>
                </c:pt>
                <c:pt idx="492">
                  <c:v>3994.2000000000003</c:v>
                </c:pt>
                <c:pt idx="493">
                  <c:v>2219</c:v>
                </c:pt>
                <c:pt idx="494">
                  <c:v>3550.4</c:v>
                </c:pt>
                <c:pt idx="495">
                  <c:v>3550.4</c:v>
                </c:pt>
                <c:pt idx="496">
                  <c:v>900</c:v>
                </c:pt>
                <c:pt idx="497">
                  <c:v>634.37104519774016</c:v>
                </c:pt>
                <c:pt idx="498">
                  <c:v>1412.5</c:v>
                </c:pt>
                <c:pt idx="499">
                  <c:v>750</c:v>
                </c:pt>
                <c:pt idx="500">
                  <c:v>620</c:v>
                </c:pt>
                <c:pt idx="501">
                  <c:v>700</c:v>
                </c:pt>
                <c:pt idx="502">
                  <c:v>300</c:v>
                </c:pt>
                <c:pt idx="503">
                  <c:v>375</c:v>
                </c:pt>
                <c:pt idx="504">
                  <c:v>300</c:v>
                </c:pt>
                <c:pt idx="505">
                  <c:v>700</c:v>
                </c:pt>
                <c:pt idx="506">
                  <c:v>700</c:v>
                </c:pt>
                <c:pt idx="507">
                  <c:v>1000</c:v>
                </c:pt>
                <c:pt idx="508">
                  <c:v>2219</c:v>
                </c:pt>
                <c:pt idx="509">
                  <c:v>583.33333333333337</c:v>
                </c:pt>
                <c:pt idx="510">
                  <c:v>800</c:v>
                </c:pt>
                <c:pt idx="511">
                  <c:v>500</c:v>
                </c:pt>
                <c:pt idx="512">
                  <c:v>800</c:v>
                </c:pt>
                <c:pt idx="513">
                  <c:v>2100</c:v>
                </c:pt>
                <c:pt idx="514">
                  <c:v>1000</c:v>
                </c:pt>
                <c:pt idx="515">
                  <c:v>26628</c:v>
                </c:pt>
                <c:pt idx="516">
                  <c:v>1100</c:v>
                </c:pt>
                <c:pt idx="517">
                  <c:v>12487.650000000001</c:v>
                </c:pt>
                <c:pt idx="518">
                  <c:v>351.27118644067798</c:v>
                </c:pt>
                <c:pt idx="519">
                  <c:v>375</c:v>
                </c:pt>
                <c:pt idx="520">
                  <c:v>200</c:v>
                </c:pt>
                <c:pt idx="521">
                  <c:v>425</c:v>
                </c:pt>
                <c:pt idx="522">
                  <c:v>450</c:v>
                </c:pt>
                <c:pt idx="523">
                  <c:v>350</c:v>
                </c:pt>
                <c:pt idx="524">
                  <c:v>250</c:v>
                </c:pt>
                <c:pt idx="525">
                  <c:v>350</c:v>
                </c:pt>
                <c:pt idx="526">
                  <c:v>500</c:v>
                </c:pt>
                <c:pt idx="527">
                  <c:v>300</c:v>
                </c:pt>
                <c:pt idx="528">
                  <c:v>600</c:v>
                </c:pt>
                <c:pt idx="529">
                  <c:v>3000</c:v>
                </c:pt>
                <c:pt idx="530">
                  <c:v>816.66666666666663</c:v>
                </c:pt>
                <c:pt idx="531">
                  <c:v>1250</c:v>
                </c:pt>
                <c:pt idx="532">
                  <c:v>900</c:v>
                </c:pt>
                <c:pt idx="533">
                  <c:v>1150</c:v>
                </c:pt>
                <c:pt idx="534">
                  <c:v>1500</c:v>
                </c:pt>
                <c:pt idx="535">
                  <c:v>1500</c:v>
                </c:pt>
                <c:pt idx="536">
                  <c:v>1800</c:v>
                </c:pt>
                <c:pt idx="537">
                  <c:v>1209.4000000000001</c:v>
                </c:pt>
                <c:pt idx="538">
                  <c:v>1400</c:v>
                </c:pt>
                <c:pt idx="539">
                  <c:v>2200</c:v>
                </c:pt>
                <c:pt idx="540">
                  <c:v>800</c:v>
                </c:pt>
                <c:pt idx="541">
                  <c:v>700</c:v>
                </c:pt>
                <c:pt idx="542">
                  <c:v>250</c:v>
                </c:pt>
                <c:pt idx="543">
                  <c:v>250</c:v>
                </c:pt>
                <c:pt idx="544">
                  <c:v>200</c:v>
                </c:pt>
                <c:pt idx="545">
                  <c:v>850</c:v>
                </c:pt>
                <c:pt idx="546">
                  <c:v>590.90909090909088</c:v>
                </c:pt>
                <c:pt idx="547">
                  <c:v>800</c:v>
                </c:pt>
                <c:pt idx="548">
                  <c:v>350</c:v>
                </c:pt>
                <c:pt idx="549">
                  <c:v>527.14285714285711</c:v>
                </c:pt>
                <c:pt idx="550">
                  <c:v>450</c:v>
                </c:pt>
                <c:pt idx="551">
                  <c:v>850</c:v>
                </c:pt>
                <c:pt idx="552">
                  <c:v>1800</c:v>
                </c:pt>
                <c:pt idx="553">
                  <c:v>1500</c:v>
                </c:pt>
                <c:pt idx="554">
                  <c:v>258.33333333333331</c:v>
                </c:pt>
                <c:pt idx="555">
                  <c:v>800</c:v>
                </c:pt>
                <c:pt idx="556">
                  <c:v>450</c:v>
                </c:pt>
                <c:pt idx="557">
                  <c:v>1612.5</c:v>
                </c:pt>
                <c:pt idx="558">
                  <c:v>800</c:v>
                </c:pt>
                <c:pt idx="559">
                  <c:v>800</c:v>
                </c:pt>
                <c:pt idx="560">
                  <c:v>1900</c:v>
                </c:pt>
                <c:pt idx="561">
                  <c:v>900</c:v>
                </c:pt>
                <c:pt idx="562">
                  <c:v>600</c:v>
                </c:pt>
                <c:pt idx="563">
                  <c:v>400</c:v>
                </c:pt>
                <c:pt idx="564">
                  <c:v>675</c:v>
                </c:pt>
                <c:pt idx="565">
                  <c:v>1566.6666666666667</c:v>
                </c:pt>
                <c:pt idx="566">
                  <c:v>500</c:v>
                </c:pt>
                <c:pt idx="567">
                  <c:v>700</c:v>
                </c:pt>
                <c:pt idx="568">
                  <c:v>316.66666666666669</c:v>
                </c:pt>
                <c:pt idx="569">
                  <c:v>450</c:v>
                </c:pt>
                <c:pt idx="570">
                  <c:v>120</c:v>
                </c:pt>
                <c:pt idx="571">
                  <c:v>350</c:v>
                </c:pt>
                <c:pt idx="572">
                  <c:v>450</c:v>
                </c:pt>
                <c:pt idx="573">
                  <c:v>700</c:v>
                </c:pt>
                <c:pt idx="574">
                  <c:v>2219</c:v>
                </c:pt>
                <c:pt idx="575">
                  <c:v>2150</c:v>
                </c:pt>
                <c:pt idx="576">
                  <c:v>1700</c:v>
                </c:pt>
                <c:pt idx="577">
                  <c:v>26628</c:v>
                </c:pt>
                <c:pt idx="578">
                  <c:v>1500</c:v>
                </c:pt>
                <c:pt idx="579">
                  <c:v>650</c:v>
                </c:pt>
                <c:pt idx="580">
                  <c:v>1800</c:v>
                </c:pt>
                <c:pt idx="581">
                  <c:v>2219</c:v>
                </c:pt>
                <c:pt idx="582">
                  <c:v>286.36363636363637</c:v>
                </c:pt>
                <c:pt idx="583">
                  <c:v>287.5</c:v>
                </c:pt>
                <c:pt idx="584">
                  <c:v>433.33333333333331</c:v>
                </c:pt>
                <c:pt idx="585">
                  <c:v>3550.4</c:v>
                </c:pt>
                <c:pt idx="586">
                  <c:v>150</c:v>
                </c:pt>
                <c:pt idx="587">
                  <c:v>887.6</c:v>
                </c:pt>
                <c:pt idx="588">
                  <c:v>911.00196078431372</c:v>
                </c:pt>
                <c:pt idx="589">
                  <c:v>868.75</c:v>
                </c:pt>
                <c:pt idx="590">
                  <c:v>1400</c:v>
                </c:pt>
                <c:pt idx="591">
                  <c:v>1500</c:v>
                </c:pt>
                <c:pt idx="592">
                  <c:v>1300</c:v>
                </c:pt>
                <c:pt idx="593">
                  <c:v>750</c:v>
                </c:pt>
                <c:pt idx="594">
                  <c:v>1750</c:v>
                </c:pt>
                <c:pt idx="595">
                  <c:v>637.5</c:v>
                </c:pt>
                <c:pt idx="596">
                  <c:v>1733.3333333333333</c:v>
                </c:pt>
                <c:pt idx="597">
                  <c:v>1300</c:v>
                </c:pt>
                <c:pt idx="598">
                  <c:v>800</c:v>
                </c:pt>
                <c:pt idx="599">
                  <c:v>650</c:v>
                </c:pt>
                <c:pt idx="600">
                  <c:v>1500</c:v>
                </c:pt>
                <c:pt idx="601">
                  <c:v>1300</c:v>
                </c:pt>
                <c:pt idx="602">
                  <c:v>1600</c:v>
                </c:pt>
                <c:pt idx="603">
                  <c:v>1000</c:v>
                </c:pt>
                <c:pt idx="604">
                  <c:v>900</c:v>
                </c:pt>
                <c:pt idx="605">
                  <c:v>1200</c:v>
                </c:pt>
                <c:pt idx="606">
                  <c:v>600</c:v>
                </c:pt>
                <c:pt idx="607">
                  <c:v>1500</c:v>
                </c:pt>
                <c:pt idx="608">
                  <c:v>750</c:v>
                </c:pt>
                <c:pt idx="609">
                  <c:v>800</c:v>
                </c:pt>
                <c:pt idx="610">
                  <c:v>440</c:v>
                </c:pt>
                <c:pt idx="611">
                  <c:v>500</c:v>
                </c:pt>
                <c:pt idx="612">
                  <c:v>700</c:v>
                </c:pt>
                <c:pt idx="613">
                  <c:v>2219</c:v>
                </c:pt>
                <c:pt idx="614">
                  <c:v>887.6</c:v>
                </c:pt>
                <c:pt idx="615">
                  <c:v>887.6</c:v>
                </c:pt>
                <c:pt idx="616">
                  <c:v>887.6</c:v>
                </c:pt>
                <c:pt idx="617">
                  <c:v>2662.8</c:v>
                </c:pt>
                <c:pt idx="618">
                  <c:v>887.6</c:v>
                </c:pt>
                <c:pt idx="619">
                  <c:v>1775.2</c:v>
                </c:pt>
                <c:pt idx="620">
                  <c:v>621.32000000000005</c:v>
                </c:pt>
                <c:pt idx="621">
                  <c:v>14271.6</c:v>
                </c:pt>
                <c:pt idx="622">
                  <c:v>1295</c:v>
                </c:pt>
                <c:pt idx="623">
                  <c:v>2331</c:v>
                </c:pt>
                <c:pt idx="624">
                  <c:v>1036</c:v>
                </c:pt>
                <c:pt idx="625">
                  <c:v>1919.4285714285713</c:v>
                </c:pt>
                <c:pt idx="626">
                  <c:v>1136</c:v>
                </c:pt>
                <c:pt idx="627">
                  <c:v>1575</c:v>
                </c:pt>
                <c:pt idx="628">
                  <c:v>1500</c:v>
                </c:pt>
                <c:pt idx="629">
                  <c:v>600</c:v>
                </c:pt>
                <c:pt idx="630">
                  <c:v>1483.3333333333333</c:v>
                </c:pt>
                <c:pt idx="631">
                  <c:v>1900</c:v>
                </c:pt>
                <c:pt idx="632">
                  <c:v>1900</c:v>
                </c:pt>
                <c:pt idx="633">
                  <c:v>600</c:v>
                </c:pt>
                <c:pt idx="634">
                  <c:v>950</c:v>
                </c:pt>
                <c:pt idx="635">
                  <c:v>2000</c:v>
                </c:pt>
                <c:pt idx="636">
                  <c:v>3000</c:v>
                </c:pt>
                <c:pt idx="637">
                  <c:v>1875</c:v>
                </c:pt>
                <c:pt idx="638">
                  <c:v>869.99999999999989</c:v>
                </c:pt>
                <c:pt idx="639">
                  <c:v>1350</c:v>
                </c:pt>
                <c:pt idx="640">
                  <c:v>1400</c:v>
                </c:pt>
                <c:pt idx="641">
                  <c:v>1600</c:v>
                </c:pt>
                <c:pt idx="642">
                  <c:v>1600</c:v>
                </c:pt>
                <c:pt idx="643">
                  <c:v>1500</c:v>
                </c:pt>
                <c:pt idx="644">
                  <c:v>1600</c:v>
                </c:pt>
                <c:pt idx="645">
                  <c:v>800</c:v>
                </c:pt>
                <c:pt idx="646">
                  <c:v>2000</c:v>
                </c:pt>
                <c:pt idx="647">
                  <c:v>1000</c:v>
                </c:pt>
                <c:pt idx="648">
                  <c:v>700</c:v>
                </c:pt>
                <c:pt idx="649">
                  <c:v>750</c:v>
                </c:pt>
                <c:pt idx="650">
                  <c:v>600</c:v>
                </c:pt>
                <c:pt idx="651">
                  <c:v>1500</c:v>
                </c:pt>
                <c:pt idx="652">
                  <c:v>600</c:v>
                </c:pt>
                <c:pt idx="653">
                  <c:v>1000</c:v>
                </c:pt>
                <c:pt idx="654">
                  <c:v>400</c:v>
                </c:pt>
                <c:pt idx="655">
                  <c:v>800</c:v>
                </c:pt>
                <c:pt idx="656">
                  <c:v>800</c:v>
                </c:pt>
                <c:pt idx="657">
                  <c:v>1500</c:v>
                </c:pt>
                <c:pt idx="658">
                  <c:v>2500</c:v>
                </c:pt>
                <c:pt idx="659">
                  <c:v>800</c:v>
                </c:pt>
                <c:pt idx="660">
                  <c:v>1557.1428571428571</c:v>
                </c:pt>
                <c:pt idx="661">
                  <c:v>400</c:v>
                </c:pt>
                <c:pt idx="662">
                  <c:v>500</c:v>
                </c:pt>
                <c:pt idx="663">
                  <c:v>400</c:v>
                </c:pt>
                <c:pt idx="664">
                  <c:v>1000</c:v>
                </c:pt>
                <c:pt idx="665">
                  <c:v>1200</c:v>
                </c:pt>
                <c:pt idx="666">
                  <c:v>2000</c:v>
                </c:pt>
                <c:pt idx="667">
                  <c:v>1500</c:v>
                </c:pt>
                <c:pt idx="668">
                  <c:v>1800</c:v>
                </c:pt>
                <c:pt idx="669">
                  <c:v>1600</c:v>
                </c:pt>
                <c:pt idx="670">
                  <c:v>1450</c:v>
                </c:pt>
                <c:pt idx="671">
                  <c:v>4500</c:v>
                </c:pt>
                <c:pt idx="672">
                  <c:v>833.33333333333337</c:v>
                </c:pt>
                <c:pt idx="673">
                  <c:v>500</c:v>
                </c:pt>
                <c:pt idx="674">
                  <c:v>1000</c:v>
                </c:pt>
                <c:pt idx="675">
                  <c:v>450</c:v>
                </c:pt>
                <c:pt idx="676">
                  <c:v>850</c:v>
                </c:pt>
                <c:pt idx="677">
                  <c:v>1600</c:v>
                </c:pt>
                <c:pt idx="678">
                  <c:v>250</c:v>
                </c:pt>
                <c:pt idx="679">
                  <c:v>3000</c:v>
                </c:pt>
                <c:pt idx="680">
                  <c:v>1600</c:v>
                </c:pt>
                <c:pt idx="681">
                  <c:v>1100</c:v>
                </c:pt>
                <c:pt idx="682">
                  <c:v>700</c:v>
                </c:pt>
                <c:pt idx="683">
                  <c:v>3867.2000000000003</c:v>
                </c:pt>
                <c:pt idx="684">
                  <c:v>1365.3846153846155</c:v>
                </c:pt>
                <c:pt idx="685">
                  <c:v>1400</c:v>
                </c:pt>
                <c:pt idx="686">
                  <c:v>3500</c:v>
                </c:pt>
                <c:pt idx="687">
                  <c:v>1500</c:v>
                </c:pt>
                <c:pt idx="688">
                  <c:v>1200</c:v>
                </c:pt>
                <c:pt idx="689">
                  <c:v>300</c:v>
                </c:pt>
                <c:pt idx="690">
                  <c:v>4500</c:v>
                </c:pt>
                <c:pt idx="691">
                  <c:v>1200</c:v>
                </c:pt>
                <c:pt idx="692">
                  <c:v>750</c:v>
                </c:pt>
                <c:pt idx="693">
                  <c:v>1775</c:v>
                </c:pt>
                <c:pt idx="694">
                  <c:v>1400</c:v>
                </c:pt>
                <c:pt idx="695">
                  <c:v>1000</c:v>
                </c:pt>
                <c:pt idx="696">
                  <c:v>900</c:v>
                </c:pt>
                <c:pt idx="697">
                  <c:v>1600</c:v>
                </c:pt>
                <c:pt idx="698">
                  <c:v>1000</c:v>
                </c:pt>
                <c:pt idx="699">
                  <c:v>1250</c:v>
                </c:pt>
                <c:pt idx="700">
                  <c:v>500</c:v>
                </c:pt>
                <c:pt idx="701">
                  <c:v>1400</c:v>
                </c:pt>
                <c:pt idx="702">
                  <c:v>500</c:v>
                </c:pt>
                <c:pt idx="703">
                  <c:v>2500</c:v>
                </c:pt>
                <c:pt idx="704">
                  <c:v>1400</c:v>
                </c:pt>
                <c:pt idx="705">
                  <c:v>1000</c:v>
                </c:pt>
                <c:pt idx="706">
                  <c:v>1400</c:v>
                </c:pt>
                <c:pt idx="707">
                  <c:v>900</c:v>
                </c:pt>
                <c:pt idx="708">
                  <c:v>550</c:v>
                </c:pt>
                <c:pt idx="709">
                  <c:v>1100</c:v>
                </c:pt>
                <c:pt idx="710">
                  <c:v>1800</c:v>
                </c:pt>
                <c:pt idx="711">
                  <c:v>1300</c:v>
                </c:pt>
                <c:pt idx="712">
                  <c:v>400</c:v>
                </c:pt>
                <c:pt idx="713">
                  <c:v>500</c:v>
                </c:pt>
                <c:pt idx="714">
                  <c:v>450</c:v>
                </c:pt>
                <c:pt idx="715">
                  <c:v>600</c:v>
                </c:pt>
                <c:pt idx="716">
                  <c:v>800</c:v>
                </c:pt>
                <c:pt idx="717">
                  <c:v>1200</c:v>
                </c:pt>
                <c:pt idx="718">
                  <c:v>1000</c:v>
                </c:pt>
                <c:pt idx="719">
                  <c:v>1373.0769230769231</c:v>
                </c:pt>
                <c:pt idx="720">
                  <c:v>1050</c:v>
                </c:pt>
                <c:pt idx="721">
                  <c:v>1180</c:v>
                </c:pt>
                <c:pt idx="722">
                  <c:v>1440</c:v>
                </c:pt>
                <c:pt idx="723">
                  <c:v>700</c:v>
                </c:pt>
                <c:pt idx="724">
                  <c:v>1000</c:v>
                </c:pt>
                <c:pt idx="725">
                  <c:v>1200</c:v>
                </c:pt>
                <c:pt idx="726">
                  <c:v>1500</c:v>
                </c:pt>
                <c:pt idx="727">
                  <c:v>1300</c:v>
                </c:pt>
                <c:pt idx="728">
                  <c:v>1200</c:v>
                </c:pt>
                <c:pt idx="729">
                  <c:v>1800</c:v>
                </c:pt>
                <c:pt idx="730">
                  <c:v>900</c:v>
                </c:pt>
                <c:pt idx="731">
                  <c:v>1000</c:v>
                </c:pt>
                <c:pt idx="732">
                  <c:v>2200</c:v>
                </c:pt>
                <c:pt idx="733">
                  <c:v>3200</c:v>
                </c:pt>
                <c:pt idx="734">
                  <c:v>600</c:v>
                </c:pt>
                <c:pt idx="735">
                  <c:v>1200</c:v>
                </c:pt>
                <c:pt idx="736">
                  <c:v>2133.3333333333335</c:v>
                </c:pt>
                <c:pt idx="737">
                  <c:v>3600</c:v>
                </c:pt>
                <c:pt idx="738">
                  <c:v>1500</c:v>
                </c:pt>
                <c:pt idx="739">
                  <c:v>1500</c:v>
                </c:pt>
                <c:pt idx="740">
                  <c:v>2200</c:v>
                </c:pt>
                <c:pt idx="741">
                  <c:v>1900</c:v>
                </c:pt>
                <c:pt idx="742">
                  <c:v>1250</c:v>
                </c:pt>
                <c:pt idx="743">
                  <c:v>1400</c:v>
                </c:pt>
                <c:pt idx="744">
                  <c:v>1100</c:v>
                </c:pt>
                <c:pt idx="745">
                  <c:v>2500</c:v>
                </c:pt>
                <c:pt idx="746">
                  <c:v>1100</c:v>
                </c:pt>
                <c:pt idx="747">
                  <c:v>1295</c:v>
                </c:pt>
                <c:pt idx="748">
                  <c:v>600</c:v>
                </c:pt>
                <c:pt idx="749">
                  <c:v>1200</c:v>
                </c:pt>
                <c:pt idx="750">
                  <c:v>2200</c:v>
                </c:pt>
                <c:pt idx="751">
                  <c:v>1500</c:v>
                </c:pt>
                <c:pt idx="752">
                  <c:v>4946.8999999999996</c:v>
                </c:pt>
                <c:pt idx="753">
                  <c:v>650</c:v>
                </c:pt>
                <c:pt idx="754">
                  <c:v>1800</c:v>
                </c:pt>
                <c:pt idx="755">
                  <c:v>3000</c:v>
                </c:pt>
                <c:pt idx="756">
                  <c:v>3550.4</c:v>
                </c:pt>
                <c:pt idx="757">
                  <c:v>500</c:v>
                </c:pt>
                <c:pt idx="758">
                  <c:v>343.30849056603773</c:v>
                </c:pt>
                <c:pt idx="759">
                  <c:v>600</c:v>
                </c:pt>
                <c:pt idx="760">
                  <c:v>594.5454545454545</c:v>
                </c:pt>
                <c:pt idx="761">
                  <c:v>400</c:v>
                </c:pt>
                <c:pt idx="762">
                  <c:v>350</c:v>
                </c:pt>
                <c:pt idx="763">
                  <c:v>1080</c:v>
                </c:pt>
                <c:pt idx="764">
                  <c:v>3550.4</c:v>
                </c:pt>
                <c:pt idx="765">
                  <c:v>267.85714285714283</c:v>
                </c:pt>
                <c:pt idx="766">
                  <c:v>250</c:v>
                </c:pt>
                <c:pt idx="767">
                  <c:v>85.199999999999989</c:v>
                </c:pt>
                <c:pt idx="768">
                  <c:v>820.33333333333337</c:v>
                </c:pt>
                <c:pt idx="769">
                  <c:v>500</c:v>
                </c:pt>
                <c:pt idx="770">
                  <c:v>375</c:v>
                </c:pt>
                <c:pt idx="771">
                  <c:v>350</c:v>
                </c:pt>
                <c:pt idx="772">
                  <c:v>250</c:v>
                </c:pt>
                <c:pt idx="773">
                  <c:v>887.6</c:v>
                </c:pt>
                <c:pt idx="774">
                  <c:v>300.37692307692311</c:v>
                </c:pt>
                <c:pt idx="775">
                  <c:v>200</c:v>
                </c:pt>
                <c:pt idx="776">
                  <c:v>250</c:v>
                </c:pt>
                <c:pt idx="777">
                  <c:v>250</c:v>
                </c:pt>
                <c:pt idx="778">
                  <c:v>2219</c:v>
                </c:pt>
                <c:pt idx="779">
                  <c:v>887.6</c:v>
                </c:pt>
                <c:pt idx="780">
                  <c:v>300</c:v>
                </c:pt>
                <c:pt idx="781">
                  <c:v>200</c:v>
                </c:pt>
                <c:pt idx="782">
                  <c:v>250</c:v>
                </c:pt>
                <c:pt idx="783">
                  <c:v>650</c:v>
                </c:pt>
                <c:pt idx="784">
                  <c:v>0</c:v>
                </c:pt>
                <c:pt idx="785">
                  <c:v>887.6</c:v>
                </c:pt>
                <c:pt idx="786">
                  <c:v>887.6</c:v>
                </c:pt>
                <c:pt idx="787">
                  <c:v>887.6</c:v>
                </c:pt>
                <c:pt idx="788">
                  <c:v>135.71428571428572</c:v>
                </c:pt>
                <c:pt idx="789">
                  <c:v>2219</c:v>
                </c:pt>
                <c:pt idx="790">
                  <c:v>2800</c:v>
                </c:pt>
                <c:pt idx="791">
                  <c:v>4662.8571428571431</c:v>
                </c:pt>
                <c:pt idx="792">
                  <c:v>1750</c:v>
                </c:pt>
                <c:pt idx="793">
                  <c:v>400</c:v>
                </c:pt>
                <c:pt idx="794">
                  <c:v>4876</c:v>
                </c:pt>
                <c:pt idx="795">
                  <c:v>2000</c:v>
                </c:pt>
                <c:pt idx="796">
                  <c:v>40020</c:v>
                </c:pt>
                <c:pt idx="797">
                  <c:v>1500</c:v>
                </c:pt>
                <c:pt idx="798">
                  <c:v>1400</c:v>
                </c:pt>
                <c:pt idx="799">
                  <c:v>2354</c:v>
                </c:pt>
                <c:pt idx="800">
                  <c:v>1200</c:v>
                </c:pt>
                <c:pt idx="801">
                  <c:v>1600</c:v>
                </c:pt>
                <c:pt idx="802">
                  <c:v>2275</c:v>
                </c:pt>
                <c:pt idx="803">
                  <c:v>7977.2</c:v>
                </c:pt>
                <c:pt idx="804">
                  <c:v>2880</c:v>
                </c:pt>
                <c:pt idx="805">
                  <c:v>3000</c:v>
                </c:pt>
                <c:pt idx="806">
                  <c:v>1700</c:v>
                </c:pt>
                <c:pt idx="807">
                  <c:v>1750</c:v>
                </c:pt>
                <c:pt idx="808">
                  <c:v>3550.4</c:v>
                </c:pt>
                <c:pt idx="809">
                  <c:v>3550.4</c:v>
                </c:pt>
                <c:pt idx="810">
                  <c:v>2375</c:v>
                </c:pt>
                <c:pt idx="811">
                  <c:v>1600</c:v>
                </c:pt>
                <c:pt idx="812">
                  <c:v>800</c:v>
                </c:pt>
                <c:pt idx="813">
                  <c:v>6213.2000000000007</c:v>
                </c:pt>
                <c:pt idx="814">
                  <c:v>3400</c:v>
                </c:pt>
                <c:pt idx="815">
                  <c:v>1400</c:v>
                </c:pt>
                <c:pt idx="816">
                  <c:v>2600</c:v>
                </c:pt>
                <c:pt idx="817">
                  <c:v>6541.1500000000005</c:v>
                </c:pt>
                <c:pt idx="818">
                  <c:v>1466.6666666666667</c:v>
                </c:pt>
                <c:pt idx="819">
                  <c:v>2250</c:v>
                </c:pt>
                <c:pt idx="820">
                  <c:v>2500</c:v>
                </c:pt>
                <c:pt idx="821">
                  <c:v>1000</c:v>
                </c:pt>
                <c:pt idx="822">
                  <c:v>1500</c:v>
                </c:pt>
                <c:pt idx="823">
                  <c:v>1813</c:v>
                </c:pt>
                <c:pt idx="824">
                  <c:v>2823.1</c:v>
                </c:pt>
                <c:pt idx="825">
                  <c:v>2331</c:v>
                </c:pt>
                <c:pt idx="826">
                  <c:v>887.6</c:v>
                </c:pt>
                <c:pt idx="827">
                  <c:v>2700</c:v>
                </c:pt>
                <c:pt idx="828">
                  <c:v>296.82443502824867</c:v>
                </c:pt>
                <c:pt idx="829">
                  <c:v>1375.375</c:v>
                </c:pt>
                <c:pt idx="830">
                  <c:v>1000</c:v>
                </c:pt>
                <c:pt idx="831">
                  <c:v>650</c:v>
                </c:pt>
                <c:pt idx="832">
                  <c:v>400</c:v>
                </c:pt>
                <c:pt idx="833">
                  <c:v>255.55555555555554</c:v>
                </c:pt>
                <c:pt idx="834">
                  <c:v>330.68181818181819</c:v>
                </c:pt>
                <c:pt idx="835">
                  <c:v>950</c:v>
                </c:pt>
                <c:pt idx="836">
                  <c:v>400</c:v>
                </c:pt>
                <c:pt idx="837">
                  <c:v>560.58035714285711</c:v>
                </c:pt>
                <c:pt idx="838">
                  <c:v>700</c:v>
                </c:pt>
                <c:pt idx="839">
                  <c:v>500</c:v>
                </c:pt>
                <c:pt idx="840">
                  <c:v>550</c:v>
                </c:pt>
                <c:pt idx="841">
                  <c:v>339.02439024390242</c:v>
                </c:pt>
                <c:pt idx="842">
                  <c:v>366.66666666666669</c:v>
                </c:pt>
                <c:pt idx="843">
                  <c:v>400</c:v>
                </c:pt>
                <c:pt idx="844">
                  <c:v>300</c:v>
                </c:pt>
                <c:pt idx="845">
                  <c:v>500</c:v>
                </c:pt>
                <c:pt idx="846">
                  <c:v>200</c:v>
                </c:pt>
                <c:pt idx="847">
                  <c:v>550</c:v>
                </c:pt>
                <c:pt idx="848">
                  <c:v>600</c:v>
                </c:pt>
                <c:pt idx="849">
                  <c:v>287.5</c:v>
                </c:pt>
                <c:pt idx="850">
                  <c:v>450</c:v>
                </c:pt>
                <c:pt idx="851">
                  <c:v>950</c:v>
                </c:pt>
                <c:pt idx="852">
                  <c:v>913.55</c:v>
                </c:pt>
                <c:pt idx="853">
                  <c:v>600</c:v>
                </c:pt>
                <c:pt idx="854">
                  <c:v>385.71428571428572</c:v>
                </c:pt>
                <c:pt idx="855">
                  <c:v>600</c:v>
                </c:pt>
                <c:pt idx="856">
                  <c:v>350</c:v>
                </c:pt>
                <c:pt idx="857">
                  <c:v>350</c:v>
                </c:pt>
                <c:pt idx="858">
                  <c:v>950</c:v>
                </c:pt>
                <c:pt idx="859">
                  <c:v>487.5</c:v>
                </c:pt>
                <c:pt idx="860">
                  <c:v>250</c:v>
                </c:pt>
                <c:pt idx="861">
                  <c:v>350</c:v>
                </c:pt>
                <c:pt idx="862">
                  <c:v>250</c:v>
                </c:pt>
                <c:pt idx="863">
                  <c:v>350</c:v>
                </c:pt>
                <c:pt idx="864">
                  <c:v>350</c:v>
                </c:pt>
                <c:pt idx="865">
                  <c:v>328.26086956521738</c:v>
                </c:pt>
                <c:pt idx="866">
                  <c:v>500</c:v>
                </c:pt>
                <c:pt idx="867">
                  <c:v>500</c:v>
                </c:pt>
                <c:pt idx="868">
                  <c:v>531.81818181818187</c:v>
                </c:pt>
                <c:pt idx="869">
                  <c:v>200</c:v>
                </c:pt>
                <c:pt idx="870">
                  <c:v>1100</c:v>
                </c:pt>
                <c:pt idx="871">
                  <c:v>450</c:v>
                </c:pt>
                <c:pt idx="872">
                  <c:v>1100</c:v>
                </c:pt>
                <c:pt idx="873">
                  <c:v>500</c:v>
                </c:pt>
                <c:pt idx="874">
                  <c:v>300</c:v>
                </c:pt>
                <c:pt idx="875">
                  <c:v>350</c:v>
                </c:pt>
                <c:pt idx="876">
                  <c:v>350</c:v>
                </c:pt>
                <c:pt idx="877">
                  <c:v>350</c:v>
                </c:pt>
                <c:pt idx="878">
                  <c:v>675.78181818181827</c:v>
                </c:pt>
                <c:pt idx="879">
                  <c:v>500</c:v>
                </c:pt>
                <c:pt idx="880">
                  <c:v>350</c:v>
                </c:pt>
                <c:pt idx="881">
                  <c:v>3550.4</c:v>
                </c:pt>
                <c:pt idx="882">
                  <c:v>300</c:v>
                </c:pt>
                <c:pt idx="883">
                  <c:v>300</c:v>
                </c:pt>
                <c:pt idx="884">
                  <c:v>250</c:v>
                </c:pt>
                <c:pt idx="885">
                  <c:v>400</c:v>
                </c:pt>
                <c:pt idx="886">
                  <c:v>250</c:v>
                </c:pt>
                <c:pt idx="887">
                  <c:v>425</c:v>
                </c:pt>
                <c:pt idx="888">
                  <c:v>250</c:v>
                </c:pt>
                <c:pt idx="889">
                  <c:v>450</c:v>
                </c:pt>
                <c:pt idx="890">
                  <c:v>200</c:v>
                </c:pt>
                <c:pt idx="891">
                  <c:v>900</c:v>
                </c:pt>
                <c:pt idx="892">
                  <c:v>7337</c:v>
                </c:pt>
                <c:pt idx="893">
                  <c:v>2417</c:v>
                </c:pt>
                <c:pt idx="894">
                  <c:v>5336</c:v>
                </c:pt>
                <c:pt idx="895">
                  <c:v>2178.5795918367344</c:v>
                </c:pt>
                <c:pt idx="896">
                  <c:v>2000</c:v>
                </c:pt>
                <c:pt idx="897">
                  <c:v>1700</c:v>
                </c:pt>
                <c:pt idx="898">
                  <c:v>4400</c:v>
                </c:pt>
                <c:pt idx="899">
                  <c:v>800</c:v>
                </c:pt>
                <c:pt idx="900">
                  <c:v>1350</c:v>
                </c:pt>
                <c:pt idx="901">
                  <c:v>1500</c:v>
                </c:pt>
                <c:pt idx="902">
                  <c:v>2000</c:v>
                </c:pt>
                <c:pt idx="903">
                  <c:v>1700</c:v>
                </c:pt>
                <c:pt idx="904">
                  <c:v>2000</c:v>
                </c:pt>
                <c:pt idx="905">
                  <c:v>4700</c:v>
                </c:pt>
                <c:pt idx="906">
                  <c:v>1800</c:v>
                </c:pt>
                <c:pt idx="907">
                  <c:v>1000</c:v>
                </c:pt>
                <c:pt idx="908">
                  <c:v>1225</c:v>
                </c:pt>
                <c:pt idx="909">
                  <c:v>1266.6666666666667</c:v>
                </c:pt>
                <c:pt idx="910">
                  <c:v>1500</c:v>
                </c:pt>
                <c:pt idx="911">
                  <c:v>1600</c:v>
                </c:pt>
                <c:pt idx="912">
                  <c:v>1000</c:v>
                </c:pt>
                <c:pt idx="913">
                  <c:v>1390</c:v>
                </c:pt>
                <c:pt idx="914">
                  <c:v>1800</c:v>
                </c:pt>
                <c:pt idx="915">
                  <c:v>2500</c:v>
                </c:pt>
                <c:pt idx="916">
                  <c:v>19429.87142857143</c:v>
                </c:pt>
                <c:pt idx="917">
                  <c:v>1993.1999999999998</c:v>
                </c:pt>
                <c:pt idx="918">
                  <c:v>1400</c:v>
                </c:pt>
                <c:pt idx="919">
                  <c:v>5000</c:v>
                </c:pt>
                <c:pt idx="920">
                  <c:v>7337</c:v>
                </c:pt>
                <c:pt idx="921">
                  <c:v>10270</c:v>
                </c:pt>
                <c:pt idx="922">
                  <c:v>44380</c:v>
                </c:pt>
                <c:pt idx="923">
                  <c:v>1890</c:v>
                </c:pt>
                <c:pt idx="924">
                  <c:v>3106.6</c:v>
                </c:pt>
                <c:pt idx="925">
                  <c:v>887.6</c:v>
                </c:pt>
                <c:pt idx="926">
                  <c:v>1350</c:v>
                </c:pt>
                <c:pt idx="927">
                  <c:v>600</c:v>
                </c:pt>
                <c:pt idx="928">
                  <c:v>3142.1000000000004</c:v>
                </c:pt>
                <c:pt idx="929">
                  <c:v>1200</c:v>
                </c:pt>
                <c:pt idx="930">
                  <c:v>700</c:v>
                </c:pt>
                <c:pt idx="931">
                  <c:v>1200</c:v>
                </c:pt>
                <c:pt idx="932">
                  <c:v>800</c:v>
                </c:pt>
                <c:pt idx="933">
                  <c:v>1600</c:v>
                </c:pt>
                <c:pt idx="934">
                  <c:v>600</c:v>
                </c:pt>
                <c:pt idx="935">
                  <c:v>1993.1999999999998</c:v>
                </c:pt>
                <c:pt idx="936">
                  <c:v>887.6</c:v>
                </c:pt>
                <c:pt idx="937">
                  <c:v>3550.4</c:v>
                </c:pt>
                <c:pt idx="938">
                  <c:v>1000</c:v>
                </c:pt>
                <c:pt idx="939">
                  <c:v>1200</c:v>
                </c:pt>
                <c:pt idx="940">
                  <c:v>2378.6000000000004</c:v>
                </c:pt>
                <c:pt idx="941">
                  <c:v>887.6</c:v>
                </c:pt>
                <c:pt idx="942">
                  <c:v>1295</c:v>
                </c:pt>
                <c:pt idx="943">
                  <c:v>2072</c:v>
                </c:pt>
                <c:pt idx="944">
                  <c:v>483.33333333333331</c:v>
                </c:pt>
                <c:pt idx="945">
                  <c:v>850</c:v>
                </c:pt>
                <c:pt idx="946">
                  <c:v>700</c:v>
                </c:pt>
                <c:pt idx="947">
                  <c:v>400</c:v>
                </c:pt>
                <c:pt idx="948">
                  <c:v>3994.2000000000003</c:v>
                </c:pt>
                <c:pt idx="949">
                  <c:v>6213.2000000000007</c:v>
                </c:pt>
                <c:pt idx="950">
                  <c:v>4438</c:v>
                </c:pt>
                <c:pt idx="951">
                  <c:v>436.66666666666669</c:v>
                </c:pt>
                <c:pt idx="952">
                  <c:v>850</c:v>
                </c:pt>
                <c:pt idx="953">
                  <c:v>600</c:v>
                </c:pt>
                <c:pt idx="954">
                  <c:v>650</c:v>
                </c:pt>
                <c:pt idx="955">
                  <c:v>525</c:v>
                </c:pt>
                <c:pt idx="956">
                  <c:v>800</c:v>
                </c:pt>
                <c:pt idx="957">
                  <c:v>600</c:v>
                </c:pt>
                <c:pt idx="958">
                  <c:v>900</c:v>
                </c:pt>
                <c:pt idx="959">
                  <c:v>200</c:v>
                </c:pt>
                <c:pt idx="960">
                  <c:v>750</c:v>
                </c:pt>
                <c:pt idx="961">
                  <c:v>350</c:v>
                </c:pt>
                <c:pt idx="962">
                  <c:v>400</c:v>
                </c:pt>
                <c:pt idx="963">
                  <c:v>550</c:v>
                </c:pt>
                <c:pt idx="964">
                  <c:v>400</c:v>
                </c:pt>
                <c:pt idx="965">
                  <c:v>250</c:v>
                </c:pt>
                <c:pt idx="966">
                  <c:v>500</c:v>
                </c:pt>
                <c:pt idx="967">
                  <c:v>300</c:v>
                </c:pt>
                <c:pt idx="968">
                  <c:v>500</c:v>
                </c:pt>
                <c:pt idx="969">
                  <c:v>600</c:v>
                </c:pt>
                <c:pt idx="970">
                  <c:v>300</c:v>
                </c:pt>
                <c:pt idx="971">
                  <c:v>700</c:v>
                </c:pt>
                <c:pt idx="972">
                  <c:v>662.5</c:v>
                </c:pt>
                <c:pt idx="973">
                  <c:v>600</c:v>
                </c:pt>
                <c:pt idx="974">
                  <c:v>2590</c:v>
                </c:pt>
                <c:pt idx="975">
                  <c:v>525</c:v>
                </c:pt>
                <c:pt idx="976">
                  <c:v>1400</c:v>
                </c:pt>
                <c:pt idx="977">
                  <c:v>400</c:v>
                </c:pt>
                <c:pt idx="978">
                  <c:v>650</c:v>
                </c:pt>
                <c:pt idx="979">
                  <c:v>300</c:v>
                </c:pt>
                <c:pt idx="980">
                  <c:v>625</c:v>
                </c:pt>
                <c:pt idx="981">
                  <c:v>1100</c:v>
                </c:pt>
                <c:pt idx="982">
                  <c:v>230.67567567567568</c:v>
                </c:pt>
                <c:pt idx="983">
                  <c:v>200</c:v>
                </c:pt>
                <c:pt idx="984">
                  <c:v>200</c:v>
                </c:pt>
                <c:pt idx="985">
                  <c:v>300</c:v>
                </c:pt>
                <c:pt idx="986">
                  <c:v>352.13253012048193</c:v>
                </c:pt>
                <c:pt idx="987">
                  <c:v>316.66666666666669</c:v>
                </c:pt>
                <c:pt idx="988">
                  <c:v>1783.95</c:v>
                </c:pt>
                <c:pt idx="989">
                  <c:v>300</c:v>
                </c:pt>
                <c:pt idx="990">
                  <c:v>200</c:v>
                </c:pt>
                <c:pt idx="991">
                  <c:v>200</c:v>
                </c:pt>
                <c:pt idx="992">
                  <c:v>275</c:v>
                </c:pt>
                <c:pt idx="993">
                  <c:v>150</c:v>
                </c:pt>
                <c:pt idx="994">
                  <c:v>150</c:v>
                </c:pt>
                <c:pt idx="995">
                  <c:v>4798.6638888888883</c:v>
                </c:pt>
                <c:pt idx="996">
                  <c:v>3625.5000000000005</c:v>
                </c:pt>
                <c:pt idx="997">
                  <c:v>1657.6</c:v>
                </c:pt>
                <c:pt idx="998">
                  <c:v>2378.6000000000004</c:v>
                </c:pt>
                <c:pt idx="999">
                  <c:v>6541.1500000000005</c:v>
                </c:pt>
                <c:pt idx="1000">
                  <c:v>0</c:v>
                </c:pt>
                <c:pt idx="1001">
                  <c:v>3867.2000000000003</c:v>
                </c:pt>
                <c:pt idx="1002">
                  <c:v>3865.2250000000004</c:v>
                </c:pt>
                <c:pt idx="1003">
                  <c:v>2973.25</c:v>
                </c:pt>
                <c:pt idx="1004">
                  <c:v>2219</c:v>
                </c:pt>
                <c:pt idx="1005">
                  <c:v>2219</c:v>
                </c:pt>
                <c:pt idx="1006">
                  <c:v>1553.3</c:v>
                </c:pt>
                <c:pt idx="1007">
                  <c:v>2900.4</c:v>
                </c:pt>
                <c:pt idx="1008">
                  <c:v>4350.6000000000004</c:v>
                </c:pt>
                <c:pt idx="1009">
                  <c:v>1994.0250000000001</c:v>
                </c:pt>
                <c:pt idx="1010">
                  <c:v>4162.55</c:v>
                </c:pt>
                <c:pt idx="1011">
                  <c:v>2900.4</c:v>
                </c:pt>
                <c:pt idx="1012">
                  <c:v>2054.4500000000003</c:v>
                </c:pt>
                <c:pt idx="1013">
                  <c:v>3625.5000000000005</c:v>
                </c:pt>
                <c:pt idx="1014">
                  <c:v>5351.85</c:v>
                </c:pt>
                <c:pt idx="1015">
                  <c:v>9514.4000000000015</c:v>
                </c:pt>
                <c:pt idx="1016">
                  <c:v>2219</c:v>
                </c:pt>
                <c:pt idx="1017">
                  <c:v>2175.3000000000002</c:v>
                </c:pt>
                <c:pt idx="1018">
                  <c:v>5946.5</c:v>
                </c:pt>
                <c:pt idx="1019">
                  <c:v>1914.4</c:v>
                </c:pt>
                <c:pt idx="1020">
                  <c:v>3795.8166666666671</c:v>
                </c:pt>
                <c:pt idx="1021">
                  <c:v>1620</c:v>
                </c:pt>
                <c:pt idx="1022">
                  <c:v>7167.2000000000007</c:v>
                </c:pt>
                <c:pt idx="1023">
                  <c:v>4834</c:v>
                </c:pt>
                <c:pt idx="1024">
                  <c:v>3550.4</c:v>
                </c:pt>
                <c:pt idx="1025">
                  <c:v>2219</c:v>
                </c:pt>
                <c:pt idx="1026">
                  <c:v>3550.4</c:v>
                </c:pt>
                <c:pt idx="1027">
                  <c:v>3550.4</c:v>
                </c:pt>
                <c:pt idx="1028">
                  <c:v>887.6</c:v>
                </c:pt>
                <c:pt idx="1029">
                  <c:v>2219</c:v>
                </c:pt>
                <c:pt idx="1030">
                  <c:v>4438</c:v>
                </c:pt>
                <c:pt idx="1031">
                  <c:v>2813.587962962963</c:v>
                </c:pt>
                <c:pt idx="1032">
                  <c:v>1000</c:v>
                </c:pt>
                <c:pt idx="1033">
                  <c:v>2000</c:v>
                </c:pt>
                <c:pt idx="1034">
                  <c:v>2000</c:v>
                </c:pt>
                <c:pt idx="1035">
                  <c:v>2500</c:v>
                </c:pt>
                <c:pt idx="1036">
                  <c:v>5391.75</c:v>
                </c:pt>
                <c:pt idx="1037">
                  <c:v>800</c:v>
                </c:pt>
                <c:pt idx="1038">
                  <c:v>725</c:v>
                </c:pt>
                <c:pt idx="1039">
                  <c:v>250</c:v>
                </c:pt>
                <c:pt idx="1040">
                  <c:v>600</c:v>
                </c:pt>
                <c:pt idx="1041">
                  <c:v>400</c:v>
                </c:pt>
                <c:pt idx="1042">
                  <c:v>1400</c:v>
                </c:pt>
                <c:pt idx="1043">
                  <c:v>650</c:v>
                </c:pt>
                <c:pt idx="1044">
                  <c:v>2520</c:v>
                </c:pt>
                <c:pt idx="1045">
                  <c:v>500</c:v>
                </c:pt>
                <c:pt idx="1046">
                  <c:v>1100</c:v>
                </c:pt>
                <c:pt idx="1047">
                  <c:v>1200</c:v>
                </c:pt>
                <c:pt idx="1048">
                  <c:v>1500</c:v>
                </c:pt>
                <c:pt idx="1049">
                  <c:v>850</c:v>
                </c:pt>
                <c:pt idx="1050">
                  <c:v>1500</c:v>
                </c:pt>
                <c:pt idx="1051">
                  <c:v>600</c:v>
                </c:pt>
                <c:pt idx="1052">
                  <c:v>1000</c:v>
                </c:pt>
                <c:pt idx="1053">
                  <c:v>3000</c:v>
                </c:pt>
                <c:pt idx="1054">
                  <c:v>800</c:v>
                </c:pt>
                <c:pt idx="1055">
                  <c:v>1300</c:v>
                </c:pt>
                <c:pt idx="1056">
                  <c:v>1500</c:v>
                </c:pt>
                <c:pt idx="1057">
                  <c:v>1500</c:v>
                </c:pt>
                <c:pt idx="1058">
                  <c:v>1500</c:v>
                </c:pt>
                <c:pt idx="1059">
                  <c:v>1500</c:v>
                </c:pt>
                <c:pt idx="1060">
                  <c:v>1400</c:v>
                </c:pt>
                <c:pt idx="1061">
                  <c:v>1025</c:v>
                </c:pt>
                <c:pt idx="1062">
                  <c:v>887.6</c:v>
                </c:pt>
                <c:pt idx="1063">
                  <c:v>1700</c:v>
                </c:pt>
                <c:pt idx="1064">
                  <c:v>1650</c:v>
                </c:pt>
                <c:pt idx="1065">
                  <c:v>560</c:v>
                </c:pt>
                <c:pt idx="1066">
                  <c:v>500</c:v>
                </c:pt>
                <c:pt idx="1067">
                  <c:v>300</c:v>
                </c:pt>
                <c:pt idx="1068">
                  <c:v>1750</c:v>
                </c:pt>
                <c:pt idx="1069">
                  <c:v>4438</c:v>
                </c:pt>
                <c:pt idx="1070">
                  <c:v>800</c:v>
                </c:pt>
                <c:pt idx="1071">
                  <c:v>1700</c:v>
                </c:pt>
                <c:pt idx="1072">
                  <c:v>621.32000000000005</c:v>
                </c:pt>
                <c:pt idx="1073">
                  <c:v>1000</c:v>
                </c:pt>
                <c:pt idx="1074">
                  <c:v>400</c:v>
                </c:pt>
                <c:pt idx="1075">
                  <c:v>900</c:v>
                </c:pt>
                <c:pt idx="1076">
                  <c:v>1100</c:v>
                </c:pt>
                <c:pt idx="1077">
                  <c:v>1900</c:v>
                </c:pt>
                <c:pt idx="1078">
                  <c:v>1550</c:v>
                </c:pt>
                <c:pt idx="1079">
                  <c:v>3994.2000000000003</c:v>
                </c:pt>
                <c:pt idx="1080">
                  <c:v>2072</c:v>
                </c:pt>
                <c:pt idx="1081">
                  <c:v>400</c:v>
                </c:pt>
                <c:pt idx="1082">
                  <c:v>1200</c:v>
                </c:pt>
                <c:pt idx="1083">
                  <c:v>1100</c:v>
                </c:pt>
                <c:pt idx="1084">
                  <c:v>900</c:v>
                </c:pt>
                <c:pt idx="1085">
                  <c:v>1500</c:v>
                </c:pt>
                <c:pt idx="1086">
                  <c:v>1500</c:v>
                </c:pt>
                <c:pt idx="1087">
                  <c:v>1800</c:v>
                </c:pt>
                <c:pt idx="1088">
                  <c:v>600</c:v>
                </c:pt>
                <c:pt idx="1089">
                  <c:v>1400</c:v>
                </c:pt>
                <c:pt idx="1090">
                  <c:v>2000</c:v>
                </c:pt>
                <c:pt idx="1091">
                  <c:v>1050</c:v>
                </c:pt>
                <c:pt idx="1092">
                  <c:v>1200</c:v>
                </c:pt>
                <c:pt idx="1093">
                  <c:v>850</c:v>
                </c:pt>
                <c:pt idx="1094">
                  <c:v>2100</c:v>
                </c:pt>
                <c:pt idx="1095">
                  <c:v>1500</c:v>
                </c:pt>
                <c:pt idx="1096">
                  <c:v>900</c:v>
                </c:pt>
                <c:pt idx="1097">
                  <c:v>650</c:v>
                </c:pt>
                <c:pt idx="1098">
                  <c:v>1904.3500000000001</c:v>
                </c:pt>
                <c:pt idx="1099">
                  <c:v>700</c:v>
                </c:pt>
                <c:pt idx="1100">
                  <c:v>2072</c:v>
                </c:pt>
                <c:pt idx="1101">
                  <c:v>1400</c:v>
                </c:pt>
                <c:pt idx="1102">
                  <c:v>905.55555555555554</c:v>
                </c:pt>
                <c:pt idx="1103">
                  <c:v>900</c:v>
                </c:pt>
                <c:pt idx="1104">
                  <c:v>1686.44</c:v>
                </c:pt>
                <c:pt idx="1105">
                  <c:v>3550.4</c:v>
                </c:pt>
                <c:pt idx="1106">
                  <c:v>2219</c:v>
                </c:pt>
                <c:pt idx="1107">
                  <c:v>1000</c:v>
                </c:pt>
                <c:pt idx="1108">
                  <c:v>2219</c:v>
                </c:pt>
                <c:pt idx="1109">
                  <c:v>2400</c:v>
                </c:pt>
                <c:pt idx="1110">
                  <c:v>362.09999999999997</c:v>
                </c:pt>
                <c:pt idx="1111">
                  <c:v>2150.7352941176468</c:v>
                </c:pt>
                <c:pt idx="1112">
                  <c:v>1000</c:v>
                </c:pt>
                <c:pt idx="1113">
                  <c:v>2547.25</c:v>
                </c:pt>
                <c:pt idx="1114">
                  <c:v>2771.2999999999997</c:v>
                </c:pt>
                <c:pt idx="1115">
                  <c:v>800</c:v>
                </c:pt>
                <c:pt idx="1116">
                  <c:v>1500</c:v>
                </c:pt>
                <c:pt idx="1117">
                  <c:v>1800</c:v>
                </c:pt>
                <c:pt idx="1118">
                  <c:v>1700</c:v>
                </c:pt>
                <c:pt idx="1119">
                  <c:v>2250</c:v>
                </c:pt>
                <c:pt idx="1120">
                  <c:v>1600</c:v>
                </c:pt>
                <c:pt idx="1121">
                  <c:v>2200</c:v>
                </c:pt>
                <c:pt idx="1122">
                  <c:v>4464.2</c:v>
                </c:pt>
                <c:pt idx="1123">
                  <c:v>3550.4</c:v>
                </c:pt>
                <c:pt idx="1124">
                  <c:v>3550.4</c:v>
                </c:pt>
                <c:pt idx="1125">
                  <c:v>3716.8250000000007</c:v>
                </c:pt>
                <c:pt idx="1126">
                  <c:v>4078.4111111111115</c:v>
                </c:pt>
                <c:pt idx="1127">
                  <c:v>1295</c:v>
                </c:pt>
                <c:pt idx="1128">
                  <c:v>1080</c:v>
                </c:pt>
                <c:pt idx="1129">
                  <c:v>2219</c:v>
                </c:pt>
                <c:pt idx="1130">
                  <c:v>1775.2</c:v>
                </c:pt>
                <c:pt idx="1131">
                  <c:v>1200</c:v>
                </c:pt>
                <c:pt idx="1132">
                  <c:v>2500</c:v>
                </c:pt>
                <c:pt idx="1133">
                  <c:v>4000</c:v>
                </c:pt>
                <c:pt idx="1134">
                  <c:v>700</c:v>
                </c:pt>
                <c:pt idx="1135">
                  <c:v>187.5</c:v>
                </c:pt>
                <c:pt idx="1136">
                  <c:v>150</c:v>
                </c:pt>
                <c:pt idx="1137">
                  <c:v>200</c:v>
                </c:pt>
                <c:pt idx="1138">
                  <c:v>700</c:v>
                </c:pt>
                <c:pt idx="1139">
                  <c:v>338.5</c:v>
                </c:pt>
                <c:pt idx="1140">
                  <c:v>300</c:v>
                </c:pt>
                <c:pt idx="1141">
                  <c:v>748.3</c:v>
                </c:pt>
                <c:pt idx="1142">
                  <c:v>606.25</c:v>
                </c:pt>
                <c:pt idx="1143">
                  <c:v>500</c:v>
                </c:pt>
                <c:pt idx="1144">
                  <c:v>800</c:v>
                </c:pt>
                <c:pt idx="1145">
                  <c:v>1200</c:v>
                </c:pt>
                <c:pt idx="1146">
                  <c:v>500</c:v>
                </c:pt>
                <c:pt idx="1147">
                  <c:v>1100</c:v>
                </c:pt>
                <c:pt idx="1148">
                  <c:v>181.05</c:v>
                </c:pt>
                <c:pt idx="1149">
                  <c:v>149.1</c:v>
                </c:pt>
                <c:pt idx="1150">
                  <c:v>127.8</c:v>
                </c:pt>
                <c:pt idx="1151">
                  <c:v>159.75</c:v>
                </c:pt>
                <c:pt idx="1152">
                  <c:v>106.5</c:v>
                </c:pt>
                <c:pt idx="1153">
                  <c:v>380</c:v>
                </c:pt>
                <c:pt idx="1154">
                  <c:v>400</c:v>
                </c:pt>
                <c:pt idx="1155">
                  <c:v>550</c:v>
                </c:pt>
                <c:pt idx="1156">
                  <c:v>1462.8</c:v>
                </c:pt>
                <c:pt idx="1157">
                  <c:v>450</c:v>
                </c:pt>
                <c:pt idx="1158">
                  <c:v>400</c:v>
                </c:pt>
                <c:pt idx="1159">
                  <c:v>900</c:v>
                </c:pt>
                <c:pt idx="1160">
                  <c:v>4621.5</c:v>
                </c:pt>
                <c:pt idx="1161">
                  <c:v>2241.5</c:v>
                </c:pt>
                <c:pt idx="1162">
                  <c:v>650</c:v>
                </c:pt>
                <c:pt idx="1163">
                  <c:v>2000</c:v>
                </c:pt>
                <c:pt idx="1164">
                  <c:v>1500</c:v>
                </c:pt>
                <c:pt idx="1165">
                  <c:v>3488.1000000000004</c:v>
                </c:pt>
                <c:pt idx="1166">
                  <c:v>5946.5</c:v>
                </c:pt>
                <c:pt idx="1167">
                  <c:v>2219</c:v>
                </c:pt>
                <c:pt idx="1168">
                  <c:v>2219</c:v>
                </c:pt>
                <c:pt idx="1169">
                  <c:v>6213.2000000000007</c:v>
                </c:pt>
                <c:pt idx="1170">
                  <c:v>914.71111111111111</c:v>
                </c:pt>
                <c:pt idx="1171">
                  <c:v>1064.3999999999999</c:v>
                </c:pt>
                <c:pt idx="1172">
                  <c:v>1691.9</c:v>
                </c:pt>
                <c:pt idx="1173">
                  <c:v>850</c:v>
                </c:pt>
                <c:pt idx="1174">
                  <c:v>500</c:v>
                </c:pt>
                <c:pt idx="1175">
                  <c:v>300</c:v>
                </c:pt>
                <c:pt idx="1176">
                  <c:v>650</c:v>
                </c:pt>
                <c:pt idx="1177">
                  <c:v>850</c:v>
                </c:pt>
                <c:pt idx="1178">
                  <c:v>1600</c:v>
                </c:pt>
                <c:pt idx="1179">
                  <c:v>1500</c:v>
                </c:pt>
                <c:pt idx="1180">
                  <c:v>250</c:v>
                </c:pt>
                <c:pt idx="1181">
                  <c:v>550</c:v>
                </c:pt>
                <c:pt idx="1182">
                  <c:v>300</c:v>
                </c:pt>
                <c:pt idx="1183">
                  <c:v>600</c:v>
                </c:pt>
                <c:pt idx="1184">
                  <c:v>500</c:v>
                </c:pt>
                <c:pt idx="1185">
                  <c:v>325</c:v>
                </c:pt>
                <c:pt idx="1186">
                  <c:v>2824.25</c:v>
                </c:pt>
                <c:pt idx="1187">
                  <c:v>1800</c:v>
                </c:pt>
                <c:pt idx="1188">
                  <c:v>434.99999999999994</c:v>
                </c:pt>
                <c:pt idx="1189">
                  <c:v>4200</c:v>
                </c:pt>
                <c:pt idx="1190">
                  <c:v>6000</c:v>
                </c:pt>
                <c:pt idx="1191">
                  <c:v>400</c:v>
                </c:pt>
                <c:pt idx="1192">
                  <c:v>1311</c:v>
                </c:pt>
                <c:pt idx="1193">
                  <c:v>1650</c:v>
                </c:pt>
                <c:pt idx="1194">
                  <c:v>1200</c:v>
                </c:pt>
                <c:pt idx="1195">
                  <c:v>4108</c:v>
                </c:pt>
                <c:pt idx="1196">
                  <c:v>2000</c:v>
                </c:pt>
                <c:pt idx="1197">
                  <c:v>1500</c:v>
                </c:pt>
                <c:pt idx="1198">
                  <c:v>1800</c:v>
                </c:pt>
                <c:pt idx="1199">
                  <c:v>3200</c:v>
                </c:pt>
                <c:pt idx="1200">
                  <c:v>5000</c:v>
                </c:pt>
                <c:pt idx="1201">
                  <c:v>2300</c:v>
                </c:pt>
                <c:pt idx="1202">
                  <c:v>1800</c:v>
                </c:pt>
                <c:pt idx="1203">
                  <c:v>1300</c:v>
                </c:pt>
                <c:pt idx="1204">
                  <c:v>1800</c:v>
                </c:pt>
                <c:pt idx="1205">
                  <c:v>2000</c:v>
                </c:pt>
                <c:pt idx="1206">
                  <c:v>6767.6</c:v>
                </c:pt>
                <c:pt idx="1207">
                  <c:v>2500</c:v>
                </c:pt>
                <c:pt idx="1208">
                  <c:v>1000</c:v>
                </c:pt>
                <c:pt idx="1209">
                  <c:v>2662.8</c:v>
                </c:pt>
                <c:pt idx="1210">
                  <c:v>3550.4</c:v>
                </c:pt>
                <c:pt idx="1211">
                  <c:v>3550.4</c:v>
                </c:pt>
                <c:pt idx="1212">
                  <c:v>1242.2361111111111</c:v>
                </c:pt>
                <c:pt idx="1213">
                  <c:v>1800</c:v>
                </c:pt>
                <c:pt idx="1214">
                  <c:v>500</c:v>
                </c:pt>
                <c:pt idx="1215">
                  <c:v>1450</c:v>
                </c:pt>
                <c:pt idx="1216">
                  <c:v>1800</c:v>
                </c:pt>
                <c:pt idx="1217">
                  <c:v>1766.6666666666667</c:v>
                </c:pt>
                <c:pt idx="1218">
                  <c:v>566.66666666666663</c:v>
                </c:pt>
                <c:pt idx="1219">
                  <c:v>1661</c:v>
                </c:pt>
                <c:pt idx="1220">
                  <c:v>575</c:v>
                </c:pt>
                <c:pt idx="1221">
                  <c:v>1100</c:v>
                </c:pt>
                <c:pt idx="1222">
                  <c:v>550</c:v>
                </c:pt>
                <c:pt idx="1223">
                  <c:v>1600</c:v>
                </c:pt>
                <c:pt idx="1224">
                  <c:v>1550</c:v>
                </c:pt>
                <c:pt idx="1225">
                  <c:v>500</c:v>
                </c:pt>
                <c:pt idx="1226">
                  <c:v>550</c:v>
                </c:pt>
                <c:pt idx="1227">
                  <c:v>1200</c:v>
                </c:pt>
                <c:pt idx="1228">
                  <c:v>3550.4</c:v>
                </c:pt>
                <c:pt idx="1229">
                  <c:v>2219</c:v>
                </c:pt>
                <c:pt idx="1230">
                  <c:v>887.6</c:v>
                </c:pt>
                <c:pt idx="1231">
                  <c:v>887.6</c:v>
                </c:pt>
                <c:pt idx="1232">
                  <c:v>887.6</c:v>
                </c:pt>
                <c:pt idx="1233">
                  <c:v>696</c:v>
                </c:pt>
                <c:pt idx="1234">
                  <c:v>1525</c:v>
                </c:pt>
                <c:pt idx="1235">
                  <c:v>152.11267605633802</c:v>
                </c:pt>
                <c:pt idx="1236">
                  <c:v>200</c:v>
                </c:pt>
                <c:pt idx="1237">
                  <c:v>200</c:v>
                </c:pt>
                <c:pt idx="1238">
                  <c:v>200</c:v>
                </c:pt>
                <c:pt idx="1239">
                  <c:v>300</c:v>
                </c:pt>
                <c:pt idx="1240">
                  <c:v>200</c:v>
                </c:pt>
                <c:pt idx="1241">
                  <c:v>150</c:v>
                </c:pt>
                <c:pt idx="1242">
                  <c:v>200</c:v>
                </c:pt>
                <c:pt idx="1243">
                  <c:v>242.85714285714286</c:v>
                </c:pt>
                <c:pt idx="1244">
                  <c:v>275</c:v>
                </c:pt>
                <c:pt idx="1245">
                  <c:v>400</c:v>
                </c:pt>
                <c:pt idx="1246">
                  <c:v>350</c:v>
                </c:pt>
                <c:pt idx="1247">
                  <c:v>500</c:v>
                </c:pt>
                <c:pt idx="1248">
                  <c:v>300</c:v>
                </c:pt>
                <c:pt idx="1249">
                  <c:v>450</c:v>
                </c:pt>
                <c:pt idx="1250">
                  <c:v>400</c:v>
                </c:pt>
                <c:pt idx="1251">
                  <c:v>550</c:v>
                </c:pt>
                <c:pt idx="1252">
                  <c:v>400</c:v>
                </c:pt>
                <c:pt idx="1253">
                  <c:v>550</c:v>
                </c:pt>
                <c:pt idx="1254">
                  <c:v>366.66666666666669</c:v>
                </c:pt>
                <c:pt idx="1255">
                  <c:v>600</c:v>
                </c:pt>
                <c:pt idx="1256">
                  <c:v>200</c:v>
                </c:pt>
                <c:pt idx="1257">
                  <c:v>450</c:v>
                </c:pt>
                <c:pt idx="1258">
                  <c:v>200</c:v>
                </c:pt>
                <c:pt idx="1259">
                  <c:v>100</c:v>
                </c:pt>
                <c:pt idx="1260">
                  <c:v>600</c:v>
                </c:pt>
                <c:pt idx="1261">
                  <c:v>200</c:v>
                </c:pt>
                <c:pt idx="1262">
                  <c:v>155.17241379310346</c:v>
                </c:pt>
                <c:pt idx="1263">
                  <c:v>200</c:v>
                </c:pt>
                <c:pt idx="1264">
                  <c:v>200</c:v>
                </c:pt>
                <c:pt idx="1265">
                  <c:v>250</c:v>
                </c:pt>
                <c:pt idx="1266">
                  <c:v>200</c:v>
                </c:pt>
                <c:pt idx="1267">
                  <c:v>350</c:v>
                </c:pt>
                <c:pt idx="1268">
                  <c:v>550</c:v>
                </c:pt>
                <c:pt idx="1269">
                  <c:v>400</c:v>
                </c:pt>
                <c:pt idx="1270">
                  <c:v>6213.2000000000007</c:v>
                </c:pt>
                <c:pt idx="1271">
                  <c:v>2662.8</c:v>
                </c:pt>
                <c:pt idx="1272">
                  <c:v>2236.3636363636365</c:v>
                </c:pt>
                <c:pt idx="1273">
                  <c:v>1500</c:v>
                </c:pt>
                <c:pt idx="1274">
                  <c:v>1350</c:v>
                </c:pt>
                <c:pt idx="1275">
                  <c:v>407.76699029126212</c:v>
                </c:pt>
                <c:pt idx="1276">
                  <c:v>450</c:v>
                </c:pt>
                <c:pt idx="1277">
                  <c:v>450</c:v>
                </c:pt>
                <c:pt idx="1278">
                  <c:v>466.66666666666669</c:v>
                </c:pt>
                <c:pt idx="1279">
                  <c:v>500</c:v>
                </c:pt>
                <c:pt idx="1280">
                  <c:v>750</c:v>
                </c:pt>
                <c:pt idx="1281">
                  <c:v>800</c:v>
                </c:pt>
                <c:pt idx="1282">
                  <c:v>400</c:v>
                </c:pt>
                <c:pt idx="1283">
                  <c:v>800</c:v>
                </c:pt>
                <c:pt idx="1284">
                  <c:v>700</c:v>
                </c:pt>
                <c:pt idx="1285">
                  <c:v>3000</c:v>
                </c:pt>
                <c:pt idx="1286">
                  <c:v>300</c:v>
                </c:pt>
                <c:pt idx="1287">
                  <c:v>2250</c:v>
                </c:pt>
                <c:pt idx="1288">
                  <c:v>655</c:v>
                </c:pt>
                <c:pt idx="1289">
                  <c:v>400</c:v>
                </c:pt>
                <c:pt idx="1290">
                  <c:v>919.44444444444446</c:v>
                </c:pt>
                <c:pt idx="1291">
                  <c:v>4500</c:v>
                </c:pt>
                <c:pt idx="1292">
                  <c:v>1600</c:v>
                </c:pt>
                <c:pt idx="1293">
                  <c:v>3000</c:v>
                </c:pt>
                <c:pt idx="1294">
                  <c:v>700</c:v>
                </c:pt>
                <c:pt idx="1295">
                  <c:v>450</c:v>
                </c:pt>
                <c:pt idx="1296">
                  <c:v>500</c:v>
                </c:pt>
                <c:pt idx="1297">
                  <c:v>600</c:v>
                </c:pt>
                <c:pt idx="1298">
                  <c:v>450</c:v>
                </c:pt>
                <c:pt idx="1299">
                  <c:v>300</c:v>
                </c:pt>
                <c:pt idx="1300">
                  <c:v>3550.4</c:v>
                </c:pt>
                <c:pt idx="1301">
                  <c:v>3550.4</c:v>
                </c:pt>
                <c:pt idx="1302">
                  <c:v>475</c:v>
                </c:pt>
                <c:pt idx="1303">
                  <c:v>1500</c:v>
                </c:pt>
                <c:pt idx="1304">
                  <c:v>1000</c:v>
                </c:pt>
                <c:pt idx="1305">
                  <c:v>150</c:v>
                </c:pt>
                <c:pt idx="1306">
                  <c:v>414.22008547008545</c:v>
                </c:pt>
                <c:pt idx="1307">
                  <c:v>600</c:v>
                </c:pt>
                <c:pt idx="1308">
                  <c:v>1500</c:v>
                </c:pt>
                <c:pt idx="1309">
                  <c:v>1200</c:v>
                </c:pt>
                <c:pt idx="1310">
                  <c:v>2000</c:v>
                </c:pt>
                <c:pt idx="1311">
                  <c:v>1850</c:v>
                </c:pt>
                <c:pt idx="1312">
                  <c:v>1100</c:v>
                </c:pt>
                <c:pt idx="1313">
                  <c:v>500</c:v>
                </c:pt>
                <c:pt idx="1314">
                  <c:v>2250</c:v>
                </c:pt>
                <c:pt idx="1315">
                  <c:v>1837.5</c:v>
                </c:pt>
                <c:pt idx="1316">
                  <c:v>1925</c:v>
                </c:pt>
                <c:pt idx="1317">
                  <c:v>1850</c:v>
                </c:pt>
                <c:pt idx="1318">
                  <c:v>400</c:v>
                </c:pt>
                <c:pt idx="1319">
                  <c:v>550</c:v>
                </c:pt>
                <c:pt idx="1320">
                  <c:v>100</c:v>
                </c:pt>
                <c:pt idx="1321">
                  <c:v>470</c:v>
                </c:pt>
                <c:pt idx="1322">
                  <c:v>600</c:v>
                </c:pt>
                <c:pt idx="1323">
                  <c:v>950</c:v>
                </c:pt>
                <c:pt idx="1324">
                  <c:v>600</c:v>
                </c:pt>
                <c:pt idx="1325">
                  <c:v>350</c:v>
                </c:pt>
                <c:pt idx="1326">
                  <c:v>700</c:v>
                </c:pt>
                <c:pt idx="1327">
                  <c:v>400</c:v>
                </c:pt>
                <c:pt idx="1328">
                  <c:v>1000</c:v>
                </c:pt>
                <c:pt idx="1329">
                  <c:v>625.53816046966733</c:v>
                </c:pt>
                <c:pt idx="1330">
                  <c:v>800</c:v>
                </c:pt>
                <c:pt idx="1331">
                  <c:v>400</c:v>
                </c:pt>
                <c:pt idx="1332">
                  <c:v>500</c:v>
                </c:pt>
                <c:pt idx="1333">
                  <c:v>916.66666666666663</c:v>
                </c:pt>
                <c:pt idx="1334">
                  <c:v>1068.4615384615386</c:v>
                </c:pt>
                <c:pt idx="1335">
                  <c:v>600</c:v>
                </c:pt>
                <c:pt idx="1336">
                  <c:v>512.5</c:v>
                </c:pt>
                <c:pt idx="1337">
                  <c:v>1100</c:v>
                </c:pt>
                <c:pt idx="1338">
                  <c:v>1245.8333333333333</c:v>
                </c:pt>
                <c:pt idx="1339">
                  <c:v>1000</c:v>
                </c:pt>
                <c:pt idx="1340">
                  <c:v>1800</c:v>
                </c:pt>
                <c:pt idx="1341">
                  <c:v>700</c:v>
                </c:pt>
                <c:pt idx="1342">
                  <c:v>1300</c:v>
                </c:pt>
                <c:pt idx="1343">
                  <c:v>1550</c:v>
                </c:pt>
                <c:pt idx="1344">
                  <c:v>850</c:v>
                </c:pt>
                <c:pt idx="1345">
                  <c:v>2300</c:v>
                </c:pt>
                <c:pt idx="1346">
                  <c:v>1500</c:v>
                </c:pt>
                <c:pt idx="1347">
                  <c:v>1016.6666666666666</c:v>
                </c:pt>
                <c:pt idx="1348">
                  <c:v>583.08823529411768</c:v>
                </c:pt>
                <c:pt idx="1349">
                  <c:v>800</c:v>
                </c:pt>
                <c:pt idx="1350">
                  <c:v>800</c:v>
                </c:pt>
                <c:pt idx="1351">
                  <c:v>450</c:v>
                </c:pt>
                <c:pt idx="1352">
                  <c:v>400</c:v>
                </c:pt>
                <c:pt idx="1353">
                  <c:v>300</c:v>
                </c:pt>
                <c:pt idx="1354">
                  <c:v>1275</c:v>
                </c:pt>
                <c:pt idx="1355">
                  <c:v>959.375</c:v>
                </c:pt>
                <c:pt idx="1356">
                  <c:v>2000</c:v>
                </c:pt>
                <c:pt idx="1357">
                  <c:v>1287.5</c:v>
                </c:pt>
                <c:pt idx="1358">
                  <c:v>900</c:v>
                </c:pt>
                <c:pt idx="1359">
                  <c:v>2000</c:v>
                </c:pt>
                <c:pt idx="1360">
                  <c:v>1200</c:v>
                </c:pt>
                <c:pt idx="1361">
                  <c:v>800</c:v>
                </c:pt>
                <c:pt idx="1362">
                  <c:v>1000</c:v>
                </c:pt>
                <c:pt idx="1363">
                  <c:v>1650</c:v>
                </c:pt>
                <c:pt idx="1364">
                  <c:v>400</c:v>
                </c:pt>
                <c:pt idx="1365">
                  <c:v>500</c:v>
                </c:pt>
                <c:pt idx="1366">
                  <c:v>600</c:v>
                </c:pt>
                <c:pt idx="1367">
                  <c:v>1600</c:v>
                </c:pt>
                <c:pt idx="1368">
                  <c:v>1300</c:v>
                </c:pt>
                <c:pt idx="1369">
                  <c:v>600</c:v>
                </c:pt>
                <c:pt idx="1370">
                  <c:v>1400</c:v>
                </c:pt>
                <c:pt idx="1371">
                  <c:v>1400</c:v>
                </c:pt>
                <c:pt idx="1372">
                  <c:v>650</c:v>
                </c:pt>
                <c:pt idx="1373">
                  <c:v>722.85714285714289</c:v>
                </c:pt>
                <c:pt idx="1374">
                  <c:v>1200</c:v>
                </c:pt>
                <c:pt idx="1375">
                  <c:v>575</c:v>
                </c:pt>
                <c:pt idx="1376">
                  <c:v>1700</c:v>
                </c:pt>
                <c:pt idx="1377">
                  <c:v>1000</c:v>
                </c:pt>
                <c:pt idx="1378">
                  <c:v>575</c:v>
                </c:pt>
                <c:pt idx="1379">
                  <c:v>1100</c:v>
                </c:pt>
                <c:pt idx="1380">
                  <c:v>1500</c:v>
                </c:pt>
                <c:pt idx="1381">
                  <c:v>452.94117647058823</c:v>
                </c:pt>
                <c:pt idx="1382">
                  <c:v>600</c:v>
                </c:pt>
                <c:pt idx="1383">
                  <c:v>450</c:v>
                </c:pt>
                <c:pt idx="1384">
                  <c:v>475</c:v>
                </c:pt>
                <c:pt idx="1385">
                  <c:v>6000</c:v>
                </c:pt>
                <c:pt idx="1386">
                  <c:v>650</c:v>
                </c:pt>
                <c:pt idx="1387">
                  <c:v>1500</c:v>
                </c:pt>
                <c:pt idx="1388">
                  <c:v>550</c:v>
                </c:pt>
                <c:pt idx="1389">
                  <c:v>400</c:v>
                </c:pt>
                <c:pt idx="1390">
                  <c:v>522</c:v>
                </c:pt>
                <c:pt idx="1391">
                  <c:v>533.33333333333337</c:v>
                </c:pt>
                <c:pt idx="1392">
                  <c:v>500</c:v>
                </c:pt>
                <c:pt idx="1393">
                  <c:v>300</c:v>
                </c:pt>
                <c:pt idx="1394">
                  <c:v>840</c:v>
                </c:pt>
                <c:pt idx="1395">
                  <c:v>1500</c:v>
                </c:pt>
                <c:pt idx="1396">
                  <c:v>1200</c:v>
                </c:pt>
                <c:pt idx="1397">
                  <c:v>800</c:v>
                </c:pt>
                <c:pt idx="1398">
                  <c:v>550</c:v>
                </c:pt>
                <c:pt idx="1399">
                  <c:v>550</c:v>
                </c:pt>
                <c:pt idx="1400">
                  <c:v>2438</c:v>
                </c:pt>
                <c:pt idx="1401">
                  <c:v>1262.5</c:v>
                </c:pt>
                <c:pt idx="1402">
                  <c:v>1812.5</c:v>
                </c:pt>
                <c:pt idx="1403">
                  <c:v>1000</c:v>
                </c:pt>
                <c:pt idx="1404">
                  <c:v>1200</c:v>
                </c:pt>
                <c:pt idx="1405">
                  <c:v>950</c:v>
                </c:pt>
                <c:pt idx="1406">
                  <c:v>1519.4444444444443</c:v>
                </c:pt>
                <c:pt idx="1407">
                  <c:v>2500</c:v>
                </c:pt>
                <c:pt idx="1408">
                  <c:v>1150</c:v>
                </c:pt>
                <c:pt idx="1409">
                  <c:v>1000</c:v>
                </c:pt>
                <c:pt idx="1410">
                  <c:v>1500</c:v>
                </c:pt>
                <c:pt idx="1411">
                  <c:v>1200</c:v>
                </c:pt>
                <c:pt idx="1412">
                  <c:v>2000</c:v>
                </c:pt>
                <c:pt idx="1413">
                  <c:v>1000</c:v>
                </c:pt>
                <c:pt idx="1414">
                  <c:v>1400</c:v>
                </c:pt>
                <c:pt idx="1415">
                  <c:v>1600</c:v>
                </c:pt>
                <c:pt idx="1416">
                  <c:v>2000</c:v>
                </c:pt>
                <c:pt idx="1417">
                  <c:v>1400</c:v>
                </c:pt>
                <c:pt idx="1418">
                  <c:v>3800</c:v>
                </c:pt>
                <c:pt idx="1419">
                  <c:v>916.66666666666663</c:v>
                </c:pt>
                <c:pt idx="1420">
                  <c:v>1200</c:v>
                </c:pt>
                <c:pt idx="1421">
                  <c:v>1150</c:v>
                </c:pt>
                <c:pt idx="1422">
                  <c:v>1555.5555555555557</c:v>
                </c:pt>
                <c:pt idx="1423">
                  <c:v>1200</c:v>
                </c:pt>
                <c:pt idx="1424">
                  <c:v>1150</c:v>
                </c:pt>
                <c:pt idx="1425">
                  <c:v>1500</c:v>
                </c:pt>
                <c:pt idx="1426">
                  <c:v>1300</c:v>
                </c:pt>
                <c:pt idx="1427">
                  <c:v>1200</c:v>
                </c:pt>
                <c:pt idx="1428">
                  <c:v>1400</c:v>
                </c:pt>
                <c:pt idx="1429">
                  <c:v>800</c:v>
                </c:pt>
                <c:pt idx="1430">
                  <c:v>1766.6666666666667</c:v>
                </c:pt>
                <c:pt idx="1431">
                  <c:v>400</c:v>
                </c:pt>
                <c:pt idx="1432">
                  <c:v>1000</c:v>
                </c:pt>
                <c:pt idx="1433">
                  <c:v>2000</c:v>
                </c:pt>
                <c:pt idx="1434">
                  <c:v>1350</c:v>
                </c:pt>
                <c:pt idx="1435">
                  <c:v>1460</c:v>
                </c:pt>
                <c:pt idx="1436">
                  <c:v>2000</c:v>
                </c:pt>
                <c:pt idx="1437">
                  <c:v>1850</c:v>
                </c:pt>
                <c:pt idx="1438">
                  <c:v>2100</c:v>
                </c:pt>
                <c:pt idx="1439">
                  <c:v>5000</c:v>
                </c:pt>
                <c:pt idx="1440">
                  <c:v>1650</c:v>
                </c:pt>
                <c:pt idx="1441">
                  <c:v>1520</c:v>
                </c:pt>
                <c:pt idx="1442">
                  <c:v>1500</c:v>
                </c:pt>
                <c:pt idx="1443">
                  <c:v>900</c:v>
                </c:pt>
                <c:pt idx="1444">
                  <c:v>470.27027027027026</c:v>
                </c:pt>
                <c:pt idx="1445">
                  <c:v>300</c:v>
                </c:pt>
                <c:pt idx="1446">
                  <c:v>800</c:v>
                </c:pt>
                <c:pt idx="1447">
                  <c:v>500</c:v>
                </c:pt>
                <c:pt idx="1448">
                  <c:v>533.33333333333337</c:v>
                </c:pt>
                <c:pt idx="1449">
                  <c:v>500</c:v>
                </c:pt>
                <c:pt idx="1450">
                  <c:v>1200</c:v>
                </c:pt>
                <c:pt idx="1451">
                  <c:v>900</c:v>
                </c:pt>
                <c:pt idx="1452">
                  <c:v>400</c:v>
                </c:pt>
                <c:pt idx="1453">
                  <c:v>400</c:v>
                </c:pt>
                <c:pt idx="1454">
                  <c:v>1000</c:v>
                </c:pt>
                <c:pt idx="1455">
                  <c:v>800</c:v>
                </c:pt>
                <c:pt idx="1456">
                  <c:v>1400</c:v>
                </c:pt>
                <c:pt idx="1457">
                  <c:v>200</c:v>
                </c:pt>
                <c:pt idx="1458">
                  <c:v>416.66666666666669</c:v>
                </c:pt>
                <c:pt idx="1459">
                  <c:v>350</c:v>
                </c:pt>
                <c:pt idx="1460">
                  <c:v>300</c:v>
                </c:pt>
                <c:pt idx="1461">
                  <c:v>1000</c:v>
                </c:pt>
                <c:pt idx="1462">
                  <c:v>1900</c:v>
                </c:pt>
                <c:pt idx="1463">
                  <c:v>1500</c:v>
                </c:pt>
                <c:pt idx="1464">
                  <c:v>300</c:v>
                </c:pt>
                <c:pt idx="1465">
                  <c:v>400</c:v>
                </c:pt>
                <c:pt idx="1466">
                  <c:v>500</c:v>
                </c:pt>
                <c:pt idx="1467">
                  <c:v>1650</c:v>
                </c:pt>
                <c:pt idx="1468">
                  <c:v>300</c:v>
                </c:pt>
                <c:pt idx="1469">
                  <c:v>1466.6666666666667</c:v>
                </c:pt>
                <c:pt idx="1470">
                  <c:v>1600</c:v>
                </c:pt>
                <c:pt idx="1471">
                  <c:v>1200</c:v>
                </c:pt>
                <c:pt idx="1472">
                  <c:v>983.33333333333337</c:v>
                </c:pt>
                <c:pt idx="1473">
                  <c:v>1600</c:v>
                </c:pt>
                <c:pt idx="1474">
                  <c:v>500</c:v>
                </c:pt>
                <c:pt idx="1475">
                  <c:v>1200</c:v>
                </c:pt>
                <c:pt idx="1476">
                  <c:v>1400</c:v>
                </c:pt>
                <c:pt idx="1477">
                  <c:v>921.42857142857144</c:v>
                </c:pt>
                <c:pt idx="1478">
                  <c:v>1350</c:v>
                </c:pt>
                <c:pt idx="1479">
                  <c:v>1200</c:v>
                </c:pt>
                <c:pt idx="1480">
                  <c:v>1450</c:v>
                </c:pt>
                <c:pt idx="1481">
                  <c:v>700</c:v>
                </c:pt>
                <c:pt idx="1482">
                  <c:v>300</c:v>
                </c:pt>
                <c:pt idx="1483">
                  <c:v>800</c:v>
                </c:pt>
                <c:pt idx="1484">
                  <c:v>1600</c:v>
                </c:pt>
                <c:pt idx="1485">
                  <c:v>1200</c:v>
                </c:pt>
                <c:pt idx="1486">
                  <c:v>1900</c:v>
                </c:pt>
                <c:pt idx="1487">
                  <c:v>1200</c:v>
                </c:pt>
                <c:pt idx="1488">
                  <c:v>2000</c:v>
                </c:pt>
                <c:pt idx="1489">
                  <c:v>2000</c:v>
                </c:pt>
                <c:pt idx="1490">
                  <c:v>1000</c:v>
                </c:pt>
                <c:pt idx="1491">
                  <c:v>2100</c:v>
                </c:pt>
                <c:pt idx="1492">
                  <c:v>1550</c:v>
                </c:pt>
                <c:pt idx="1493">
                  <c:v>400</c:v>
                </c:pt>
                <c:pt idx="1494">
                  <c:v>650</c:v>
                </c:pt>
                <c:pt idx="1495">
                  <c:v>1350</c:v>
                </c:pt>
                <c:pt idx="1496">
                  <c:v>1466.6666666666667</c:v>
                </c:pt>
                <c:pt idx="1497">
                  <c:v>1400</c:v>
                </c:pt>
                <c:pt idx="1498">
                  <c:v>1600</c:v>
                </c:pt>
                <c:pt idx="1499">
                  <c:v>1600</c:v>
                </c:pt>
                <c:pt idx="1500">
                  <c:v>1900</c:v>
                </c:pt>
                <c:pt idx="1501">
                  <c:v>2100</c:v>
                </c:pt>
                <c:pt idx="1502">
                  <c:v>1350</c:v>
                </c:pt>
                <c:pt idx="1503">
                  <c:v>3500</c:v>
                </c:pt>
                <c:pt idx="1504">
                  <c:v>1100</c:v>
                </c:pt>
                <c:pt idx="1505">
                  <c:v>1500</c:v>
                </c:pt>
                <c:pt idx="1506">
                  <c:v>1200</c:v>
                </c:pt>
                <c:pt idx="1507">
                  <c:v>2000</c:v>
                </c:pt>
                <c:pt idx="1508">
                  <c:v>375</c:v>
                </c:pt>
                <c:pt idx="1509">
                  <c:v>500</c:v>
                </c:pt>
                <c:pt idx="1510">
                  <c:v>800</c:v>
                </c:pt>
                <c:pt idx="1511">
                  <c:v>500</c:v>
                </c:pt>
                <c:pt idx="1512">
                  <c:v>400</c:v>
                </c:pt>
                <c:pt idx="1513">
                  <c:v>450</c:v>
                </c:pt>
                <c:pt idx="1514">
                  <c:v>774.16167664670661</c:v>
                </c:pt>
                <c:pt idx="1515">
                  <c:v>200</c:v>
                </c:pt>
                <c:pt idx="1516">
                  <c:v>2000</c:v>
                </c:pt>
                <c:pt idx="1517">
                  <c:v>425</c:v>
                </c:pt>
                <c:pt idx="1518">
                  <c:v>631.25</c:v>
                </c:pt>
                <c:pt idx="1519">
                  <c:v>650</c:v>
                </c:pt>
                <c:pt idx="1520">
                  <c:v>721.57360406091368</c:v>
                </c:pt>
                <c:pt idx="1521">
                  <c:v>800</c:v>
                </c:pt>
                <c:pt idx="1522">
                  <c:v>1400</c:v>
                </c:pt>
                <c:pt idx="1523">
                  <c:v>900</c:v>
                </c:pt>
                <c:pt idx="1524">
                  <c:v>612.5</c:v>
                </c:pt>
                <c:pt idx="1525">
                  <c:v>825</c:v>
                </c:pt>
                <c:pt idx="1526">
                  <c:v>1000</c:v>
                </c:pt>
                <c:pt idx="1527">
                  <c:v>600</c:v>
                </c:pt>
                <c:pt idx="1528">
                  <c:v>800</c:v>
                </c:pt>
                <c:pt idx="1529">
                  <c:v>810</c:v>
                </c:pt>
                <c:pt idx="1530">
                  <c:v>850</c:v>
                </c:pt>
                <c:pt idx="1531">
                  <c:v>1600</c:v>
                </c:pt>
                <c:pt idx="1532">
                  <c:v>566.66666666666663</c:v>
                </c:pt>
                <c:pt idx="1533">
                  <c:v>250</c:v>
                </c:pt>
                <c:pt idx="1534">
                  <c:v>400</c:v>
                </c:pt>
                <c:pt idx="1535">
                  <c:v>1500</c:v>
                </c:pt>
                <c:pt idx="1536">
                  <c:v>1500</c:v>
                </c:pt>
                <c:pt idx="1537">
                  <c:v>2000</c:v>
                </c:pt>
                <c:pt idx="1538">
                  <c:v>1400</c:v>
                </c:pt>
                <c:pt idx="1539">
                  <c:v>1000</c:v>
                </c:pt>
                <c:pt idx="1540">
                  <c:v>600</c:v>
                </c:pt>
                <c:pt idx="1541">
                  <c:v>1000</c:v>
                </c:pt>
                <c:pt idx="1542">
                  <c:v>950</c:v>
                </c:pt>
                <c:pt idx="1543">
                  <c:v>600</c:v>
                </c:pt>
                <c:pt idx="1544">
                  <c:v>1000</c:v>
                </c:pt>
                <c:pt idx="1545">
                  <c:v>1000</c:v>
                </c:pt>
                <c:pt idx="1546">
                  <c:v>1400</c:v>
                </c:pt>
                <c:pt idx="1547">
                  <c:v>600</c:v>
                </c:pt>
                <c:pt idx="1548">
                  <c:v>700</c:v>
                </c:pt>
                <c:pt idx="1549">
                  <c:v>900</c:v>
                </c:pt>
                <c:pt idx="1550">
                  <c:v>700</c:v>
                </c:pt>
                <c:pt idx="1551">
                  <c:v>600</c:v>
                </c:pt>
                <c:pt idx="1552">
                  <c:v>1500</c:v>
                </c:pt>
                <c:pt idx="1553">
                  <c:v>1500</c:v>
                </c:pt>
                <c:pt idx="1554">
                  <c:v>331.42857142857144</c:v>
                </c:pt>
                <c:pt idx="1555">
                  <c:v>1400</c:v>
                </c:pt>
                <c:pt idx="1556">
                  <c:v>500</c:v>
                </c:pt>
                <c:pt idx="1557">
                  <c:v>350</c:v>
                </c:pt>
                <c:pt idx="1558">
                  <c:v>1200</c:v>
                </c:pt>
                <c:pt idx="1559">
                  <c:v>480.43478260869563</c:v>
                </c:pt>
                <c:pt idx="1560">
                  <c:v>473.07692307692309</c:v>
                </c:pt>
                <c:pt idx="1561">
                  <c:v>300</c:v>
                </c:pt>
                <c:pt idx="1562">
                  <c:v>450</c:v>
                </c:pt>
                <c:pt idx="1563">
                  <c:v>350</c:v>
                </c:pt>
                <c:pt idx="1564">
                  <c:v>383.33333333333331</c:v>
                </c:pt>
                <c:pt idx="1565">
                  <c:v>500</c:v>
                </c:pt>
                <c:pt idx="1566">
                  <c:v>550</c:v>
                </c:pt>
                <c:pt idx="1567">
                  <c:v>450</c:v>
                </c:pt>
                <c:pt idx="1568">
                  <c:v>300</c:v>
                </c:pt>
                <c:pt idx="1569">
                  <c:v>500</c:v>
                </c:pt>
                <c:pt idx="1570">
                  <c:v>575</c:v>
                </c:pt>
                <c:pt idx="1571">
                  <c:v>475</c:v>
                </c:pt>
                <c:pt idx="1572">
                  <c:v>550</c:v>
                </c:pt>
                <c:pt idx="1573">
                  <c:v>500</c:v>
                </c:pt>
                <c:pt idx="1574">
                  <c:v>543.75</c:v>
                </c:pt>
                <c:pt idx="1575">
                  <c:v>550</c:v>
                </c:pt>
                <c:pt idx="1576">
                  <c:v>550</c:v>
                </c:pt>
                <c:pt idx="1577">
                  <c:v>500</c:v>
                </c:pt>
                <c:pt idx="1578">
                  <c:v>600</c:v>
                </c:pt>
                <c:pt idx="1579">
                  <c:v>700</c:v>
                </c:pt>
                <c:pt idx="1580">
                  <c:v>500</c:v>
                </c:pt>
                <c:pt idx="1581">
                  <c:v>500</c:v>
                </c:pt>
                <c:pt idx="1582">
                  <c:v>300</c:v>
                </c:pt>
                <c:pt idx="1583">
                  <c:v>883.33333333333337</c:v>
                </c:pt>
                <c:pt idx="1584">
                  <c:v>666.66666666666663</c:v>
                </c:pt>
                <c:pt idx="1585">
                  <c:v>400</c:v>
                </c:pt>
                <c:pt idx="1586">
                  <c:v>400</c:v>
                </c:pt>
                <c:pt idx="1587">
                  <c:v>600</c:v>
                </c:pt>
                <c:pt idx="1588">
                  <c:v>525</c:v>
                </c:pt>
                <c:pt idx="1589">
                  <c:v>1200</c:v>
                </c:pt>
                <c:pt idx="1590">
                  <c:v>286.36363636363637</c:v>
                </c:pt>
                <c:pt idx="1591">
                  <c:v>1000</c:v>
                </c:pt>
                <c:pt idx="1592">
                  <c:v>300</c:v>
                </c:pt>
                <c:pt idx="1593">
                  <c:v>350</c:v>
                </c:pt>
                <c:pt idx="1594">
                  <c:v>400</c:v>
                </c:pt>
                <c:pt idx="1595">
                  <c:v>316.66666666666669</c:v>
                </c:pt>
                <c:pt idx="1596">
                  <c:v>500</c:v>
                </c:pt>
                <c:pt idx="1597">
                  <c:v>300</c:v>
                </c:pt>
                <c:pt idx="1598">
                  <c:v>600</c:v>
                </c:pt>
                <c:pt idx="1599">
                  <c:v>500</c:v>
                </c:pt>
                <c:pt idx="1600">
                  <c:v>400</c:v>
                </c:pt>
                <c:pt idx="1601">
                  <c:v>1375</c:v>
                </c:pt>
                <c:pt idx="1602">
                  <c:v>800</c:v>
                </c:pt>
                <c:pt idx="1603">
                  <c:v>600</c:v>
                </c:pt>
                <c:pt idx="1604">
                  <c:v>525</c:v>
                </c:pt>
                <c:pt idx="1605">
                  <c:v>3047.4999999999995</c:v>
                </c:pt>
                <c:pt idx="1606">
                  <c:v>1208.5</c:v>
                </c:pt>
                <c:pt idx="1607">
                  <c:v>2175.3000000000002</c:v>
                </c:pt>
                <c:pt idx="1608">
                  <c:v>3884.4250000000002</c:v>
                </c:pt>
                <c:pt idx="1609">
                  <c:v>4162.55</c:v>
                </c:pt>
                <c:pt idx="1610">
                  <c:v>1933.6000000000001</c:v>
                </c:pt>
                <c:pt idx="1611">
                  <c:v>1000</c:v>
                </c:pt>
                <c:pt idx="1612">
                  <c:v>1300</c:v>
                </c:pt>
                <c:pt idx="1613">
                  <c:v>1200</c:v>
                </c:pt>
                <c:pt idx="1614">
                  <c:v>106.5</c:v>
                </c:pt>
                <c:pt idx="1615">
                  <c:v>1350</c:v>
                </c:pt>
                <c:pt idx="1616">
                  <c:v>1200</c:v>
                </c:pt>
                <c:pt idx="1617">
                  <c:v>1661</c:v>
                </c:pt>
                <c:pt idx="1618">
                  <c:v>719.63584905660377</c:v>
                </c:pt>
                <c:pt idx="1619">
                  <c:v>1331.3999999999999</c:v>
                </c:pt>
                <c:pt idx="1620">
                  <c:v>2219</c:v>
                </c:pt>
                <c:pt idx="1621">
                  <c:v>250</c:v>
                </c:pt>
                <c:pt idx="1622">
                  <c:v>600</c:v>
                </c:pt>
                <c:pt idx="1623">
                  <c:v>700</c:v>
                </c:pt>
                <c:pt idx="1624">
                  <c:v>300</c:v>
                </c:pt>
                <c:pt idx="1625">
                  <c:v>500</c:v>
                </c:pt>
                <c:pt idx="1626">
                  <c:v>649.83664122137407</c:v>
                </c:pt>
                <c:pt idx="1627">
                  <c:v>200</c:v>
                </c:pt>
                <c:pt idx="1628">
                  <c:v>500</c:v>
                </c:pt>
                <c:pt idx="1629">
                  <c:v>1522.9199999999998</c:v>
                </c:pt>
                <c:pt idx="1630">
                  <c:v>250</c:v>
                </c:pt>
                <c:pt idx="1631">
                  <c:v>1098.0289473684211</c:v>
                </c:pt>
                <c:pt idx="1632">
                  <c:v>900</c:v>
                </c:pt>
                <c:pt idx="1633">
                  <c:v>1400</c:v>
                </c:pt>
                <c:pt idx="1634">
                  <c:v>500</c:v>
                </c:pt>
                <c:pt idx="1635">
                  <c:v>1000</c:v>
                </c:pt>
                <c:pt idx="1636">
                  <c:v>200</c:v>
                </c:pt>
                <c:pt idx="1637">
                  <c:v>700</c:v>
                </c:pt>
                <c:pt idx="1638">
                  <c:v>3500</c:v>
                </c:pt>
                <c:pt idx="1639">
                  <c:v>1686.44</c:v>
                </c:pt>
                <c:pt idx="1640">
                  <c:v>2219</c:v>
                </c:pt>
                <c:pt idx="1641">
                  <c:v>6213.2000000000007</c:v>
                </c:pt>
                <c:pt idx="1642">
                  <c:v>1200</c:v>
                </c:pt>
                <c:pt idx="1643">
                  <c:v>1400</c:v>
                </c:pt>
                <c:pt idx="1644">
                  <c:v>3550.4</c:v>
                </c:pt>
                <c:pt idx="1645">
                  <c:v>925</c:v>
                </c:pt>
                <c:pt idx="1646">
                  <c:v>800</c:v>
                </c:pt>
                <c:pt idx="1647">
                  <c:v>400</c:v>
                </c:pt>
                <c:pt idx="1648">
                  <c:v>4757.2000000000007</c:v>
                </c:pt>
                <c:pt idx="1649">
                  <c:v>316.66666666666669</c:v>
                </c:pt>
                <c:pt idx="1650">
                  <c:v>357.95454545454544</c:v>
                </c:pt>
                <c:pt idx="1651">
                  <c:v>175</c:v>
                </c:pt>
                <c:pt idx="1652">
                  <c:v>416.66666666666669</c:v>
                </c:pt>
                <c:pt idx="1653">
                  <c:v>400</c:v>
                </c:pt>
                <c:pt idx="1654">
                  <c:v>650</c:v>
                </c:pt>
                <c:pt idx="1655">
                  <c:v>351.0204081632653</c:v>
                </c:pt>
                <c:pt idx="1656">
                  <c:v>300</c:v>
                </c:pt>
                <c:pt idx="1657">
                  <c:v>213</c:v>
                </c:pt>
                <c:pt idx="1658">
                  <c:v>170.39999999999998</c:v>
                </c:pt>
                <c:pt idx="1659">
                  <c:v>159.75</c:v>
                </c:pt>
                <c:pt idx="1660">
                  <c:v>500</c:v>
                </c:pt>
                <c:pt idx="1661">
                  <c:v>400</c:v>
                </c:pt>
                <c:pt idx="1662">
                  <c:v>887.6</c:v>
                </c:pt>
                <c:pt idx="1663">
                  <c:v>2884.7</c:v>
                </c:pt>
                <c:pt idx="1664">
                  <c:v>3550.4</c:v>
                </c:pt>
                <c:pt idx="1665">
                  <c:v>2219</c:v>
                </c:pt>
                <c:pt idx="1666">
                  <c:v>5351.85</c:v>
                </c:pt>
                <c:pt idx="1667">
                  <c:v>2449.9428571428575</c:v>
                </c:pt>
                <c:pt idx="1668">
                  <c:v>2331</c:v>
                </c:pt>
                <c:pt idx="1669">
                  <c:v>5272.7250000000004</c:v>
                </c:pt>
                <c:pt idx="1670">
                  <c:v>20010</c:v>
                </c:pt>
                <c:pt idx="1671">
                  <c:v>26680</c:v>
                </c:pt>
                <c:pt idx="1672">
                  <c:v>2590</c:v>
                </c:pt>
                <c:pt idx="1673">
                  <c:v>2325.4</c:v>
                </c:pt>
                <c:pt idx="1674">
                  <c:v>800</c:v>
                </c:pt>
                <c:pt idx="1675">
                  <c:v>4000</c:v>
                </c:pt>
                <c:pt idx="1676">
                  <c:v>1200</c:v>
                </c:pt>
                <c:pt idx="1677">
                  <c:v>1000</c:v>
                </c:pt>
                <c:pt idx="1678">
                  <c:v>1800</c:v>
                </c:pt>
                <c:pt idx="1679">
                  <c:v>1500</c:v>
                </c:pt>
                <c:pt idx="1680">
                  <c:v>1500</c:v>
                </c:pt>
                <c:pt idx="1681">
                  <c:v>13340</c:v>
                </c:pt>
                <c:pt idx="1682">
                  <c:v>800</c:v>
                </c:pt>
                <c:pt idx="1683">
                  <c:v>3152.5</c:v>
                </c:pt>
                <c:pt idx="1684">
                  <c:v>2952.6</c:v>
                </c:pt>
                <c:pt idx="1685">
                  <c:v>4621.5</c:v>
                </c:pt>
                <c:pt idx="1686">
                  <c:v>2000</c:v>
                </c:pt>
                <c:pt idx="1687">
                  <c:v>400</c:v>
                </c:pt>
                <c:pt idx="1688">
                  <c:v>1983.3333333333333</c:v>
                </c:pt>
                <c:pt idx="1689">
                  <c:v>1500</c:v>
                </c:pt>
                <c:pt idx="1690">
                  <c:v>3550.4</c:v>
                </c:pt>
                <c:pt idx="1691">
                  <c:v>3550.4</c:v>
                </c:pt>
                <c:pt idx="1692">
                  <c:v>3550.4</c:v>
                </c:pt>
                <c:pt idx="1693">
                  <c:v>3550.4</c:v>
                </c:pt>
                <c:pt idx="1694">
                  <c:v>3550.4</c:v>
                </c:pt>
                <c:pt idx="1695">
                  <c:v>540</c:v>
                </c:pt>
                <c:pt idx="1696">
                  <c:v>5325.6</c:v>
                </c:pt>
                <c:pt idx="1697">
                  <c:v>2662.8</c:v>
                </c:pt>
                <c:pt idx="1698">
                  <c:v>3750</c:v>
                </c:pt>
                <c:pt idx="1699">
                  <c:v>359.74910714285716</c:v>
                </c:pt>
                <c:pt idx="1700">
                  <c:v>200</c:v>
                </c:pt>
                <c:pt idx="1701">
                  <c:v>366.66666666666669</c:v>
                </c:pt>
                <c:pt idx="1702">
                  <c:v>800</c:v>
                </c:pt>
                <c:pt idx="1703">
                  <c:v>600</c:v>
                </c:pt>
                <c:pt idx="1704">
                  <c:v>600</c:v>
                </c:pt>
                <c:pt idx="1705">
                  <c:v>313.23529411764707</c:v>
                </c:pt>
                <c:pt idx="1706">
                  <c:v>600</c:v>
                </c:pt>
                <c:pt idx="1707">
                  <c:v>600</c:v>
                </c:pt>
                <c:pt idx="1708">
                  <c:v>283.33333333333331</c:v>
                </c:pt>
                <c:pt idx="1709">
                  <c:v>200</c:v>
                </c:pt>
                <c:pt idx="1710">
                  <c:v>200</c:v>
                </c:pt>
                <c:pt idx="1711">
                  <c:v>450</c:v>
                </c:pt>
                <c:pt idx="1712">
                  <c:v>337.5</c:v>
                </c:pt>
                <c:pt idx="1713">
                  <c:v>400</c:v>
                </c:pt>
                <c:pt idx="1714">
                  <c:v>550</c:v>
                </c:pt>
                <c:pt idx="1715">
                  <c:v>200</c:v>
                </c:pt>
                <c:pt idx="1716">
                  <c:v>316.66666666666669</c:v>
                </c:pt>
                <c:pt idx="1717">
                  <c:v>450</c:v>
                </c:pt>
                <c:pt idx="1718">
                  <c:v>250</c:v>
                </c:pt>
                <c:pt idx="1719">
                  <c:v>500</c:v>
                </c:pt>
                <c:pt idx="1720">
                  <c:v>1000</c:v>
                </c:pt>
                <c:pt idx="1721">
                  <c:v>450</c:v>
                </c:pt>
                <c:pt idx="1722">
                  <c:v>457.89473684210526</c:v>
                </c:pt>
                <c:pt idx="1723">
                  <c:v>611.90476190476193</c:v>
                </c:pt>
                <c:pt idx="1724">
                  <c:v>400</c:v>
                </c:pt>
                <c:pt idx="1725">
                  <c:v>375</c:v>
                </c:pt>
                <c:pt idx="1726">
                  <c:v>450</c:v>
                </c:pt>
                <c:pt idx="1727">
                  <c:v>350</c:v>
                </c:pt>
                <c:pt idx="1728">
                  <c:v>500</c:v>
                </c:pt>
                <c:pt idx="1729">
                  <c:v>250</c:v>
                </c:pt>
                <c:pt idx="1730">
                  <c:v>300</c:v>
                </c:pt>
                <c:pt idx="1731">
                  <c:v>500</c:v>
                </c:pt>
                <c:pt idx="1732">
                  <c:v>150</c:v>
                </c:pt>
                <c:pt idx="1733">
                  <c:v>1400</c:v>
                </c:pt>
                <c:pt idx="1734">
                  <c:v>300</c:v>
                </c:pt>
                <c:pt idx="1735">
                  <c:v>300</c:v>
                </c:pt>
                <c:pt idx="1736">
                  <c:v>200</c:v>
                </c:pt>
                <c:pt idx="1737">
                  <c:v>350</c:v>
                </c:pt>
                <c:pt idx="1738">
                  <c:v>2219</c:v>
                </c:pt>
                <c:pt idx="1739">
                  <c:v>2219</c:v>
                </c:pt>
                <c:pt idx="1740">
                  <c:v>4500</c:v>
                </c:pt>
                <c:pt idx="1741">
                  <c:v>2544.7333333333331</c:v>
                </c:pt>
                <c:pt idx="1742">
                  <c:v>725</c:v>
                </c:pt>
                <c:pt idx="1743">
                  <c:v>3033.2785714285715</c:v>
                </c:pt>
                <c:pt idx="1744">
                  <c:v>3947.5</c:v>
                </c:pt>
                <c:pt idx="1745">
                  <c:v>4152.5</c:v>
                </c:pt>
                <c:pt idx="1746">
                  <c:v>6541.1500000000005</c:v>
                </c:pt>
                <c:pt idx="1747">
                  <c:v>6541.1500000000005</c:v>
                </c:pt>
                <c:pt idx="1748">
                  <c:v>6213.2000000000007</c:v>
                </c:pt>
                <c:pt idx="1749">
                  <c:v>149.79865771812081</c:v>
                </c:pt>
                <c:pt idx="1750">
                  <c:v>125</c:v>
                </c:pt>
                <c:pt idx="1751">
                  <c:v>216.66666666666666</c:v>
                </c:pt>
                <c:pt idx="1752">
                  <c:v>1036</c:v>
                </c:pt>
                <c:pt idx="1753">
                  <c:v>1200</c:v>
                </c:pt>
                <c:pt idx="1754">
                  <c:v>258.33333333333331</c:v>
                </c:pt>
                <c:pt idx="1755">
                  <c:v>150</c:v>
                </c:pt>
                <c:pt idx="1756">
                  <c:v>500</c:v>
                </c:pt>
                <c:pt idx="1757">
                  <c:v>300</c:v>
                </c:pt>
                <c:pt idx="1758">
                  <c:v>1295</c:v>
                </c:pt>
                <c:pt idx="1759">
                  <c:v>600</c:v>
                </c:pt>
                <c:pt idx="1760">
                  <c:v>233.33333333333334</c:v>
                </c:pt>
                <c:pt idx="1761">
                  <c:v>233.33333333333334</c:v>
                </c:pt>
                <c:pt idx="1762">
                  <c:v>400</c:v>
                </c:pt>
                <c:pt idx="1763">
                  <c:v>300</c:v>
                </c:pt>
                <c:pt idx="1764">
                  <c:v>350</c:v>
                </c:pt>
                <c:pt idx="1765">
                  <c:v>158.33333333333334</c:v>
                </c:pt>
                <c:pt idx="1766">
                  <c:v>400</c:v>
                </c:pt>
                <c:pt idx="1767">
                  <c:v>250</c:v>
                </c:pt>
                <c:pt idx="1768">
                  <c:v>300</c:v>
                </c:pt>
                <c:pt idx="1769">
                  <c:v>295.83333333333331</c:v>
                </c:pt>
                <c:pt idx="1770">
                  <c:v>700</c:v>
                </c:pt>
                <c:pt idx="1771">
                  <c:v>300</c:v>
                </c:pt>
                <c:pt idx="1772">
                  <c:v>200</c:v>
                </c:pt>
                <c:pt idx="1773">
                  <c:v>400</c:v>
                </c:pt>
                <c:pt idx="1774">
                  <c:v>450</c:v>
                </c:pt>
                <c:pt idx="1775">
                  <c:v>333.33333333333331</c:v>
                </c:pt>
                <c:pt idx="1776">
                  <c:v>350</c:v>
                </c:pt>
                <c:pt idx="1777">
                  <c:v>500</c:v>
                </c:pt>
                <c:pt idx="1778">
                  <c:v>310</c:v>
                </c:pt>
                <c:pt idx="1779">
                  <c:v>1080</c:v>
                </c:pt>
                <c:pt idx="1780">
                  <c:v>1778.8249999999998</c:v>
                </c:pt>
                <c:pt idx="1781">
                  <c:v>800</c:v>
                </c:pt>
                <c:pt idx="1782">
                  <c:v>2346.6</c:v>
                </c:pt>
                <c:pt idx="1783">
                  <c:v>2973.25</c:v>
                </c:pt>
                <c:pt idx="1784">
                  <c:v>1000</c:v>
                </c:pt>
                <c:pt idx="1785">
                  <c:v>3550.4</c:v>
                </c:pt>
                <c:pt idx="1786">
                  <c:v>3550.4</c:v>
                </c:pt>
                <c:pt idx="1787">
                  <c:v>2473.0500000000002</c:v>
                </c:pt>
                <c:pt idx="1788">
                  <c:v>2922.5</c:v>
                </c:pt>
                <c:pt idx="1789">
                  <c:v>250</c:v>
                </c:pt>
                <c:pt idx="1790">
                  <c:v>300</c:v>
                </c:pt>
                <c:pt idx="1791">
                  <c:v>2000</c:v>
                </c:pt>
                <c:pt idx="1792">
                  <c:v>237.5</c:v>
                </c:pt>
                <c:pt idx="1793">
                  <c:v>2662.8</c:v>
                </c:pt>
                <c:pt idx="1794">
                  <c:v>1800</c:v>
                </c:pt>
                <c:pt idx="1795">
                  <c:v>3289.4625000000001</c:v>
                </c:pt>
                <c:pt idx="1796">
                  <c:v>3189.3</c:v>
                </c:pt>
                <c:pt idx="1797">
                  <c:v>966.66666666666663</c:v>
                </c:pt>
                <c:pt idx="1798">
                  <c:v>800</c:v>
                </c:pt>
                <c:pt idx="1799">
                  <c:v>1500</c:v>
                </c:pt>
                <c:pt idx="1800">
                  <c:v>2500</c:v>
                </c:pt>
                <c:pt idx="1801">
                  <c:v>1500</c:v>
                </c:pt>
                <c:pt idx="1802">
                  <c:v>800</c:v>
                </c:pt>
                <c:pt idx="1803">
                  <c:v>1500</c:v>
                </c:pt>
                <c:pt idx="1804">
                  <c:v>1500</c:v>
                </c:pt>
                <c:pt idx="1805">
                  <c:v>8459.5</c:v>
                </c:pt>
                <c:pt idx="1806">
                  <c:v>400</c:v>
                </c:pt>
                <c:pt idx="1807">
                  <c:v>434.61538461538464</c:v>
                </c:pt>
                <c:pt idx="1808">
                  <c:v>500</c:v>
                </c:pt>
                <c:pt idx="1809">
                  <c:v>350</c:v>
                </c:pt>
                <c:pt idx="1810">
                  <c:v>1075</c:v>
                </c:pt>
                <c:pt idx="1811">
                  <c:v>400</c:v>
                </c:pt>
                <c:pt idx="1812">
                  <c:v>100</c:v>
                </c:pt>
                <c:pt idx="1813">
                  <c:v>1234.5749999999998</c:v>
                </c:pt>
                <c:pt idx="1814">
                  <c:v>106.5</c:v>
                </c:pt>
                <c:pt idx="1815">
                  <c:v>1691.9</c:v>
                </c:pt>
                <c:pt idx="1816">
                  <c:v>400</c:v>
                </c:pt>
                <c:pt idx="1817">
                  <c:v>2000</c:v>
                </c:pt>
                <c:pt idx="1818">
                  <c:v>943.8</c:v>
                </c:pt>
                <c:pt idx="1819">
                  <c:v>2054</c:v>
                </c:pt>
                <c:pt idx="1820">
                  <c:v>1350</c:v>
                </c:pt>
                <c:pt idx="1821">
                  <c:v>5325.6</c:v>
                </c:pt>
                <c:pt idx="1822">
                  <c:v>170.39999999999998</c:v>
                </c:pt>
                <c:pt idx="1823">
                  <c:v>319.5</c:v>
                </c:pt>
                <c:pt idx="1824">
                  <c:v>223.64999999999998</c:v>
                </c:pt>
                <c:pt idx="1825">
                  <c:v>1479.3333333333335</c:v>
                </c:pt>
                <c:pt idx="1826">
                  <c:v>862.98314836142822</c:v>
                </c:pt>
              </c:numCache>
            </c:numRef>
          </c:yVal>
          <c:smooth val="0"/>
          <c:extLst>
            <c:ext xmlns:c16="http://schemas.microsoft.com/office/drawing/2014/chart" uri="{C3380CC4-5D6E-409C-BE32-E72D297353CC}">
              <c16:uniqueId val="{00000000-0849-46A3-B5C2-25E9DE1EBF50}"/>
            </c:ext>
          </c:extLst>
        </c:ser>
        <c:dLbls>
          <c:showLegendKey val="0"/>
          <c:showVal val="0"/>
          <c:showCatName val="0"/>
          <c:showSerName val="0"/>
          <c:showPercent val="0"/>
          <c:showBubbleSize val="0"/>
        </c:dLbls>
        <c:axId val="638202415"/>
        <c:axId val="638197135"/>
      </c:scatterChart>
      <c:valAx>
        <c:axId val="638202415"/>
        <c:scaling>
          <c:orientation val="minMax"/>
        </c:scaling>
        <c:delete val="0"/>
        <c:axPos val="b"/>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38197135"/>
        <c:crosses val="autoZero"/>
        <c:crossBetween val="midCat"/>
      </c:valAx>
      <c:valAx>
        <c:axId val="638197135"/>
        <c:scaling>
          <c:orientation val="minMax"/>
        </c:scaling>
        <c:delete val="0"/>
        <c:axPos val="l"/>
        <c:majorGridlines>
          <c:spPr>
            <a:ln w="9525" cap="flat" cmpd="sng" algn="ctr">
              <a:solidFill>
                <a:schemeClr val="dk1">
                  <a:lumMod val="65000"/>
                  <a:lumOff val="35000"/>
                  <a:alpha val="75000"/>
                </a:schemeClr>
              </a:solidFill>
              <a:round/>
            </a:ln>
            <a:effectLst/>
          </c:spPr>
        </c:majorGridlines>
        <c:numFmt formatCode="[$₹-4009]\ #,##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3820241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[Mohammad Yusuf Excel.xlsx]Q-9 I Subjective!PivotTable2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Restaurant Price Range Distribution by country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percentStacked"/>
        <c:varyColors val="0"/>
        <c:ser>
          <c:idx val="0"/>
          <c:order val="0"/>
          <c:tx>
            <c:strRef>
              <c:f>'Q-9 I Subjective'!$C$7:$C$8</c:f>
              <c:strCache>
                <c:ptCount val="1"/>
                <c:pt idx="0">
                  <c:v>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Subjective'!$C$9:$C$24</c:f>
              <c:numCache>
                <c:formatCode>General</c:formatCode>
                <c:ptCount val="15"/>
                <c:pt idx="0">
                  <c:v>4</c:v>
                </c:pt>
                <c:pt idx="1">
                  <c:v>2</c:v>
                </c:pt>
                <c:pt idx="3">
                  <c:v>4295</c:v>
                </c:pt>
                <c:pt idx="5">
                  <c:v>3</c:v>
                </c:pt>
                <c:pt idx="13">
                  <c:v>4</c:v>
                </c:pt>
                <c:pt idx="14">
                  <c:v>136</c:v>
                </c:pt>
              </c:numCache>
            </c:numRef>
          </c:val>
          <c:extLst>
            <c:ext xmlns:c16="http://schemas.microsoft.com/office/drawing/2014/chart" uri="{C3380CC4-5D6E-409C-BE32-E72D297353CC}">
              <c16:uniqueId val="{00000000-43A5-4E3E-BF7F-11C7E2FF9DD1}"/>
            </c:ext>
          </c:extLst>
        </c:ser>
        <c:ser>
          <c:idx val="1"/>
          <c:order val="1"/>
          <c:tx>
            <c:strRef>
              <c:f>'Q-9 I Subjective'!$D$7:$D$8</c:f>
              <c:strCache>
                <c:ptCount val="1"/>
                <c:pt idx="0">
                  <c:v>2</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Subjective'!$D$9:$D$24</c:f>
              <c:numCache>
                <c:formatCode>General</c:formatCode>
                <c:ptCount val="15"/>
                <c:pt idx="0">
                  <c:v>14</c:v>
                </c:pt>
                <c:pt idx="1">
                  <c:v>7</c:v>
                </c:pt>
                <c:pt idx="2">
                  <c:v>3</c:v>
                </c:pt>
                <c:pt idx="3">
                  <c:v>2858</c:v>
                </c:pt>
                <c:pt idx="4">
                  <c:v>1</c:v>
                </c:pt>
                <c:pt idx="5">
                  <c:v>4</c:v>
                </c:pt>
                <c:pt idx="6">
                  <c:v>1</c:v>
                </c:pt>
                <c:pt idx="7">
                  <c:v>1</c:v>
                </c:pt>
                <c:pt idx="8">
                  <c:v>1</c:v>
                </c:pt>
                <c:pt idx="9">
                  <c:v>4</c:v>
                </c:pt>
                <c:pt idx="10">
                  <c:v>6</c:v>
                </c:pt>
                <c:pt idx="11">
                  <c:v>11</c:v>
                </c:pt>
                <c:pt idx="12">
                  <c:v>9</c:v>
                </c:pt>
                <c:pt idx="13">
                  <c:v>28</c:v>
                </c:pt>
                <c:pt idx="14">
                  <c:v>165</c:v>
                </c:pt>
              </c:numCache>
            </c:numRef>
          </c:val>
          <c:extLst>
            <c:ext xmlns:c16="http://schemas.microsoft.com/office/drawing/2014/chart" uri="{C3380CC4-5D6E-409C-BE32-E72D297353CC}">
              <c16:uniqueId val="{00000001-43A5-4E3E-BF7F-11C7E2FF9DD1}"/>
            </c:ext>
          </c:extLst>
        </c:ser>
        <c:ser>
          <c:idx val="2"/>
          <c:order val="2"/>
          <c:tx>
            <c:strRef>
              <c:f>'Q-9 I Subjective'!$E$7:$E$8</c:f>
              <c:strCache>
                <c:ptCount val="1"/>
                <c:pt idx="0">
                  <c:v>3</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Subjective'!$E$9:$E$24</c:f>
              <c:numCache>
                <c:formatCode>General</c:formatCode>
                <c:ptCount val="15"/>
                <c:pt idx="0">
                  <c:v>5</c:v>
                </c:pt>
                <c:pt idx="1">
                  <c:v>16</c:v>
                </c:pt>
                <c:pt idx="3">
                  <c:v>1111</c:v>
                </c:pt>
                <c:pt idx="4">
                  <c:v>20</c:v>
                </c:pt>
                <c:pt idx="5">
                  <c:v>17</c:v>
                </c:pt>
                <c:pt idx="6">
                  <c:v>12</c:v>
                </c:pt>
                <c:pt idx="7">
                  <c:v>5</c:v>
                </c:pt>
                <c:pt idx="8">
                  <c:v>5</c:v>
                </c:pt>
                <c:pt idx="9">
                  <c:v>17</c:v>
                </c:pt>
                <c:pt idx="10">
                  <c:v>11</c:v>
                </c:pt>
                <c:pt idx="11">
                  <c:v>18</c:v>
                </c:pt>
                <c:pt idx="12">
                  <c:v>29</c:v>
                </c:pt>
                <c:pt idx="13">
                  <c:v>32</c:v>
                </c:pt>
                <c:pt idx="14">
                  <c:v>110</c:v>
                </c:pt>
              </c:numCache>
            </c:numRef>
          </c:val>
          <c:extLst>
            <c:ext xmlns:c16="http://schemas.microsoft.com/office/drawing/2014/chart" uri="{C3380CC4-5D6E-409C-BE32-E72D297353CC}">
              <c16:uniqueId val="{00000002-43A5-4E3E-BF7F-11C7E2FF9DD1}"/>
            </c:ext>
          </c:extLst>
        </c:ser>
        <c:ser>
          <c:idx val="3"/>
          <c:order val="3"/>
          <c:tx>
            <c:strRef>
              <c:f>'Q-9 I Subjective'!$F$7:$F$8</c:f>
              <c:strCache>
                <c:ptCount val="1"/>
                <c:pt idx="0">
                  <c:v>4</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cat>
            <c:strRef>
              <c:f>'Q-9 I Subjective'!$B$9:$B$24</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'Q-9 I Subjective'!$F$9:$F$24</c:f>
              <c:numCache>
                <c:formatCode>General</c:formatCode>
                <c:ptCount val="15"/>
                <c:pt idx="0">
                  <c:v>1</c:v>
                </c:pt>
                <c:pt idx="1">
                  <c:v>35</c:v>
                </c:pt>
                <c:pt idx="2">
                  <c:v>1</c:v>
                </c:pt>
                <c:pt idx="3">
                  <c:v>388</c:v>
                </c:pt>
                <c:pt idx="5">
                  <c:v>16</c:v>
                </c:pt>
                <c:pt idx="6">
                  <c:v>9</c:v>
                </c:pt>
                <c:pt idx="7">
                  <c:v>14</c:v>
                </c:pt>
                <c:pt idx="8">
                  <c:v>14</c:v>
                </c:pt>
                <c:pt idx="9">
                  <c:v>39</c:v>
                </c:pt>
                <c:pt idx="10">
                  <c:v>3</c:v>
                </c:pt>
                <c:pt idx="11">
                  <c:v>5</c:v>
                </c:pt>
                <c:pt idx="12">
                  <c:v>22</c:v>
                </c:pt>
                <c:pt idx="13">
                  <c:v>16</c:v>
                </c:pt>
                <c:pt idx="14">
                  <c:v>23</c:v>
                </c:pt>
              </c:numCache>
            </c:numRef>
          </c:val>
          <c:extLst>
            <c:ext xmlns:c16="http://schemas.microsoft.com/office/drawing/2014/chart" uri="{C3380CC4-5D6E-409C-BE32-E72D297353CC}">
              <c16:uniqueId val="{00000003-43A5-4E3E-BF7F-11C7E2FF9DD1}"/>
            </c:ext>
          </c:extLst>
        </c:ser>
        <c:dLbls>
          <c:showLegendKey val="0"/>
          <c:showVal val="0"/>
          <c:showCatName val="0"/>
          <c:showSerName val="0"/>
          <c:showPercent val="0"/>
          <c:showBubbleSize val="0"/>
        </c:dLbls>
        <c:gapWidth val="150"/>
        <c:shape val="box"/>
        <c:axId val="638210575"/>
        <c:axId val="638211055"/>
        <c:axId val="0"/>
      </c:bar3DChart>
      <c:catAx>
        <c:axId val="63821057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38211055"/>
        <c:crosses val="autoZero"/>
        <c:auto val="1"/>
        <c:lblAlgn val="ctr"/>
        <c:lblOffset val="100"/>
        <c:noMultiLvlLbl val="0"/>
      </c:catAx>
      <c:valAx>
        <c:axId val="638211055"/>
        <c:scaling>
          <c:orientation val="minMax"/>
        </c:scaling>
        <c:delete val="0"/>
        <c:axPos val="l"/>
        <c:majorGridlines>
          <c:spPr>
            <a:ln w="9525" cap="flat" cmpd="sng" algn="ctr">
              <a:solidFill>
                <a:schemeClr val="dk1">
                  <a:lumMod val="50000"/>
                  <a:lumOff val="5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382105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40</Pages>
  <Words>5312</Words>
  <Characters>30283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2026-02-02T18:25:00Z</dcterms:created>
  <dcterms:modified xsi:type="dcterms:W3CDTF">2026-02-02T20:00:00Z</dcterms:modified>
</cp:coreProperties>
</file>