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B" w:rsidRPr="008A632E" w:rsidRDefault="00F408FB" w:rsidP="00F408FB">
      <w:pPr>
        <w:spacing w:line="276" w:lineRule="auto"/>
        <w:ind w:firstLine="0"/>
        <w:rPr>
          <w:smallCaps/>
          <w:color w:val="002060"/>
          <w:sz w:val="40"/>
          <w:szCs w:val="40"/>
        </w:rPr>
      </w:pPr>
      <w:bookmarkStart w:id="0" w:name="_Toc525740972"/>
      <w:r w:rsidRPr="008A632E">
        <w:rPr>
          <w:b/>
          <w:smallCaps/>
          <w:noProof/>
          <w:color w:val="002060"/>
          <w:sz w:val="40"/>
          <w:szCs w:val="40"/>
          <w:lang w:eastAsia="pt-BR"/>
        </w:rPr>
        <w:drawing>
          <wp:anchor distT="0" distB="0" distL="114300" distR="114300" simplePos="0" relativeHeight="251659264" behindDoc="0" locked="0" layoutInCell="1" allowOverlap="1" wp14:anchorId="2164B14A" wp14:editId="2EF222C0">
            <wp:simplePos x="0" y="0"/>
            <wp:positionH relativeFrom="column">
              <wp:posOffset>50800</wp:posOffset>
            </wp:positionH>
            <wp:positionV relativeFrom="paragraph">
              <wp:posOffset>-146685</wp:posOffset>
            </wp:positionV>
            <wp:extent cx="724535" cy="1039495"/>
            <wp:effectExtent l="0" t="0" r="0" b="825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fpb-brasao.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24535" cy="1039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A632E">
        <w:rPr>
          <w:b/>
          <w:smallCaps/>
          <w:color w:val="002060"/>
          <w:sz w:val="40"/>
          <w:szCs w:val="40"/>
        </w:rPr>
        <w:t xml:space="preserve">Universidade Federal da Paraíba </w:t>
      </w:r>
    </w:p>
    <w:p w:rsidR="00F408FB" w:rsidRPr="008A632E" w:rsidRDefault="00F408FB" w:rsidP="00F408FB">
      <w:pPr>
        <w:pStyle w:val="SemEspaamento"/>
        <w:spacing w:line="276" w:lineRule="auto"/>
        <w:ind w:right="18"/>
        <w:rPr>
          <w:rFonts w:ascii="Century Gothic" w:hAnsi="Century Gothic"/>
          <w:smallCaps/>
          <w:color w:val="002060"/>
          <w:spacing w:val="20"/>
          <w:sz w:val="32"/>
          <w:szCs w:val="40"/>
        </w:rPr>
      </w:pPr>
      <w:proofErr w:type="spellStart"/>
      <w:r w:rsidRPr="008A632E">
        <w:rPr>
          <w:rFonts w:ascii="Century Gothic" w:hAnsi="Century Gothic"/>
          <w:smallCaps/>
          <w:color w:val="002060"/>
          <w:spacing w:val="20"/>
          <w:sz w:val="32"/>
          <w:szCs w:val="40"/>
        </w:rPr>
        <w:t>Pró-reitoria</w:t>
      </w:r>
      <w:proofErr w:type="spellEnd"/>
      <w:r w:rsidRPr="008A632E">
        <w:rPr>
          <w:rFonts w:ascii="Century Gothic" w:hAnsi="Century Gothic"/>
          <w:smallCaps/>
          <w:color w:val="002060"/>
          <w:spacing w:val="20"/>
          <w:sz w:val="32"/>
          <w:szCs w:val="40"/>
        </w:rPr>
        <w:t xml:space="preserve"> de Planejamento e Desenvolvimento</w:t>
      </w:r>
    </w:p>
    <w:p w:rsidR="00F408FB" w:rsidRPr="008A632E" w:rsidRDefault="00F408FB" w:rsidP="00F408FB">
      <w:pPr>
        <w:pStyle w:val="SemEspaamento"/>
        <w:spacing w:line="276" w:lineRule="auto"/>
        <w:ind w:right="18"/>
        <w:rPr>
          <w:rFonts w:ascii="Century Gothic" w:hAnsi="Century Gothic"/>
          <w:smallCaps/>
          <w:color w:val="1F497D" w:themeColor="text2"/>
          <w:spacing w:val="20"/>
          <w:sz w:val="32"/>
          <w:szCs w:val="40"/>
        </w:rPr>
      </w:pPr>
      <w:r w:rsidRPr="008A632E">
        <w:rPr>
          <w:rFonts w:ascii="Century Gothic" w:hAnsi="Century Gothic"/>
          <w:smallCaps/>
          <w:color w:val="002060"/>
          <w:spacing w:val="20"/>
          <w:sz w:val="32"/>
          <w:szCs w:val="40"/>
        </w:rPr>
        <w:t>Coordenação de Convênios</w:t>
      </w:r>
    </w:p>
    <w:p w:rsidR="00F408FB" w:rsidRDefault="00F408FB" w:rsidP="00F408FB">
      <w:pPr>
        <w:pStyle w:val="Ttulo2"/>
        <w:numPr>
          <w:ilvl w:val="0"/>
          <w:numId w:val="0"/>
        </w:numPr>
        <w:ind w:left="567" w:hanging="567"/>
      </w:pPr>
    </w:p>
    <w:p w:rsidR="00F408FB" w:rsidRDefault="00F408FB" w:rsidP="00F408FB">
      <w:pPr>
        <w:pStyle w:val="Ttulo2"/>
        <w:numPr>
          <w:ilvl w:val="0"/>
          <w:numId w:val="0"/>
        </w:numPr>
        <w:ind w:left="567" w:hanging="567"/>
      </w:pPr>
      <w:r>
        <w:t>Composição p</w:t>
      </w:r>
      <w:r w:rsidRPr="00F839D7">
        <w:t xml:space="preserve">ara Formalização </w:t>
      </w:r>
      <w:r>
        <w:t>d</w:t>
      </w:r>
      <w:r w:rsidRPr="00F839D7">
        <w:t>o Processo</w:t>
      </w:r>
      <w:bookmarkEnd w:id="0"/>
    </w:p>
    <w:p w:rsidR="00F408FB" w:rsidRPr="008A632E" w:rsidRDefault="00F408FB" w:rsidP="00F408FB"/>
    <w:p w:rsidR="00F408FB" w:rsidRDefault="00F408FB" w:rsidP="00F408FB">
      <w:pPr>
        <w:ind w:firstLine="0"/>
      </w:pPr>
      <w:r w:rsidRPr="006235F1">
        <w:t>Seguem, no quadro abaixo, os documentos neces</w:t>
      </w:r>
      <w:bookmarkStart w:id="1" w:name="_GoBack"/>
      <w:bookmarkEnd w:id="1"/>
      <w:r w:rsidRPr="006235F1">
        <w:t xml:space="preserve">sários à propositura de </w:t>
      </w:r>
      <w:r w:rsidRPr="00F408FB">
        <w:rPr>
          <w:b/>
        </w:rPr>
        <w:t xml:space="preserve">Convênio de Receita </w:t>
      </w:r>
      <w:r w:rsidRPr="006235F1">
        <w:t>e seus aditivos:</w:t>
      </w:r>
    </w:p>
    <w:p w:rsidR="00F408FB" w:rsidRPr="006235F1" w:rsidRDefault="00F408FB" w:rsidP="00F408FB"/>
    <w:p w:rsidR="00F408FB" w:rsidRPr="00E32297" w:rsidRDefault="00F408FB" w:rsidP="00F408FB">
      <w:pPr>
        <w:spacing w:line="240" w:lineRule="auto"/>
        <w:ind w:firstLine="0"/>
        <w:rPr>
          <w:i/>
          <w:sz w:val="20"/>
        </w:rPr>
      </w:pPr>
      <w:r w:rsidRPr="00E32297">
        <w:rPr>
          <w:b/>
          <w:i/>
          <w:sz w:val="20"/>
          <w:szCs w:val="24"/>
        </w:rPr>
        <w:t xml:space="preserve">Quadro 1 – </w:t>
      </w:r>
      <w:r w:rsidRPr="00E32297">
        <w:rPr>
          <w:i/>
          <w:sz w:val="20"/>
        </w:rPr>
        <w:t>Documentos Necessários para Formalização Processo do Convênio de Receita – Sem Fundação de Apoio</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8730"/>
      </w:tblGrid>
      <w:tr w:rsidR="00F408FB" w:rsidRPr="004F2952" w:rsidTr="00F408FB">
        <w:trPr>
          <w:trHeight w:val="509"/>
        </w:trPr>
        <w:tc>
          <w:tcPr>
            <w:tcW w:w="9639" w:type="dxa"/>
            <w:gridSpan w:val="2"/>
            <w:shd w:val="clear" w:color="auto" w:fill="4BACC6" w:themeFill="accent5"/>
            <w:vAlign w:val="center"/>
          </w:tcPr>
          <w:p w:rsidR="00F408FB" w:rsidRPr="004F2952" w:rsidRDefault="00F408FB" w:rsidP="005A7BA9">
            <w:pPr>
              <w:spacing w:line="240" w:lineRule="auto"/>
              <w:ind w:firstLine="0"/>
              <w:jc w:val="center"/>
              <w:rPr>
                <w:b/>
                <w:color w:val="FFFFFF" w:themeColor="background1"/>
                <w:sz w:val="18"/>
                <w:szCs w:val="18"/>
              </w:rPr>
            </w:pPr>
            <w:r w:rsidRPr="004F2952">
              <w:rPr>
                <w:b/>
                <w:color w:val="FFFFFF" w:themeColor="background1"/>
                <w:sz w:val="18"/>
                <w:szCs w:val="18"/>
              </w:rPr>
              <w:t>DOCUMENTOS NECESSÁRIOS</w:t>
            </w:r>
          </w:p>
        </w:tc>
      </w:tr>
      <w:tr w:rsidR="00F408FB" w:rsidRPr="00D415C3" w:rsidTr="00F408FB">
        <w:trPr>
          <w:trHeight w:val="163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1</w:t>
            </w:r>
            <w:proofErr w:type="gramEnd"/>
          </w:p>
        </w:tc>
        <w:tc>
          <w:tcPr>
            <w:tcW w:w="8730" w:type="dxa"/>
            <w:shd w:val="clear" w:color="auto" w:fill="auto"/>
            <w:vAlign w:val="center"/>
          </w:tcPr>
          <w:p w:rsidR="00F408FB" w:rsidRPr="00D415C3" w:rsidRDefault="00F408FB" w:rsidP="005A7BA9">
            <w:pPr>
              <w:spacing w:line="240" w:lineRule="auto"/>
              <w:ind w:firstLine="0"/>
              <w:rPr>
                <w:b/>
                <w:sz w:val="18"/>
                <w:szCs w:val="18"/>
              </w:rPr>
            </w:pPr>
            <w:r w:rsidRPr="00D415C3">
              <w:rPr>
                <w:sz w:val="18"/>
                <w:szCs w:val="18"/>
              </w:rPr>
              <w:t xml:space="preserve">- Ofício do Órgão/Entidade Pública ou Privada solicitando a propositura do convênio ao Reitor (a) da UFPB, informando os dados do convenente, assim como indicando o Coordenador do projeto de pesquisa, seus dados para contatos: telefone e e-mail institucional. </w:t>
            </w:r>
            <w:r w:rsidRPr="00D415C3">
              <w:rPr>
                <w:b/>
                <w:sz w:val="18"/>
                <w:szCs w:val="18"/>
              </w:rPr>
              <w:t>(MODELO A)</w:t>
            </w:r>
          </w:p>
          <w:p w:rsidR="00F408FB" w:rsidRPr="00D415C3" w:rsidRDefault="00F408FB" w:rsidP="005A7BA9">
            <w:pPr>
              <w:spacing w:line="240" w:lineRule="auto"/>
              <w:ind w:firstLine="0"/>
              <w:rPr>
                <w:sz w:val="18"/>
                <w:szCs w:val="18"/>
              </w:rPr>
            </w:pPr>
            <w:r w:rsidRPr="00D415C3">
              <w:rPr>
                <w:sz w:val="18"/>
                <w:szCs w:val="18"/>
              </w:rPr>
              <w:t>- Caso seja mais de um partícipe, deverá ser apresentado Ofício ou documento semelhante ao citado acima.</w:t>
            </w:r>
          </w:p>
          <w:p w:rsidR="00F408FB" w:rsidRPr="00D415C3" w:rsidRDefault="00F408FB" w:rsidP="005A7BA9">
            <w:pPr>
              <w:spacing w:line="240" w:lineRule="auto"/>
              <w:ind w:firstLine="0"/>
              <w:rPr>
                <w:sz w:val="18"/>
                <w:szCs w:val="18"/>
              </w:rPr>
            </w:pPr>
            <w:r w:rsidRPr="00D415C3">
              <w:rPr>
                <w:sz w:val="18"/>
                <w:szCs w:val="18"/>
              </w:rPr>
              <w:t>- Ofício do Órgão/Entidade Pública ou Privada solicitan</w:t>
            </w:r>
            <w:r>
              <w:rPr>
                <w:sz w:val="18"/>
                <w:szCs w:val="18"/>
              </w:rPr>
              <w:t>d</w:t>
            </w:r>
            <w:r w:rsidRPr="00D415C3">
              <w:rPr>
                <w:sz w:val="18"/>
                <w:szCs w:val="18"/>
              </w:rPr>
              <w:t xml:space="preserve">o a propositura de aditivo ao Convênio ao </w:t>
            </w:r>
            <w:proofErr w:type="gramStart"/>
            <w:r w:rsidRPr="00D415C3">
              <w:rPr>
                <w:sz w:val="18"/>
                <w:szCs w:val="18"/>
              </w:rPr>
              <w:t>Reitor(</w:t>
            </w:r>
            <w:proofErr w:type="gramEnd"/>
            <w:r w:rsidRPr="00D415C3">
              <w:rPr>
                <w:sz w:val="18"/>
                <w:szCs w:val="18"/>
              </w:rPr>
              <w:t xml:space="preserve">a) da UFPB. </w:t>
            </w:r>
            <w:r w:rsidRPr="00D415C3">
              <w:rPr>
                <w:b/>
                <w:sz w:val="18"/>
                <w:szCs w:val="18"/>
              </w:rPr>
              <w:t>(MODELO B)</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2</w:t>
            </w:r>
            <w:proofErr w:type="gramEnd"/>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b/>
                <w:sz w:val="18"/>
                <w:szCs w:val="18"/>
              </w:rPr>
              <w:t>Pareceres técnicos</w:t>
            </w:r>
            <w:r w:rsidRPr="00D415C3">
              <w:rPr>
                <w:sz w:val="18"/>
                <w:szCs w:val="18"/>
              </w:rPr>
              <w:t xml:space="preserve"> das respectivas </w:t>
            </w:r>
            <w:proofErr w:type="spellStart"/>
            <w:r w:rsidRPr="00D415C3">
              <w:rPr>
                <w:sz w:val="18"/>
                <w:szCs w:val="18"/>
              </w:rPr>
              <w:t>Pró-Reitorias</w:t>
            </w:r>
            <w:proofErr w:type="spellEnd"/>
            <w:r w:rsidRPr="00D415C3">
              <w:rPr>
                <w:sz w:val="18"/>
                <w:szCs w:val="18"/>
              </w:rPr>
              <w:t xml:space="preserve"> ou Unidades Acadêmicas quando relacionadas à pesquisa (PROPESQ), extensão (PROEXT), ensino (PRG) e ao desenvolvimento institucional (PRA/REITORIA</w:t>
            </w:r>
            <w:proofErr w:type="gramStart"/>
            <w:r w:rsidRPr="00D415C3">
              <w:rPr>
                <w:sz w:val="18"/>
                <w:szCs w:val="18"/>
              </w:rPr>
              <w:t>)</w:t>
            </w:r>
            <w:proofErr w:type="gramEnd"/>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3</w:t>
            </w:r>
            <w:proofErr w:type="gramEnd"/>
          </w:p>
        </w:tc>
        <w:tc>
          <w:tcPr>
            <w:tcW w:w="8730" w:type="dxa"/>
            <w:shd w:val="clear" w:color="auto" w:fill="auto"/>
            <w:vAlign w:val="center"/>
          </w:tcPr>
          <w:p w:rsidR="00F408FB" w:rsidRPr="00D415C3" w:rsidRDefault="00F408FB" w:rsidP="005A7BA9">
            <w:pPr>
              <w:spacing w:line="240" w:lineRule="auto"/>
              <w:ind w:firstLine="0"/>
              <w:rPr>
                <w:b/>
                <w:sz w:val="18"/>
                <w:szCs w:val="18"/>
              </w:rPr>
            </w:pPr>
            <w:r w:rsidRPr="00D415C3">
              <w:rPr>
                <w:b/>
                <w:sz w:val="18"/>
                <w:szCs w:val="18"/>
              </w:rPr>
              <w:t xml:space="preserve">Certidão </w:t>
            </w:r>
            <w:r w:rsidRPr="00D415C3">
              <w:rPr>
                <w:sz w:val="18"/>
                <w:szCs w:val="18"/>
              </w:rPr>
              <w:t xml:space="preserve">de aprovação pelo Colegiado(s) Departamental(s) competente o qual o projeto será vinculado. </w:t>
            </w:r>
            <w:r w:rsidRPr="00D415C3">
              <w:rPr>
                <w:b/>
                <w:sz w:val="18"/>
                <w:szCs w:val="18"/>
              </w:rPr>
              <w:t>(MODELO C)</w:t>
            </w:r>
          </w:p>
          <w:p w:rsidR="00F408FB" w:rsidRPr="00D415C3" w:rsidRDefault="00F408FB" w:rsidP="005A7BA9">
            <w:pPr>
              <w:spacing w:line="240" w:lineRule="auto"/>
              <w:ind w:firstLine="0"/>
              <w:rPr>
                <w:sz w:val="18"/>
                <w:szCs w:val="18"/>
              </w:rPr>
            </w:pPr>
            <w:r w:rsidRPr="00D415C3">
              <w:rPr>
                <w:sz w:val="18"/>
                <w:szCs w:val="18"/>
              </w:rPr>
              <w:t>*No caso de Aditivo, não é necessário apresentar este documento.</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4</w:t>
            </w:r>
            <w:proofErr w:type="gramEnd"/>
          </w:p>
        </w:tc>
        <w:tc>
          <w:tcPr>
            <w:tcW w:w="8730" w:type="dxa"/>
            <w:shd w:val="clear" w:color="auto" w:fill="auto"/>
            <w:vAlign w:val="center"/>
          </w:tcPr>
          <w:p w:rsidR="00F408FB" w:rsidRPr="00D415C3" w:rsidRDefault="00F408FB" w:rsidP="005A7BA9">
            <w:pPr>
              <w:spacing w:line="240" w:lineRule="auto"/>
              <w:ind w:firstLine="0"/>
              <w:rPr>
                <w:b/>
                <w:sz w:val="18"/>
                <w:szCs w:val="18"/>
              </w:rPr>
            </w:pPr>
            <w:r w:rsidRPr="00D415C3">
              <w:rPr>
                <w:b/>
                <w:sz w:val="18"/>
                <w:szCs w:val="18"/>
              </w:rPr>
              <w:t>Autorização</w:t>
            </w:r>
            <w:r w:rsidRPr="00D415C3">
              <w:rPr>
                <w:sz w:val="18"/>
                <w:szCs w:val="18"/>
              </w:rPr>
              <w:t xml:space="preserve"> do setor de lotação docente/técnico-administrativo para participação no projeto com recebimento de bolsa. </w:t>
            </w:r>
            <w:r w:rsidRPr="00D415C3">
              <w:rPr>
                <w:b/>
                <w:sz w:val="18"/>
                <w:szCs w:val="18"/>
              </w:rPr>
              <w:t>(MODELO D)</w:t>
            </w:r>
          </w:p>
          <w:p w:rsidR="00F408FB" w:rsidRPr="00D415C3" w:rsidRDefault="00F408FB" w:rsidP="005A7BA9">
            <w:pPr>
              <w:spacing w:line="240" w:lineRule="auto"/>
              <w:ind w:firstLine="0"/>
              <w:rPr>
                <w:b/>
                <w:sz w:val="18"/>
                <w:szCs w:val="18"/>
              </w:rPr>
            </w:pPr>
            <w:r w:rsidRPr="00D415C3">
              <w:rPr>
                <w:sz w:val="18"/>
                <w:szCs w:val="18"/>
              </w:rPr>
              <w:t>*No caso de Aditivo, não é necessário apresentar este documento.</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5</w:t>
            </w:r>
            <w:proofErr w:type="gramEnd"/>
          </w:p>
        </w:tc>
        <w:tc>
          <w:tcPr>
            <w:tcW w:w="8730" w:type="dxa"/>
            <w:shd w:val="clear" w:color="auto" w:fill="auto"/>
            <w:vAlign w:val="center"/>
          </w:tcPr>
          <w:p w:rsidR="00F408FB" w:rsidRPr="00D415C3" w:rsidRDefault="00F408FB" w:rsidP="005A7BA9">
            <w:pPr>
              <w:spacing w:line="240" w:lineRule="auto"/>
              <w:ind w:firstLine="0"/>
              <w:rPr>
                <w:b/>
                <w:sz w:val="18"/>
                <w:szCs w:val="18"/>
              </w:rPr>
            </w:pPr>
            <w:r w:rsidRPr="00D415C3">
              <w:rPr>
                <w:b/>
                <w:sz w:val="18"/>
                <w:szCs w:val="18"/>
              </w:rPr>
              <w:t xml:space="preserve">Certidão </w:t>
            </w:r>
            <w:r w:rsidRPr="00D415C3">
              <w:rPr>
                <w:sz w:val="18"/>
                <w:szCs w:val="18"/>
              </w:rPr>
              <w:t xml:space="preserve">assinada pelo docente/técnico-administrativo da UFPB de que a participação no projeto encontra-se em conformidade com o que dispõe os artigos 21 da Lei nº 12.772/2012 (caso haja previsão do recebimento de retribuição. Ex.: bolsa de ensino, pesquisa, gratificação por encargo de curso ou concurso, etc.) </w:t>
            </w:r>
            <w:r w:rsidRPr="00D415C3">
              <w:rPr>
                <w:b/>
                <w:sz w:val="18"/>
                <w:szCs w:val="18"/>
              </w:rPr>
              <w:t>(MODELO E</w:t>
            </w:r>
            <w:proofErr w:type="gramStart"/>
            <w:r w:rsidRPr="00D415C3">
              <w:rPr>
                <w:b/>
                <w:sz w:val="18"/>
                <w:szCs w:val="18"/>
              </w:rPr>
              <w:t>)</w:t>
            </w:r>
            <w:proofErr w:type="gramEnd"/>
          </w:p>
          <w:p w:rsidR="00F408FB" w:rsidRPr="00D415C3" w:rsidRDefault="00F408FB" w:rsidP="005A7BA9">
            <w:pPr>
              <w:spacing w:line="240" w:lineRule="auto"/>
              <w:ind w:firstLine="0"/>
              <w:rPr>
                <w:b/>
                <w:sz w:val="18"/>
                <w:szCs w:val="18"/>
              </w:rPr>
            </w:pPr>
            <w:r w:rsidRPr="00D415C3">
              <w:rPr>
                <w:sz w:val="18"/>
                <w:szCs w:val="18"/>
              </w:rPr>
              <w:t>*No caso de Aditivo, não é necessário apresentar este documento.</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6</w:t>
            </w:r>
            <w:proofErr w:type="gramEnd"/>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 xml:space="preserve">- </w:t>
            </w:r>
            <w:r w:rsidRPr="00D415C3">
              <w:rPr>
                <w:b/>
                <w:sz w:val="18"/>
                <w:szCs w:val="18"/>
              </w:rPr>
              <w:t>Relação da equipe</w:t>
            </w:r>
            <w:r w:rsidRPr="00D415C3">
              <w:rPr>
                <w:sz w:val="18"/>
                <w:szCs w:val="18"/>
              </w:rPr>
              <w:t xml:space="preserve"> participante do projeto </w:t>
            </w:r>
            <w:r w:rsidRPr="00D415C3">
              <w:rPr>
                <w:b/>
                <w:sz w:val="18"/>
                <w:szCs w:val="18"/>
              </w:rPr>
              <w:t>(MODELO F)</w:t>
            </w:r>
          </w:p>
          <w:p w:rsidR="00F408FB" w:rsidRPr="00D415C3" w:rsidRDefault="00F408FB" w:rsidP="005A7BA9">
            <w:pPr>
              <w:spacing w:line="240" w:lineRule="auto"/>
              <w:ind w:firstLine="0"/>
              <w:rPr>
                <w:b/>
                <w:sz w:val="18"/>
                <w:szCs w:val="18"/>
              </w:rPr>
            </w:pPr>
            <w:r w:rsidRPr="00D415C3">
              <w:rPr>
                <w:sz w:val="18"/>
                <w:szCs w:val="18"/>
              </w:rPr>
              <w:t xml:space="preserve">- Caso não tenham sido selecionados os participantes do projeto ou programa, apresentar </w:t>
            </w:r>
            <w:r w:rsidRPr="00D415C3">
              <w:rPr>
                <w:b/>
                <w:sz w:val="18"/>
                <w:szCs w:val="18"/>
              </w:rPr>
              <w:t>declaração</w:t>
            </w:r>
            <w:r w:rsidRPr="00D415C3">
              <w:rPr>
                <w:sz w:val="18"/>
                <w:szCs w:val="18"/>
              </w:rPr>
              <w:t xml:space="preserve"> com a finalidade de informar os integrantes </w:t>
            </w:r>
            <w:r w:rsidRPr="00D415C3">
              <w:rPr>
                <w:i/>
                <w:sz w:val="18"/>
                <w:szCs w:val="18"/>
              </w:rPr>
              <w:t>a posteriori</w:t>
            </w:r>
            <w:r w:rsidRPr="00D415C3">
              <w:rPr>
                <w:sz w:val="18"/>
                <w:szCs w:val="18"/>
              </w:rPr>
              <w:t xml:space="preserve"> </w:t>
            </w:r>
            <w:r w:rsidRPr="00D415C3">
              <w:rPr>
                <w:b/>
                <w:sz w:val="18"/>
                <w:szCs w:val="18"/>
              </w:rPr>
              <w:t>(MODELO G</w:t>
            </w:r>
            <w:proofErr w:type="gramStart"/>
            <w:r w:rsidRPr="00D415C3">
              <w:rPr>
                <w:b/>
                <w:sz w:val="18"/>
                <w:szCs w:val="18"/>
              </w:rPr>
              <w:t>)</w:t>
            </w:r>
            <w:proofErr w:type="gramEnd"/>
          </w:p>
          <w:p w:rsidR="00F408FB" w:rsidRPr="00D415C3" w:rsidRDefault="00F408FB" w:rsidP="005A7BA9">
            <w:pPr>
              <w:spacing w:line="240" w:lineRule="auto"/>
              <w:ind w:firstLine="0"/>
              <w:rPr>
                <w:sz w:val="18"/>
                <w:szCs w:val="18"/>
              </w:rPr>
            </w:pPr>
            <w:r w:rsidRPr="00D415C3">
              <w:rPr>
                <w:sz w:val="18"/>
                <w:szCs w:val="18"/>
              </w:rPr>
              <w:t>*No caso de Aditivo, não é necessário apresentar este documento.</w:t>
            </w:r>
          </w:p>
        </w:tc>
      </w:tr>
      <w:tr w:rsidR="00F408FB" w:rsidRPr="00D415C3" w:rsidTr="00F408FB">
        <w:trPr>
          <w:trHeight w:val="144"/>
        </w:trPr>
        <w:tc>
          <w:tcPr>
            <w:tcW w:w="909" w:type="dxa"/>
            <w:tcBorders>
              <w:top w:val="single" w:sz="4" w:space="0" w:color="auto"/>
              <w:left w:val="single" w:sz="4" w:space="0" w:color="auto"/>
              <w:bottom w:val="single" w:sz="4" w:space="0" w:color="auto"/>
              <w:right w:val="single" w:sz="4" w:space="0" w:color="auto"/>
            </w:tcBorders>
            <w:shd w:val="clear" w:color="auto" w:fill="auto"/>
            <w:vAlign w:val="center"/>
          </w:tcPr>
          <w:p w:rsidR="00F408FB" w:rsidRPr="00D415C3" w:rsidRDefault="00F408FB" w:rsidP="005A7BA9">
            <w:pPr>
              <w:spacing w:line="240" w:lineRule="auto"/>
              <w:ind w:firstLine="0"/>
              <w:rPr>
                <w:sz w:val="18"/>
                <w:szCs w:val="18"/>
              </w:rPr>
            </w:pPr>
            <w:proofErr w:type="gramStart"/>
            <w:r w:rsidRPr="00D415C3">
              <w:rPr>
                <w:sz w:val="18"/>
                <w:szCs w:val="18"/>
              </w:rPr>
              <w:t>7</w:t>
            </w:r>
            <w:proofErr w:type="gramEnd"/>
          </w:p>
        </w:tc>
        <w:tc>
          <w:tcPr>
            <w:tcW w:w="8730" w:type="dxa"/>
            <w:tcBorders>
              <w:top w:val="single" w:sz="4" w:space="0" w:color="auto"/>
              <w:left w:val="single" w:sz="4" w:space="0" w:color="auto"/>
              <w:bottom w:val="single" w:sz="4" w:space="0" w:color="auto"/>
              <w:right w:val="single" w:sz="4" w:space="0" w:color="auto"/>
            </w:tcBorders>
            <w:shd w:val="clear" w:color="auto" w:fill="auto"/>
            <w:vAlign w:val="center"/>
          </w:tcPr>
          <w:p w:rsidR="00F408FB" w:rsidRPr="00D415C3" w:rsidRDefault="00F408FB" w:rsidP="005A7BA9">
            <w:pPr>
              <w:spacing w:line="240" w:lineRule="auto"/>
              <w:ind w:firstLine="0"/>
              <w:rPr>
                <w:sz w:val="18"/>
                <w:szCs w:val="18"/>
              </w:rPr>
            </w:pPr>
            <w:r w:rsidRPr="00D415C3">
              <w:rPr>
                <w:b/>
                <w:sz w:val="18"/>
                <w:szCs w:val="18"/>
              </w:rPr>
              <w:t>Cópia do Projeto</w:t>
            </w:r>
            <w:r w:rsidRPr="00D415C3">
              <w:rPr>
                <w:sz w:val="18"/>
                <w:szCs w:val="18"/>
              </w:rPr>
              <w:t xml:space="preserve"> (Ensino, Pesquisa, Extensão ou Desenvolvimento Institucional), devidamente rubricado, datado e assinado. </w:t>
            </w:r>
          </w:p>
          <w:p w:rsidR="00F408FB" w:rsidRPr="00D415C3" w:rsidRDefault="00F408FB" w:rsidP="005A7BA9">
            <w:pPr>
              <w:spacing w:line="240" w:lineRule="auto"/>
              <w:ind w:firstLine="0"/>
              <w:rPr>
                <w:sz w:val="18"/>
                <w:szCs w:val="18"/>
              </w:rPr>
            </w:pPr>
            <w:r w:rsidRPr="00D415C3">
              <w:rPr>
                <w:sz w:val="18"/>
                <w:szCs w:val="18"/>
              </w:rPr>
              <w:t>*No caso de Aditivo, não é necessário apresentar este documento.</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roofErr w:type="gramStart"/>
            <w:r>
              <w:rPr>
                <w:sz w:val="18"/>
                <w:szCs w:val="18"/>
              </w:rPr>
              <w:t>8</w:t>
            </w:r>
            <w:proofErr w:type="gramEnd"/>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b/>
                <w:sz w:val="18"/>
                <w:szCs w:val="18"/>
              </w:rPr>
              <w:t>Plano de Trabalho e Projeto Básico</w:t>
            </w:r>
            <w:r w:rsidRPr="00D415C3">
              <w:rPr>
                <w:sz w:val="18"/>
                <w:szCs w:val="18"/>
              </w:rPr>
              <w:t>, no caso de obras, instalações ou serviços de engenharia;</w:t>
            </w:r>
          </w:p>
          <w:p w:rsidR="00F408FB" w:rsidRPr="00D415C3" w:rsidRDefault="00F408FB" w:rsidP="005A7BA9">
            <w:pPr>
              <w:spacing w:line="240" w:lineRule="auto"/>
              <w:ind w:firstLine="0"/>
              <w:rPr>
                <w:sz w:val="18"/>
                <w:szCs w:val="18"/>
              </w:rPr>
            </w:pPr>
            <w:r w:rsidRPr="00D415C3">
              <w:rPr>
                <w:sz w:val="18"/>
                <w:szCs w:val="18"/>
              </w:rPr>
              <w:t>Estes documentos devem ser encaminhados para o e-mail da Coordenação de Convênios (</w:t>
            </w:r>
            <w:hyperlink r:id="rId9" w:history="1">
              <w:r w:rsidRPr="00D415C3">
                <w:rPr>
                  <w:rStyle w:val="Hyperlink"/>
                  <w:rFonts w:eastAsiaTheme="majorEastAsia"/>
                  <w:sz w:val="18"/>
                  <w:szCs w:val="18"/>
                </w:rPr>
                <w:t>codecon@proplan.ufpb.pb</w:t>
              </w:r>
            </w:hyperlink>
            <w:r w:rsidRPr="00D415C3">
              <w:rPr>
                <w:sz w:val="18"/>
                <w:szCs w:val="18"/>
              </w:rPr>
              <w:t xml:space="preserve">), </w:t>
            </w:r>
            <w:r w:rsidRPr="00D415C3">
              <w:rPr>
                <w:b/>
                <w:sz w:val="18"/>
                <w:szCs w:val="18"/>
                <w:u w:val="single"/>
              </w:rPr>
              <w:t>assinados pelo Coordenador do Projeto</w:t>
            </w:r>
            <w:r w:rsidRPr="00D415C3">
              <w:rPr>
                <w:sz w:val="18"/>
                <w:szCs w:val="18"/>
              </w:rPr>
              <w:t>, em formato</w:t>
            </w:r>
            <w:proofErr w:type="gramStart"/>
            <w:r w:rsidRPr="00D415C3">
              <w:rPr>
                <w:sz w:val="18"/>
                <w:szCs w:val="18"/>
              </w:rPr>
              <w:t xml:space="preserve"> “</w:t>
            </w:r>
            <w:proofErr w:type="gramEnd"/>
            <w:r w:rsidRPr="00D415C3">
              <w:rPr>
                <w:sz w:val="18"/>
                <w:szCs w:val="18"/>
              </w:rPr>
              <w:t>.</w:t>
            </w:r>
            <w:proofErr w:type="spellStart"/>
            <w:r w:rsidRPr="00D415C3">
              <w:rPr>
                <w:sz w:val="18"/>
                <w:szCs w:val="18"/>
              </w:rPr>
              <w:t>pdf</w:t>
            </w:r>
            <w:proofErr w:type="spellEnd"/>
            <w:r w:rsidRPr="00D415C3">
              <w:rPr>
                <w:sz w:val="18"/>
                <w:szCs w:val="18"/>
              </w:rPr>
              <w:t>” e “.doc ou .</w:t>
            </w:r>
            <w:proofErr w:type="spellStart"/>
            <w:r w:rsidRPr="00D415C3">
              <w:rPr>
                <w:sz w:val="18"/>
                <w:szCs w:val="18"/>
              </w:rPr>
              <w:t>docx</w:t>
            </w:r>
            <w:proofErr w:type="spellEnd"/>
            <w:r w:rsidRPr="00D415C3">
              <w:rPr>
                <w:sz w:val="18"/>
                <w:szCs w:val="18"/>
              </w:rPr>
              <w:t>”, para análise.</w:t>
            </w:r>
          </w:p>
          <w:p w:rsidR="00F408FB" w:rsidRPr="00D415C3" w:rsidRDefault="00F408FB" w:rsidP="005A7BA9">
            <w:pPr>
              <w:spacing w:line="240" w:lineRule="auto"/>
              <w:ind w:firstLine="0"/>
              <w:rPr>
                <w:sz w:val="18"/>
                <w:szCs w:val="18"/>
              </w:rPr>
            </w:pPr>
            <w:r w:rsidRPr="00D415C3">
              <w:rPr>
                <w:sz w:val="18"/>
                <w:szCs w:val="18"/>
                <w:lang w:eastAsia="pt-BR"/>
              </w:rPr>
              <w:t>(MODELO I</w:t>
            </w:r>
            <w:r w:rsidRPr="00D415C3">
              <w:rPr>
                <w:rStyle w:val="Refdenotaderodap"/>
                <w:b/>
                <w:color w:val="000000"/>
                <w:sz w:val="18"/>
                <w:szCs w:val="18"/>
                <w:lang w:eastAsia="pt-BR"/>
              </w:rPr>
              <w:footnoteReference w:id="1"/>
            </w:r>
            <w:r w:rsidRPr="00D415C3">
              <w:rPr>
                <w:sz w:val="18"/>
                <w:szCs w:val="18"/>
                <w:lang w:eastAsia="pt-BR"/>
              </w:rPr>
              <w:t>)</w:t>
            </w:r>
          </w:p>
        </w:tc>
      </w:tr>
      <w:tr w:rsidR="00F408FB" w:rsidRPr="00F408FB" w:rsidTr="00F408FB">
        <w:trPr>
          <w:trHeight w:val="636"/>
        </w:trPr>
        <w:tc>
          <w:tcPr>
            <w:tcW w:w="909" w:type="dxa"/>
            <w:shd w:val="clear" w:color="auto" w:fill="auto"/>
            <w:vAlign w:val="center"/>
          </w:tcPr>
          <w:p w:rsidR="00F408FB" w:rsidRPr="00F408FB" w:rsidRDefault="00F408FB" w:rsidP="005A7BA9">
            <w:pPr>
              <w:spacing w:line="240" w:lineRule="auto"/>
              <w:ind w:firstLine="0"/>
              <w:jc w:val="left"/>
              <w:rPr>
                <w:b/>
                <w:sz w:val="18"/>
                <w:szCs w:val="18"/>
              </w:rPr>
            </w:pPr>
            <w:proofErr w:type="gramStart"/>
            <w:r w:rsidRPr="00F408FB">
              <w:rPr>
                <w:b/>
                <w:sz w:val="18"/>
                <w:szCs w:val="18"/>
              </w:rPr>
              <w:lastRenderedPageBreak/>
              <w:t>9</w:t>
            </w:r>
            <w:proofErr w:type="gramEnd"/>
          </w:p>
        </w:tc>
        <w:tc>
          <w:tcPr>
            <w:tcW w:w="8730" w:type="dxa"/>
            <w:shd w:val="clear" w:color="auto" w:fill="auto"/>
            <w:vAlign w:val="center"/>
          </w:tcPr>
          <w:p w:rsidR="00F408FB" w:rsidRPr="00F408FB" w:rsidRDefault="00F408FB" w:rsidP="005A7BA9">
            <w:pPr>
              <w:spacing w:line="240" w:lineRule="auto"/>
              <w:ind w:firstLine="0"/>
              <w:jc w:val="left"/>
              <w:rPr>
                <w:b/>
                <w:sz w:val="18"/>
                <w:szCs w:val="18"/>
              </w:rPr>
            </w:pPr>
            <w:r w:rsidRPr="00F408FB">
              <w:rPr>
                <w:b/>
                <w:sz w:val="18"/>
                <w:szCs w:val="18"/>
              </w:rPr>
              <w:t>Documentação de Habilitação do(s) Partícipe(s)</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r>
              <w:rPr>
                <w:sz w:val="18"/>
                <w:szCs w:val="18"/>
              </w:rPr>
              <w:t>9</w:t>
            </w:r>
            <w:r w:rsidRPr="00D415C3">
              <w:rPr>
                <w:sz w:val="18"/>
                <w:szCs w:val="18"/>
              </w:rPr>
              <w:t>.1</w:t>
            </w:r>
          </w:p>
        </w:tc>
        <w:tc>
          <w:tcPr>
            <w:tcW w:w="8730" w:type="dxa"/>
            <w:shd w:val="clear" w:color="auto" w:fill="auto"/>
            <w:vAlign w:val="center"/>
          </w:tcPr>
          <w:p w:rsidR="00F408FB" w:rsidRPr="00D415C3" w:rsidRDefault="00F408FB" w:rsidP="005A7BA9">
            <w:pPr>
              <w:spacing w:line="240" w:lineRule="auto"/>
              <w:ind w:firstLine="0"/>
              <w:rPr>
                <w:b/>
                <w:sz w:val="18"/>
                <w:szCs w:val="18"/>
              </w:rPr>
            </w:pPr>
            <w:r w:rsidRPr="00D415C3">
              <w:rPr>
                <w:sz w:val="18"/>
                <w:szCs w:val="18"/>
              </w:rPr>
              <w:t>Prova de inscrição no Cadastro Nacional de Pessoas Jurídicas – CNPJ (</w:t>
            </w:r>
            <w:r w:rsidRPr="00D415C3">
              <w:rPr>
                <w:b/>
                <w:sz w:val="18"/>
                <w:szCs w:val="18"/>
              </w:rPr>
              <w:t>Certidão emitida pela Receita Federal</w:t>
            </w:r>
            <w:r w:rsidRPr="00D415C3">
              <w:rPr>
                <w:sz w:val="18"/>
                <w:szCs w:val="18"/>
              </w:rPr>
              <w:t>)</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r>
              <w:rPr>
                <w:sz w:val="18"/>
                <w:szCs w:val="18"/>
              </w:rPr>
              <w:t>9</w:t>
            </w:r>
            <w:r w:rsidRPr="00D415C3">
              <w:rPr>
                <w:sz w:val="18"/>
                <w:szCs w:val="18"/>
              </w:rPr>
              <w:t>.2</w:t>
            </w: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a) registro comercial, no caso de empresa individual;</w:t>
            </w:r>
          </w:p>
          <w:p w:rsidR="00F408FB" w:rsidRPr="00D415C3" w:rsidRDefault="00F408FB" w:rsidP="005A7BA9">
            <w:pPr>
              <w:spacing w:line="240" w:lineRule="auto"/>
              <w:ind w:firstLine="0"/>
              <w:rPr>
                <w:sz w:val="18"/>
                <w:szCs w:val="18"/>
              </w:rPr>
            </w:pPr>
            <w:r w:rsidRPr="00D415C3">
              <w:rPr>
                <w:sz w:val="18"/>
                <w:szCs w:val="18"/>
              </w:rPr>
              <w:t xml:space="preserve">b) ato constitutivo, estatuto ou contrato social em vigor, devidamente registrado, em se tratando de sociedades comerciais, e, no caso de sociedades por ações, acompanhado de documentos de eleição de seus administradores; </w:t>
            </w:r>
            <w:proofErr w:type="gramStart"/>
            <w:r w:rsidRPr="00D415C3">
              <w:rPr>
                <w:sz w:val="18"/>
                <w:szCs w:val="18"/>
              </w:rPr>
              <w:t>ou</w:t>
            </w:r>
            <w:proofErr w:type="gramEnd"/>
          </w:p>
          <w:p w:rsidR="00F408FB" w:rsidRPr="00D415C3" w:rsidRDefault="00F408FB" w:rsidP="005A7BA9">
            <w:pPr>
              <w:spacing w:line="240" w:lineRule="auto"/>
              <w:ind w:firstLine="0"/>
              <w:rPr>
                <w:b/>
                <w:sz w:val="18"/>
                <w:szCs w:val="18"/>
              </w:rPr>
            </w:pPr>
            <w:r w:rsidRPr="00D415C3">
              <w:rPr>
                <w:sz w:val="18"/>
                <w:szCs w:val="18"/>
              </w:rPr>
              <w:t>c) inscrição do ato constitutivo, no caso de sociedades civis, acompanhada de prova de diretoria em exercício;</w:t>
            </w:r>
          </w:p>
        </w:tc>
      </w:tr>
      <w:tr w:rsidR="00F408FB" w:rsidRPr="00D415C3" w:rsidTr="00F408FB">
        <w:trPr>
          <w:trHeight w:val="306"/>
        </w:trPr>
        <w:tc>
          <w:tcPr>
            <w:tcW w:w="909" w:type="dxa"/>
            <w:shd w:val="clear" w:color="auto" w:fill="auto"/>
            <w:vAlign w:val="center"/>
          </w:tcPr>
          <w:p w:rsidR="00F408FB" w:rsidRPr="00D415C3" w:rsidRDefault="00F408FB" w:rsidP="005A7BA9">
            <w:pPr>
              <w:spacing w:line="240" w:lineRule="auto"/>
              <w:ind w:firstLine="0"/>
              <w:rPr>
                <w:sz w:val="18"/>
                <w:szCs w:val="18"/>
              </w:rPr>
            </w:pPr>
            <w:r>
              <w:rPr>
                <w:sz w:val="18"/>
                <w:szCs w:val="18"/>
              </w:rPr>
              <w:t>9</w:t>
            </w:r>
            <w:r w:rsidRPr="00D415C3">
              <w:rPr>
                <w:sz w:val="18"/>
                <w:szCs w:val="18"/>
              </w:rPr>
              <w:t>.3</w:t>
            </w: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Certidão Negativa de Débitos</w:t>
            </w:r>
            <w:r>
              <w:rPr>
                <w:sz w:val="18"/>
                <w:szCs w:val="18"/>
              </w:rPr>
              <w:t xml:space="preserve"> em Tributos Federais e Dívida Ativa da União</w:t>
            </w:r>
          </w:p>
        </w:tc>
      </w:tr>
      <w:tr w:rsidR="00F408FB" w:rsidRPr="00D415C3" w:rsidTr="00F408FB">
        <w:trPr>
          <w:trHeight w:val="216"/>
        </w:trPr>
        <w:tc>
          <w:tcPr>
            <w:tcW w:w="909" w:type="dxa"/>
            <w:shd w:val="clear" w:color="auto" w:fill="auto"/>
            <w:vAlign w:val="center"/>
          </w:tcPr>
          <w:p w:rsidR="00F408FB" w:rsidRPr="00D415C3" w:rsidRDefault="00F408FB" w:rsidP="005A7BA9">
            <w:pPr>
              <w:spacing w:line="240" w:lineRule="auto"/>
              <w:ind w:firstLine="0"/>
              <w:rPr>
                <w:sz w:val="18"/>
                <w:szCs w:val="18"/>
              </w:rPr>
            </w:pPr>
            <w:r>
              <w:rPr>
                <w:sz w:val="18"/>
                <w:szCs w:val="18"/>
              </w:rPr>
              <w:t>9</w:t>
            </w:r>
            <w:r w:rsidRPr="00D415C3">
              <w:rPr>
                <w:sz w:val="18"/>
                <w:szCs w:val="18"/>
              </w:rPr>
              <w:t>.4</w:t>
            </w:r>
          </w:p>
        </w:tc>
        <w:tc>
          <w:tcPr>
            <w:tcW w:w="8730" w:type="dxa"/>
            <w:shd w:val="clear" w:color="auto" w:fill="auto"/>
            <w:vAlign w:val="center"/>
          </w:tcPr>
          <w:p w:rsidR="00F408FB" w:rsidRPr="00D415C3" w:rsidRDefault="00F408FB" w:rsidP="005A7BA9">
            <w:pPr>
              <w:spacing w:line="240" w:lineRule="auto"/>
              <w:ind w:firstLine="0"/>
              <w:rPr>
                <w:sz w:val="18"/>
                <w:szCs w:val="18"/>
              </w:rPr>
            </w:pPr>
            <w:r>
              <w:rPr>
                <w:sz w:val="18"/>
                <w:szCs w:val="18"/>
              </w:rPr>
              <w:t>Certidão Negativa de Débitos junto ao FGTS</w:t>
            </w:r>
          </w:p>
        </w:tc>
      </w:tr>
      <w:tr w:rsidR="00F408FB" w:rsidRPr="00D415C3" w:rsidTr="00F408FB">
        <w:trPr>
          <w:trHeight w:val="134"/>
        </w:trPr>
        <w:tc>
          <w:tcPr>
            <w:tcW w:w="909" w:type="dxa"/>
            <w:shd w:val="clear" w:color="auto" w:fill="auto"/>
            <w:vAlign w:val="center"/>
          </w:tcPr>
          <w:p w:rsidR="00F408FB" w:rsidRPr="00D415C3" w:rsidRDefault="00F408FB" w:rsidP="005A7BA9">
            <w:pPr>
              <w:spacing w:line="240" w:lineRule="auto"/>
              <w:ind w:firstLine="0"/>
              <w:rPr>
                <w:sz w:val="18"/>
                <w:szCs w:val="18"/>
              </w:rPr>
            </w:pPr>
            <w:r>
              <w:rPr>
                <w:sz w:val="18"/>
                <w:szCs w:val="18"/>
              </w:rPr>
              <w:t>9</w:t>
            </w:r>
            <w:r w:rsidRPr="00D415C3">
              <w:rPr>
                <w:sz w:val="18"/>
                <w:szCs w:val="18"/>
              </w:rPr>
              <w:t>.5</w:t>
            </w: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Certidão Negativa de Débitos Trabalhista</w:t>
            </w:r>
            <w:r>
              <w:rPr>
                <w:sz w:val="18"/>
                <w:szCs w:val="18"/>
              </w:rPr>
              <w:t>s</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Certidão Negativa de Débitos Estaduais</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Certidão Negativa de Débitos Municipais</w:t>
            </w:r>
          </w:p>
        </w:tc>
      </w:tr>
      <w:tr w:rsidR="00F408FB" w:rsidRPr="00F408FB" w:rsidTr="00F408FB">
        <w:trPr>
          <w:trHeight w:val="502"/>
        </w:trPr>
        <w:tc>
          <w:tcPr>
            <w:tcW w:w="909" w:type="dxa"/>
            <w:shd w:val="clear" w:color="auto" w:fill="auto"/>
            <w:vAlign w:val="center"/>
          </w:tcPr>
          <w:p w:rsidR="00F408FB" w:rsidRPr="00F408FB" w:rsidRDefault="00F408FB" w:rsidP="005A7BA9">
            <w:pPr>
              <w:spacing w:line="240" w:lineRule="auto"/>
              <w:ind w:firstLine="0"/>
              <w:rPr>
                <w:b/>
                <w:sz w:val="18"/>
                <w:szCs w:val="18"/>
              </w:rPr>
            </w:pPr>
            <w:r w:rsidRPr="00F408FB">
              <w:rPr>
                <w:b/>
                <w:sz w:val="18"/>
                <w:szCs w:val="18"/>
              </w:rPr>
              <w:t>10</w:t>
            </w:r>
          </w:p>
        </w:tc>
        <w:tc>
          <w:tcPr>
            <w:tcW w:w="8730" w:type="dxa"/>
            <w:shd w:val="clear" w:color="auto" w:fill="auto"/>
            <w:vAlign w:val="center"/>
          </w:tcPr>
          <w:p w:rsidR="00F408FB" w:rsidRPr="00F408FB" w:rsidRDefault="00F408FB" w:rsidP="005A7BA9">
            <w:pPr>
              <w:spacing w:line="240" w:lineRule="auto"/>
              <w:ind w:firstLine="0"/>
              <w:rPr>
                <w:b/>
                <w:sz w:val="18"/>
                <w:szCs w:val="18"/>
              </w:rPr>
            </w:pPr>
            <w:r w:rsidRPr="00F408FB">
              <w:rPr>
                <w:b/>
                <w:sz w:val="18"/>
                <w:szCs w:val="18"/>
              </w:rPr>
              <w:t>Documentação dos Representantes do(s) Partícipe(s)</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r>
              <w:rPr>
                <w:sz w:val="18"/>
                <w:szCs w:val="18"/>
              </w:rPr>
              <w:t>10</w:t>
            </w:r>
            <w:r w:rsidRPr="00D415C3">
              <w:rPr>
                <w:sz w:val="18"/>
                <w:szCs w:val="18"/>
              </w:rPr>
              <w:t>.1</w:t>
            </w: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Comprovante de vinculação de titularidade do representante legal junto à entidade. (</w:t>
            </w:r>
            <w:proofErr w:type="spellStart"/>
            <w:r w:rsidRPr="00D415C3">
              <w:rPr>
                <w:sz w:val="18"/>
                <w:szCs w:val="18"/>
              </w:rPr>
              <w:t>Ex</w:t>
            </w:r>
            <w:proofErr w:type="spellEnd"/>
            <w:r w:rsidRPr="00D415C3">
              <w:rPr>
                <w:sz w:val="18"/>
                <w:szCs w:val="18"/>
              </w:rPr>
              <w:t xml:space="preserve">: Portaria, </w:t>
            </w:r>
            <w:proofErr w:type="spellStart"/>
            <w:r w:rsidRPr="00D415C3">
              <w:rPr>
                <w:sz w:val="18"/>
                <w:szCs w:val="18"/>
              </w:rPr>
              <w:t>etc</w:t>
            </w:r>
            <w:proofErr w:type="spellEnd"/>
            <w:proofErr w:type="gramStart"/>
            <w:r w:rsidRPr="00D415C3">
              <w:rPr>
                <w:sz w:val="18"/>
                <w:szCs w:val="18"/>
              </w:rPr>
              <w:t>)</w:t>
            </w:r>
            <w:proofErr w:type="gramEnd"/>
          </w:p>
          <w:p w:rsidR="00F408FB" w:rsidRPr="00D415C3" w:rsidRDefault="00F408FB" w:rsidP="005A7BA9">
            <w:pPr>
              <w:spacing w:line="240" w:lineRule="auto"/>
              <w:ind w:firstLine="0"/>
              <w:rPr>
                <w:b/>
                <w:sz w:val="18"/>
                <w:szCs w:val="18"/>
              </w:rPr>
            </w:pPr>
            <w:r w:rsidRPr="00D415C3">
              <w:rPr>
                <w:sz w:val="18"/>
                <w:szCs w:val="18"/>
              </w:rPr>
              <w:t>*No caso de Aditivo, não é necessário apresentar este documento.</w:t>
            </w:r>
          </w:p>
        </w:tc>
      </w:tr>
      <w:tr w:rsidR="00F408FB" w:rsidRPr="00D415C3" w:rsidTr="00F408FB">
        <w:trPr>
          <w:trHeight w:val="144"/>
        </w:trPr>
        <w:tc>
          <w:tcPr>
            <w:tcW w:w="909"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1</w:t>
            </w:r>
            <w:r>
              <w:rPr>
                <w:sz w:val="18"/>
                <w:szCs w:val="18"/>
              </w:rPr>
              <w:t>0</w:t>
            </w:r>
            <w:r w:rsidRPr="00D415C3">
              <w:rPr>
                <w:sz w:val="18"/>
                <w:szCs w:val="18"/>
              </w:rPr>
              <w:t>.2</w:t>
            </w:r>
          </w:p>
        </w:tc>
        <w:tc>
          <w:tcPr>
            <w:tcW w:w="8730" w:type="dxa"/>
            <w:shd w:val="clear" w:color="auto" w:fill="auto"/>
            <w:vAlign w:val="center"/>
          </w:tcPr>
          <w:p w:rsidR="00F408FB" w:rsidRPr="00D415C3" w:rsidRDefault="00F408FB" w:rsidP="005A7BA9">
            <w:pPr>
              <w:spacing w:line="240" w:lineRule="auto"/>
              <w:ind w:firstLine="0"/>
              <w:rPr>
                <w:sz w:val="18"/>
                <w:szCs w:val="18"/>
              </w:rPr>
            </w:pPr>
            <w:r w:rsidRPr="00D415C3">
              <w:rPr>
                <w:sz w:val="18"/>
                <w:szCs w:val="18"/>
              </w:rPr>
              <w:t xml:space="preserve">Cópia de </w:t>
            </w:r>
            <w:r w:rsidRPr="00D415C3">
              <w:rPr>
                <w:b/>
                <w:sz w:val="18"/>
                <w:szCs w:val="18"/>
              </w:rPr>
              <w:t>documentos pessoais</w:t>
            </w:r>
            <w:r w:rsidRPr="00D415C3">
              <w:rPr>
                <w:sz w:val="18"/>
                <w:szCs w:val="18"/>
              </w:rPr>
              <w:t xml:space="preserve"> do representante legal da Instituição/Empresa, no caso, a Carteira de Identidade (RG) ou equivalente e cópia do Cadastro de Pessoa Física (CPF).</w:t>
            </w:r>
          </w:p>
          <w:p w:rsidR="00F408FB" w:rsidRPr="00D415C3" w:rsidRDefault="00F408FB" w:rsidP="005A7BA9">
            <w:pPr>
              <w:spacing w:line="240" w:lineRule="auto"/>
              <w:ind w:firstLine="0"/>
              <w:rPr>
                <w:sz w:val="18"/>
                <w:szCs w:val="18"/>
              </w:rPr>
            </w:pPr>
            <w:r w:rsidRPr="00D415C3">
              <w:rPr>
                <w:sz w:val="18"/>
                <w:szCs w:val="18"/>
              </w:rPr>
              <w:t>*No caso de Aditivo, não é necessário apresentar este documento.</w:t>
            </w:r>
          </w:p>
        </w:tc>
      </w:tr>
    </w:tbl>
    <w:p w:rsidR="00F408FB" w:rsidRDefault="00F408FB" w:rsidP="00F408FB">
      <w:pPr>
        <w:ind w:firstLine="0"/>
      </w:pPr>
    </w:p>
    <w:p w:rsidR="00F408FB" w:rsidRDefault="00F408FB" w:rsidP="00F408FB">
      <w:pPr>
        <w:pBdr>
          <w:bottom w:val="single" w:sz="12" w:space="1" w:color="auto"/>
        </w:pBdr>
        <w:ind w:firstLine="0"/>
      </w:pPr>
    </w:p>
    <w:p w:rsidR="00F408FB" w:rsidRDefault="00F408FB" w:rsidP="00F408FB">
      <w:pPr>
        <w:spacing w:line="240" w:lineRule="auto"/>
        <w:ind w:firstLine="0"/>
        <w:jc w:val="center"/>
        <w:rPr>
          <w:sz w:val="18"/>
        </w:rPr>
      </w:pPr>
      <w:r w:rsidRPr="00F408FB">
        <w:rPr>
          <w:sz w:val="18"/>
        </w:rPr>
        <w:t>Coordenação de Convênios - Edifício da Reitoria, 3º andar - Cidade Uni</w:t>
      </w:r>
      <w:r>
        <w:rPr>
          <w:sz w:val="18"/>
        </w:rPr>
        <w:t xml:space="preserve">versitária - João Pessoa – </w:t>
      </w:r>
      <w:proofErr w:type="gramStart"/>
      <w:r>
        <w:rPr>
          <w:sz w:val="18"/>
        </w:rPr>
        <w:t>PB</w:t>
      </w:r>
      <w:proofErr w:type="gramEnd"/>
    </w:p>
    <w:p w:rsidR="00F408FB" w:rsidRPr="00F408FB" w:rsidRDefault="00F408FB" w:rsidP="00F408FB">
      <w:pPr>
        <w:spacing w:line="240" w:lineRule="auto"/>
        <w:ind w:firstLine="0"/>
        <w:jc w:val="center"/>
        <w:rPr>
          <w:sz w:val="18"/>
        </w:rPr>
      </w:pPr>
      <w:r w:rsidRPr="00F408FB">
        <w:rPr>
          <w:sz w:val="18"/>
        </w:rPr>
        <w:t xml:space="preserve">CEP: 58051-900 - </w:t>
      </w:r>
      <w:proofErr w:type="spellStart"/>
      <w:r w:rsidRPr="00F408FB">
        <w:rPr>
          <w:sz w:val="18"/>
        </w:rPr>
        <w:t>Tel</w:t>
      </w:r>
      <w:proofErr w:type="spellEnd"/>
      <w:r w:rsidRPr="00F408FB">
        <w:rPr>
          <w:sz w:val="18"/>
        </w:rPr>
        <w:t>: (83) 3216-7024</w:t>
      </w:r>
    </w:p>
    <w:sectPr w:rsidR="00F408FB" w:rsidRPr="00F408FB" w:rsidSect="00F408FB">
      <w:pgSz w:w="11906" w:h="16838"/>
      <w:pgMar w:top="1560" w:right="113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F34" w:rsidRDefault="002D5F34" w:rsidP="00F408FB">
      <w:pPr>
        <w:spacing w:line="240" w:lineRule="auto"/>
      </w:pPr>
      <w:r>
        <w:separator/>
      </w:r>
    </w:p>
  </w:endnote>
  <w:endnote w:type="continuationSeparator" w:id="0">
    <w:p w:rsidR="002D5F34" w:rsidRDefault="002D5F34" w:rsidP="00F40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F34" w:rsidRDefault="002D5F34" w:rsidP="00F408FB">
      <w:pPr>
        <w:spacing w:line="240" w:lineRule="auto"/>
      </w:pPr>
      <w:r>
        <w:separator/>
      </w:r>
    </w:p>
  </w:footnote>
  <w:footnote w:type="continuationSeparator" w:id="0">
    <w:p w:rsidR="002D5F34" w:rsidRDefault="002D5F34" w:rsidP="00F408FB">
      <w:pPr>
        <w:spacing w:line="240" w:lineRule="auto"/>
      </w:pPr>
      <w:r>
        <w:continuationSeparator/>
      </w:r>
    </w:p>
  </w:footnote>
  <w:footnote w:id="1">
    <w:p w:rsidR="00F408FB" w:rsidRDefault="00F408FB" w:rsidP="00F408FB">
      <w:pPr>
        <w:pStyle w:val="Textodenotaderodap"/>
        <w:jc w:val="both"/>
      </w:pPr>
      <w:r w:rsidRPr="00D415C3">
        <w:rPr>
          <w:rStyle w:val="Refdenotaderodap"/>
        </w:rPr>
        <w:footnoteRef/>
      </w:r>
      <w:r w:rsidRPr="00D415C3">
        <w:t xml:space="preserve"> A minuta do Plano de Trabalho apresentada poderá ser modificada de acordo com o projeto, tendo em vista a especificidade do objeto a ser executado.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291E"/>
    <w:multiLevelType w:val="multilevel"/>
    <w:tmpl w:val="FEDCD828"/>
    <w:lvl w:ilvl="0">
      <w:start w:val="1"/>
      <w:numFmt w:val="decimal"/>
      <w:lvlText w:val="%1"/>
      <w:lvlJc w:val="left"/>
      <w:pPr>
        <w:ind w:left="375" w:hanging="375"/>
      </w:pPr>
      <w:rPr>
        <w:rFonts w:hint="default"/>
      </w:rPr>
    </w:lvl>
    <w:lvl w:ilvl="1">
      <w:start w:val="1"/>
      <w:numFmt w:val="decimal"/>
      <w:pStyle w:val="Ttulo2"/>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B"/>
    <w:rsid w:val="002D5F34"/>
    <w:rsid w:val="006E7635"/>
    <w:rsid w:val="00F408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FB"/>
    <w:pPr>
      <w:spacing w:after="0" w:line="360" w:lineRule="auto"/>
      <w:ind w:firstLine="851"/>
      <w:jc w:val="both"/>
    </w:pPr>
    <w:rPr>
      <w:rFonts w:ascii="Century Gothic" w:eastAsia="Times New Roman" w:hAnsi="Century Gothic" w:cs="Arial"/>
      <w:szCs w:val="20"/>
    </w:rPr>
  </w:style>
  <w:style w:type="paragraph" w:styleId="Ttulo1">
    <w:name w:val="heading 1"/>
    <w:basedOn w:val="Normal"/>
    <w:next w:val="Normal"/>
    <w:link w:val="Ttulo1Char"/>
    <w:uiPriority w:val="9"/>
    <w:qFormat/>
    <w:rsid w:val="00F408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har"/>
    <w:uiPriority w:val="9"/>
    <w:unhideWhenUsed/>
    <w:qFormat/>
    <w:rsid w:val="00F408FB"/>
    <w:pPr>
      <w:numPr>
        <w:ilvl w:val="1"/>
        <w:numId w:val="1"/>
      </w:numPr>
      <w:tabs>
        <w:tab w:val="left" w:pos="567"/>
      </w:tabs>
      <w:spacing w:before="240" w:line="276" w:lineRule="auto"/>
      <w:ind w:left="567" w:hanging="567"/>
      <w:outlineLvl w:val="1"/>
    </w:pPr>
    <w:rPr>
      <w:rFonts w:ascii="Century Gothic" w:hAnsi="Century Gothic" w:cs="Arial"/>
      <w:bCs w:val="0"/>
      <w:color w:val="auto"/>
      <w:sz w:val="3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408FB"/>
    <w:rPr>
      <w:rFonts w:ascii="Century Gothic" w:eastAsiaTheme="majorEastAsia" w:hAnsi="Century Gothic" w:cs="Arial"/>
      <w:b/>
      <w:sz w:val="32"/>
      <w:szCs w:val="26"/>
    </w:rPr>
  </w:style>
  <w:style w:type="character" w:styleId="Hyperlink">
    <w:name w:val="Hyperlink"/>
    <w:uiPriority w:val="99"/>
    <w:unhideWhenUsed/>
    <w:rsid w:val="00F408FB"/>
    <w:rPr>
      <w:color w:val="0000FF"/>
      <w:u w:val="single"/>
    </w:rPr>
  </w:style>
  <w:style w:type="paragraph" w:styleId="Textodenotaderodap">
    <w:name w:val="footnote text"/>
    <w:link w:val="TextodenotaderodapChar"/>
    <w:uiPriority w:val="99"/>
    <w:unhideWhenUsed/>
    <w:rsid w:val="00F408FB"/>
    <w:pPr>
      <w:spacing w:after="160" w:line="259" w:lineRule="auto"/>
    </w:pPr>
    <w:rPr>
      <w:rFonts w:ascii="Century Gothic" w:eastAsia="Calibri" w:hAnsi="Century Gothic" w:cs="Arial"/>
      <w:sz w:val="18"/>
      <w:szCs w:val="20"/>
    </w:rPr>
  </w:style>
  <w:style w:type="character" w:customStyle="1" w:styleId="TextodenotaderodapChar">
    <w:name w:val="Texto de nota de rodapé Char"/>
    <w:basedOn w:val="Fontepargpadro"/>
    <w:link w:val="Textodenotaderodap"/>
    <w:uiPriority w:val="99"/>
    <w:rsid w:val="00F408FB"/>
    <w:rPr>
      <w:rFonts w:ascii="Century Gothic" w:eastAsia="Calibri" w:hAnsi="Century Gothic" w:cs="Arial"/>
      <w:sz w:val="18"/>
      <w:szCs w:val="20"/>
    </w:rPr>
  </w:style>
  <w:style w:type="character" w:styleId="Refdenotaderodap">
    <w:name w:val="footnote reference"/>
    <w:basedOn w:val="Fontepargpadro"/>
    <w:uiPriority w:val="99"/>
    <w:semiHidden/>
    <w:unhideWhenUsed/>
    <w:rsid w:val="00F408FB"/>
    <w:rPr>
      <w:vertAlign w:val="superscript"/>
    </w:rPr>
  </w:style>
  <w:style w:type="character" w:customStyle="1" w:styleId="Ttulo1Char">
    <w:name w:val="Título 1 Char"/>
    <w:basedOn w:val="Fontepargpadro"/>
    <w:link w:val="Ttulo1"/>
    <w:uiPriority w:val="9"/>
    <w:rsid w:val="00F408FB"/>
    <w:rPr>
      <w:rFonts w:asciiTheme="majorHAnsi" w:eastAsiaTheme="majorEastAsia" w:hAnsiTheme="majorHAnsi" w:cstheme="majorBidi"/>
      <w:b/>
      <w:bCs/>
      <w:color w:val="365F91" w:themeColor="accent1" w:themeShade="BF"/>
      <w:sz w:val="28"/>
      <w:szCs w:val="28"/>
    </w:rPr>
  </w:style>
  <w:style w:type="paragraph" w:styleId="SemEspaamento">
    <w:name w:val="No Spacing"/>
    <w:link w:val="SemEspaamentoChar"/>
    <w:uiPriority w:val="1"/>
    <w:qFormat/>
    <w:rsid w:val="00F408F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408FB"/>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FB"/>
    <w:pPr>
      <w:spacing w:after="0" w:line="360" w:lineRule="auto"/>
      <w:ind w:firstLine="851"/>
      <w:jc w:val="both"/>
    </w:pPr>
    <w:rPr>
      <w:rFonts w:ascii="Century Gothic" w:eastAsia="Times New Roman" w:hAnsi="Century Gothic" w:cs="Arial"/>
      <w:szCs w:val="20"/>
    </w:rPr>
  </w:style>
  <w:style w:type="paragraph" w:styleId="Ttulo1">
    <w:name w:val="heading 1"/>
    <w:basedOn w:val="Normal"/>
    <w:next w:val="Normal"/>
    <w:link w:val="Ttulo1Char"/>
    <w:uiPriority w:val="9"/>
    <w:qFormat/>
    <w:rsid w:val="00F408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har"/>
    <w:uiPriority w:val="9"/>
    <w:unhideWhenUsed/>
    <w:qFormat/>
    <w:rsid w:val="00F408FB"/>
    <w:pPr>
      <w:numPr>
        <w:ilvl w:val="1"/>
        <w:numId w:val="1"/>
      </w:numPr>
      <w:tabs>
        <w:tab w:val="left" w:pos="567"/>
      </w:tabs>
      <w:spacing w:before="240" w:line="276" w:lineRule="auto"/>
      <w:ind w:left="567" w:hanging="567"/>
      <w:outlineLvl w:val="1"/>
    </w:pPr>
    <w:rPr>
      <w:rFonts w:ascii="Century Gothic" w:hAnsi="Century Gothic" w:cs="Arial"/>
      <w:bCs w:val="0"/>
      <w:color w:val="auto"/>
      <w:sz w:val="3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408FB"/>
    <w:rPr>
      <w:rFonts w:ascii="Century Gothic" w:eastAsiaTheme="majorEastAsia" w:hAnsi="Century Gothic" w:cs="Arial"/>
      <w:b/>
      <w:sz w:val="32"/>
      <w:szCs w:val="26"/>
    </w:rPr>
  </w:style>
  <w:style w:type="character" w:styleId="Hyperlink">
    <w:name w:val="Hyperlink"/>
    <w:uiPriority w:val="99"/>
    <w:unhideWhenUsed/>
    <w:rsid w:val="00F408FB"/>
    <w:rPr>
      <w:color w:val="0000FF"/>
      <w:u w:val="single"/>
    </w:rPr>
  </w:style>
  <w:style w:type="paragraph" w:styleId="Textodenotaderodap">
    <w:name w:val="footnote text"/>
    <w:link w:val="TextodenotaderodapChar"/>
    <w:uiPriority w:val="99"/>
    <w:unhideWhenUsed/>
    <w:rsid w:val="00F408FB"/>
    <w:pPr>
      <w:spacing w:after="160" w:line="259" w:lineRule="auto"/>
    </w:pPr>
    <w:rPr>
      <w:rFonts w:ascii="Century Gothic" w:eastAsia="Calibri" w:hAnsi="Century Gothic" w:cs="Arial"/>
      <w:sz w:val="18"/>
      <w:szCs w:val="20"/>
    </w:rPr>
  </w:style>
  <w:style w:type="character" w:customStyle="1" w:styleId="TextodenotaderodapChar">
    <w:name w:val="Texto de nota de rodapé Char"/>
    <w:basedOn w:val="Fontepargpadro"/>
    <w:link w:val="Textodenotaderodap"/>
    <w:uiPriority w:val="99"/>
    <w:rsid w:val="00F408FB"/>
    <w:rPr>
      <w:rFonts w:ascii="Century Gothic" w:eastAsia="Calibri" w:hAnsi="Century Gothic" w:cs="Arial"/>
      <w:sz w:val="18"/>
      <w:szCs w:val="20"/>
    </w:rPr>
  </w:style>
  <w:style w:type="character" w:styleId="Refdenotaderodap">
    <w:name w:val="footnote reference"/>
    <w:basedOn w:val="Fontepargpadro"/>
    <w:uiPriority w:val="99"/>
    <w:semiHidden/>
    <w:unhideWhenUsed/>
    <w:rsid w:val="00F408FB"/>
    <w:rPr>
      <w:vertAlign w:val="superscript"/>
    </w:rPr>
  </w:style>
  <w:style w:type="character" w:customStyle="1" w:styleId="Ttulo1Char">
    <w:name w:val="Título 1 Char"/>
    <w:basedOn w:val="Fontepargpadro"/>
    <w:link w:val="Ttulo1"/>
    <w:uiPriority w:val="9"/>
    <w:rsid w:val="00F408FB"/>
    <w:rPr>
      <w:rFonts w:asciiTheme="majorHAnsi" w:eastAsiaTheme="majorEastAsia" w:hAnsiTheme="majorHAnsi" w:cstheme="majorBidi"/>
      <w:b/>
      <w:bCs/>
      <w:color w:val="365F91" w:themeColor="accent1" w:themeShade="BF"/>
      <w:sz w:val="28"/>
      <w:szCs w:val="28"/>
    </w:rPr>
  </w:style>
  <w:style w:type="paragraph" w:styleId="SemEspaamento">
    <w:name w:val="No Spacing"/>
    <w:link w:val="SemEspaamentoChar"/>
    <w:uiPriority w:val="1"/>
    <w:qFormat/>
    <w:rsid w:val="00F408F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408F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decon@proplan.ufpb.p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644</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Danilo</cp:lastModifiedBy>
  <cp:revision>1</cp:revision>
  <dcterms:created xsi:type="dcterms:W3CDTF">2019-01-10T11:27:00Z</dcterms:created>
  <dcterms:modified xsi:type="dcterms:W3CDTF">2019-01-10T11:44:00Z</dcterms:modified>
</cp:coreProperties>
</file>