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F7" w:rsidRDefault="00747BF7" w:rsidP="00747BF7">
      <w:pPr>
        <w:jc w:val="center"/>
        <w:rPr>
          <w:b/>
          <w:sz w:val="28"/>
          <w:szCs w:val="28"/>
        </w:rPr>
      </w:pPr>
      <w:r w:rsidRPr="00747BF7">
        <w:rPr>
          <w:b/>
          <w:sz w:val="28"/>
          <w:szCs w:val="28"/>
        </w:rPr>
        <w:t>Конспект первого проекта по книги</w:t>
      </w:r>
    </w:p>
    <w:p w:rsidR="00747BF7" w:rsidRDefault="00747BF7" w:rsidP="00747BF7">
      <w:pPr>
        <w:rPr>
          <w:sz w:val="28"/>
          <w:szCs w:val="28"/>
        </w:rPr>
      </w:pPr>
      <w:r>
        <w:rPr>
          <w:b/>
          <w:sz w:val="28"/>
          <w:szCs w:val="28"/>
        </w:rPr>
        <w:t>Глава 1(Добавление поля статуса)</w: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выбора значение мы определили перечисляемый класс  путем подклассирования класса.</w:t>
      </w:r>
    </w:p>
    <w:p w:rsidR="00747BF7" w:rsidRPr="00747BF7" w:rsidRDefault="00D11117" w:rsidP="00747BF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6" o:title="Новый точечный рисунок"/>
          </v:shape>
        </w:pic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получения имеющихся вариантов</w:t>
      </w:r>
      <w:r w:rsidR="008C7343" w:rsidRPr="008C7343">
        <w:rPr>
          <w:sz w:val="28"/>
          <w:szCs w:val="28"/>
        </w:rPr>
        <w:t>:</w:t>
      </w:r>
      <w:r w:rsidR="008C7343"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choices</w:t>
      </w:r>
      <w:r w:rsidR="008C7343">
        <w:rPr>
          <w:sz w:val="28"/>
          <w:szCs w:val="28"/>
        </w:rPr>
        <w:t xml:space="preserve"> </w:t>
      </w:r>
    </w:p>
    <w:p w:rsidR="008C7343" w:rsidRPr="008C7343" w:rsidRDefault="008C7343" w:rsidP="00747B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8C7343">
        <w:rPr>
          <w:sz w:val="28"/>
          <w:szCs w:val="28"/>
          <w:lang w:val="en-US"/>
        </w:rPr>
        <w:t>:</w:t>
      </w:r>
      <w:r w:rsidRPr="008C7343">
        <w:rPr>
          <w:color w:val="FF0000"/>
          <w:sz w:val="28"/>
          <w:szCs w:val="28"/>
          <w:lang w:val="en-US"/>
        </w:rPr>
        <w:t xml:space="preserve">  [('DF', 'Draft'), ('PB', 'Published')]</w:t>
      </w:r>
    </w:p>
    <w:p w:rsidR="008C7343" w:rsidRPr="00DF3D8D" w:rsidRDefault="00747BF7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удо</w:t>
      </w:r>
      <w:r w:rsidR="008C7343">
        <w:rPr>
          <w:sz w:val="28"/>
          <w:szCs w:val="28"/>
        </w:rPr>
        <w:t>бо</w:t>
      </w:r>
      <w:r>
        <w:rPr>
          <w:sz w:val="28"/>
          <w:szCs w:val="28"/>
        </w:rPr>
        <w:t>читаемые имена</w:t>
      </w:r>
      <w:r w:rsidR="008C7343">
        <w:rPr>
          <w:sz w:val="28"/>
          <w:szCs w:val="28"/>
        </w:rPr>
        <w:t xml:space="preserve">: </w:t>
      </w:r>
      <w:r w:rsidR="008C7343" w:rsidRPr="008C7343">
        <w:rPr>
          <w:b/>
          <w:sz w:val="28"/>
          <w:szCs w:val="28"/>
          <w:lang w:val="en-US"/>
        </w:rPr>
        <w:t>Post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Status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labels</w:t>
      </w:r>
    </w:p>
    <w:p w:rsidR="008C7343" w:rsidRPr="00DF3D8D" w:rsidRDefault="008C7343" w:rsidP="00747BF7">
      <w:pPr>
        <w:rPr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Pr="00DF3D8D">
        <w:rPr>
          <w:sz w:val="28"/>
          <w:szCs w:val="28"/>
        </w:rPr>
        <w:t xml:space="preserve">  </w:t>
      </w:r>
      <w:r w:rsidRPr="00DF3D8D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Draft</w:t>
      </w:r>
      <w:r w:rsidRPr="00DF3D8D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Published</w:t>
      </w:r>
      <w:r w:rsidRPr="00DF3D8D">
        <w:rPr>
          <w:color w:val="FF0000"/>
          <w:sz w:val="28"/>
          <w:szCs w:val="28"/>
        </w:rPr>
        <w:t>']</w:t>
      </w:r>
    </w:p>
    <w:p w:rsidR="008C7343" w:rsidRPr="00DF3D8D" w:rsidRDefault="008C7343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фактических значений</w:t>
      </w:r>
      <w:r w:rsidRPr="008C73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values</w:t>
      </w:r>
    </w:p>
    <w:p w:rsidR="008C7343" w:rsidRPr="00B7230B" w:rsidRDefault="008C7343" w:rsidP="00747BF7">
      <w:pPr>
        <w:rPr>
          <w:color w:val="FF0000"/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="00B7230B" w:rsidRPr="00B7230B">
        <w:rPr>
          <w:sz w:val="28"/>
          <w:szCs w:val="28"/>
        </w:rPr>
        <w:t xml:space="preserve"> </w:t>
      </w:r>
      <w:r w:rsidRPr="00B7230B">
        <w:rPr>
          <w:sz w:val="28"/>
          <w:szCs w:val="28"/>
        </w:rPr>
        <w:t xml:space="preserve"> </w:t>
      </w:r>
      <w:r w:rsidRPr="00B7230B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DF</w:t>
      </w:r>
      <w:r w:rsidRPr="00B7230B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PB</w:t>
      </w:r>
      <w:r w:rsidRPr="00B7230B">
        <w:rPr>
          <w:color w:val="FF0000"/>
          <w:sz w:val="28"/>
          <w:szCs w:val="28"/>
        </w:rPr>
        <w:t>']</w:t>
      </w:r>
    </w:p>
    <w:p w:rsidR="00B7230B" w:rsidRDefault="008C7343" w:rsidP="00747BF7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</w:t>
      </w:r>
      <w:r w:rsidR="00B7230B"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конк</w:t>
      </w:r>
      <w:r w:rsidR="00B7230B">
        <w:rPr>
          <w:sz w:val="28"/>
          <w:szCs w:val="28"/>
        </w:rPr>
        <w:t>р</w:t>
      </w:r>
      <w:r>
        <w:rPr>
          <w:sz w:val="28"/>
          <w:szCs w:val="28"/>
        </w:rPr>
        <w:t>етного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значения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элемента</w:t>
      </w:r>
      <w:r w:rsidR="00B7230B" w:rsidRPr="00B7230B">
        <w:rPr>
          <w:sz w:val="28"/>
          <w:szCs w:val="28"/>
        </w:rPr>
        <w:t xml:space="preserve">: </w:t>
      </w:r>
      <w:r w:rsidR="00B7230B" w:rsidRPr="00B7230B">
        <w:rPr>
          <w:b/>
          <w:sz w:val="28"/>
          <w:szCs w:val="28"/>
          <w:lang w:val="en-US"/>
        </w:rPr>
        <w:t>Post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Status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DRAFT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value</w:t>
      </w:r>
      <w:r w:rsidR="00B7230B" w:rsidRPr="00B7230B">
        <w:rPr>
          <w:sz w:val="28"/>
          <w:szCs w:val="28"/>
        </w:rPr>
        <w:t xml:space="preserve"> </w:t>
      </w:r>
    </w:p>
    <w:p w:rsidR="00B7230B" w:rsidRPr="00B7230B" w:rsidRDefault="00B7230B" w:rsidP="00747BF7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7230B">
        <w:rPr>
          <w:sz w:val="28"/>
          <w:szCs w:val="28"/>
        </w:rPr>
        <w:t>:</w:t>
      </w:r>
      <w:r w:rsidRPr="00DF3D8D">
        <w:rPr>
          <w:sz w:val="28"/>
          <w:szCs w:val="28"/>
        </w:rPr>
        <w:t xml:space="preserve"> </w:t>
      </w:r>
      <w:r w:rsidRPr="00B7230B">
        <w:rPr>
          <w:color w:val="C00000"/>
        </w:rPr>
        <w:t xml:space="preserve"> </w:t>
      </w:r>
      <w:r w:rsidRPr="00B7230B">
        <w:rPr>
          <w:color w:val="C00000"/>
          <w:sz w:val="28"/>
          <w:szCs w:val="28"/>
        </w:rPr>
        <w:t>'DR'</w:t>
      </w:r>
    </w:p>
    <w:p w:rsidR="008C7343" w:rsidRPr="00DF3D8D" w:rsidRDefault="00B7230B" w:rsidP="00747BF7">
      <w:pPr>
        <w:rPr>
          <w:sz w:val="28"/>
          <w:szCs w:val="28"/>
        </w:rPr>
      </w:pPr>
      <w:r w:rsidRPr="00B7230B">
        <w:rPr>
          <w:sz w:val="28"/>
          <w:szCs w:val="28"/>
        </w:rPr>
        <w:t>Для получени</w:t>
      </w:r>
      <w:r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конкретного значения элемента:</w:t>
      </w:r>
      <w:r>
        <w:rPr>
          <w:sz w:val="28"/>
          <w:szCs w:val="28"/>
        </w:rPr>
        <w:t xml:space="preserve"> </w:t>
      </w:r>
      <w:r w:rsidRPr="00B7230B">
        <w:rPr>
          <w:b/>
          <w:sz w:val="28"/>
          <w:szCs w:val="28"/>
          <w:lang w:val="en-US"/>
        </w:rPr>
        <w:t>Post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Status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DRAFT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name</w:t>
      </w:r>
    </w:p>
    <w:p w:rsidR="00B7230B" w:rsidRPr="009E6F02" w:rsidRDefault="00B7230B" w:rsidP="00747BF7">
      <w:pPr>
        <w:rPr>
          <w:color w:val="C00000"/>
          <w:sz w:val="28"/>
          <w:szCs w:val="28"/>
        </w:rPr>
      </w:pPr>
      <w:r w:rsidRPr="00B7230B">
        <w:rPr>
          <w:sz w:val="28"/>
          <w:szCs w:val="28"/>
        </w:rPr>
        <w:t>Вывод:</w:t>
      </w:r>
      <w:r w:rsidRPr="00B7230B">
        <w:t xml:space="preserve"> </w:t>
      </w:r>
      <w:r w:rsidRPr="009E6F02">
        <w:t xml:space="preserve"> </w:t>
      </w:r>
      <w:r w:rsidRPr="00B7230B">
        <w:rPr>
          <w:color w:val="C00000"/>
          <w:sz w:val="28"/>
          <w:szCs w:val="28"/>
        </w:rPr>
        <w:t>'DRAFT'</w:t>
      </w: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Default="00DF3D8D" w:rsidP="00747BF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Глава 1(Создания сайта администрирования для моделей</w:t>
      </w:r>
      <w:r w:rsidRPr="00DF3D8D">
        <w:rPr>
          <w:b/>
          <w:color w:val="000000" w:themeColor="text1"/>
          <w:sz w:val="28"/>
          <w:szCs w:val="28"/>
        </w:rPr>
        <w:t>)</w:t>
      </w:r>
    </w:p>
    <w:p w:rsidR="00DF3D8D" w:rsidRPr="009E6F02" w:rsidRDefault="00DF3D8D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админки</w:t>
      </w:r>
      <w:r w:rsidRPr="009E6F02">
        <w:rPr>
          <w:color w:val="000000" w:themeColor="text1"/>
          <w:sz w:val="28"/>
          <w:szCs w:val="28"/>
        </w:rPr>
        <w:t>:</w: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list</w:t>
      </w:r>
      <w:r w:rsidRPr="00DF3D8D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filter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активирует </w:t>
      </w:r>
      <w:r w:rsidRPr="00DF3D8D">
        <w:rPr>
          <w:color w:val="000000" w:themeColor="text1"/>
          <w:sz w:val="28"/>
          <w:szCs w:val="28"/>
        </w:rPr>
        <w:t>боков</w:t>
      </w:r>
      <w:r>
        <w:rPr>
          <w:color w:val="000000" w:themeColor="text1"/>
          <w:sz w:val="28"/>
          <w:szCs w:val="28"/>
        </w:rPr>
        <w:t>ую</w:t>
      </w:r>
      <w:r w:rsidRPr="00DF3D8D">
        <w:rPr>
          <w:color w:val="000000" w:themeColor="text1"/>
          <w:sz w:val="28"/>
          <w:szCs w:val="28"/>
        </w:rPr>
        <w:t xml:space="preserve"> панель фильтрации</w:t>
      </w:r>
    </w:p>
    <w:p w:rsidR="00DF3D8D" w:rsidRPr="00290EC0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prepopulated_fields</w:t>
      </w:r>
      <w:r w:rsidRPr="00290EC0">
        <w:rPr>
          <w:color w:val="000000" w:themeColor="text1"/>
          <w:sz w:val="28"/>
          <w:szCs w:val="28"/>
        </w:rPr>
        <w:t xml:space="preserve"> </w:t>
      </w:r>
      <w:r w:rsidRPr="00DF3D8D">
        <w:rPr>
          <w:color w:val="000000" w:themeColor="text1"/>
          <w:sz w:val="28"/>
          <w:szCs w:val="28"/>
        </w:rPr>
        <w:t>- автоматическое заполнение слага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raw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id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fields</w:t>
      </w:r>
      <w:r w:rsidRPr="00290EC0">
        <w:rPr>
          <w:color w:val="000000" w:themeColor="text1"/>
          <w:sz w:val="28"/>
          <w:szCs w:val="28"/>
        </w:rPr>
        <w:t xml:space="preserve"> -</w:t>
      </w:r>
      <w:r w:rsidRPr="00DF3D8D">
        <w:rPr>
          <w:color w:val="000000" w:themeColor="text1"/>
          <w:sz w:val="28"/>
          <w:szCs w:val="28"/>
        </w:rPr>
        <w:t xml:space="preserve"> </w:t>
      </w:r>
      <w:r w:rsidR="00290EC0" w:rsidRPr="00290EC0">
        <w:rPr>
          <w:color w:val="000000" w:themeColor="text1"/>
          <w:sz w:val="28"/>
          <w:szCs w:val="28"/>
        </w:rPr>
        <w:t>это список полей, которые вы хотели бы превратить в Input виджет для a ForeignKey или ManyToManyField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date_hierarchy</w:t>
      </w:r>
      <w:r>
        <w:rPr>
          <w:color w:val="000000" w:themeColor="text1"/>
          <w:sz w:val="28"/>
          <w:szCs w:val="28"/>
        </w:rPr>
        <w:t xml:space="preserve"> - </w:t>
      </w:r>
      <w:r w:rsidRPr="00DF3D8D">
        <w:rPr>
          <w:color w:val="000000" w:themeColor="text1"/>
          <w:sz w:val="28"/>
          <w:szCs w:val="28"/>
        </w:rPr>
        <w:t>быстрая фильтрация по датам</w:t>
      </w:r>
    </w:p>
    <w:p w:rsidR="00F0100F" w:rsidRPr="00F0100F" w:rsidRDefault="00F0100F" w:rsidP="00747BF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Фото пример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F0100F" w:rsidRPr="00DF3D8D" w:rsidRDefault="00637AD1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357pt;height:160.5pt">
            <v:imagedata r:id="rId7" o:title="Новый точечный рисунок"/>
          </v:shape>
        </w:pic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</w:p>
    <w:p w:rsidR="00DF3D8D" w:rsidRDefault="00DF3D8D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Pr="00FC235D" w:rsidRDefault="009E6F02" w:rsidP="00747BF7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lastRenderedPageBreak/>
        <w:t>Глава 1</w:t>
      </w:r>
      <w:r w:rsidRPr="009E6F02">
        <w:t xml:space="preserve"> </w:t>
      </w:r>
      <w:r w:rsidRPr="00FC235D">
        <w:t>(</w:t>
      </w:r>
      <w:r w:rsidRPr="009E6F02">
        <w:rPr>
          <w:b/>
          <w:color w:val="000000" w:themeColor="text1"/>
          <w:sz w:val="28"/>
          <w:szCs w:val="28"/>
        </w:rPr>
        <w:t>Когда вычисляются наборы запросов QuerySet</w:t>
      </w:r>
      <w:proofErr w:type="gramStart"/>
      <w:r w:rsidRPr="009E6F02">
        <w:rPr>
          <w:b/>
          <w:color w:val="000000" w:themeColor="text1"/>
          <w:sz w:val="28"/>
          <w:szCs w:val="28"/>
        </w:rPr>
        <w:t xml:space="preserve"> )</w:t>
      </w:r>
      <w:proofErr w:type="gramEnd"/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color w:val="000000" w:themeColor="text1"/>
          <w:sz w:val="28"/>
          <w:szCs w:val="28"/>
        </w:rPr>
        <w:t xml:space="preserve">Наборы запросов </w:t>
      </w:r>
      <w:r w:rsidRPr="009E6F02">
        <w:rPr>
          <w:color w:val="000000" w:themeColor="text1"/>
          <w:sz w:val="28"/>
          <w:szCs w:val="28"/>
          <w:lang w:val="en-US"/>
        </w:rPr>
        <w:t>QuerySet</w:t>
      </w:r>
      <w:r w:rsidRPr="009E6F02">
        <w:rPr>
          <w:color w:val="000000" w:themeColor="text1"/>
          <w:sz w:val="28"/>
          <w:szCs w:val="28"/>
        </w:rPr>
        <w:t xml:space="preserve"> вычисляются только в следующих ниже случаях: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первом их прокручивании в цикле;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нарезке, например </w:t>
      </w:r>
      <w:r w:rsidRPr="009E6F02">
        <w:rPr>
          <w:color w:val="000000" w:themeColor="text1"/>
          <w:sz w:val="28"/>
          <w:szCs w:val="28"/>
          <w:lang w:val="en-US"/>
        </w:rPr>
        <w:t>Post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objects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all</w:t>
      </w:r>
      <w:r w:rsidRPr="009E6F02">
        <w:rPr>
          <w:color w:val="000000" w:themeColor="text1"/>
          <w:sz w:val="28"/>
          <w:szCs w:val="28"/>
        </w:rPr>
        <w:t>()[:3];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их консервации в поток байтов или кешировании;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функций </w:t>
      </w:r>
      <w:r w:rsidRPr="009E6F02">
        <w:rPr>
          <w:color w:val="000000" w:themeColor="text1"/>
          <w:sz w:val="28"/>
          <w:szCs w:val="28"/>
          <w:lang w:val="en-US"/>
        </w:rPr>
        <w:t>repr</w:t>
      </w:r>
      <w:r w:rsidRPr="009E6F02">
        <w:rPr>
          <w:color w:val="000000" w:themeColor="text1"/>
          <w:sz w:val="28"/>
          <w:szCs w:val="28"/>
        </w:rPr>
        <w:t xml:space="preserve">() или </w:t>
      </w:r>
      <w:r w:rsidRPr="009E6F02">
        <w:rPr>
          <w:color w:val="000000" w:themeColor="text1"/>
          <w:sz w:val="28"/>
          <w:szCs w:val="28"/>
          <w:lang w:val="en-US"/>
        </w:rPr>
        <w:t>len</w:t>
      </w:r>
      <w:r w:rsidRPr="009E6F02">
        <w:rPr>
          <w:color w:val="000000" w:themeColor="text1"/>
          <w:sz w:val="28"/>
          <w:szCs w:val="28"/>
        </w:rPr>
        <w:t>();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функции </w:t>
      </w:r>
      <w:r w:rsidRPr="009E6F02">
        <w:rPr>
          <w:color w:val="000000" w:themeColor="text1"/>
          <w:sz w:val="28"/>
          <w:szCs w:val="28"/>
          <w:lang w:val="en-US"/>
        </w:rPr>
        <w:t>list</w:t>
      </w:r>
      <w:r w:rsidRPr="009E6F02">
        <w:rPr>
          <w:color w:val="000000" w:themeColor="text1"/>
          <w:sz w:val="28"/>
          <w:szCs w:val="28"/>
        </w:rPr>
        <w:t>() в явной форме;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проверке в операциях </w:t>
      </w:r>
      <w:r w:rsidRPr="009E6F02">
        <w:rPr>
          <w:color w:val="000000" w:themeColor="text1"/>
          <w:sz w:val="28"/>
          <w:szCs w:val="28"/>
          <w:lang w:val="en-US"/>
        </w:rPr>
        <w:t>bool</w:t>
      </w:r>
      <w:r w:rsidRPr="009E6F02">
        <w:rPr>
          <w:color w:val="000000" w:themeColor="text1"/>
          <w:sz w:val="28"/>
          <w:szCs w:val="28"/>
        </w:rPr>
        <w:t xml:space="preserve">(), </w:t>
      </w:r>
      <w:r w:rsidRPr="009E6F02">
        <w:rPr>
          <w:color w:val="000000" w:themeColor="text1"/>
          <w:sz w:val="28"/>
          <w:szCs w:val="28"/>
          <w:lang w:val="en-US"/>
        </w:rPr>
        <w:t>or</w:t>
      </w:r>
      <w:r w:rsidRPr="009E6F02">
        <w:rPr>
          <w:color w:val="000000" w:themeColor="text1"/>
          <w:sz w:val="28"/>
          <w:szCs w:val="28"/>
        </w:rPr>
        <w:t xml:space="preserve">, </w:t>
      </w:r>
      <w:r w:rsidRPr="009E6F02">
        <w:rPr>
          <w:color w:val="000000" w:themeColor="text1"/>
          <w:sz w:val="28"/>
          <w:szCs w:val="28"/>
          <w:lang w:val="en-US"/>
        </w:rPr>
        <w:t>and</w:t>
      </w:r>
      <w:r w:rsidRPr="009E6F02">
        <w:rPr>
          <w:color w:val="000000" w:themeColor="text1"/>
          <w:sz w:val="28"/>
          <w:szCs w:val="28"/>
        </w:rPr>
        <w:t xml:space="preserve"> или </w:t>
      </w:r>
      <w:r w:rsidRPr="009E6F02">
        <w:rPr>
          <w:color w:val="000000" w:themeColor="text1"/>
          <w:sz w:val="28"/>
          <w:szCs w:val="28"/>
          <w:lang w:val="en-US"/>
        </w:rPr>
        <w:t>if</w:t>
      </w:r>
      <w:r w:rsidRPr="009E6F02">
        <w:rPr>
          <w:color w:val="000000" w:themeColor="text1"/>
          <w:sz w:val="28"/>
          <w:szCs w:val="28"/>
        </w:rPr>
        <w:t>.</w:t>
      </w:r>
    </w:p>
    <w:p w:rsidR="009E6F02" w:rsidRDefault="009E6F02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Pr="00106036" w:rsidRDefault="00FC235D" w:rsidP="00FC235D">
      <w:pPr>
        <w:rPr>
          <w:b/>
          <w:color w:val="000000" w:themeColor="text1"/>
          <w:sz w:val="28"/>
          <w:szCs w:val="28"/>
        </w:rPr>
      </w:pPr>
    </w:p>
    <w:p w:rsidR="00FC235D" w:rsidRPr="00FC235D" w:rsidRDefault="00106036" w:rsidP="00106036">
      <w:pPr>
        <w:jc w:val="center"/>
        <w:rPr>
          <w:b/>
          <w:color w:val="000000" w:themeColor="text1"/>
          <w:sz w:val="28"/>
          <w:szCs w:val="28"/>
        </w:rPr>
      </w:pPr>
      <w:r w:rsidRPr="00106036">
        <w:rPr>
          <w:b/>
          <w:color w:val="000000" w:themeColor="text1"/>
          <w:sz w:val="28"/>
          <w:szCs w:val="28"/>
        </w:rPr>
        <w:t>Глава 1 (</w:t>
      </w:r>
      <w:r>
        <w:rPr>
          <w:b/>
          <w:color w:val="000000" w:themeColor="text1"/>
          <w:sz w:val="28"/>
          <w:szCs w:val="28"/>
        </w:rPr>
        <w:t>Добавление шаблонов URL-адресов</w:t>
      </w:r>
      <w:r w:rsidRPr="00106036">
        <w:rPr>
          <w:b/>
          <w:color w:val="000000" w:themeColor="text1"/>
          <w:sz w:val="28"/>
          <w:szCs w:val="28"/>
        </w:rPr>
        <w:t xml:space="preserve"> представлений)</w:t>
      </w:r>
    </w:p>
    <w:p w:rsidR="00FC235D" w:rsidRPr="00E336F1" w:rsidRDefault="00E336F1" w:rsidP="00747BF7">
      <w:pPr>
        <w:rPr>
          <w:color w:val="000000" w:themeColor="text1"/>
          <w:sz w:val="28"/>
          <w:szCs w:val="28"/>
        </w:rPr>
      </w:pPr>
      <w:proofErr w:type="gramStart"/>
      <w:r w:rsidRPr="00700720">
        <w:rPr>
          <w:b/>
          <w:color w:val="000000" w:themeColor="text1"/>
          <w:sz w:val="28"/>
          <w:szCs w:val="28"/>
          <w:lang w:val="en-US"/>
        </w:rPr>
        <w:t>namespace</w:t>
      </w:r>
      <w:proofErr w:type="gramEnd"/>
      <w:r w:rsidR="003D0969" w:rsidRPr="003D0969">
        <w:rPr>
          <w:color w:val="000000" w:themeColor="text1"/>
          <w:sz w:val="28"/>
          <w:szCs w:val="28"/>
        </w:rPr>
        <w:t xml:space="preserve"> – </w:t>
      </w:r>
      <w:r w:rsidR="003D0969">
        <w:rPr>
          <w:color w:val="000000" w:themeColor="text1"/>
          <w:sz w:val="28"/>
          <w:szCs w:val="28"/>
        </w:rPr>
        <w:t xml:space="preserve">может пригодиться в </w:t>
      </w:r>
      <w:r>
        <w:rPr>
          <w:color w:val="000000" w:themeColor="text1"/>
          <w:sz w:val="28"/>
          <w:szCs w:val="28"/>
        </w:rPr>
        <w:t>случае,</w:t>
      </w:r>
      <w:r w:rsidR="003D0969">
        <w:rPr>
          <w:color w:val="000000" w:themeColor="text1"/>
          <w:sz w:val="28"/>
          <w:szCs w:val="28"/>
        </w:rPr>
        <w:t xml:space="preserve"> если в проекте используется несколько экземпляров одного и того же приложения, которые манипулируют разными данными.</w:t>
      </w: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EF69A2" w:rsidP="00EF69A2">
      <w:pPr>
        <w:rPr>
          <w:b/>
          <w:color w:val="000000" w:themeColor="text1"/>
          <w:sz w:val="28"/>
          <w:szCs w:val="28"/>
        </w:rPr>
      </w:pPr>
      <w:proofErr w:type="gramStart"/>
      <w:r w:rsidRPr="00EF69A2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 xml:space="preserve">Использование канонических </w:t>
      </w:r>
      <w:r w:rsidRPr="00EF69A2">
        <w:rPr>
          <w:b/>
          <w:color w:val="000000" w:themeColor="text1"/>
          <w:sz w:val="28"/>
          <w:szCs w:val="28"/>
        </w:rPr>
        <w:t>URL-адресов для моделей)</w:t>
      </w:r>
      <w:proofErr w:type="gramEnd"/>
    </w:p>
    <w:p w:rsidR="00EF69A2" w:rsidRDefault="00EF69A2" w:rsidP="00EF69A2">
      <w:pPr>
        <w:rPr>
          <w:color w:val="000000" w:themeColor="text1"/>
          <w:sz w:val="28"/>
          <w:szCs w:val="28"/>
        </w:rPr>
      </w:pPr>
      <w:r w:rsidRPr="00EF69A2">
        <w:rPr>
          <w:color w:val="000000" w:themeColor="text1"/>
          <w:sz w:val="28"/>
          <w:szCs w:val="28"/>
        </w:rPr>
        <w:t>Канонический URL-адрес – это предпочтительный URL</w:t>
      </w:r>
      <w:r>
        <w:rPr>
          <w:color w:val="000000" w:themeColor="text1"/>
          <w:sz w:val="28"/>
          <w:szCs w:val="28"/>
        </w:rPr>
        <w:t xml:space="preserve"> </w:t>
      </w:r>
      <w:r w:rsidRPr="00EF69A2">
        <w:rPr>
          <w:color w:val="000000" w:themeColor="text1"/>
          <w:sz w:val="28"/>
          <w:szCs w:val="28"/>
        </w:rPr>
        <w:t>адрес ресурса</w:t>
      </w:r>
      <w:r>
        <w:rPr>
          <w:color w:val="000000" w:themeColor="text1"/>
          <w:sz w:val="28"/>
          <w:szCs w:val="28"/>
        </w:rPr>
        <w:t xml:space="preserve">, </w:t>
      </w:r>
    </w:p>
    <w:p w:rsidR="00EF69A2" w:rsidRDefault="00EF69A2" w:rsidP="00EF69A2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Простыми словами лучше использую метод  </w:t>
      </w:r>
      <w:r w:rsidRPr="00EF69A2">
        <w:rPr>
          <w:b/>
          <w:color w:val="000000" w:themeColor="text1"/>
          <w:sz w:val="28"/>
          <w:szCs w:val="28"/>
        </w:rPr>
        <w:t>get_absolute_url</w:t>
      </w:r>
      <w:r>
        <w:rPr>
          <w:b/>
          <w:color w:val="000000" w:themeColor="text1"/>
          <w:sz w:val="28"/>
          <w:szCs w:val="28"/>
        </w:rPr>
        <w:t xml:space="preserve">  </w:t>
      </w:r>
      <w:r w:rsidRPr="00EF69A2">
        <w:rPr>
          <w:color w:val="000000" w:themeColor="text1"/>
          <w:sz w:val="28"/>
          <w:szCs w:val="28"/>
        </w:rPr>
        <w:t>в шаблонах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D33A9A">
      <w:pPr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2(Создание шаблона постраничной разбивки)</w:t>
      </w:r>
    </w:p>
    <w:p w:rsidR="00D33A9A" w:rsidRDefault="00D33A9A" w:rsidP="00D33A9A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>Мы используем выражение with page=posts, что бы</w:t>
      </w:r>
      <w:r>
        <w:rPr>
          <w:color w:val="000000" w:themeColor="text1"/>
          <w:sz w:val="28"/>
          <w:szCs w:val="28"/>
        </w:rPr>
        <w:t xml:space="preserve"> передать в шаблон (который импортируем для пагинации</w:t>
      </w:r>
      <w:proofErr w:type="gramStart"/>
      <w:r>
        <w:rPr>
          <w:color w:val="000000" w:themeColor="text1"/>
          <w:sz w:val="28"/>
          <w:szCs w:val="28"/>
        </w:rPr>
        <w:t xml:space="preserve"> )</w:t>
      </w:r>
      <w:proofErr w:type="gramEnd"/>
      <w:r>
        <w:rPr>
          <w:color w:val="000000" w:themeColor="text1"/>
          <w:sz w:val="28"/>
          <w:szCs w:val="28"/>
        </w:rPr>
        <w:t xml:space="preserve"> список объектов которые нужно разбить на страницах  </w:t>
      </w:r>
    </w:p>
    <w:p w:rsidR="00D33A9A" w:rsidRPr="00D33A9A" w:rsidRDefault="00637AD1" w:rsidP="00D33A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8pt;height:262.5pt">
            <v:imagedata r:id="rId8" o:title="Новый текстовый документ"/>
          </v:shape>
        </w:pict>
      </w: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 xml:space="preserve">Пример </w:t>
      </w:r>
      <w:proofErr w:type="gramStart"/>
      <w:r w:rsidRPr="00D33A9A">
        <w:rPr>
          <w:color w:val="000000" w:themeColor="text1"/>
          <w:sz w:val="28"/>
          <w:szCs w:val="28"/>
        </w:rPr>
        <w:t>шаблона</w:t>
      </w:r>
      <w:proofErr w:type="gramEnd"/>
      <w:r w:rsidRPr="00D33A9A">
        <w:rPr>
          <w:color w:val="000000" w:themeColor="text1"/>
          <w:sz w:val="28"/>
          <w:szCs w:val="28"/>
        </w:rPr>
        <w:t xml:space="preserve"> который я импортирую для пагинации pagination.html</w:t>
      </w:r>
    </w:p>
    <w:p w:rsidR="00D33A9A" w:rsidRPr="00D33A9A" w:rsidRDefault="00637AD1" w:rsidP="00EF69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67.25pt;height:235.5pt">
            <v:imagedata r:id="rId9" o:title="Новый текстовый документ"/>
          </v:shape>
        </w:pict>
      </w:r>
    </w:p>
    <w:p w:rsidR="00D33A9A" w:rsidRPr="00D33A9A" w:rsidRDefault="00D33A9A" w:rsidP="00EF69A2">
      <w:pPr>
        <w:rPr>
          <w:color w:val="000000" w:themeColor="text1"/>
          <w:sz w:val="28"/>
          <w:szCs w:val="28"/>
        </w:rPr>
      </w:pPr>
    </w:p>
    <w:p w:rsidR="00EF69A2" w:rsidRDefault="007F5DCF" w:rsidP="007F5DCF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</w:t>
      </w:r>
      <w:r w:rsidRPr="007F5DCF">
        <w:rPr>
          <w:b/>
          <w:color w:val="000000" w:themeColor="text1"/>
          <w:sz w:val="28"/>
          <w:szCs w:val="28"/>
        </w:rPr>
        <w:t>Отправка электронных писем в представлениях</w:t>
      </w:r>
      <w:r>
        <w:rPr>
          <w:b/>
          <w:color w:val="000000" w:themeColor="text1"/>
          <w:sz w:val="28"/>
          <w:szCs w:val="28"/>
        </w:rPr>
        <w:t>)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</w:rPr>
      </w:pPr>
      <w:r w:rsidRPr="007F5DCF">
        <w:rPr>
          <w:color w:val="000000" w:themeColor="text1"/>
          <w:sz w:val="28"/>
          <w:szCs w:val="28"/>
        </w:rPr>
        <w:t xml:space="preserve">метод </w:t>
      </w:r>
      <w:r w:rsidRPr="007F5DCF">
        <w:rPr>
          <w:b/>
          <w:color w:val="000000" w:themeColor="text1"/>
          <w:sz w:val="28"/>
          <w:szCs w:val="28"/>
        </w:rPr>
        <w:t>request.build_absolute_uri()</w:t>
      </w:r>
      <w:r w:rsidRPr="007F5DCF">
        <w:rPr>
          <w:color w:val="000000" w:themeColor="text1"/>
          <w:sz w:val="28"/>
          <w:szCs w:val="28"/>
        </w:rPr>
        <w:t xml:space="preserve"> - формирует полный URL-адрес, включая HTTP-схему и хост-имя</w:t>
      </w:r>
      <w:r>
        <w:rPr>
          <w:color w:val="000000" w:themeColor="text1"/>
          <w:sz w:val="28"/>
          <w:szCs w:val="28"/>
        </w:rPr>
        <w:t>.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Пример кода</w:t>
      </w:r>
      <w:r>
        <w:rPr>
          <w:color w:val="000000" w:themeColor="text1"/>
          <w:sz w:val="28"/>
          <w:szCs w:val="28"/>
          <w:lang w:val="en-US"/>
        </w:rPr>
        <w:t xml:space="preserve">: </w:t>
      </w:r>
    </w:p>
    <w:p w:rsidR="007F5DCF" w:rsidRDefault="00637AD1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9" type="#_x0000_t75" style="width:468pt;height:233.25pt">
            <v:imagedata r:id="rId10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  <w:lang w:val="en-US"/>
        </w:rPr>
      </w:pPr>
    </w:p>
    <w:p w:rsidR="00D777BA" w:rsidRPr="00E75BC9" w:rsidRDefault="00D777BA" w:rsidP="00D777BA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777BA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>Оперирование формами ModelForm</w:t>
      </w:r>
      <w:r w:rsidRPr="00D777BA">
        <w:rPr>
          <w:b/>
          <w:color w:val="000000" w:themeColor="text1"/>
          <w:sz w:val="28"/>
          <w:szCs w:val="28"/>
        </w:rPr>
        <w:t xml:space="preserve"> в представлениях)</w:t>
      </w:r>
    </w:p>
    <w:p w:rsidR="00985F67" w:rsidRPr="00985F67" w:rsidRDefault="00D777BA" w:rsidP="00D777BA">
      <w:pPr>
        <w:spacing w:before="240"/>
        <w:rPr>
          <w:color w:val="000000" w:themeColor="text1"/>
          <w:sz w:val="28"/>
          <w:szCs w:val="28"/>
        </w:rPr>
      </w:pPr>
      <w:r w:rsidRPr="00D777BA">
        <w:rPr>
          <w:color w:val="000000" w:themeColor="text1"/>
          <w:sz w:val="28"/>
          <w:szCs w:val="28"/>
        </w:rPr>
        <w:t xml:space="preserve">Декоратор </w:t>
      </w:r>
      <w:r w:rsidRPr="00D777BA">
        <w:rPr>
          <w:b/>
          <w:color w:val="000000" w:themeColor="text1"/>
          <w:sz w:val="28"/>
          <w:szCs w:val="28"/>
          <w:lang w:val="en-US"/>
        </w:rPr>
        <w:t>require</w:t>
      </w:r>
      <w:r w:rsidRPr="00D777BA">
        <w:rPr>
          <w:b/>
          <w:color w:val="000000" w:themeColor="text1"/>
          <w:sz w:val="28"/>
          <w:szCs w:val="28"/>
        </w:rPr>
        <w:t>_</w:t>
      </w:r>
      <w:r w:rsidRPr="00D777BA">
        <w:rPr>
          <w:b/>
          <w:color w:val="000000" w:themeColor="text1"/>
          <w:sz w:val="28"/>
          <w:szCs w:val="28"/>
          <w:lang w:val="en-US"/>
        </w:rPr>
        <w:t>POST</w:t>
      </w:r>
      <w:r w:rsidRPr="00D777BA">
        <w:rPr>
          <w:b/>
          <w:color w:val="000000" w:themeColor="text1"/>
          <w:sz w:val="28"/>
          <w:szCs w:val="28"/>
        </w:rPr>
        <w:t xml:space="preserve"> </w:t>
      </w:r>
      <w:r w:rsidRPr="00D777BA">
        <w:t xml:space="preserve"> -  </w:t>
      </w:r>
      <w:r w:rsidRPr="00D777BA">
        <w:rPr>
          <w:color w:val="000000" w:themeColor="text1"/>
          <w:sz w:val="28"/>
          <w:szCs w:val="28"/>
        </w:rPr>
        <w:t xml:space="preserve">разрешает только методом </w:t>
      </w:r>
      <w:r w:rsidRPr="00D777BA">
        <w:rPr>
          <w:color w:val="000000" w:themeColor="text1"/>
          <w:sz w:val="28"/>
          <w:szCs w:val="28"/>
          <w:lang w:val="en-US"/>
        </w:rPr>
        <w:t>POST</w:t>
      </w:r>
      <w:r w:rsidRPr="00D777BA">
        <w:rPr>
          <w:color w:val="000000" w:themeColor="text1"/>
          <w:sz w:val="28"/>
          <w:szCs w:val="28"/>
        </w:rPr>
        <w:t xml:space="preserve"> </w:t>
      </w:r>
      <w:r w:rsidRPr="00D777BA">
        <w:rPr>
          <w:b/>
          <w:color w:val="000000" w:themeColor="text1"/>
          <w:sz w:val="28"/>
          <w:szCs w:val="28"/>
        </w:rPr>
        <w:t>form.save(commit=False)</w:t>
      </w:r>
      <w:r w:rsidRPr="00D777BA">
        <w:rPr>
          <w:color w:val="000000" w:themeColor="text1"/>
          <w:sz w:val="28"/>
          <w:szCs w:val="28"/>
        </w:rPr>
        <w:t xml:space="preserve"> - создаем объект</w:t>
      </w:r>
      <w:r>
        <w:rPr>
          <w:color w:val="000000" w:themeColor="text1"/>
          <w:sz w:val="28"/>
          <w:szCs w:val="28"/>
        </w:rPr>
        <w:t xml:space="preserve"> в оперативной памяти</w:t>
      </w:r>
      <w:r w:rsidRPr="00D777BA">
        <w:rPr>
          <w:color w:val="000000" w:themeColor="text1"/>
          <w:sz w:val="28"/>
          <w:szCs w:val="28"/>
        </w:rPr>
        <w:t>, но не сохраняем ег</w:t>
      </w:r>
      <w:r>
        <w:rPr>
          <w:color w:val="000000" w:themeColor="text1"/>
          <w:sz w:val="28"/>
          <w:szCs w:val="28"/>
        </w:rPr>
        <w:t>о в базе данных, чтобы модифицироваться его данные (добавлять/изменять данные)</w:t>
      </w:r>
    </w:p>
    <w:p w:rsidR="00D777BA" w:rsidRPr="00985F67" w:rsidRDefault="00985F67" w:rsidP="00D777BA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Фото пример</w:t>
      </w:r>
      <w:r w:rsidRPr="00985F67">
        <w:rPr>
          <w:color w:val="000000" w:themeColor="text1"/>
          <w:sz w:val="28"/>
          <w:szCs w:val="28"/>
        </w:rPr>
        <w:t>:</w:t>
      </w:r>
      <w:r w:rsidR="00637AD1">
        <w:rPr>
          <w:color w:val="000000" w:themeColor="text1"/>
          <w:sz w:val="28"/>
          <w:szCs w:val="28"/>
          <w:lang w:val="en-US"/>
        </w:rPr>
        <w:pict>
          <v:shape id="_x0000_i1030" type="#_x0000_t75" style="width:468pt;height:145.5pt">
            <v:imagedata r:id="rId11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</w:rPr>
      </w:pPr>
    </w:p>
    <w:p w:rsidR="00E75BC9" w:rsidRPr="00637AD1" w:rsidRDefault="00E75BC9" w:rsidP="00E75BC9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E75BC9">
        <w:rPr>
          <w:b/>
          <w:color w:val="000000" w:themeColor="text1"/>
          <w:sz w:val="28"/>
          <w:szCs w:val="28"/>
        </w:rPr>
        <w:lastRenderedPageBreak/>
        <w:t xml:space="preserve">Глава 2(Добавление </w:t>
      </w:r>
      <w:r>
        <w:rPr>
          <w:b/>
          <w:color w:val="000000" w:themeColor="text1"/>
          <w:sz w:val="28"/>
          <w:szCs w:val="28"/>
        </w:rPr>
        <w:t>комментариев в шаблон детальной</w:t>
      </w:r>
      <w:r w:rsidRPr="00E75BC9">
        <w:rPr>
          <w:b/>
          <w:color w:val="000000" w:themeColor="text1"/>
          <w:sz w:val="28"/>
          <w:szCs w:val="28"/>
        </w:rPr>
        <w:t xml:space="preserve"> информации о посте)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</w:rPr>
      </w:pPr>
      <w:proofErr w:type="gramStart"/>
      <w:r w:rsidRPr="00E75BC9">
        <w:rPr>
          <w:b/>
          <w:color w:val="000000" w:themeColor="text1"/>
          <w:sz w:val="28"/>
          <w:szCs w:val="28"/>
          <w:lang w:val="en-US"/>
        </w:rPr>
        <w:t>with</w:t>
      </w:r>
      <w:proofErr w:type="gramEnd"/>
      <w:r w:rsidRPr="00E75BC9">
        <w:rPr>
          <w:color w:val="000000" w:themeColor="text1"/>
          <w:sz w:val="28"/>
          <w:szCs w:val="28"/>
        </w:rPr>
        <w:t xml:space="preserve"> . . . </w:t>
      </w:r>
      <w:r w:rsidRPr="00E75BC9">
        <w:rPr>
          <w:b/>
          <w:color w:val="000000" w:themeColor="text1"/>
          <w:sz w:val="28"/>
          <w:szCs w:val="28"/>
          <w:lang w:val="en-US"/>
        </w:rPr>
        <w:t>endwith</w:t>
      </w:r>
      <w:r w:rsidRPr="00E75BC9">
        <w:rPr>
          <w:color w:val="000000" w:themeColor="text1"/>
          <w:sz w:val="28"/>
          <w:szCs w:val="28"/>
        </w:rPr>
        <w:t>— заносит какие-либо значения в переменные и делае</w:t>
      </w:r>
      <w:r>
        <w:rPr>
          <w:color w:val="000000" w:themeColor="text1"/>
          <w:sz w:val="28"/>
          <w:szCs w:val="28"/>
        </w:rPr>
        <w:t>т их</w:t>
      </w:r>
      <w:r w:rsidRPr="00E75BC9">
        <w:rPr>
          <w:color w:val="000000" w:themeColor="text1"/>
          <w:sz w:val="28"/>
          <w:szCs w:val="28"/>
        </w:rPr>
        <w:t xml:space="preserve"> доступ</w:t>
      </w:r>
      <w:r>
        <w:rPr>
          <w:color w:val="000000" w:themeColor="text1"/>
          <w:sz w:val="28"/>
          <w:szCs w:val="28"/>
        </w:rPr>
        <w:t>ными внутри своего содержимого</w:t>
      </w:r>
      <w:r w:rsidRPr="00E75BC9">
        <w:rPr>
          <w:color w:val="000000" w:themeColor="text1"/>
          <w:sz w:val="28"/>
          <w:szCs w:val="28"/>
        </w:rPr>
        <w:t>. Может использоваться для временного сохранения в переменных рез</w:t>
      </w:r>
      <w:r>
        <w:rPr>
          <w:color w:val="000000" w:themeColor="text1"/>
          <w:sz w:val="28"/>
          <w:szCs w:val="28"/>
        </w:rPr>
        <w:t>ультатов</w:t>
      </w:r>
      <w:r w:rsidRPr="00E75BC9">
        <w:rPr>
          <w:color w:val="000000" w:themeColor="text1"/>
          <w:sz w:val="28"/>
          <w:szCs w:val="28"/>
        </w:rPr>
        <w:t xml:space="preserve"> каких-либо вычислений (например, полученных при обращении к методу класса) — чтобы потом не выпол</w:t>
      </w:r>
      <w:r>
        <w:rPr>
          <w:color w:val="000000" w:themeColor="text1"/>
          <w:sz w:val="28"/>
          <w:szCs w:val="28"/>
        </w:rPr>
        <w:t>нять эти вычисления повторно.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  <w:lang w:val="en-US"/>
        </w:rPr>
      </w:pPr>
      <w:r w:rsidRPr="00E75BC9">
        <w:rPr>
          <w:color w:val="000000" w:themeColor="text1"/>
          <w:sz w:val="28"/>
          <w:szCs w:val="28"/>
          <w:lang w:val="en-US"/>
        </w:rPr>
        <w:t>Пример:</w:t>
      </w:r>
    </w:p>
    <w:p w:rsidR="00E75BC9" w:rsidRPr="00E75BC9" w:rsidRDefault="00637AD1" w:rsidP="00985F67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pict>
          <v:shape id="_x0000_i1031" type="#_x0000_t75" style="width:467.25pt;height:112.5pt">
            <v:imagedata r:id="rId12" o:title="Новый текстовый документ"/>
          </v:shape>
        </w:pict>
      </w:r>
    </w:p>
    <w:p w:rsidR="00E75BC9" w:rsidRPr="00E75BC9" w:rsidRDefault="00E75BC9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</w:p>
    <w:p w:rsidR="00985F67" w:rsidRDefault="00985F67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985F67">
        <w:rPr>
          <w:b/>
          <w:color w:val="000000" w:themeColor="text1"/>
          <w:sz w:val="28"/>
          <w:szCs w:val="28"/>
        </w:rPr>
        <w:t>Глава 2(Создание шаблонов комментарной формы)</w:t>
      </w:r>
    </w:p>
    <w:p w:rsidR="00985F67" w:rsidRPr="00E75BC9" w:rsidRDefault="00985F67" w:rsidP="00985F67">
      <w:pPr>
        <w:spacing w:before="240"/>
        <w:rPr>
          <w:color w:val="000000" w:themeColor="text1"/>
          <w:sz w:val="28"/>
          <w:szCs w:val="28"/>
          <w:lang w:val="en-US"/>
        </w:rPr>
      </w:pPr>
      <w:r w:rsidRPr="00985F67">
        <w:rPr>
          <w:color w:val="000000" w:themeColor="text1"/>
          <w:sz w:val="28"/>
          <w:szCs w:val="28"/>
          <w:lang w:val="en-US"/>
        </w:rPr>
        <w:t>&lt;form action="{% url 'blog</w:t>
      </w:r>
      <w:proofErr w:type="gramStart"/>
      <w:r w:rsidRPr="00985F67">
        <w:rPr>
          <w:color w:val="000000" w:themeColor="text1"/>
          <w:sz w:val="28"/>
          <w:szCs w:val="28"/>
          <w:lang w:val="en-US"/>
        </w:rPr>
        <w:t>:post</w:t>
      </w:r>
      <w:proofErr w:type="gramEnd"/>
      <w:r w:rsidRPr="00985F67">
        <w:rPr>
          <w:color w:val="000000" w:themeColor="text1"/>
          <w:sz w:val="28"/>
          <w:szCs w:val="28"/>
          <w:lang w:val="en-US"/>
        </w:rPr>
        <w:t>_comment' post.id %}" method="post"&gt;</w:t>
      </w:r>
    </w:p>
    <w:p w:rsidR="00637AD1" w:rsidRDefault="00985F67" w:rsidP="00985F67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proofErr w:type="gramStart"/>
      <w:r>
        <w:rPr>
          <w:color w:val="000000" w:themeColor="text1"/>
          <w:sz w:val="28"/>
          <w:szCs w:val="28"/>
        </w:rPr>
        <w:t>теге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form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</w:t>
      </w:r>
      <w:r w:rsidRPr="00985F67">
        <w:rPr>
          <w:b/>
          <w:color w:val="000000" w:themeColor="text1"/>
          <w:sz w:val="28"/>
          <w:szCs w:val="28"/>
          <w:lang w:val="en-US"/>
        </w:rPr>
        <w:t>action</w:t>
      </w:r>
      <w:r w:rsidRPr="00985F67">
        <w:rPr>
          <w:b/>
          <w:color w:val="000000" w:themeColor="text1"/>
          <w:sz w:val="28"/>
          <w:szCs w:val="28"/>
        </w:rPr>
        <w:t xml:space="preserve"> </w:t>
      </w:r>
      <w:r w:rsidRPr="00985F6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мы указываем </w:t>
      </w:r>
      <w:r>
        <w:rPr>
          <w:color w:val="000000" w:themeColor="text1"/>
          <w:sz w:val="28"/>
          <w:szCs w:val="28"/>
          <w:lang w:val="en-US"/>
        </w:rPr>
        <w:t>url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</w:t>
      </w:r>
      <w:proofErr w:type="gramStart"/>
      <w:r>
        <w:rPr>
          <w:color w:val="000000" w:themeColor="text1"/>
          <w:sz w:val="28"/>
          <w:szCs w:val="28"/>
        </w:rPr>
        <w:t>который</w:t>
      </w:r>
      <w:proofErr w:type="gramEnd"/>
      <w:r w:rsidR="00637AD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будет отправлена форма</w:t>
      </w:r>
      <w:r w:rsidR="00637AD1">
        <w:rPr>
          <w:color w:val="000000" w:themeColor="text1"/>
          <w:sz w:val="28"/>
          <w:szCs w:val="28"/>
        </w:rPr>
        <w:t>.</w:t>
      </w:r>
    </w:p>
    <w:p w:rsidR="00637AD1" w:rsidRPr="00D11117" w:rsidRDefault="00637AD1" w:rsidP="00985F67">
      <w:pPr>
        <w:spacing w:before="240"/>
        <w:rPr>
          <w:color w:val="000000" w:themeColor="text1"/>
          <w:sz w:val="28"/>
          <w:szCs w:val="28"/>
          <w:lang w:val="en-US"/>
        </w:rPr>
      </w:pPr>
    </w:p>
    <w:p w:rsidR="00637AD1" w:rsidRDefault="00637AD1" w:rsidP="00637AD1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 w:rsidRPr="00637AD1">
        <w:rPr>
          <w:b/>
          <w:color w:val="000000" w:themeColor="text1"/>
          <w:sz w:val="28"/>
          <w:szCs w:val="28"/>
        </w:rPr>
        <w:t xml:space="preserve">Глава 2(Добавление функциональности </w:t>
      </w:r>
      <w:r w:rsidRPr="00637AD1">
        <w:rPr>
          <w:b/>
          <w:color w:val="000000" w:themeColor="text1"/>
          <w:sz w:val="28"/>
          <w:szCs w:val="28"/>
        </w:rPr>
        <w:t>тегирования</w:t>
      </w:r>
      <w:r w:rsidRPr="00637AD1">
        <w:rPr>
          <w:b/>
          <w:color w:val="000000" w:themeColor="text1"/>
          <w:sz w:val="28"/>
          <w:szCs w:val="28"/>
        </w:rPr>
        <w:t>)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spellStart"/>
      <w:proofErr w:type="gramStart"/>
      <w:r w:rsidRPr="00D11117">
        <w:rPr>
          <w:b/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b/>
          <w:color w:val="000000" w:themeColor="text1"/>
          <w:sz w:val="28"/>
          <w:szCs w:val="28"/>
        </w:rPr>
        <w:t>-</w:t>
      </w:r>
      <w:proofErr w:type="spellStart"/>
      <w:r w:rsidRPr="00D11117">
        <w:rPr>
          <w:b/>
          <w:color w:val="000000" w:themeColor="text1"/>
          <w:sz w:val="28"/>
          <w:szCs w:val="28"/>
          <w:lang w:val="en-US"/>
        </w:rPr>
        <w:t>taggit</w:t>
      </w:r>
      <w:proofErr w:type="spellEnd"/>
      <w:proofErr w:type="gramEnd"/>
      <w:r w:rsidRPr="00D11117">
        <w:rPr>
          <w:color w:val="000000" w:themeColor="text1"/>
          <w:sz w:val="28"/>
          <w:szCs w:val="28"/>
        </w:rPr>
        <w:t xml:space="preserve"> – это приспособленное для реиспользования приложение,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gramStart"/>
      <w:r w:rsidRPr="00D11117">
        <w:rPr>
          <w:color w:val="000000" w:themeColor="text1"/>
          <w:sz w:val="28"/>
          <w:szCs w:val="28"/>
        </w:rPr>
        <w:t>которое</w:t>
      </w:r>
      <w:proofErr w:type="gramEnd"/>
      <w:r w:rsidRPr="00D11117">
        <w:rPr>
          <w:color w:val="000000" w:themeColor="text1"/>
          <w:sz w:val="28"/>
          <w:szCs w:val="28"/>
        </w:rPr>
        <w:t xml:space="preserve"> в первую очередь предлагает модель </w:t>
      </w:r>
      <w:r w:rsidRPr="00D11117">
        <w:rPr>
          <w:b/>
          <w:color w:val="000000" w:themeColor="text1"/>
          <w:sz w:val="28"/>
          <w:szCs w:val="28"/>
          <w:lang w:val="en-US"/>
        </w:rPr>
        <w:t>Tag</w:t>
      </w:r>
      <w:r w:rsidRPr="00D11117">
        <w:rPr>
          <w:color w:val="000000" w:themeColor="text1"/>
          <w:sz w:val="28"/>
          <w:szCs w:val="28"/>
        </w:rPr>
        <w:t xml:space="preserve"> и менеджер для удобного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  <w:lang w:val="en-US"/>
        </w:rPr>
      </w:pPr>
      <w:r w:rsidRPr="00D11117">
        <w:rPr>
          <w:color w:val="000000" w:themeColor="text1"/>
          <w:sz w:val="28"/>
          <w:szCs w:val="28"/>
        </w:rPr>
        <w:t xml:space="preserve">добавления тегов в любую модель. </w:t>
      </w:r>
      <w:r w:rsidRPr="00D11117">
        <w:rPr>
          <w:color w:val="000000" w:themeColor="text1"/>
          <w:sz w:val="28"/>
          <w:szCs w:val="28"/>
          <w:lang w:val="en-US"/>
        </w:rPr>
        <w:t>Исходный код приложения доступен для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r w:rsidRPr="00D11117">
        <w:rPr>
          <w:color w:val="000000" w:themeColor="text1"/>
          <w:sz w:val="28"/>
          <w:szCs w:val="28"/>
        </w:rPr>
        <w:t xml:space="preserve">просмотра на странице </w:t>
      </w:r>
      <w:r w:rsidRPr="00D11117">
        <w:rPr>
          <w:color w:val="000000" w:themeColor="text1"/>
          <w:sz w:val="28"/>
          <w:szCs w:val="28"/>
          <w:lang w:val="en-US"/>
        </w:rPr>
        <w:t>https</w:t>
      </w:r>
      <w:r w:rsidRPr="00D11117">
        <w:rPr>
          <w:color w:val="000000" w:themeColor="text1"/>
          <w:sz w:val="28"/>
          <w:szCs w:val="28"/>
        </w:rPr>
        <w:t>://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D11117">
        <w:rPr>
          <w:color w:val="000000" w:themeColor="text1"/>
          <w:sz w:val="28"/>
          <w:szCs w:val="28"/>
        </w:rPr>
        <w:t>.</w:t>
      </w:r>
      <w:r w:rsidRPr="00D11117">
        <w:rPr>
          <w:color w:val="000000" w:themeColor="text1"/>
          <w:sz w:val="28"/>
          <w:szCs w:val="28"/>
          <w:lang w:val="en-US"/>
        </w:rPr>
        <w:t>com</w:t>
      </w:r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jazzband</w:t>
      </w:r>
      <w:proofErr w:type="spellEnd"/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color w:val="000000" w:themeColor="text1"/>
          <w:sz w:val="28"/>
          <w:szCs w:val="28"/>
        </w:rPr>
        <w:t>-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taggit</w:t>
      </w:r>
      <w:proofErr w:type="spellEnd"/>
      <w:r w:rsidRPr="00D11117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637AD1" w:rsidRPr="00985F67" w:rsidRDefault="00637AD1" w:rsidP="00985F67">
      <w:pPr>
        <w:spacing w:before="240"/>
        <w:rPr>
          <w:color w:val="000000" w:themeColor="text1"/>
          <w:sz w:val="28"/>
          <w:szCs w:val="28"/>
        </w:rPr>
      </w:pPr>
    </w:p>
    <w:sectPr w:rsidR="00637AD1" w:rsidRPr="00985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14"/>
    <w:rsid w:val="00106036"/>
    <w:rsid w:val="00290EC0"/>
    <w:rsid w:val="003D0969"/>
    <w:rsid w:val="00637AD1"/>
    <w:rsid w:val="00640453"/>
    <w:rsid w:val="00700720"/>
    <w:rsid w:val="00747BF7"/>
    <w:rsid w:val="007836B7"/>
    <w:rsid w:val="007F5DCF"/>
    <w:rsid w:val="008C7343"/>
    <w:rsid w:val="00985F67"/>
    <w:rsid w:val="009E1071"/>
    <w:rsid w:val="009E6F02"/>
    <w:rsid w:val="00B7230B"/>
    <w:rsid w:val="00C6622B"/>
    <w:rsid w:val="00D11117"/>
    <w:rsid w:val="00D33A9A"/>
    <w:rsid w:val="00D777BA"/>
    <w:rsid w:val="00DF3D8D"/>
    <w:rsid w:val="00E336F1"/>
    <w:rsid w:val="00E75BC9"/>
    <w:rsid w:val="00EF69A2"/>
    <w:rsid w:val="00F0100F"/>
    <w:rsid w:val="00FC235D"/>
    <w:rsid w:val="00FD2514"/>
    <w:rsid w:val="00F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823C8-4925-4CA0-87AD-B606E063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5</cp:revision>
  <dcterms:created xsi:type="dcterms:W3CDTF">2023-04-27T06:05:00Z</dcterms:created>
  <dcterms:modified xsi:type="dcterms:W3CDTF">2023-05-12T09:48:00Z</dcterms:modified>
</cp:coreProperties>
</file>