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46AE0" w14:textId="77777777" w:rsidR="00482A91" w:rsidRDefault="00482A91" w:rsidP="00482A91">
      <w:proofErr w:type="spellStart"/>
      <w:r w:rsidRPr="00482A91">
        <w:rPr>
          <w:b/>
          <w:bCs/>
        </w:rPr>
        <w:t>Типо</w:t>
      </w:r>
      <w:proofErr w:type="spellEnd"/>
      <w:r>
        <w:t xml:space="preserve"> - частица или междометие? Пришла к выводу, что междометие, поскольку используется только в устной речи</w:t>
      </w:r>
    </w:p>
    <w:p w14:paraId="79F4F694" w14:textId="77777777" w:rsidR="00482A91" w:rsidRDefault="00482A91" w:rsidP="00482A91">
      <w:r w:rsidRPr="00482A91">
        <w:rPr>
          <w:b/>
          <w:bCs/>
        </w:rPr>
        <w:t>Знаешь</w:t>
      </w:r>
      <w:r>
        <w:t xml:space="preserve"> (как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>) - по идее глагол с начальной формой знать, однако по контексту больше похоже на междометие</w:t>
      </w:r>
    </w:p>
    <w:p w14:paraId="45A4787D" w14:textId="77777777" w:rsidR="00482A91" w:rsidRDefault="00482A91" w:rsidP="00482A91">
      <w:r>
        <w:t>«</w:t>
      </w:r>
      <w:proofErr w:type="spellStart"/>
      <w:r w:rsidRPr="00482A91">
        <w:rPr>
          <w:b/>
          <w:bCs/>
        </w:rPr>
        <w:t>ваще</w:t>
      </w:r>
      <w:proofErr w:type="spellEnd"/>
      <w:r>
        <w:t xml:space="preserve">» - по идее наречие от слова вообще, однако по контексту больше похоже на междометие (контекст: это </w:t>
      </w:r>
      <w:proofErr w:type="spellStart"/>
      <w:r>
        <w:t>ваще</w:t>
      </w:r>
      <w:proofErr w:type="spellEnd"/>
      <w:r>
        <w:t xml:space="preserve"> что)</w:t>
      </w:r>
    </w:p>
    <w:p w14:paraId="51AF1C77" w14:textId="77777777" w:rsidR="00482A91" w:rsidRDefault="00482A91" w:rsidP="00482A91">
      <w:proofErr w:type="spellStart"/>
      <w:r w:rsidRPr="00482A91">
        <w:rPr>
          <w:b/>
          <w:bCs/>
        </w:rPr>
        <w:t>Дм</w:t>
      </w:r>
      <w:proofErr w:type="spellEnd"/>
      <w:r>
        <w:t xml:space="preserve">... - оговорка от слова деле, в моём фрагменте герои часто оговариваются, пытаясь сказать слово. Я решила, </w:t>
      </w:r>
      <w:proofErr w:type="gramStart"/>
      <w:r>
        <w:t>что</w:t>
      </w:r>
      <w:proofErr w:type="gramEnd"/>
      <w:r>
        <w:t xml:space="preserve"> когда понятно, что за слово - стоит писать этому токену часть речи слова, которое герои пытались сказать. В случае с «</w:t>
      </w:r>
      <w:proofErr w:type="spellStart"/>
      <w:r>
        <w:t>дм</w:t>
      </w:r>
      <w:proofErr w:type="spellEnd"/>
      <w:r>
        <w:t>» это не очевидно, поэтому междометие</w:t>
      </w:r>
    </w:p>
    <w:p w14:paraId="45E3DEE4" w14:textId="77777777" w:rsidR="00482A91" w:rsidRDefault="00482A91" w:rsidP="00482A91">
      <w:r w:rsidRPr="00482A91">
        <w:rPr>
          <w:b/>
          <w:bCs/>
        </w:rPr>
        <w:t>Как будто</w:t>
      </w:r>
      <w:r>
        <w:t xml:space="preserve"> - выделять оба слова как союзы или же как - союз, будто - частица? Решила выделять оба как союз, </w:t>
      </w:r>
      <w:proofErr w:type="spellStart"/>
      <w:r>
        <w:t>тк</w:t>
      </w:r>
      <w:proofErr w:type="spellEnd"/>
      <w:r>
        <w:t xml:space="preserve"> на письме в школе мы делали так, выделяя оба слова в один полукруг</w:t>
      </w:r>
    </w:p>
    <w:p w14:paraId="51EAAC9D" w14:textId="77777777" w:rsidR="00482A91" w:rsidRDefault="00482A91" w:rsidP="00482A91">
      <w:r w:rsidRPr="00482A91">
        <w:rPr>
          <w:b/>
          <w:bCs/>
        </w:rPr>
        <w:t>Сам</w:t>
      </w:r>
      <w:r>
        <w:t xml:space="preserve"> - наречие? Мог бы быть местоимением (моя догадка, не знаю, так ли это), но всё же отвечает на вопрос наречия</w:t>
      </w:r>
    </w:p>
    <w:p w14:paraId="32ECF06E" w14:textId="2A4654B5" w:rsidR="00482A91" w:rsidRDefault="00482A91" w:rsidP="00482A91">
      <w:r w:rsidRPr="00482A91">
        <w:rPr>
          <w:b/>
          <w:bCs/>
        </w:rPr>
        <w:t>Сто, сорок, пятьдесят</w:t>
      </w:r>
      <w:r>
        <w:t xml:space="preserve"> - все </w:t>
      </w:r>
      <w:r>
        <w:t>количественные</w:t>
      </w:r>
      <w:r>
        <w:t xml:space="preserve"> числительные были отнесены к существительным, поскольку отдельной графы для числительных нет</w:t>
      </w:r>
    </w:p>
    <w:p w14:paraId="46D08D4B" w14:textId="77777777" w:rsidR="00482A91" w:rsidRDefault="00482A91" w:rsidP="00482A91">
      <w:r w:rsidRPr="00482A91">
        <w:rPr>
          <w:b/>
          <w:bCs/>
        </w:rPr>
        <w:t>Какую-нибудь</w:t>
      </w:r>
      <w:r>
        <w:t xml:space="preserve"> - по идее прилагательное, однако больше похоже на местоимение. Какую-нибудь любовь - подразумевается некая конкретная любовь, однако непонятно, какая, из-за чего это скорее всего местоимение</w:t>
      </w:r>
    </w:p>
    <w:p w14:paraId="49C94E36" w14:textId="77777777" w:rsidR="00482A91" w:rsidRDefault="00482A91" w:rsidP="00482A91">
      <w:r w:rsidRPr="00482A91">
        <w:rPr>
          <w:b/>
          <w:bCs/>
        </w:rPr>
        <w:t>Всё время</w:t>
      </w:r>
      <w:r>
        <w:t xml:space="preserve"> - объединила оба слова в наречие, </w:t>
      </w:r>
      <w:proofErr w:type="spellStart"/>
      <w:r>
        <w:t>тк</w:t>
      </w:r>
      <w:proofErr w:type="spellEnd"/>
      <w:r>
        <w:t xml:space="preserve"> по контексту они идут вместе в значении «всегда»</w:t>
      </w:r>
    </w:p>
    <w:p w14:paraId="4ACA50E6" w14:textId="77777777" w:rsidR="00482A91" w:rsidRDefault="00482A91" w:rsidP="00482A91">
      <w:r w:rsidRPr="00482A91">
        <w:rPr>
          <w:b/>
          <w:bCs/>
        </w:rPr>
        <w:t>Друг друга</w:t>
      </w:r>
      <w:r>
        <w:t xml:space="preserve"> - должно было быть два существительных, но друг друга стало фразеологизмом-местоимением, поскольку заменяет лица двух людей/объектов</w:t>
      </w:r>
    </w:p>
    <w:p w14:paraId="4E8E54E1" w14:textId="77777777" w:rsidR="00482A91" w:rsidRDefault="00482A91" w:rsidP="00482A91">
      <w:r w:rsidRPr="00482A91">
        <w:rPr>
          <w:b/>
          <w:bCs/>
        </w:rPr>
        <w:t>Свой Челябинск</w:t>
      </w:r>
      <w:r>
        <w:t xml:space="preserve"> - по идее слово свой является местоимением, однако в разговорной русской речи мы можем часто встретить «езжай в этот свой Челябинск», «смотри этот свой футбол» - данное слово, на мой взгляд, перекочевало из одной части речи в другую. Немного непонятно, в какую: прилагательное (какой Челябинск - свой) или междометие. Я пришла к выводу, что всё-таки междометие.</w:t>
      </w:r>
    </w:p>
    <w:p w14:paraId="455B26F6" w14:textId="77777777" w:rsidR="00482A91" w:rsidRDefault="00482A91" w:rsidP="00482A91">
      <w:r>
        <w:t>«</w:t>
      </w:r>
      <w:proofErr w:type="spellStart"/>
      <w:r w:rsidRPr="00482A91">
        <w:rPr>
          <w:b/>
          <w:bCs/>
        </w:rPr>
        <w:t>эт</w:t>
      </w:r>
      <w:proofErr w:type="spellEnd"/>
      <w:r>
        <w:t>» - по аналогии с «</w:t>
      </w:r>
      <w:proofErr w:type="spellStart"/>
      <w:r>
        <w:t>ваще</w:t>
      </w:r>
      <w:proofErr w:type="spellEnd"/>
      <w:r>
        <w:t xml:space="preserve">», было слово это, а стало </w:t>
      </w:r>
      <w:proofErr w:type="spellStart"/>
      <w:r>
        <w:t>эт</w:t>
      </w:r>
      <w:proofErr w:type="spellEnd"/>
      <w:r>
        <w:t xml:space="preserve">, в контексте </w:t>
      </w:r>
      <w:proofErr w:type="spellStart"/>
      <w:r>
        <w:t>эт</w:t>
      </w:r>
      <w:proofErr w:type="spellEnd"/>
      <w:r>
        <w:t xml:space="preserve"> прикольно можно понимать как определитель</w:t>
      </w:r>
    </w:p>
    <w:p w14:paraId="54F2826F" w14:textId="77777777" w:rsidR="00482A91" w:rsidRDefault="00482A91" w:rsidP="00482A91">
      <w:r w:rsidRPr="00482A91">
        <w:rPr>
          <w:b/>
          <w:bCs/>
        </w:rPr>
        <w:t xml:space="preserve">Надо, можно, стоит и прочие </w:t>
      </w:r>
      <w:proofErr w:type="spellStart"/>
      <w:r w:rsidRPr="00482A91">
        <w:rPr>
          <w:b/>
          <w:bCs/>
        </w:rPr>
        <w:t>модальнве</w:t>
      </w:r>
      <w:proofErr w:type="spellEnd"/>
      <w:r w:rsidRPr="00482A91">
        <w:rPr>
          <w:b/>
          <w:bCs/>
        </w:rPr>
        <w:t xml:space="preserve"> глаголы</w:t>
      </w:r>
      <w:r>
        <w:t xml:space="preserve"> я решила отнести не к самим глаголам, а к частицам, поскольку она не несёт особой смысловой нагрузки, а лишь добавляет эмоциональный оттенок</w:t>
      </w:r>
    </w:p>
    <w:p w14:paraId="7682B8B5" w14:textId="77777777" w:rsidR="00482A91" w:rsidRDefault="00482A91" w:rsidP="00482A91">
      <w:r w:rsidRPr="00482A91">
        <w:rPr>
          <w:b/>
          <w:bCs/>
        </w:rPr>
        <w:t>Там</w:t>
      </w:r>
      <w:r>
        <w:t xml:space="preserve"> («там как будто </w:t>
      </w:r>
      <w:proofErr w:type="spellStart"/>
      <w:r>
        <w:t>шото</w:t>
      </w:r>
      <w:proofErr w:type="spellEnd"/>
      <w:r>
        <w:t xml:space="preserve"> отдельное</w:t>
      </w:r>
      <w:proofErr w:type="gramStart"/>
      <w:r>
        <w:t>» )</w:t>
      </w:r>
      <w:proofErr w:type="gramEnd"/>
      <w:r>
        <w:t xml:space="preserve"> - либо наречие, либо междометие, поскольку в русском языке можно употреблять это слово без смысла вообще, в разговорной речи (ну я там это, в магазин сходила, туда-сюда)</w:t>
      </w:r>
    </w:p>
    <w:p w14:paraId="0FF4F689" w14:textId="77777777" w:rsidR="00482A91" w:rsidRDefault="00482A91" w:rsidP="00482A91">
      <w:r w:rsidRPr="00482A91">
        <w:rPr>
          <w:b/>
          <w:bCs/>
        </w:rPr>
        <w:t>Да</w:t>
      </w:r>
      <w:r>
        <w:t xml:space="preserve"> - с этим словом было больше всего проблем, ведь в зависимости от контекста оно может быть и союзом, и междометием, и частицей и чем-то ещё... В большинстве случаев у меня это было междометие</w:t>
      </w:r>
    </w:p>
    <w:p w14:paraId="43A2A622" w14:textId="77777777" w:rsidR="00482A91" w:rsidRDefault="00482A91" w:rsidP="00482A91">
      <w:r w:rsidRPr="00482A91">
        <w:rPr>
          <w:b/>
          <w:bCs/>
        </w:rPr>
        <w:t>Так-то</w:t>
      </w:r>
      <w:r>
        <w:t xml:space="preserve"> - по идее что-то указательное, </w:t>
      </w:r>
      <w:proofErr w:type="gramStart"/>
      <w:r>
        <w:t>но</w:t>
      </w:r>
      <w:proofErr w:type="gramEnd"/>
      <w:r>
        <w:t xml:space="preserve"> как и в случае с «там», это стало междометием</w:t>
      </w:r>
    </w:p>
    <w:p w14:paraId="5CE48A54" w14:textId="51CC4150" w:rsidR="00400C50" w:rsidRDefault="00482A91" w:rsidP="00482A91">
      <w:r>
        <w:t>«</w:t>
      </w:r>
      <w:r w:rsidRPr="00482A91">
        <w:rPr>
          <w:b/>
          <w:bCs/>
        </w:rPr>
        <w:t>су</w:t>
      </w:r>
      <w:r>
        <w:t>» - герой спрашивал про значение приставки су, я решила отнести её к существительному, потому что грамматически в предложении оно было как существительное</w:t>
      </w:r>
    </w:p>
    <w:sectPr w:rsidR="00400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91"/>
    <w:rsid w:val="00482A91"/>
    <w:rsid w:val="005134C3"/>
    <w:rsid w:val="005F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EA83A"/>
  <w15:chartTrackingRefBased/>
  <w15:docId w15:val="{DCBB757F-97DD-4C85-B1F7-4D1A3ADA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Бисерова Анна Андреевна</dc:creator>
  <cp:keywords/>
  <dc:description/>
  <cp:lastModifiedBy>Бисерова Анна Андреевна</cp:lastModifiedBy>
  <cp:revision>1</cp:revision>
  <dcterms:created xsi:type="dcterms:W3CDTF">2021-09-29T21:58:00Z</dcterms:created>
  <dcterms:modified xsi:type="dcterms:W3CDTF">2021-09-29T22:00:00Z</dcterms:modified>
</cp:coreProperties>
</file>