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84945" w14:textId="12A25CB6" w:rsidR="00D62BFA" w:rsidRPr="002E37ED" w:rsidRDefault="002E37ED" w:rsidP="002E37ED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Justifying </w:t>
      </w:r>
      <w:r w:rsidRPr="002E37ED">
        <w:rPr>
          <w:rFonts w:ascii="Times New Roman" w:hAnsi="Times New Roman" w:cs="Times New Roman"/>
          <w:b/>
          <w:bCs/>
          <w:sz w:val="40"/>
          <w:szCs w:val="40"/>
          <w:u w:val="single"/>
        </w:rPr>
        <w:t>Hybrid Chunking Strategy</w:t>
      </w:r>
    </w:p>
    <w:p w14:paraId="2A70469C" w14:textId="1ECD55E2" w:rsidR="002E37ED" w:rsidRPr="002E37ED" w:rsidRDefault="0083359E" w:rsidP="002E37ED">
      <w:pPr>
        <w:spacing w:line="240" w:lineRule="auto"/>
        <w:rPr>
          <w:rFonts w:ascii="Cambria" w:hAnsi="Cambria" w:cs="Times New Roman"/>
          <w:i/>
          <w:iCs/>
          <w:sz w:val="28"/>
          <w:szCs w:val="28"/>
        </w:rPr>
      </w:pPr>
      <w:r>
        <w:rPr>
          <w:rFonts w:ascii="Cambria" w:hAnsi="Cambria" w:cs="Times New Roman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47114" wp14:editId="02D28280">
                <wp:simplePos x="0" y="0"/>
                <wp:positionH relativeFrom="column">
                  <wp:posOffset>-449580</wp:posOffset>
                </wp:positionH>
                <wp:positionV relativeFrom="paragraph">
                  <wp:posOffset>254000</wp:posOffset>
                </wp:positionV>
                <wp:extent cx="7566660" cy="45720"/>
                <wp:effectExtent l="0" t="0" r="34290" b="30480"/>
                <wp:wrapNone/>
                <wp:docPr id="10947243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666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AA895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4pt,20pt" to="560.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2E37ED" w:rsidRPr="002E37ED">
        <w:rPr>
          <w:rFonts w:ascii="Cambria" w:hAnsi="Cambria" w:cs="Times New Roman"/>
          <w:i/>
          <w:iCs/>
          <w:sz w:val="28"/>
          <w:szCs w:val="28"/>
        </w:rPr>
        <w:t>Implemented using semantic grouping + fixed token limits with transformers &amp; tiktoken</w:t>
      </w:r>
      <w:r w:rsidR="002E37ED">
        <w:rPr>
          <w:rFonts w:ascii="Cambria" w:hAnsi="Cambria" w:cs="Times New Roman"/>
          <w:i/>
          <w:iCs/>
          <w:sz w:val="28"/>
          <w:szCs w:val="28"/>
        </w:rPr>
        <w:t>.</w:t>
      </w:r>
    </w:p>
    <w:p w14:paraId="22DFBFB0" w14:textId="77777777" w:rsidR="002E37ED" w:rsidRDefault="002E37ED" w:rsidP="002E37ED">
      <w:pPr>
        <w:spacing w:line="240" w:lineRule="auto"/>
        <w:rPr>
          <w:rFonts w:ascii="Cambria" w:hAnsi="Cambria" w:cs="Times New Roman"/>
          <w:b/>
          <w:bCs/>
          <w:sz w:val="28"/>
          <w:szCs w:val="28"/>
        </w:rPr>
      </w:pPr>
    </w:p>
    <w:p w14:paraId="2A8BE476" w14:textId="24351127" w:rsidR="002E37ED" w:rsidRDefault="002E37ED" w:rsidP="002E37ED">
      <w:pPr>
        <w:pStyle w:val="ListParagraph"/>
        <w:numPr>
          <w:ilvl w:val="0"/>
          <w:numId w:val="8"/>
        </w:numPr>
        <w:spacing w:line="240" w:lineRule="auto"/>
        <w:rPr>
          <w:rFonts w:ascii="Cambria" w:hAnsi="Cambria" w:cs="Times New Roman"/>
          <w:b/>
          <w:bCs/>
          <w:sz w:val="28"/>
          <w:szCs w:val="28"/>
        </w:rPr>
      </w:pPr>
      <w:r w:rsidRPr="002E37ED">
        <w:rPr>
          <w:rFonts w:ascii="Cambria" w:hAnsi="Cambria" w:cs="Times New Roman"/>
          <w:b/>
          <w:bCs/>
          <w:sz w:val="28"/>
          <w:szCs w:val="28"/>
        </w:rPr>
        <w:t>What is the Hybrid Chunking Strategy?</w:t>
      </w:r>
    </w:p>
    <w:p w14:paraId="7FD3F2D7" w14:textId="69F4F292" w:rsidR="002E37ED" w:rsidRDefault="002E37ED" w:rsidP="002E37ED">
      <w:pPr>
        <w:pStyle w:val="ListParagraph"/>
        <w:numPr>
          <w:ilvl w:val="0"/>
          <w:numId w:val="9"/>
        </w:numPr>
        <w:spacing w:line="240" w:lineRule="auto"/>
        <w:rPr>
          <w:rFonts w:ascii="Cambria" w:hAnsi="Cambria" w:cs="Times New Roman"/>
          <w:sz w:val="28"/>
          <w:szCs w:val="28"/>
        </w:rPr>
      </w:pPr>
      <w:r w:rsidRPr="002E37ED">
        <w:rPr>
          <w:rFonts w:ascii="Cambria" w:hAnsi="Cambria" w:cs="Times New Roman"/>
          <w:sz w:val="28"/>
          <w:szCs w:val="28"/>
        </w:rPr>
        <w:t>Semantic grouping of meaningful paragraphs</w:t>
      </w:r>
      <w:r>
        <w:rPr>
          <w:rFonts w:ascii="Cambria" w:hAnsi="Cambria" w:cs="Times New Roman"/>
          <w:sz w:val="28"/>
          <w:szCs w:val="28"/>
        </w:rPr>
        <w:t>.</w:t>
      </w:r>
    </w:p>
    <w:p w14:paraId="79677E5E" w14:textId="77777777" w:rsidR="002E37ED" w:rsidRDefault="002E37ED" w:rsidP="002E37ED">
      <w:pPr>
        <w:pStyle w:val="ListParagraph"/>
        <w:numPr>
          <w:ilvl w:val="0"/>
          <w:numId w:val="9"/>
        </w:numPr>
        <w:spacing w:line="240" w:lineRule="auto"/>
        <w:rPr>
          <w:rFonts w:ascii="Cambria" w:hAnsi="Cambria" w:cs="Times New Roman"/>
          <w:sz w:val="28"/>
          <w:szCs w:val="28"/>
        </w:rPr>
      </w:pPr>
      <w:r w:rsidRPr="002E37ED">
        <w:rPr>
          <w:rFonts w:ascii="Cambria" w:hAnsi="Cambria" w:cs="Times New Roman"/>
          <w:sz w:val="28"/>
          <w:szCs w:val="28"/>
        </w:rPr>
        <w:t xml:space="preserve">Fixed token cap (512 tokens per chunk) to ensure </w:t>
      </w:r>
    </w:p>
    <w:p w14:paraId="5FD43DCE" w14:textId="6C53FA66" w:rsidR="002E37ED" w:rsidRDefault="002E37ED" w:rsidP="002E37ED">
      <w:pPr>
        <w:pStyle w:val="ListParagraph"/>
        <w:spacing w:line="240" w:lineRule="auto"/>
        <w:ind w:left="643"/>
        <w:rPr>
          <w:rFonts w:ascii="Cambria" w:hAnsi="Cambria" w:cs="Times New Roman"/>
          <w:sz w:val="28"/>
          <w:szCs w:val="28"/>
        </w:rPr>
      </w:pPr>
      <w:r w:rsidRPr="002E37ED">
        <w:rPr>
          <w:rFonts w:ascii="Cambria" w:hAnsi="Cambria" w:cs="Times New Roman"/>
          <w:sz w:val="28"/>
          <w:szCs w:val="28"/>
        </w:rPr>
        <w:t>LLM compatibility and indexing efficiency</w:t>
      </w:r>
      <w:r>
        <w:rPr>
          <w:rFonts w:ascii="Cambria" w:hAnsi="Cambria" w:cs="Times New Roman"/>
          <w:sz w:val="28"/>
          <w:szCs w:val="28"/>
        </w:rPr>
        <w:t>.</w:t>
      </w:r>
    </w:p>
    <w:p w14:paraId="1C8E58AC" w14:textId="77777777" w:rsidR="00B52409" w:rsidRDefault="00B52409" w:rsidP="002E37ED">
      <w:pPr>
        <w:pStyle w:val="ListParagraph"/>
        <w:spacing w:line="240" w:lineRule="auto"/>
        <w:ind w:left="643"/>
        <w:rPr>
          <w:rFonts w:ascii="Cambria" w:hAnsi="Cambria" w:cs="Times New Roman"/>
          <w:sz w:val="28"/>
          <w:szCs w:val="28"/>
        </w:rPr>
      </w:pPr>
    </w:p>
    <w:p w14:paraId="282BBCBA" w14:textId="73C9F32A" w:rsidR="002E37ED" w:rsidRDefault="00B52409" w:rsidP="00B52409">
      <w:pPr>
        <w:pStyle w:val="ListParagraph"/>
        <w:numPr>
          <w:ilvl w:val="0"/>
          <w:numId w:val="10"/>
        </w:numPr>
        <w:spacing w:line="240" w:lineRule="auto"/>
        <w:rPr>
          <w:rFonts w:ascii="Cambria" w:hAnsi="Cambria" w:cs="Times New Roman"/>
          <w:b/>
          <w:bCs/>
          <w:sz w:val="28"/>
          <w:szCs w:val="28"/>
        </w:rPr>
      </w:pPr>
      <w:r w:rsidRPr="00B52409">
        <w:rPr>
          <w:rFonts w:ascii="Cambria" w:hAnsi="Cambria" w:cs="Times New Roman"/>
          <w:b/>
          <w:bCs/>
          <w:sz w:val="28"/>
          <w:szCs w:val="28"/>
        </w:rPr>
        <w:t>Code Summary</w:t>
      </w:r>
      <w:r>
        <w:rPr>
          <w:rFonts w:ascii="Cambria" w:hAnsi="Cambria" w:cs="Times New Roman"/>
          <w:b/>
          <w:bCs/>
          <w:sz w:val="28"/>
          <w:szCs w:val="28"/>
        </w:rPr>
        <w:t>:</w:t>
      </w:r>
    </w:p>
    <w:p w14:paraId="7A3BC34E" w14:textId="445C7DC2" w:rsidR="00B52409" w:rsidRPr="00B52409" w:rsidRDefault="00B52409" w:rsidP="00B52409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 w:cs="Times New Roman"/>
          <w:sz w:val="28"/>
          <w:szCs w:val="28"/>
        </w:rPr>
      </w:pPr>
      <w:r w:rsidRPr="00B52409">
        <w:rPr>
          <w:rFonts w:ascii="Cambria" w:hAnsi="Cambria" w:cs="Times New Roman"/>
          <w:sz w:val="28"/>
          <w:szCs w:val="28"/>
        </w:rPr>
        <w:t>Split text into meaningful paragraphs</w:t>
      </w:r>
    </w:p>
    <w:p w14:paraId="61C083B7" w14:textId="69D19BFB" w:rsidR="00B52409" w:rsidRPr="00B52409" w:rsidRDefault="00B52409" w:rsidP="00B52409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 w:cs="Times New Roman"/>
          <w:sz w:val="28"/>
          <w:szCs w:val="28"/>
        </w:rPr>
      </w:pPr>
      <w:r w:rsidRPr="00B52409">
        <w:rPr>
          <w:rFonts w:ascii="Cambria" w:hAnsi="Cambria" w:cs="Times New Roman"/>
          <w:sz w:val="28"/>
          <w:szCs w:val="28"/>
        </w:rPr>
        <w:t>Embed paragraphs using a Sentence</w:t>
      </w:r>
      <w:r>
        <w:rPr>
          <w:rFonts w:ascii="Cambria" w:hAnsi="Cambria" w:cs="Times New Roman"/>
          <w:sz w:val="28"/>
          <w:szCs w:val="28"/>
        </w:rPr>
        <w:t xml:space="preserve"> </w:t>
      </w:r>
      <w:r w:rsidRPr="00B52409">
        <w:rPr>
          <w:rFonts w:ascii="Cambria" w:hAnsi="Cambria" w:cs="Times New Roman"/>
          <w:sz w:val="28"/>
          <w:szCs w:val="28"/>
        </w:rPr>
        <w:t>Transformer model</w:t>
      </w:r>
    </w:p>
    <w:p w14:paraId="1956F75D" w14:textId="33B66BE6" w:rsidR="00B52409" w:rsidRPr="0083359E" w:rsidRDefault="00B52409" w:rsidP="0083359E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 w:cs="Times New Roman"/>
          <w:sz w:val="28"/>
          <w:szCs w:val="28"/>
        </w:rPr>
      </w:pPr>
      <w:r w:rsidRPr="00B52409">
        <w:rPr>
          <w:rFonts w:ascii="Cambria" w:hAnsi="Cambria" w:cs="Times New Roman"/>
          <w:sz w:val="28"/>
          <w:szCs w:val="28"/>
        </w:rPr>
        <w:t xml:space="preserve">Group semantically-related paragraphs without exceeding </w:t>
      </w:r>
      <w:r w:rsidRPr="0083359E">
        <w:rPr>
          <w:rFonts w:ascii="Cambria" w:hAnsi="Cambria" w:cs="Times New Roman"/>
          <w:sz w:val="28"/>
          <w:szCs w:val="28"/>
        </w:rPr>
        <w:t>max token limit (512)</w:t>
      </w:r>
    </w:p>
    <w:p w14:paraId="6F54757C" w14:textId="77777777" w:rsidR="00B52409" w:rsidRPr="00B52409" w:rsidRDefault="00B52409" w:rsidP="00B52409">
      <w:pPr>
        <w:pStyle w:val="ListParagraph"/>
        <w:spacing w:line="240" w:lineRule="auto"/>
        <w:ind w:left="501"/>
        <w:rPr>
          <w:rFonts w:ascii="Cambria" w:hAnsi="Cambria" w:cs="Times New Roman"/>
          <w:sz w:val="28"/>
          <w:szCs w:val="28"/>
        </w:rPr>
      </w:pPr>
    </w:p>
    <w:p w14:paraId="38B100DA" w14:textId="07C509E0" w:rsidR="00B52409" w:rsidRPr="00B52409" w:rsidRDefault="00B52409" w:rsidP="00B52409">
      <w:pPr>
        <w:pStyle w:val="ListParagraph"/>
        <w:numPr>
          <w:ilvl w:val="0"/>
          <w:numId w:val="10"/>
        </w:numPr>
        <w:spacing w:line="240" w:lineRule="auto"/>
        <w:rPr>
          <w:rFonts w:ascii="Cambria" w:hAnsi="Cambria" w:cs="Times New Roman"/>
          <w:b/>
          <w:bCs/>
          <w:sz w:val="28"/>
          <w:szCs w:val="28"/>
        </w:rPr>
      </w:pPr>
      <w:r w:rsidRPr="00B52409">
        <w:rPr>
          <w:rFonts w:ascii="Cambria" w:hAnsi="Cambria" w:cs="Times New Roman"/>
          <w:b/>
          <w:bCs/>
          <w:sz w:val="28"/>
          <w:szCs w:val="28"/>
        </w:rPr>
        <w:t>Performance Justification</w:t>
      </w:r>
    </w:p>
    <w:p w14:paraId="58DE7CF0" w14:textId="3EBD074E" w:rsidR="00B52409" w:rsidRPr="00B52409" w:rsidRDefault="00B52409" w:rsidP="00B52409">
      <w:pPr>
        <w:pStyle w:val="ListParagraph"/>
        <w:numPr>
          <w:ilvl w:val="0"/>
          <w:numId w:val="15"/>
        </w:numPr>
        <w:spacing w:line="240" w:lineRule="auto"/>
        <w:rPr>
          <w:rFonts w:ascii="Cambria" w:hAnsi="Cambria" w:cs="Times New Roman"/>
          <w:color w:val="FF0000"/>
          <w:sz w:val="28"/>
          <w:szCs w:val="28"/>
        </w:rPr>
      </w:pPr>
      <w:r w:rsidRPr="00B52409">
        <w:rPr>
          <w:rFonts w:ascii="Cambria" w:hAnsi="Cambria" w:cs="Times New Roman"/>
          <w:i/>
          <w:iCs/>
          <w:color w:val="FF0000"/>
          <w:sz w:val="28"/>
          <w:szCs w:val="28"/>
        </w:rPr>
        <w:t>Retrieval Efficiency</w:t>
      </w:r>
      <w:r w:rsidRPr="00B52409">
        <w:rPr>
          <w:rFonts w:ascii="Cambria" w:hAnsi="Cambria" w:cs="Times New Roman"/>
          <w:color w:val="FF0000"/>
          <w:sz w:val="28"/>
          <w:szCs w:val="28"/>
        </w:rPr>
        <w:t>:</w:t>
      </w:r>
    </w:p>
    <w:p w14:paraId="03C12899" w14:textId="18A01E2D" w:rsidR="00B52409" w:rsidRDefault="00B52409" w:rsidP="00B52409">
      <w:pPr>
        <w:pStyle w:val="ListParagraph"/>
        <w:numPr>
          <w:ilvl w:val="0"/>
          <w:numId w:val="12"/>
        </w:numPr>
        <w:spacing w:line="240" w:lineRule="auto"/>
        <w:rPr>
          <w:rFonts w:ascii="Cambria" w:hAnsi="Cambria" w:cs="Times New Roman"/>
          <w:sz w:val="28"/>
          <w:szCs w:val="28"/>
        </w:rPr>
      </w:pPr>
      <w:r w:rsidRPr="00B52409">
        <w:rPr>
          <w:rFonts w:ascii="Cambria" w:hAnsi="Cambria" w:cs="Times New Roman"/>
          <w:sz w:val="28"/>
          <w:szCs w:val="28"/>
        </w:rPr>
        <w:t>Token limit ensures all chunks are accepted by embedding models and</w:t>
      </w:r>
      <w:r>
        <w:rPr>
          <w:rFonts w:ascii="Cambria" w:hAnsi="Cambria" w:cs="Times New Roman"/>
          <w:sz w:val="28"/>
          <w:szCs w:val="28"/>
        </w:rPr>
        <w:t xml:space="preserve"> </w:t>
      </w:r>
      <w:r w:rsidRPr="00B52409">
        <w:rPr>
          <w:rFonts w:ascii="Cambria" w:hAnsi="Cambria" w:cs="Times New Roman"/>
          <w:sz w:val="28"/>
          <w:szCs w:val="28"/>
        </w:rPr>
        <w:t>Pinecone</w:t>
      </w:r>
    </w:p>
    <w:p w14:paraId="55287039" w14:textId="77777777" w:rsidR="00B52409" w:rsidRDefault="00B52409" w:rsidP="00B52409">
      <w:pPr>
        <w:pStyle w:val="ListParagraph"/>
        <w:numPr>
          <w:ilvl w:val="0"/>
          <w:numId w:val="12"/>
        </w:numPr>
        <w:spacing w:line="240" w:lineRule="auto"/>
        <w:rPr>
          <w:rFonts w:ascii="Cambria" w:hAnsi="Cambria" w:cs="Times New Roman"/>
          <w:sz w:val="28"/>
          <w:szCs w:val="28"/>
        </w:rPr>
      </w:pPr>
      <w:r w:rsidRPr="00B52409">
        <w:rPr>
          <w:rFonts w:ascii="Cambria" w:hAnsi="Cambria" w:cs="Times New Roman"/>
          <w:sz w:val="28"/>
          <w:szCs w:val="28"/>
        </w:rPr>
        <w:t>Fixed-size grouping = consistent, fast vector retrieval</w:t>
      </w:r>
    </w:p>
    <w:p w14:paraId="37657C34" w14:textId="77777777" w:rsidR="00B52409" w:rsidRDefault="00B52409" w:rsidP="00B52409">
      <w:pPr>
        <w:pStyle w:val="ListParagraph"/>
        <w:numPr>
          <w:ilvl w:val="0"/>
          <w:numId w:val="12"/>
        </w:numPr>
        <w:spacing w:line="240" w:lineRule="auto"/>
        <w:rPr>
          <w:rFonts w:ascii="Cambria" w:hAnsi="Cambria" w:cs="Times New Roman"/>
          <w:sz w:val="28"/>
          <w:szCs w:val="28"/>
        </w:rPr>
      </w:pPr>
      <w:r w:rsidRPr="00B52409">
        <w:rPr>
          <w:rFonts w:ascii="Cambria" w:hAnsi="Cambria" w:cs="Times New Roman"/>
          <w:sz w:val="28"/>
          <w:szCs w:val="28"/>
        </w:rPr>
        <w:t>Smaller and coherent chunks avoid memory overload during search</w:t>
      </w:r>
    </w:p>
    <w:p w14:paraId="32E4DECF" w14:textId="77777777" w:rsidR="00B52409" w:rsidRDefault="00B52409" w:rsidP="00B52409">
      <w:pPr>
        <w:pStyle w:val="ListParagraph"/>
        <w:spacing w:line="240" w:lineRule="auto"/>
        <w:ind w:left="785"/>
        <w:rPr>
          <w:rFonts w:ascii="Cambria" w:hAnsi="Cambria" w:cs="Times New Roman"/>
          <w:sz w:val="28"/>
          <w:szCs w:val="28"/>
        </w:rPr>
      </w:pPr>
    </w:p>
    <w:p w14:paraId="159E6933" w14:textId="77777777" w:rsidR="00B52409" w:rsidRPr="00B52409" w:rsidRDefault="00B52409" w:rsidP="00B52409">
      <w:pPr>
        <w:pStyle w:val="ListParagraph"/>
        <w:numPr>
          <w:ilvl w:val="0"/>
          <w:numId w:val="15"/>
        </w:numPr>
        <w:spacing w:line="240" w:lineRule="auto"/>
        <w:rPr>
          <w:rFonts w:ascii="Cambria" w:hAnsi="Cambria" w:cs="Times New Roman"/>
          <w:color w:val="FF0000"/>
          <w:sz w:val="28"/>
          <w:szCs w:val="28"/>
        </w:rPr>
      </w:pPr>
      <w:r w:rsidRPr="00B52409">
        <w:rPr>
          <w:rFonts w:ascii="Cambria" w:hAnsi="Cambria" w:cs="Times New Roman"/>
          <w:color w:val="FF0000"/>
          <w:sz w:val="28"/>
          <w:szCs w:val="28"/>
        </w:rPr>
        <w:t>Semantic Coherence:</w:t>
      </w:r>
    </w:p>
    <w:p w14:paraId="1FD68577" w14:textId="29427D15" w:rsidR="00B52409" w:rsidRDefault="00B52409" w:rsidP="00B52409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 w:cs="Times New Roman"/>
          <w:sz w:val="28"/>
          <w:szCs w:val="28"/>
        </w:rPr>
      </w:pPr>
      <w:r w:rsidRPr="00B52409">
        <w:rPr>
          <w:rFonts w:ascii="Cambria" w:hAnsi="Cambria" w:cs="Times New Roman"/>
          <w:sz w:val="28"/>
          <w:szCs w:val="28"/>
        </w:rPr>
        <w:t>Paragraphs grouped meaningfully using natural structure</w:t>
      </w:r>
      <w:r>
        <w:rPr>
          <w:rFonts w:ascii="Cambria" w:hAnsi="Cambria" w:cs="Times New Roman"/>
          <w:sz w:val="28"/>
          <w:szCs w:val="28"/>
        </w:rPr>
        <w:t>.</w:t>
      </w:r>
    </w:p>
    <w:p w14:paraId="7F15015D" w14:textId="77777777" w:rsidR="00B52409" w:rsidRDefault="00B52409" w:rsidP="00B52409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 w:cs="Times New Roman"/>
          <w:sz w:val="28"/>
          <w:szCs w:val="28"/>
        </w:rPr>
      </w:pPr>
      <w:r w:rsidRPr="00B52409">
        <w:rPr>
          <w:rFonts w:ascii="Cambria" w:hAnsi="Cambria" w:cs="Times New Roman"/>
          <w:sz w:val="28"/>
          <w:szCs w:val="28"/>
        </w:rPr>
        <w:t>Semantics preserved better than fixed-size-only method</w:t>
      </w:r>
      <w:r>
        <w:rPr>
          <w:rFonts w:ascii="Cambria" w:hAnsi="Cambria" w:cs="Times New Roman"/>
          <w:sz w:val="28"/>
          <w:szCs w:val="28"/>
        </w:rPr>
        <w:t>.</w:t>
      </w:r>
    </w:p>
    <w:p w14:paraId="2D5DFC3C" w14:textId="4966236C" w:rsidR="00B52409" w:rsidRDefault="00B52409" w:rsidP="00B52409">
      <w:pPr>
        <w:pStyle w:val="ListParagraph"/>
        <w:numPr>
          <w:ilvl w:val="0"/>
          <w:numId w:val="16"/>
        </w:numPr>
        <w:spacing w:line="240" w:lineRule="auto"/>
        <w:rPr>
          <w:rFonts w:ascii="Cambria" w:hAnsi="Cambria" w:cs="Times New Roman"/>
          <w:sz w:val="28"/>
          <w:szCs w:val="28"/>
        </w:rPr>
      </w:pPr>
      <w:r w:rsidRPr="00B52409">
        <w:rPr>
          <w:rFonts w:ascii="Cambria" w:hAnsi="Cambria" w:cs="Times New Roman"/>
          <w:sz w:val="28"/>
          <w:szCs w:val="28"/>
        </w:rPr>
        <w:t>Avoids breaking mid-topic or legal definitions</w:t>
      </w:r>
      <w:r>
        <w:rPr>
          <w:rFonts w:ascii="Cambria" w:hAnsi="Cambria" w:cs="Times New Roman"/>
          <w:sz w:val="28"/>
          <w:szCs w:val="28"/>
        </w:rPr>
        <w:t>.</w:t>
      </w:r>
    </w:p>
    <w:p w14:paraId="68FA9615" w14:textId="77777777" w:rsidR="00B52409" w:rsidRPr="00B52409" w:rsidRDefault="00B52409" w:rsidP="00B52409">
      <w:pPr>
        <w:pStyle w:val="ListParagraph"/>
        <w:spacing w:line="240" w:lineRule="auto"/>
        <w:ind w:left="927"/>
        <w:rPr>
          <w:rFonts w:ascii="Cambria" w:hAnsi="Cambria" w:cs="Times New Roman"/>
          <w:sz w:val="28"/>
          <w:szCs w:val="28"/>
        </w:rPr>
      </w:pPr>
    </w:p>
    <w:p w14:paraId="262B090A" w14:textId="089ABB9A" w:rsidR="00B52409" w:rsidRDefault="00B52409" w:rsidP="00B52409">
      <w:pPr>
        <w:pStyle w:val="ListParagraph"/>
        <w:numPr>
          <w:ilvl w:val="0"/>
          <w:numId w:val="15"/>
        </w:numPr>
        <w:spacing w:line="240" w:lineRule="auto"/>
        <w:rPr>
          <w:rFonts w:ascii="Cambria" w:hAnsi="Cambria" w:cs="Times New Roman"/>
          <w:color w:val="FF0000"/>
          <w:sz w:val="28"/>
          <w:szCs w:val="28"/>
        </w:rPr>
      </w:pPr>
      <w:r w:rsidRPr="00B52409">
        <w:rPr>
          <w:rFonts w:ascii="Cambria" w:hAnsi="Cambria" w:cs="Times New Roman"/>
          <w:color w:val="FF0000"/>
          <w:sz w:val="28"/>
          <w:szCs w:val="28"/>
        </w:rPr>
        <w:t>Pinecone Compatibility:</w:t>
      </w:r>
    </w:p>
    <w:p w14:paraId="652B420A" w14:textId="57E57B72" w:rsidR="00B52409" w:rsidRDefault="00B52409" w:rsidP="00B52409">
      <w:pPr>
        <w:pStyle w:val="ListParagraph"/>
        <w:numPr>
          <w:ilvl w:val="1"/>
          <w:numId w:val="17"/>
        </w:numPr>
        <w:spacing w:line="240" w:lineRule="auto"/>
        <w:rPr>
          <w:rFonts w:ascii="Cambria" w:hAnsi="Cambria" w:cs="Times New Roman"/>
          <w:color w:val="000000" w:themeColor="text1"/>
          <w:sz w:val="28"/>
          <w:szCs w:val="28"/>
        </w:rPr>
      </w:pPr>
      <w:r w:rsidRPr="00B52409">
        <w:rPr>
          <w:rFonts w:ascii="Cambria" w:hAnsi="Cambria" w:cs="Times New Roman"/>
          <w:color w:val="000000" w:themeColor="text1"/>
          <w:sz w:val="28"/>
          <w:szCs w:val="28"/>
        </w:rPr>
        <w:t>All chunks are below token threshold (e.g., 512), ensuring smooth vector indexing</w:t>
      </w:r>
      <w:r>
        <w:rPr>
          <w:rFonts w:ascii="Cambria" w:hAnsi="Cambria" w:cs="Times New Roman"/>
          <w:color w:val="000000" w:themeColor="text1"/>
          <w:sz w:val="28"/>
          <w:szCs w:val="28"/>
        </w:rPr>
        <w:t>.</w:t>
      </w:r>
    </w:p>
    <w:p w14:paraId="30EB1A96" w14:textId="6FB575F6" w:rsidR="00B52409" w:rsidRPr="00B52409" w:rsidRDefault="00B52409" w:rsidP="00B52409">
      <w:pPr>
        <w:pStyle w:val="ListParagraph"/>
        <w:numPr>
          <w:ilvl w:val="1"/>
          <w:numId w:val="17"/>
        </w:numPr>
        <w:spacing w:line="240" w:lineRule="auto"/>
        <w:rPr>
          <w:rFonts w:ascii="Cambria" w:hAnsi="Cambria" w:cs="Times New Roman"/>
          <w:color w:val="000000" w:themeColor="text1"/>
          <w:sz w:val="28"/>
          <w:szCs w:val="28"/>
        </w:rPr>
      </w:pPr>
      <w:r w:rsidRPr="00B52409">
        <w:rPr>
          <w:rFonts w:ascii="Cambria" w:hAnsi="Cambria" w:cs="Times New Roman"/>
          <w:color w:val="000000" w:themeColor="text1"/>
          <w:sz w:val="28"/>
          <w:szCs w:val="28"/>
        </w:rPr>
        <w:t>Works with Pinecone's metadata filters (e.g., section tags) if added</w:t>
      </w:r>
      <w:r>
        <w:rPr>
          <w:rFonts w:ascii="Cambria" w:hAnsi="Cambria" w:cs="Times New Roman"/>
          <w:color w:val="000000" w:themeColor="text1"/>
          <w:sz w:val="28"/>
          <w:szCs w:val="28"/>
        </w:rPr>
        <w:t>.</w:t>
      </w:r>
    </w:p>
    <w:p w14:paraId="34D4419F" w14:textId="15ECB254" w:rsidR="00B52409" w:rsidRPr="00B52409" w:rsidRDefault="00B52409" w:rsidP="00B52409">
      <w:pPr>
        <w:spacing w:line="240" w:lineRule="auto"/>
        <w:rPr>
          <w:rFonts w:ascii="Cambria" w:hAnsi="Cambria" w:cs="Times New Roman"/>
          <w:sz w:val="28"/>
          <w:szCs w:val="28"/>
        </w:rPr>
      </w:pPr>
      <w:r w:rsidRPr="00B52409">
        <w:rPr>
          <w:rFonts w:ascii="Cambria" w:hAnsi="Cambria" w:cs="Times New Roman"/>
          <w:sz w:val="28"/>
          <w:szCs w:val="28"/>
        </w:rPr>
        <w:br/>
      </w:r>
      <w:r w:rsidRPr="00B52409">
        <w:rPr>
          <w:rFonts w:ascii="Cambria" w:hAnsi="Cambria" w:cs="Times New Roman"/>
          <w:sz w:val="28"/>
          <w:szCs w:val="28"/>
        </w:rPr>
        <w:br/>
        <w:t xml:space="preserve"> </w:t>
      </w:r>
      <w:r w:rsidRPr="00B52409">
        <w:rPr>
          <w:rFonts w:ascii="Cambria" w:hAnsi="Cambria" w:cs="Times New Roman"/>
          <w:sz w:val="28"/>
          <w:szCs w:val="28"/>
        </w:rPr>
        <w:br/>
      </w:r>
      <w:r w:rsidRPr="00B52409">
        <w:rPr>
          <w:rFonts w:ascii="Cambria" w:hAnsi="Cambria" w:cs="Times New Roman"/>
          <w:sz w:val="28"/>
          <w:szCs w:val="28"/>
        </w:rPr>
        <w:br/>
      </w:r>
    </w:p>
    <w:p w14:paraId="548A9F78" w14:textId="77777777" w:rsidR="002E37ED" w:rsidRPr="002E37ED" w:rsidRDefault="002E37ED" w:rsidP="002E37ED">
      <w:pPr>
        <w:spacing w:line="240" w:lineRule="auto"/>
        <w:rPr>
          <w:rFonts w:ascii="Cambria" w:hAnsi="Cambria" w:cs="Times New Roman"/>
          <w:b/>
          <w:bCs/>
          <w:sz w:val="28"/>
          <w:szCs w:val="28"/>
        </w:rPr>
      </w:pPr>
    </w:p>
    <w:sectPr w:rsidR="002E37ED" w:rsidRPr="002E37ED" w:rsidSect="00D62B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16B62D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2" o:spid="_x0000_i1025" type="#_x0000_t75" alt="https://svgsilh.com/svg/1314515.svg" style="width:1280.25pt;height:659.25pt;visibility:visible">
            <v:imagedata r:id="rId1" o:title="" croptop="-10302f" cropbottom="-10459f" cropleft="-6445f" cropright="-4416f"/>
          </v:shape>
        </w:pict>
      </mc:Choice>
      <mc:Fallback>
        <w:drawing>
          <wp:inline distT="0" distB="0" distL="0" distR="0" wp14:anchorId="4CD18446" wp14:editId="1CCC5D8E">
            <wp:extent cx="16259175" cy="8372475"/>
            <wp:effectExtent l="0" t="0" r="0" b="0"/>
            <wp:docPr id="768440950" name="Graphic 2" descr="https://svgsilh.com/svg/1314515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79111" name="Graphic 859879111" descr="https://svgsilh.com/svg/1314515.svg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9175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FA1A8F"/>
    <w:multiLevelType w:val="hybridMultilevel"/>
    <w:tmpl w:val="4B9AE468"/>
    <w:lvl w:ilvl="0" w:tplc="EB606050">
      <w:start w:val="1"/>
      <w:numFmt w:val="bullet"/>
      <w:lvlText w:val="⁕"/>
      <w:lvlJc w:val="left"/>
      <w:pPr>
        <w:ind w:left="360" w:hanging="360"/>
      </w:pPr>
      <w:rPr>
        <w:rFonts w:ascii="Tahoma" w:hAnsi="Tahoma" w:hint="default"/>
        <w:sz w:val="4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E12C3"/>
    <w:multiLevelType w:val="hybridMultilevel"/>
    <w:tmpl w:val="D8D062A2"/>
    <w:lvl w:ilvl="0" w:tplc="40090015">
      <w:start w:val="1"/>
      <w:numFmt w:val="upperLetter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2083" w:hanging="360"/>
      </w:pPr>
    </w:lvl>
    <w:lvl w:ilvl="2" w:tplc="4009001B" w:tentative="1">
      <w:start w:val="1"/>
      <w:numFmt w:val="lowerRoman"/>
      <w:lvlText w:val="%3."/>
      <w:lvlJc w:val="right"/>
      <w:pPr>
        <w:ind w:left="2803" w:hanging="180"/>
      </w:pPr>
    </w:lvl>
    <w:lvl w:ilvl="3" w:tplc="4009000F" w:tentative="1">
      <w:start w:val="1"/>
      <w:numFmt w:val="decimal"/>
      <w:lvlText w:val="%4."/>
      <w:lvlJc w:val="left"/>
      <w:pPr>
        <w:ind w:left="3523" w:hanging="360"/>
      </w:pPr>
    </w:lvl>
    <w:lvl w:ilvl="4" w:tplc="40090019" w:tentative="1">
      <w:start w:val="1"/>
      <w:numFmt w:val="lowerLetter"/>
      <w:lvlText w:val="%5."/>
      <w:lvlJc w:val="left"/>
      <w:pPr>
        <w:ind w:left="4243" w:hanging="360"/>
      </w:pPr>
    </w:lvl>
    <w:lvl w:ilvl="5" w:tplc="4009001B" w:tentative="1">
      <w:start w:val="1"/>
      <w:numFmt w:val="lowerRoman"/>
      <w:lvlText w:val="%6."/>
      <w:lvlJc w:val="right"/>
      <w:pPr>
        <w:ind w:left="4963" w:hanging="180"/>
      </w:pPr>
    </w:lvl>
    <w:lvl w:ilvl="6" w:tplc="4009000F" w:tentative="1">
      <w:start w:val="1"/>
      <w:numFmt w:val="decimal"/>
      <w:lvlText w:val="%7."/>
      <w:lvlJc w:val="left"/>
      <w:pPr>
        <w:ind w:left="5683" w:hanging="360"/>
      </w:pPr>
    </w:lvl>
    <w:lvl w:ilvl="7" w:tplc="40090019" w:tentative="1">
      <w:start w:val="1"/>
      <w:numFmt w:val="lowerLetter"/>
      <w:lvlText w:val="%8."/>
      <w:lvlJc w:val="left"/>
      <w:pPr>
        <w:ind w:left="6403" w:hanging="360"/>
      </w:pPr>
    </w:lvl>
    <w:lvl w:ilvl="8" w:tplc="40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 w15:restartNumberingAfterBreak="0">
    <w:nsid w:val="0AE22CBA"/>
    <w:multiLevelType w:val="hybridMultilevel"/>
    <w:tmpl w:val="4BEE6124"/>
    <w:lvl w:ilvl="0" w:tplc="40090015">
      <w:start w:val="1"/>
      <w:numFmt w:val="upperLetter"/>
      <w:lvlText w:val="%1."/>
      <w:lvlJc w:val="left"/>
      <w:pPr>
        <w:ind w:left="1221" w:hanging="360"/>
      </w:pPr>
    </w:lvl>
    <w:lvl w:ilvl="1" w:tplc="40090019" w:tentative="1">
      <w:start w:val="1"/>
      <w:numFmt w:val="lowerLetter"/>
      <w:lvlText w:val="%2."/>
      <w:lvlJc w:val="left"/>
      <w:pPr>
        <w:ind w:left="1941" w:hanging="360"/>
      </w:pPr>
    </w:lvl>
    <w:lvl w:ilvl="2" w:tplc="4009001B" w:tentative="1">
      <w:start w:val="1"/>
      <w:numFmt w:val="lowerRoman"/>
      <w:lvlText w:val="%3."/>
      <w:lvlJc w:val="right"/>
      <w:pPr>
        <w:ind w:left="2661" w:hanging="180"/>
      </w:pPr>
    </w:lvl>
    <w:lvl w:ilvl="3" w:tplc="4009000F" w:tentative="1">
      <w:start w:val="1"/>
      <w:numFmt w:val="decimal"/>
      <w:lvlText w:val="%4."/>
      <w:lvlJc w:val="left"/>
      <w:pPr>
        <w:ind w:left="3381" w:hanging="360"/>
      </w:pPr>
    </w:lvl>
    <w:lvl w:ilvl="4" w:tplc="40090019" w:tentative="1">
      <w:start w:val="1"/>
      <w:numFmt w:val="lowerLetter"/>
      <w:lvlText w:val="%5."/>
      <w:lvlJc w:val="left"/>
      <w:pPr>
        <w:ind w:left="4101" w:hanging="360"/>
      </w:pPr>
    </w:lvl>
    <w:lvl w:ilvl="5" w:tplc="4009001B" w:tentative="1">
      <w:start w:val="1"/>
      <w:numFmt w:val="lowerRoman"/>
      <w:lvlText w:val="%6."/>
      <w:lvlJc w:val="right"/>
      <w:pPr>
        <w:ind w:left="4821" w:hanging="180"/>
      </w:pPr>
    </w:lvl>
    <w:lvl w:ilvl="6" w:tplc="4009000F" w:tentative="1">
      <w:start w:val="1"/>
      <w:numFmt w:val="decimal"/>
      <w:lvlText w:val="%7."/>
      <w:lvlJc w:val="left"/>
      <w:pPr>
        <w:ind w:left="5541" w:hanging="360"/>
      </w:pPr>
    </w:lvl>
    <w:lvl w:ilvl="7" w:tplc="40090019" w:tentative="1">
      <w:start w:val="1"/>
      <w:numFmt w:val="lowerLetter"/>
      <w:lvlText w:val="%8."/>
      <w:lvlJc w:val="left"/>
      <w:pPr>
        <w:ind w:left="6261" w:hanging="360"/>
      </w:pPr>
    </w:lvl>
    <w:lvl w:ilvl="8" w:tplc="40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3" w15:restartNumberingAfterBreak="0">
    <w:nsid w:val="0F154633"/>
    <w:multiLevelType w:val="hybridMultilevel"/>
    <w:tmpl w:val="C1B2551A"/>
    <w:lvl w:ilvl="0" w:tplc="40090015">
      <w:start w:val="1"/>
      <w:numFmt w:val="upperLetter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6E4630F"/>
    <w:multiLevelType w:val="hybridMultilevel"/>
    <w:tmpl w:val="023AD6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746253"/>
    <w:multiLevelType w:val="hybridMultilevel"/>
    <w:tmpl w:val="B5DAF5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AD696B"/>
    <w:multiLevelType w:val="hybridMultilevel"/>
    <w:tmpl w:val="3F840B8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C15D54"/>
    <w:multiLevelType w:val="hybridMultilevel"/>
    <w:tmpl w:val="54C23108"/>
    <w:lvl w:ilvl="0" w:tplc="6952D3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772EC"/>
    <w:multiLevelType w:val="hybridMultilevel"/>
    <w:tmpl w:val="13528E3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64EE6"/>
    <w:multiLevelType w:val="hybridMultilevel"/>
    <w:tmpl w:val="C04E1B68"/>
    <w:lvl w:ilvl="0" w:tplc="836A109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5A1E7CDB"/>
    <w:multiLevelType w:val="hybridMultilevel"/>
    <w:tmpl w:val="4F90AF9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6F3DAE"/>
    <w:multiLevelType w:val="hybridMultilevel"/>
    <w:tmpl w:val="FE90A6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7B4C35"/>
    <w:multiLevelType w:val="hybridMultilevel"/>
    <w:tmpl w:val="81EA803E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E807DD5"/>
    <w:multiLevelType w:val="hybridMultilevel"/>
    <w:tmpl w:val="3ACAAC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1307C3"/>
    <w:multiLevelType w:val="hybridMultilevel"/>
    <w:tmpl w:val="F164224C"/>
    <w:lvl w:ilvl="0" w:tplc="836A109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7D642C4">
      <w:start w:val="3"/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64CC4"/>
    <w:multiLevelType w:val="hybridMultilevel"/>
    <w:tmpl w:val="9F285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C0050"/>
    <w:multiLevelType w:val="hybridMultilevel"/>
    <w:tmpl w:val="3B2443E4"/>
    <w:lvl w:ilvl="0" w:tplc="40090015">
      <w:start w:val="1"/>
      <w:numFmt w:val="upperLetter"/>
      <w:lvlText w:val="%1."/>
      <w:lvlJc w:val="left"/>
      <w:pPr>
        <w:ind w:left="1363" w:hanging="360"/>
      </w:pPr>
    </w:lvl>
    <w:lvl w:ilvl="1" w:tplc="40090015">
      <w:start w:val="1"/>
      <w:numFmt w:val="upperLetter"/>
      <w:lvlText w:val="%2."/>
      <w:lvlJc w:val="left"/>
      <w:pPr>
        <w:ind w:left="927" w:hanging="360"/>
      </w:pPr>
    </w:lvl>
    <w:lvl w:ilvl="2" w:tplc="4009001B" w:tentative="1">
      <w:start w:val="1"/>
      <w:numFmt w:val="lowerRoman"/>
      <w:lvlText w:val="%3."/>
      <w:lvlJc w:val="right"/>
      <w:pPr>
        <w:ind w:left="2803" w:hanging="180"/>
      </w:pPr>
    </w:lvl>
    <w:lvl w:ilvl="3" w:tplc="4009000F" w:tentative="1">
      <w:start w:val="1"/>
      <w:numFmt w:val="decimal"/>
      <w:lvlText w:val="%4."/>
      <w:lvlJc w:val="left"/>
      <w:pPr>
        <w:ind w:left="3523" w:hanging="360"/>
      </w:pPr>
    </w:lvl>
    <w:lvl w:ilvl="4" w:tplc="40090019" w:tentative="1">
      <w:start w:val="1"/>
      <w:numFmt w:val="lowerLetter"/>
      <w:lvlText w:val="%5."/>
      <w:lvlJc w:val="left"/>
      <w:pPr>
        <w:ind w:left="4243" w:hanging="360"/>
      </w:pPr>
    </w:lvl>
    <w:lvl w:ilvl="5" w:tplc="4009001B" w:tentative="1">
      <w:start w:val="1"/>
      <w:numFmt w:val="lowerRoman"/>
      <w:lvlText w:val="%6."/>
      <w:lvlJc w:val="right"/>
      <w:pPr>
        <w:ind w:left="4963" w:hanging="180"/>
      </w:pPr>
    </w:lvl>
    <w:lvl w:ilvl="6" w:tplc="4009000F" w:tentative="1">
      <w:start w:val="1"/>
      <w:numFmt w:val="decimal"/>
      <w:lvlText w:val="%7."/>
      <w:lvlJc w:val="left"/>
      <w:pPr>
        <w:ind w:left="5683" w:hanging="360"/>
      </w:pPr>
    </w:lvl>
    <w:lvl w:ilvl="7" w:tplc="40090019" w:tentative="1">
      <w:start w:val="1"/>
      <w:numFmt w:val="lowerLetter"/>
      <w:lvlText w:val="%8."/>
      <w:lvlJc w:val="left"/>
      <w:pPr>
        <w:ind w:left="6403" w:hanging="360"/>
      </w:pPr>
    </w:lvl>
    <w:lvl w:ilvl="8" w:tplc="4009001B" w:tentative="1">
      <w:start w:val="1"/>
      <w:numFmt w:val="lowerRoman"/>
      <w:lvlText w:val="%9."/>
      <w:lvlJc w:val="right"/>
      <w:pPr>
        <w:ind w:left="7123" w:hanging="180"/>
      </w:pPr>
    </w:lvl>
  </w:abstractNum>
  <w:num w:numId="1" w16cid:durableId="963195045">
    <w:abstractNumId w:val="10"/>
  </w:num>
  <w:num w:numId="2" w16cid:durableId="293755168">
    <w:abstractNumId w:val="11"/>
  </w:num>
  <w:num w:numId="3" w16cid:durableId="1462655076">
    <w:abstractNumId w:val="6"/>
  </w:num>
  <w:num w:numId="4" w16cid:durableId="1828862111">
    <w:abstractNumId w:val="13"/>
  </w:num>
  <w:num w:numId="5" w16cid:durableId="401411855">
    <w:abstractNumId w:val="15"/>
  </w:num>
  <w:num w:numId="6" w16cid:durableId="557058461">
    <w:abstractNumId w:val="0"/>
  </w:num>
  <w:num w:numId="7" w16cid:durableId="864320775">
    <w:abstractNumId w:val="7"/>
  </w:num>
  <w:num w:numId="8" w16cid:durableId="657926864">
    <w:abstractNumId w:val="5"/>
  </w:num>
  <w:num w:numId="9" w16cid:durableId="1431507767">
    <w:abstractNumId w:val="8"/>
  </w:num>
  <w:num w:numId="10" w16cid:durableId="464271714">
    <w:abstractNumId w:val="4"/>
  </w:num>
  <w:num w:numId="11" w16cid:durableId="883324364">
    <w:abstractNumId w:val="12"/>
  </w:num>
  <w:num w:numId="12" w16cid:durableId="922956152">
    <w:abstractNumId w:val="3"/>
  </w:num>
  <w:num w:numId="13" w16cid:durableId="1282608061">
    <w:abstractNumId w:val="2"/>
  </w:num>
  <w:num w:numId="14" w16cid:durableId="1562789483">
    <w:abstractNumId w:val="9"/>
  </w:num>
  <w:num w:numId="15" w16cid:durableId="997995175">
    <w:abstractNumId w:val="14"/>
  </w:num>
  <w:num w:numId="16" w16cid:durableId="1511523054">
    <w:abstractNumId w:val="1"/>
  </w:num>
  <w:num w:numId="17" w16cid:durableId="15234720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FA"/>
    <w:rsid w:val="00106D5E"/>
    <w:rsid w:val="002354BF"/>
    <w:rsid w:val="002854C1"/>
    <w:rsid w:val="002E37ED"/>
    <w:rsid w:val="004162D4"/>
    <w:rsid w:val="00696360"/>
    <w:rsid w:val="00733316"/>
    <w:rsid w:val="0083359E"/>
    <w:rsid w:val="008C2A2B"/>
    <w:rsid w:val="00B52409"/>
    <w:rsid w:val="00D62BFA"/>
    <w:rsid w:val="00DE7C9B"/>
    <w:rsid w:val="00ED7ACB"/>
    <w:rsid w:val="00F0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AC9E"/>
  <w15:chartTrackingRefBased/>
  <w15:docId w15:val="{8AE55E11-3EFC-41EA-A1C6-BC10EC00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B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B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B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B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B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B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B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B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B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B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</dc:creator>
  <cp:keywords/>
  <dc:description/>
  <cp:lastModifiedBy>Rishabh D</cp:lastModifiedBy>
  <cp:revision>3</cp:revision>
  <dcterms:created xsi:type="dcterms:W3CDTF">2025-04-09T10:28:00Z</dcterms:created>
  <dcterms:modified xsi:type="dcterms:W3CDTF">2025-04-11T15:33:00Z</dcterms:modified>
</cp:coreProperties>
</file>