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МИНИСТЕРСТВО ЦИФРОВОГО РАЗВИТИЯ, СВЯЗИ И МАССОВЫХ КОММУНИКАЦИЙ РОССИЙСКОЙ ФЕДЕРАЦИИ</w:t>
        <w:br/>
        <w:t>Ордена Трудового Красного Знамени федеральное государственное</w:t>
        <w:br/>
        <w:t>Бюджетное образовательное учреждение высшего образования</w:t>
      </w:r>
    </w:p>
    <w:p>
      <w:pPr>
        <w:pStyle w:val="Title"/>
        <w:spacing w:lineRule="auto" w:line="3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МОСКОВСКИЙ ТЕХНИЧЕСКИЙ УНИВЕРСИТЕТ СВЯЗИ И</w:t>
      </w:r>
    </w:p>
    <w:p>
      <w:pPr>
        <w:pStyle w:val="Title"/>
        <w:spacing w:lineRule="auto" w:line="3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ИНФОРМАТИКИ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Style22"/>
        <w:rPr>
          <w:rFonts w:ascii="Times New Roman" w:hAnsi="Times New Roman"/>
        </w:rPr>
      </w:pPr>
      <w:bookmarkStart w:id="0" w:name="__RefHeading___Toc872_894482176"/>
      <w:bookmarkEnd w:id="0"/>
      <w:r>
        <w:rPr/>
        <w:t>Кафедра «</w:t>
      </w:r>
      <w:r>
        <w:rPr>
          <w:rFonts w:cs="Times New Roman"/>
          <w:sz w:val="24"/>
          <w:szCs w:val="24"/>
        </w:rPr>
        <w:t>Программная инженерия</w:t>
      </w:r>
      <w:r>
        <w:rPr/>
        <w:t>»</w:t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6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Style22"/>
        <w:rPr>
          <w:rFonts w:ascii="Times New Roman" w:hAnsi="Times New Roman"/>
        </w:rPr>
      </w:pPr>
      <w:bookmarkStart w:id="1" w:name="__RefHeading___Toc336_497740458"/>
      <w:bookmarkEnd w:id="1"/>
      <w:r>
        <w:rPr/>
        <w:t>по теме: «Основы работы с библиотекой NumPy»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5245"/>
        <w:rPr>
          <w:rFonts w:ascii="Times New Roman" w:hAnsi="Times New Roman"/>
        </w:rPr>
      </w:pPr>
      <w:bookmarkStart w:id="2" w:name="_Toc26442568"/>
      <w:bookmarkStart w:id="3" w:name="_Toc29934946"/>
      <w:bookmarkStart w:id="4" w:name="_Toc27648844"/>
      <w:bookmarkStart w:id="5" w:name="_Toc27237159"/>
      <w:bookmarkStart w:id="6" w:name="_Toc27233439"/>
      <w:bookmarkStart w:id="7" w:name="_Toc27233386"/>
      <w:bookmarkStart w:id="8" w:name="_Toc26443027"/>
      <w:bookmarkStart w:id="9" w:name="_Toc534655549"/>
      <w:bookmarkStart w:id="10" w:name="_Toc26442830"/>
      <w:bookmarkStart w:id="11" w:name="_Toc26441738"/>
      <w:bookmarkStart w:id="12" w:name="_Toc26441161"/>
      <w:r>
        <w:rPr>
          <w:rFonts w:cs="Times New Roman" w:ascii="Times New Roman" w:hAnsi="Times New Roman"/>
          <w:sz w:val="28"/>
          <w:szCs w:val="28"/>
        </w:rPr>
        <w:t>Выполнил студент группы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rPr>
          <w:rFonts w:cs="Times New Roman" w:ascii="Times New Roman" w:hAnsi="Times New Roman"/>
          <w:sz w:val="28"/>
          <w:szCs w:val="28"/>
          <w:lang w:val="ru-RU"/>
        </w:rPr>
        <w:t xml:space="preserve">: </w:t>
      </w:r>
    </w:p>
    <w:p>
      <w:pPr>
        <w:pStyle w:val="Normal"/>
        <w:spacing w:lineRule="auto" w:line="360"/>
        <w:ind w:firstLine="5245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БВТ2504</w:t>
      </w:r>
    </w:p>
    <w:p>
      <w:pPr>
        <w:pStyle w:val="Normal"/>
        <w:spacing w:lineRule="auto" w:line="360"/>
        <w:ind w:left="5245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Гапеев Алексей Денисович</w:t>
      </w:r>
      <w:bookmarkStart w:id="13" w:name="_Toc29934949"/>
      <w:bookmarkStart w:id="14" w:name="_Toc26442833"/>
      <w:bookmarkStart w:id="15" w:name="_Toc26441741"/>
      <w:bookmarkStart w:id="16" w:name="_Toc534655552"/>
      <w:bookmarkStart w:id="17" w:name="_Toc27233442"/>
      <w:bookmarkStart w:id="18" w:name="_Toc27237162"/>
      <w:bookmarkStart w:id="19" w:name="_Toc26441164"/>
      <w:bookmarkStart w:id="20" w:name="_Toc26442571"/>
      <w:bookmarkStart w:id="21" w:name="_Toc26443030"/>
      <w:bookmarkStart w:id="22" w:name="_Toc27648847"/>
      <w:bookmarkStart w:id="23" w:name="_Toc27233389"/>
    </w:p>
    <w:p>
      <w:pPr>
        <w:pStyle w:val="Normal"/>
        <w:spacing w:lineRule="auto" w:line="360"/>
        <w:ind w:left="5245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 Харрасов К.Р.</w:t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24" w:name="_Toc29934950"/>
      <w:bookmarkStart w:id="25" w:name="_Toc27648848"/>
      <w:bookmarkStart w:id="26" w:name="_Toc29934950"/>
      <w:bookmarkStart w:id="27" w:name="_Toc27648848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6"/>
      <w:bookmarkEnd w:id="27"/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Москва 202</w:t>
      </w:r>
      <w:r>
        <w:rPr>
          <w:rFonts w:cs="Times New Roman" w:ascii="Times New Roman" w:hAnsi="Times New Roman"/>
          <w:sz w:val="28"/>
          <w:szCs w:val="28"/>
          <w:lang w:val="ru-RU"/>
        </w:rPr>
        <w:t>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6"/>
            </w:rPr>
            <w:instrText xml:space="preserve"> TOC \o "1-1" \h</w:instrText>
          </w:r>
          <w:r>
            <w:rPr>
              <w:rStyle w:val="Style16"/>
            </w:rPr>
            <w:fldChar w:fldCharType="separate"/>
          </w:r>
          <w:hyperlink w:anchor="__RefHeading___Toc874_894482176" w:tooltip="Цель работы:">
            <w:r>
              <w:rPr>
                <w:rStyle w:val="Style16"/>
              </w:rPr>
              <w:t>Цель работы: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869_367195494" w:tooltip="Входные данные">
            <w:r>
              <w:rPr>
                <w:rStyle w:val="Style16"/>
              </w:rPr>
              <w:t>Входные данные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871_367195494" w:tooltip="Задание 1">
            <w:r>
              <w:rPr>
                <w:rStyle w:val="Style16"/>
              </w:rPr>
              <w:t>Задание 1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873_367195494" w:tooltip="Задание 2">
            <w:r>
              <w:rPr>
                <w:rStyle w:val="Style16"/>
              </w:rPr>
              <w:t>Задание 2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875_367195494" w:tooltip="Задание 3">
            <w:r>
              <w:rPr>
                <w:rStyle w:val="Style16"/>
              </w:rPr>
              <w:t>Задание 3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877_367195494" w:tooltip="Задание 4">
            <w:r>
              <w:rPr>
                <w:rStyle w:val="Style16"/>
              </w:rPr>
              <w:t>Задание 4</w:t>
              <w:tab/>
              <w:t>11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879_367195494" w:tooltip="Задание 5">
            <w:r>
              <w:rPr>
                <w:rStyle w:val="Style16"/>
              </w:rPr>
              <w:t>Задание 5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881_367195494" w:tooltip="Задание 6">
            <w:r>
              <w:rPr>
                <w:rStyle w:val="Style16"/>
              </w:rPr>
              <w:t>Задание 6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883_367195494" w:tooltip="Задание 7">
            <w:r>
              <w:rPr>
                <w:rStyle w:val="Style16"/>
              </w:rPr>
              <w:t>Задание 7</w:t>
              <w:tab/>
              <w:t>14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870_894482176" w:tooltip="Вывод">
            <w:r>
              <w:rPr>
                <w:rStyle w:val="Style16"/>
              </w:rPr>
              <w:t>Вывод</w:t>
              <w:tab/>
              <w:t>17</w:t>
            </w:r>
          </w:hyperlink>
          <w:r>
            <w:rPr>
              <w:rStyle w:val="Style16"/>
            </w:rPr>
            <w:fldChar w:fldCharType="end"/>
          </w:r>
        </w:p>
      </w:sdtContent>
    </w:sdt>
    <w:p>
      <w:pPr>
        <w:pStyle w:val="Normal"/>
        <w:rPr/>
      </w:pPr>
      <w:r>
        <w:fldChar w:fldCharType="begin"/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</w:r>
      <w:r>
        <w:fldChar w:fldCharType="begin"/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  <w:fldChar w:fldCharType="begin"/>
      </w:r>
      <w:r>
        <w:rPr>
          <w:rStyle w:val="Hyperlink"/>
          <w:rFonts w:ascii="Times New Roman" w:hAnsi="Times New Roman"/>
          <w:vanish/>
        </w:rPr>
        <w:instrText xml:space="preserve"> PAGEREF _Toc176942582 \h </w:instrText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  <w:t>17</w:t>
      </w:r>
      <w:r>
        <w:rPr>
          <w:rStyle w:val="Hyperlink"/>
          <w:rFonts w:ascii="Times New Roman" w:hAnsi="Times New Roman"/>
          <w:vanish/>
        </w:rPr>
        <w:fldChar w:fldCharType="end"/>
      </w:r>
      <w:r>
        <w:rPr>
          <w:rStyle w:val="Hyperlink"/>
          <w:rFonts w:ascii="Times New Roman" w:hAnsi="Times New Roman"/>
          <w:vanish/>
        </w:rPr>
        <w:fldChar w:fldCharType="begin"/>
      </w:r>
      <w:r>
        <w:rPr>
          <w:rStyle w:val="Hyperlink"/>
          <w:rFonts w:ascii="Times New Roman" w:hAnsi="Times New Roman"/>
          <w:vanish/>
        </w:rPr>
        <w:instrText xml:space="preserve"> PAGEREF _Toc176942582 \h </w:instrText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  <w:t>17</w:t>
      </w:r>
      <w:r>
        <w:rPr>
          <w:rStyle w:val="Hyperlink"/>
          <w:rFonts w:ascii="Times New Roman" w:hAnsi="Times New Roman"/>
          <w:vanish/>
        </w:rPr>
        <w:fldChar w:fldCharType="end"/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  <w:fldChar w:fldCharType="end"/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  <w:fldChar w:fldCharType="end"/>
      </w:r>
      <w:r>
        <w:rPr>
          <w:rStyle w:val="Hyperlink"/>
          <w:rFonts w:ascii="Times New Roman" w:hAnsi="Times New Roman"/>
          <w:vanish/>
        </w:rPr>
        <w:fldChar w:fldCharType="begin"/>
      </w:r>
      <w:r>
        <w:rPr>
          <w:rStyle w:val="Hyperlink"/>
          <w:rFonts w:ascii="Times New Roman" w:hAnsi="Times New Roman"/>
          <w:vanish/>
        </w:rPr>
        <w:instrText xml:space="preserve"> PAGEREF _Toc176942582 \h </w:instrText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  <w:t>17</w:t>
      </w:r>
      <w:r>
        <w:rPr>
          <w:rStyle w:val="Hyperlink"/>
          <w:rFonts w:ascii="Times New Roman" w:hAnsi="Times New Roman"/>
          <w:vanish/>
        </w:rPr>
        <w:fldChar w:fldCharType="end"/>
      </w:r>
    </w:p>
    <w:p>
      <w:pPr>
        <w:pStyle w:val="Normal"/>
        <w:spacing w:lineRule="auto" w:line="360"/>
        <w:ind w:firstLine="851"/>
        <w:rPr>
          <w:rFonts w:ascii="Times New Roman" w:hAnsi="Times New Roman" w:cs="Times New Roman"/>
          <w:b/>
          <w:bCs/>
          <w:color w:themeColor="text1" w:val="000000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Cs w:val="28"/>
        </w:rPr>
      </w:r>
    </w:p>
    <w:p>
      <w:pPr>
        <w:pStyle w:val="Normal"/>
        <w:spacing w:lineRule="auto" w:line="360"/>
        <w:ind w:firstLine="851"/>
        <w:rPr>
          <w:rFonts w:ascii="Times New Roman" w:hAnsi="Times New Roman" w:cs="Times New Roman"/>
          <w:color w:themeColor="text1" w:val="000000"/>
          <w:szCs w:val="28"/>
          <w:lang w:val="en-US"/>
        </w:rPr>
      </w:pPr>
      <w:r>
        <w:rPr>
          <w:rFonts w:cs="Times New Roman" w:ascii="Times New Roman" w:hAnsi="Times New Roman"/>
          <w:color w:themeColor="text1" w:val="000000"/>
          <w:szCs w:val="28"/>
          <w:lang w:val="en-US"/>
        </w:rPr>
      </w:r>
      <w:bookmarkStart w:id="28" w:name="_Toc26442574"/>
      <w:bookmarkStart w:id="29" w:name="_Toc26442574"/>
      <w:bookmarkEnd w:id="29"/>
      <w:r>
        <w:br w:type="page"/>
      </w:r>
    </w:p>
    <w:p>
      <w:pPr>
        <w:pStyle w:val="Heading1"/>
        <w:spacing w:before="0" w:after="0"/>
        <w:ind w:hanging="0" w:left="0"/>
        <w:rPr/>
      </w:pPr>
      <w:bookmarkStart w:id="30" w:name="__RefHeading___Toc874_894482176"/>
      <w:bookmarkEnd w:id="30"/>
      <w:r>
        <w:rPr/>
        <w:t>Цель работы:</w:t>
      </w:r>
    </w:p>
    <w:p>
      <w:pPr>
        <w:pStyle w:val="BodyText"/>
        <w:rPr>
          <w:rFonts w:ascii="Times New Roman" w:hAnsi="Times New Roman"/>
        </w:rPr>
      </w:pPr>
      <w:r>
        <w:rPr/>
        <w:t>Изучить основные возможности библиотеки NumPy для работы с многомерными массивами, освоить встроенные функции обработки данных, понять механизм векторизации и broadcasting, а также реализовать базовые операции над массивами без использования NumPy с целью сравнения удобства и производительности.</w:t>
      </w:r>
      <w:r>
        <w:br w:type="page"/>
      </w:r>
    </w:p>
    <w:p>
      <w:pPr>
        <w:pStyle w:val="Heading1"/>
        <w:spacing w:before="0" w:after="0"/>
        <w:rPr/>
      </w:pPr>
      <w:bookmarkStart w:id="31" w:name="__RefHeading___Toc3869_367195494"/>
      <w:bookmarkEnd w:id="31"/>
      <w:r>
        <w:rPr/>
        <w:t>Входные данные</w:t>
      </w:r>
    </w:p>
    <w:p>
      <w:pPr>
        <w:pStyle w:val="Normal"/>
        <w:spacing w:before="0" w:after="0"/>
        <w:rPr/>
      </w:pPr>
      <w:r>
        <w:rPr/>
        <w:t>Массивы, используемые в лабораторной работе (файл arrays.py):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Code"/>
              <w:rPr/>
            </w:pP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 = np.array([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5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])</w:t>
              <w:br/>
              <w:t>b = np.array([[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34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6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],[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3.2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4.5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63.5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74.8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]])</w:t>
              <w:br/>
              <w:t>c = 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15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64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30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</w:t>
              <w:br/>
              <w:t>d = [[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34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6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],</w:t>
              <w:br/>
              <w:t xml:space="preserve">     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3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63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74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]]</w:t>
              <w:br/>
              <w:br/>
              <w:t>e = np.array([[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43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6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334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234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],[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645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12315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,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6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,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457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]])</w:t>
              <w:br/>
              <w:t>f = np.array([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234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5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])</w:t>
              <w:br/>
              <w:br/>
              <w:t>int_a = np.array([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5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],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dtype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=np.int32)</w:t>
              <w:br/>
              <w:t>float_a = np.array([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5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],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dtype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=np.float64)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32" w:name="__RefHeading___Toc3871_367195494"/>
      <w:bookmarkEnd w:id="32"/>
      <w:r>
        <w:rPr/>
        <w:t>Задание 1</w:t>
      </w:r>
    </w:p>
    <w:p>
      <w:pPr>
        <w:pStyle w:val="BodyText"/>
        <w:rPr/>
      </w:pPr>
      <w:r>
        <w:rPr/>
        <w:t>Создайте одномерный и двумерный массивы NumPy, содержащие числовые данные. Для каждого массива определите размерность, форму, тип данных и количество элементов. Продемонстрируйте доступ к элементам массива с использованием индексации и срезов. Результаты выполнения операций зафиксируйте и прокомментируйте.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Code"/>
              <w:rPr/>
            </w:pP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f"Размерность массива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 -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arrays.a.ndim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Форма массива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arrays.b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 -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arrays.b.shape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Тип данных массива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 -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arrays.a.dtype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7A7E85"/>
                <w:sz w:val="20"/>
              </w:rPr>
              <w:t># Доступ к элементам массива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f"Индексация: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Срезы: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arrays.b[: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:]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246755" cy="2879725"/>
                <wp:effectExtent l="0" t="0" r="0" b="0"/>
                <wp:wrapTopAndBottom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6840" cy="287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11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657600" cy="2619375"/>
                                  <wp:effectExtent l="0" t="0" r="0" b="0"/>
                                  <wp:docPr id="2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57600" cy="2619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Фигура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Фигура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Результат выполнения кода для задания 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06pt;margin-top:0.05pt;width:255.6pt;height:226.7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11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657600" cy="2619375"/>
                            <wp:effectExtent l="0" t="0" r="0" b="0"/>
                            <wp:docPr id="3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57600" cy="2619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Фигура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Фигура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Результат выполнения кода для задания 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hanging="0" w:left="0" w:right="0"/>
        <w:rPr/>
      </w:pPr>
      <w:r>
        <w:rPr/>
        <w:t>Массив А одномерный, количество элементов 11, все элементы целочисленные.</w:t>
      </w:r>
    </w:p>
    <w:p>
      <w:pPr>
        <w:pStyle w:val="BodyText"/>
        <w:ind w:hanging="0" w:left="0" w:right="0"/>
        <w:rPr/>
      </w:pPr>
      <w:r>
        <w:rPr/>
        <w:t>При индексации выводится элемент массива А с индексом 3, при срезе выводятся элементы с 2 по 6 индекс</w:t>
      </w:r>
    </w:p>
    <w:p>
      <w:pPr>
        <w:pStyle w:val="BodyText"/>
        <w:ind w:hanging="0" w:left="0" w:right="0"/>
        <w:rPr/>
      </w:pPr>
      <w:r>
        <w:rPr/>
      </w:r>
      <w:r>
        <w:br w:type="page"/>
      </w:r>
    </w:p>
    <w:p>
      <w:pPr>
        <w:pStyle w:val="Heading1"/>
        <w:widowControl/>
        <w:suppressAutoHyphens w:val="true"/>
        <w:overflowPunct w:val="false"/>
        <w:bidi w:val="0"/>
        <w:spacing w:before="0" w:after="0"/>
        <w:rPr>
          <w:color w:val="auto"/>
          <w:kern w:val="0"/>
          <w:lang w:eastAsia="ru-RU" w:bidi="ar-SA"/>
        </w:rPr>
      </w:pPr>
      <w:bookmarkStart w:id="33" w:name="__RefHeading___Toc3873_367195494"/>
      <w:bookmarkEnd w:id="33"/>
      <w:r>
        <w:rPr>
          <w:color w:val="auto"/>
          <w:kern w:val="0"/>
          <w:lang w:eastAsia="ru-RU" w:bidi="ar-SA"/>
        </w:rPr>
        <w:t>Задание 2</w:t>
      </w:r>
    </w:p>
    <w:p>
      <w:pPr>
        <w:pStyle w:val="BodyText"/>
        <w:rPr/>
      </w:pPr>
      <w:r>
        <w:rPr/>
        <w:t>Для созданных массивов выполните вычисление суммы, среднего значения, минимального и максимального элементов, а также стандартного отклонения с использованием встроенных функций NumPy. Продемонстрируйте поэлементные арифметические операции между массивами, а также между массивом и скаляром. Дополнительно реализуйте аналогичные операции с использованием стандартных средств Python без применения библиотеки NumPy. Сравните полученные результаты и сделайте вывод о различиях в удобстве и выразительности кода.</w:t>
      </w:r>
    </w:p>
    <w:tbl>
      <w:tblPr>
        <w:tblW w:w="9291" w:type="dxa"/>
        <w:jc w:val="left"/>
        <w:tblInd w:w="6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91"/>
      </w:tblGrid>
      <w:tr>
        <w:trPr/>
        <w:tc>
          <w:tcPr>
            <w:tcW w:w="9291" w:type="dxa"/>
            <w:tcBorders/>
          </w:tcPr>
          <w:p>
            <w:pPr>
              <w:pStyle w:val="Code"/>
              <w:rPr/>
            </w:pP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f"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Сумма: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arrays.a +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12.5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Разность: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arrays.a -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10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Среднее значение: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arrays.a.mean()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Минимальное: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arrays.a.min()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  <w:br/>
              <w:t xml:space="preserve">      f"Максимальное: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arrays.a.max()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Среднее отклонение: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arrays.a.std()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}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f"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Операции с массивами"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f"Сумма: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 + arrays.b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, Произведение: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 * arrays.b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</w:r>
          </w:p>
          <w:p>
            <w:pPr>
              <w:pStyle w:val="Code"/>
              <w:rPr/>
            </w:pPr>
            <w:r>
              <w:rPr>
                <w:rFonts w:ascii="JetBrains Mono" w:hAnsi="JetBrains Mono"/>
                <w:b w:val="false"/>
                <w:i w:val="false"/>
                <w:color w:val="7A7E85"/>
                <w:sz w:val="20"/>
              </w:rPr>
              <w:t># Сумма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sum_number =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5</w:t>
              <w:br/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new_array = []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range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len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(arrays.c)):</w:t>
              <w:br/>
              <w:t xml:space="preserve">    new_array = arrays.c[i] +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12.5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f"Сумма: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new_array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7A7E85"/>
                <w:sz w:val="20"/>
              </w:rPr>
              <w:t># Среднее значение</w:t>
              <w:br/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average =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0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arrays.c:</w:t>
              <w:br/>
              <w:t xml:space="preserve">    average += i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f"Среднее значение: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average/(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len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(arrays.c))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7A7E85"/>
                <w:sz w:val="20"/>
              </w:rPr>
              <w:t># Минимальное значение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minimal = arrays.c[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arrays.c: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if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i &lt; minimal:</w:t>
              <w:br/>
              <w:t xml:space="preserve">        minimal = i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else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continue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f"Минимальное значение: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minimal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7A7E85"/>
                <w:sz w:val="20"/>
              </w:rPr>
              <w:t># Максимальное значение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maximal = arrays.c[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arrays.c: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if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i &gt; maximal:</w:t>
              <w:br/>
              <w:t xml:space="preserve">        maximal = i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else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continue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f"Максимальное значение: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maximal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7A7E85"/>
                <w:sz w:val="20"/>
              </w:rPr>
              <w:t># Среднее отклонение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avg_arithmetics =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0</w:t>
              <w:br/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f = []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arrays.c:</w:t>
              <w:br/>
              <w:t xml:space="preserve">    avg_arithmetics += i</w:t>
              <w:br/>
              <w:t xml:space="preserve">avg_arithmetics /=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len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(arrays.c)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j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arrays.c:</w:t>
              <w:br/>
              <w:t xml:space="preserve">    f.append((j - avg_arithmetics) **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br/>
              <w:t xml:space="preserve">summary =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0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s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f:</w:t>
              <w:br/>
              <w:t xml:space="preserve">    summary += s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809490" cy="4069080"/>
                <wp:effectExtent l="0" t="0" r="0" b="0"/>
                <wp:wrapSquare wrapText="largest"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600" cy="406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11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4589780"/>
                                  <wp:effectExtent l="0" t="0" r="0" b="0"/>
                                  <wp:docPr id="5" name="Изображение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4589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Фигура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Фигура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Результат выполнения кода для задания 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4.5pt;margin-top:0.05pt;width:378.65pt;height:320.3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11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4589780"/>
                            <wp:effectExtent l="0" t="0" r="0" b="0"/>
                            <wp:docPr id="6" name="Изображение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4589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Фигура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Фигура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Результат выполнения кода для задания 2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Вывод: Код, сделанный с помощью библиотеки NumPy получился более структурированным и компактным, в отличие от реализации тех же функций с помощью стандартных библиотек Python.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34" w:name="__RefHeading___Toc3875_367195494"/>
      <w:bookmarkEnd w:id="34"/>
      <w:r>
        <w:rPr/>
        <w:t>Задание 3</w:t>
      </w:r>
    </w:p>
    <w:p>
      <w:pPr>
        <w:pStyle w:val="BodyText"/>
        <w:rPr/>
      </w:pPr>
      <w:r>
        <w:rPr/>
        <w:t>Исследуйте влияние формы массива на выполнение вычислений. Выполните агрегатные операции по строкам и столбцам двумерного массива с использованием параметра axis. Реализуйте аналогичные вычисления без использования NumPy, применяя циклы и стандартные структуры данных Python, и сравните подходы.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>
          <w:trHeight w:val="6015" w:hRule="atLeast"/>
        </w:trPr>
        <w:tc>
          <w:tcPr>
            <w:tcW w:w="9355" w:type="dxa"/>
            <w:tcBorders/>
          </w:tcPr>
          <w:p>
            <w:pPr>
              <w:pStyle w:val="Code"/>
              <w:rPr>
                <w:sz w:val="18"/>
                <w:szCs w:val="18"/>
              </w:rPr>
            </w:pP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 xml:space="preserve">f"Массив 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arrays.b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 xml:space="preserve">f"Сложение по столбцам: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 xml:space="preserve">np.sum(arrays.b,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18"/>
                <w:szCs w:val="18"/>
              </w:rPr>
              <w:t>axis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18"/>
                <w:szCs w:val="18"/>
              </w:rPr>
              <w:t>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 xml:space="preserve">f"Сложение по строкам: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 xml:space="preserve">np.sum(arrays.b,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18"/>
                <w:szCs w:val="18"/>
              </w:rPr>
              <w:t>axis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18"/>
                <w:szCs w:val="18"/>
              </w:rPr>
              <w:t>1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 xml:space="preserve">f"Произведение по столбцам: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 xml:space="preserve">np.prod(arrays.b,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18"/>
                <w:szCs w:val="18"/>
              </w:rPr>
              <w:t>axis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18"/>
                <w:szCs w:val="18"/>
              </w:rPr>
              <w:t>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 xml:space="preserve">f"Произведение по строкам: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 xml:space="preserve">np.prod(arrays.b,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18"/>
                <w:szCs w:val="18"/>
              </w:rPr>
              <w:t>axis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18"/>
                <w:szCs w:val="18"/>
              </w:rPr>
              <w:t>1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 xml:space="preserve">f"Среднее арифметическое по столбцам: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 xml:space="preserve">np.mean(arrays.b,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18"/>
                <w:szCs w:val="18"/>
              </w:rPr>
              <w:t>axis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18"/>
                <w:szCs w:val="18"/>
              </w:rPr>
              <w:t>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 xml:space="preserve">f"Среднее арифметическое по строкам: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 xml:space="preserve">np.mean(arrays.b,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18"/>
                <w:szCs w:val="18"/>
              </w:rPr>
              <w:t>axis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18"/>
                <w:szCs w:val="18"/>
              </w:rPr>
              <w:t>1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  <w:br/>
            </w:r>
          </w:p>
          <w:p>
            <w:pPr>
              <w:pStyle w:val="Code"/>
              <w:rPr>
                <w:sz w:val="18"/>
                <w:szCs w:val="18"/>
              </w:rPr>
            </w:pP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 xml:space="preserve">f"Массив: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arrays.d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7A7E85"/>
                <w:sz w:val="18"/>
                <w:szCs w:val="18"/>
              </w:rPr>
              <w:t># Сложение по строке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summary_array = []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 xml:space="preserve">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range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len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(arrays.d[:])):</w:t>
              <w:br/>
              <w:t xml:space="preserve">    summary =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18"/>
                <w:szCs w:val="18"/>
              </w:rPr>
              <w:t>0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 xml:space="preserve">j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range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len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(arrays.d[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18"/>
                <w:szCs w:val="18"/>
              </w:rPr>
              <w:t>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][:])):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7A7E85"/>
                <w:sz w:val="18"/>
                <w:szCs w:val="18"/>
              </w:rPr>
              <w:t>#    print (f"i = {i}, j = {j}")</w:t>
              <w:br/>
              <w:t xml:space="preserve">       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summary = summary + arrays.d[i][j]</w:t>
              <w:br/>
              <w:t xml:space="preserve">    summary_array.append(summary)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18"/>
                <w:szCs w:val="18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 xml:space="preserve">f"Сумма по строке: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summary_array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18"/>
                <w:szCs w:val="18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18"/>
                <w:szCs w:val="18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18"/>
                <w:szCs w:val="18"/>
              </w:rPr>
              <w:t>)</w:t>
            </w:r>
          </w:p>
        </w:tc>
      </w:tr>
    </w:tbl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column">
                  <wp:posOffset>535305</wp:posOffset>
                </wp:positionH>
                <wp:positionV relativeFrom="paragraph">
                  <wp:posOffset>148590</wp:posOffset>
                </wp:positionV>
                <wp:extent cx="4869180" cy="3305810"/>
                <wp:effectExtent l="0" t="0" r="0" b="0"/>
                <wp:wrapTopAndBottom/>
                <wp:docPr id="7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360" cy="3305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11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3601720"/>
                                  <wp:effectExtent l="0" t="0" r="0" b="0"/>
                                  <wp:docPr id="8" name="Изображение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601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Фигура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Фигура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Результат выполнения кода для задания 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2.15pt;margin-top:11.7pt;width:383.35pt;height:260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11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3601720"/>
                            <wp:effectExtent l="0" t="0" r="0" b="0"/>
                            <wp:docPr id="9" name="Изображение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601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Фигура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Фигура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Результат выполнения кода для задания 3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Вывод: код, в котором используются функции NumPy, более компактный, в нем не нужно вводить промежуточные переменные и создавать циклы, что занимает больше ресурсов ПК.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35" w:name="__RefHeading___Toc3877_367195494"/>
      <w:bookmarkEnd w:id="35"/>
      <w:r>
        <w:rPr/>
        <w:t>Задание 4</w:t>
      </w:r>
    </w:p>
    <w:p>
      <w:pPr>
        <w:pStyle w:val="BodyText"/>
        <w:rPr/>
      </w:pPr>
      <w:r>
        <w:rPr/>
        <w:t>Продемонстрируйте механизм broadcasting при выполнении арифметических операций между массивами различной формы, а также между массивом и скаляром. Объясните, почему реализация аналогичных операций без NumPy требует использования вложенных циклов и приводит к усложнению кода.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>
          <w:trHeight w:val="1136" w:hRule="atLeast"/>
        </w:trPr>
        <w:tc>
          <w:tcPr>
            <w:tcW w:w="9355" w:type="dxa"/>
            <w:tcBorders/>
          </w:tcPr>
          <w:p>
            <w:pPr>
              <w:pStyle w:val="Code"/>
              <w:rPr/>
            </w:pP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f"Массивы: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arrays.f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e: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arrays.e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t>broadcasting_summary = arrays.f + arrays.e</w:t>
              <w:br/>
              <w:t>broadcasting_submit = arrays.e - arrays.f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f"Сумма: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broadcasting_summary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Разность: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broadcasting_submit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449955"/>
                <wp:effectExtent l="0" t="0" r="0" b="0"/>
                <wp:wrapSquare wrapText="largest"/>
                <wp:docPr id="10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34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11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3096260"/>
                                  <wp:effectExtent l="0" t="0" r="0" b="0"/>
                                  <wp:docPr id="11" name="Изображение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096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Фигура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Фигура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Результат выполнения кода для задания 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67.7pt;height:271.6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11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3096260"/>
                            <wp:effectExtent l="0" t="0" r="0" b="0"/>
                            <wp:docPr id="12" name="Изображение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096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Фигура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Фигура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Результат выполнения кода для задания 4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  <w:t>Вывод: Для повторения подобного механизма подстройки массивов для дальнейшего произведения вычислений необходимо сначала узнать, какой из массивов больше и на сколько, расширить остальные массивы недостающими элементами, а потом проводить вычисления с помощью циклов</w:t>
      </w:r>
      <w:r>
        <w:br w:type="page"/>
      </w:r>
    </w:p>
    <w:p>
      <w:pPr>
        <w:pStyle w:val="Heading1"/>
        <w:spacing w:before="0" w:after="0"/>
        <w:rPr/>
      </w:pPr>
      <w:bookmarkStart w:id="36" w:name="__RefHeading___Toc3879_367195494"/>
      <w:bookmarkEnd w:id="36"/>
      <w:r>
        <w:rPr/>
        <w:t>Задание 5</w:t>
      </w:r>
    </w:p>
    <w:p>
      <w:pPr>
        <w:pStyle w:val="BodyText"/>
        <w:rPr/>
      </w:pPr>
      <w:r>
        <w:rPr/>
        <w:t>Создайте логические маски для массива NumPy и выполните фильтрацию элементов по заданному условию. Реализуйте аналогичную фильтрацию без использования NumPy.</w:t>
      </w:r>
    </w:p>
    <w:p>
      <w:pPr>
        <w:pStyle w:val="BodyTex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>
          <w:trHeight w:val="961" w:hRule="atLeast"/>
        </w:trPr>
        <w:tc>
          <w:tcPr>
            <w:tcW w:w="9355" w:type="dxa"/>
            <w:tcBorders/>
          </w:tcPr>
          <w:p>
            <w:pPr>
              <w:pStyle w:val="Code"/>
              <w:rPr/>
            </w:pP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mask = arrays.a &gt;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4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(mask)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(arrays.a[mask])</w:t>
              <w:br/>
              <w:br/>
              <w:t>mask = []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arrays.c:</w:t>
              <w:br/>
              <w:t xml:space="preserve">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if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&lt;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4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:</w:t>
              <w:br/>
              <w:t xml:space="preserve"> mask.append(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False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t xml:space="preserve">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else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: mask.append(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True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</w:p>
          <w:p>
            <w:pPr>
              <w:pStyle w:val="Code"/>
              <w:rPr/>
            </w:pP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# Без использования  NumPy</w:t>
              <w:br/>
            </w:r>
            <w:r>
              <w:rPr>
                <w:rFonts w:ascii="JetBrains Mono" w:hAnsi="JetBrains Mono"/>
                <w:b w:val="false"/>
                <w:i w:val="false"/>
                <w:color w:val="7A7E85"/>
                <w:sz w:val="20"/>
              </w:rPr>
              <w:t># print(mask)</w:t>
              <w:br/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filtered_massive = []</w:t>
              <w:br/>
              <w:t xml:space="preserve">count =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0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j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mask: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if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j:</w:t>
              <w:br/>
              <w:t xml:space="preserve">        filtered_massive.append(arrays.c[count])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else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continue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count +=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f"Массив: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arrays.c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Условие: array &gt; 4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Маска: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mask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Фильтрованный массив: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filtered_massive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303520" cy="3117850"/>
                <wp:effectExtent l="0" t="0" r="0" b="0"/>
                <wp:wrapSquare wrapText="largest"/>
                <wp:docPr id="13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11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11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3096260"/>
                                  <wp:effectExtent l="0" t="0" r="0" b="0"/>
                                  <wp:docPr id="14" name="Изображение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096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Фигура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Фигура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Результат выполнения кода для задания 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5.05pt;margin-top:0.05pt;width:417.55pt;height:245.4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11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3096260"/>
                            <wp:effectExtent l="0" t="0" r="0" b="0"/>
                            <wp:docPr id="15" name="Изображение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Изображение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096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Фигура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Фигура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Результат выполнения кода для задания 5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before="0" w:after="0"/>
        <w:rPr/>
      </w:pPr>
      <w:bookmarkStart w:id="37" w:name="__RefHeading___Toc3881_367195494"/>
      <w:bookmarkEnd w:id="37"/>
      <w:r>
        <w:rPr/>
        <w:t>Задание 6</w:t>
      </w:r>
    </w:p>
    <w:p>
      <w:pPr>
        <w:pStyle w:val="BodyText"/>
        <w:rPr/>
      </w:pPr>
      <w:r>
        <w:rPr/>
        <w:t>Выполните сортировку массива и определите индекс максимального элемента с использованием функций NumPy. Реализуйте аналогичные операции с применением стандартных средств Python.</w:t>
      </w:r>
    </w:p>
    <w:p>
      <w:pPr>
        <w:pStyle w:val="BodyTex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Code"/>
              <w:rPr/>
            </w:pP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sorted_massive_a = np.sort(arrays.a)</w:t>
              <w:br/>
              <w:t>max_sorted_massive = np.argmax(sorted_massive_a)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(sorted_massive_a)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f"Максимальное значение массива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arrays.a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sorted_massive_a[max_sorted_massive]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</w:r>
          </w:p>
          <w:p>
            <w:pPr>
              <w:pStyle w:val="Code"/>
              <w:rPr/>
            </w:pPr>
            <w:r>
              <w:rPr/>
            </w:r>
          </w:p>
          <w:p>
            <w:pPr>
              <w:pStyle w:val="Code"/>
              <w:widowControl/>
              <w:suppressAutoHyphens w:val="true"/>
              <w:overflowPunct w:val="false"/>
              <w:bidi w:val="0"/>
              <w:spacing w:lineRule="auto" w:line="276" w:before="0" w:after="0"/>
              <w:jc w:val="left"/>
              <w:rPr>
                <w:rFonts w:ascii="Courier New" w:hAnsi="Courier New" w:eastAsia="Arial" w:cs="Arial"/>
                <w:kern w:val="0"/>
                <w:sz w:val="24"/>
                <w:szCs w:val="22"/>
                <w:highlight w:val="none"/>
                <w:shd w:fill="auto" w:val="clear"/>
                <w:lang w:val="en-US" w:eastAsia="ru-RU" w:bidi="ar-SA"/>
              </w:rPr>
            </w:pPr>
            <w:r>
              <w:rPr>
                <w:rFonts w:eastAsia="Arial" w:cs="Arial"/>
                <w:kern w:val="0"/>
                <w:sz w:val="24"/>
                <w:szCs w:val="22"/>
                <w:shd w:fill="auto" w:val="clear"/>
                <w:lang w:val="en-US" w:eastAsia="ru-RU" w:bidi="ar-SA"/>
              </w:rPr>
              <w:t># Без NumPy</w:t>
            </w:r>
          </w:p>
          <w:p>
            <w:pPr>
              <w:pStyle w:val="Code"/>
              <w:rPr/>
            </w:pPr>
            <w:r>
              <w:rPr>
                <w:color w:val="BCBEC4"/>
                <w:sz w:val="20"/>
              </w:rPr>
              <w:br/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max_value = arrays.c[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]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arrays.c: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if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max_value &lt;= i:</w:t>
              <w:br/>
              <w:t xml:space="preserve">        max_value = i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1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2169160"/>
                <wp:effectExtent l="0" t="0" r="0" b="0"/>
                <wp:wrapSquare wrapText="largest"/>
                <wp:docPr id="16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216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11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1815465"/>
                                  <wp:effectExtent l="0" t="0" r="0" b="0"/>
                                  <wp:docPr id="17" name="Изображение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Изображение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1815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Фигура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Фигура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Результат выполнения кода для задания 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67.7pt;height:170.7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11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1815465"/>
                            <wp:effectExtent l="0" t="0" r="0" b="0"/>
                            <wp:docPr id="18" name="Изображение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Изображение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1815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Фигура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Фигура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Результат выполнения кода для задания 6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before="0" w:after="0"/>
        <w:rPr/>
      </w:pPr>
      <w:bookmarkStart w:id="38" w:name="__RefHeading___Toc3883_367195494"/>
      <w:bookmarkEnd w:id="38"/>
      <w:r>
        <w:rPr/>
        <w:t>Задание 7</w:t>
      </w:r>
    </w:p>
    <w:p>
      <w:pPr>
        <w:pStyle w:val="BodyText"/>
        <w:rPr/>
      </w:pPr>
      <w:r>
        <w:rPr/>
        <w:t>Измените тип данных массива NumPy и проанализируйте влияние типа данных на результаты вычислений и объём используемой памяти. Сгенерируйте массив большого размера и сравните время выполнения операции суммирования с использованием NumPy и стандартных средств Python. Сделайте вывод о различиях в производительности.</w:t>
      </w:r>
    </w:p>
    <w:p>
      <w:pPr>
        <w:pStyle w:val="BodyTex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Code"/>
              <w:rPr/>
            </w:pP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f"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#------------------ Количество занимаемой памяти ------------------#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f"Тип данных int: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arrays.int_a.nbytes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f"Тип данных float: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arrays.float_a.nbytes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f"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#------------------ Скорость выполнения инструкций ------------------#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br/>
              <w:t xml:space="preserve">a =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20000000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python_list =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list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range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(a))</w:t>
              <w:br/>
              <w:br/>
              <w:t>numpy_array = np.arange(a)</w:t>
              <w:br/>
              <w:br/>
              <w:t>start = time.time()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sum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(python_list)</w:t>
              <w:br/>
              <w:t>time_python = time.time() - start</w:t>
              <w:br/>
              <w:br/>
              <w:t>start = time.time()</w:t>
              <w:br/>
              <w:t>np.sum(numpy_array)</w:t>
              <w:br/>
              <w:t>time_numpy = time.time() - start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f"Время выполнения инструкций с обычным массивом: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time_python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}\n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Время выполнения инструкций с NumPy массивом: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time_numpy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print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f"Разница в скорости выполнения: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time_python // time_numpy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</w:r>
          </w:p>
        </w:tc>
      </w:tr>
    </w:tbl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7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189865</wp:posOffset>
                </wp:positionV>
                <wp:extent cx="5257165" cy="2481580"/>
                <wp:effectExtent l="0" t="0" r="0" b="0"/>
                <wp:wrapSquare wrapText="largest"/>
                <wp:docPr id="19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080" cy="248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11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2404745"/>
                                  <wp:effectExtent l="0" t="0" r="0" b="0"/>
                                  <wp:docPr id="20" name="Изображение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Изображение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404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Фигура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Фигура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Результат выполнения кода для задания 7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14.95pt;width:413.9pt;height:195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11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2404745"/>
                            <wp:effectExtent l="0" t="0" r="0" b="0"/>
                            <wp:docPr id="21" name="Изображение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Изображение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404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Фигура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Фигура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Результат выполнения кода для задания 7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overflowPunct w:val="false"/>
        <w:spacing w:before="0" w:after="140"/>
        <w:rPr>
          <w:rFonts w:eastAsia="Arial" w:cs="Arial"/>
          <w:color w:val="auto"/>
          <w:kern w:val="0"/>
          <w:lang w:val="ru-RU" w:eastAsia="ru-RU" w:bidi="ar-SA"/>
        </w:rPr>
      </w:pPr>
      <w:r>
        <w:rPr>
          <w:rFonts w:eastAsia="Arial" w:cs="Arial"/>
          <w:color w:val="auto"/>
          <w:kern w:val="0"/>
          <w:lang w:val="ru-RU" w:eastAsia="ru-RU" w:bidi="ar-SA"/>
        </w:rPr>
        <w:t>Вывод: разница между используемыми типами данных заключается в количестве используемой памяти, которая выделяется для хранения каждой переменной. Время выполнения операций с обычными массивами и массивами NumPy отличается в разы, что показывает, что для работы с большими данными лучше использовать библиотеку NumPy.</w:t>
      </w:r>
    </w:p>
    <w:p>
      <w:pPr>
        <w:pStyle w:val="Heading1"/>
        <w:spacing w:before="0" w:after="0"/>
        <w:ind w:hanging="0" w:left="0"/>
        <w:rPr/>
      </w:pPr>
      <w:r>
        <w:rPr/>
      </w:r>
    </w:p>
    <w:p>
      <w:pPr>
        <w:pStyle w:val="Heading1"/>
        <w:spacing w:before="0" w:after="0"/>
        <w:ind w:hanging="0" w:left="0"/>
        <w:rPr/>
      </w:pPr>
      <w:r>
        <w:rPr/>
      </w:r>
    </w:p>
    <w:p>
      <w:pPr>
        <w:pStyle w:val="Heading1"/>
        <w:spacing w:before="0" w:after="0"/>
        <w:ind w:hanging="0" w:left="0"/>
        <w:rPr/>
      </w:pPr>
      <w:r>
        <w:rPr/>
      </w:r>
      <w:r>
        <w:br w:type="page"/>
      </w:r>
    </w:p>
    <w:p>
      <w:pPr>
        <w:pStyle w:val="Heading1"/>
        <w:spacing w:before="0" w:after="0"/>
        <w:ind w:hanging="0" w:left="0"/>
        <w:rPr/>
      </w:pPr>
      <w:bookmarkStart w:id="39" w:name="__RefHeading___Toc870_894482176"/>
      <w:bookmarkStart w:id="40" w:name="_Toc176942582"/>
      <w:bookmarkEnd w:id="39"/>
      <w:r>
        <w:rPr/>
        <w:t>Вывод</w:t>
      </w:r>
      <w:bookmarkEnd w:id="40"/>
    </w:p>
    <w:p>
      <w:pPr>
        <w:pStyle w:val="BodyText"/>
        <w:spacing w:before="0" w:after="140"/>
        <w:rPr/>
      </w:pPr>
      <w:bookmarkStart w:id="41" w:name="_GoBack"/>
      <w:bookmarkEnd w:id="41"/>
      <w:r>
        <w:rPr>
          <w:rStyle w:val="Style13"/>
        </w:rPr>
        <w:t>В результате выполнения лабораторной работы была изучена библиотека NumPy, операции с массивами NumPy, а также проведено сравнение в производительности и занимаемой памяти кодом, написанным с использованием библиотеки NumPy и без нее</w:t>
      </w:r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JetBrains Mono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rial"/>
        <w:color w:val="000000"/>
        <w:sz w:val="28"/>
        <w:szCs w:val="24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sz w:val="32"/>
      <w:szCs w:val="32"/>
      <w:lang w:val="ru-RU"/>
    </w:rPr>
  </w:style>
  <w:style w:type="paragraph" w:styleId="Heading3">
    <w:name w:val="heading 3"/>
    <w:basedOn w:val="Normal"/>
    <w:next w:val="Normal"/>
    <w:link w:val="3"/>
    <w:qFormat/>
    <w:pPr>
      <w:keepNext w:val="true"/>
      <w:spacing w:lineRule="auto" w:line="240" w:before="240" w:after="60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Heading4">
    <w:name w:val="heading 4"/>
    <w:basedOn w:val="Normal"/>
    <w:next w:val="Normal"/>
    <w:link w:val="4"/>
    <w:qFormat/>
    <w:pPr>
      <w:keepNext w:val="true"/>
      <w:spacing w:lineRule="auto" w:line="240" w:before="240" w:after="6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eastAsia="Times New Roman" w:cs="Times New Roman"/>
      <w:color w:val="auto"/>
      <w:sz w:val="24"/>
      <w:szCs w:val="20"/>
      <w:lang w:eastAsia="ru-RU"/>
    </w:rPr>
  </w:style>
  <w:style w:type="character" w:styleId="3">
    <w:name w:val="Заголовок 3 Знак"/>
    <w:basedOn w:val="DefaultParagraphFont"/>
    <w:qFormat/>
    <w:rPr>
      <w:rFonts w:ascii="Arial" w:hAnsi="Arial" w:eastAsia="Times New Roman"/>
      <w:b/>
      <w:bCs/>
      <w:color w:val="auto"/>
      <w:sz w:val="26"/>
      <w:szCs w:val="26"/>
      <w:lang w:eastAsia="ru-RU"/>
    </w:rPr>
  </w:style>
  <w:style w:type="character" w:styleId="4">
    <w:name w:val="Заголовок 4 Знак"/>
    <w:basedOn w:val="DefaultParagraphFont"/>
    <w:qFormat/>
    <w:rPr>
      <w:rFonts w:eastAsia="Times New Roman" w:cs="Times New Roman"/>
      <w:b/>
      <w:bCs/>
      <w:color w:val="auto"/>
      <w:szCs w:val="28"/>
      <w:lang w:eastAsia="ru-RU"/>
    </w:rPr>
  </w:style>
  <w:style w:type="character" w:styleId="Style11">
    <w:name w:val="Верхний колонтитул Знак"/>
    <w:basedOn w:val="DefaultParagraphFont"/>
    <w:qFormat/>
    <w:rPr>
      <w:rFonts w:eastAsia="Times New Roman" w:cs="Times New Roman"/>
      <w:color w:val="auto"/>
      <w:sz w:val="20"/>
      <w:szCs w:val="20"/>
      <w:lang w:eastAsia="ru-RU"/>
    </w:rPr>
  </w:style>
  <w:style w:type="character" w:styleId="Style12">
    <w:name w:val="Нижний колонтитул Знак"/>
    <w:basedOn w:val="DefaultParagraphFont"/>
    <w:qFormat/>
    <w:rPr>
      <w:rFonts w:ascii="Arial" w:hAnsi="Arial" w:eastAsia="Arial"/>
      <w:color w:val="auto"/>
      <w:sz w:val="22"/>
      <w:szCs w:val="22"/>
      <w:lang w:val="ru-RU" w:eastAsia="ru-RU"/>
    </w:rPr>
  </w:style>
  <w:style w:type="character" w:styleId="2">
    <w:name w:val="Цитата 2 Знак"/>
    <w:basedOn w:val="DefaultParagraphFont"/>
    <w:link w:val="Quote"/>
    <w:qFormat/>
    <w:rPr>
      <w:rFonts w:cs="Times New Roman"/>
      <w:color w:val="auto"/>
      <w:szCs w:val="28"/>
    </w:rPr>
  </w:style>
  <w:style w:type="character" w:styleId="Style13">
    <w:name w:val="ГОСТ Знак"/>
    <w:basedOn w:val="DefaultParagraphFont"/>
    <w:link w:val="Style21"/>
    <w:qFormat/>
    <w:rPr>
      <w:rFonts w:cs="Times New Roman"/>
      <w:color w:val="auto"/>
      <w:szCs w:val="28"/>
    </w:rPr>
  </w:style>
  <w:style w:type="character" w:styleId="Style14">
    <w:name w:val="Заголовок Знак"/>
    <w:basedOn w:val="DefaultParagraphFont"/>
    <w:qFormat/>
    <w:rPr>
      <w:rFonts w:ascii="Calibri Light" w:hAnsi="Calibri Light" w:eastAsia="Calibri" w:cs="Arial"/>
      <w:color w:val="auto"/>
      <w:spacing w:val="-10"/>
      <w:kern w:val="2"/>
      <w:sz w:val="56"/>
      <w:szCs w:val="56"/>
      <w:lang w:val="en-US"/>
    </w:rPr>
  </w:style>
  <w:style w:type="character" w:styleId="Style15">
    <w:name w:val="ГОСТ по центру Знак"/>
    <w:basedOn w:val="Style13"/>
    <w:link w:val="Style22"/>
    <w:qFormat/>
    <w:rPr>
      <w:rFonts w:cs="Times New Roman"/>
      <w:color w:themeColor="text1" w:val="000000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21">
    <w:name w:val="Стиль2 Знак"/>
    <w:basedOn w:val="DefaultParagraphFont"/>
    <w:link w:val="22"/>
    <w:qFormat/>
    <w:rPr>
      <w:rFonts w:eastAsia="Calibri" w:cs="Arial"/>
      <w:b/>
      <w:color w:themeColor="text1" w:val="000000"/>
      <w:szCs w:val="32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character" w:styleId="user">
    <w:name w:val="Ссылка указателя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yle16">
    <w:name w:val="Ссылка указателя"/>
    <w:qFormat/>
    <w:rPr/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widowControl/>
      <w:suppressAutoHyphens w:val="true"/>
      <w:bidi w:val="0"/>
      <w:spacing w:lineRule="auto" w:line="276" w:before="0" w:after="140"/>
      <w:ind w:firstLine="737" w:left="0" w:right="0"/>
      <w:jc w:val="both"/>
    </w:pPr>
    <w:rPr>
      <w:rFonts w:ascii="Times New Roman" w:hAnsi="Times New Roman"/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20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153" w:leader="none"/>
        <w:tab w:val="right" w:pos="8306" w:leader="none"/>
      </w:tabs>
      <w:spacing w:lineRule="auto" w:line="240"/>
    </w:pPr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>
      <w:rFonts w:ascii="Calibri" w:hAnsi="Calibri" w:eastAsia="Calibri" w:cs="Arial"/>
      <w:lang w:val="ru-RU" w:eastAsia="en-US"/>
    </w:rPr>
  </w:style>
  <w:style w:type="paragraph" w:styleId="Quote">
    <w:name w:val="Quote"/>
    <w:basedOn w:val="Normal"/>
    <w:next w:val="Normal"/>
    <w:link w:val="2"/>
    <w:qFormat/>
    <w:pPr>
      <w:spacing w:lineRule="auto" w:line="360"/>
      <w:jc w:val="center"/>
    </w:pPr>
    <w:rPr>
      <w:rFonts w:ascii="Times New Roman" w:hAnsi="Times New Roman" w:eastAsia="Calibri" w:cs="Times New Roman"/>
      <w:sz w:val="28"/>
      <w:szCs w:val="28"/>
      <w:lang w:val="ru-RU" w:eastAsia="en-US"/>
    </w:rPr>
  </w:style>
  <w:style w:type="paragraph" w:styleId="Style21">
    <w:name w:val="ГОСТ"/>
    <w:basedOn w:val="Normal"/>
    <w:link w:val="Style13"/>
    <w:qFormat/>
    <w:pPr>
      <w:spacing w:lineRule="auto" w:line="360" w:before="0" w:after="200"/>
      <w:jc w:val="both"/>
    </w:pPr>
    <w:rPr>
      <w:rFonts w:ascii="Times New Roman" w:hAnsi="Times New Roman" w:eastAsia="Calibri" w:cs="Times New Roman"/>
      <w:sz w:val="28"/>
      <w:szCs w:val="28"/>
      <w:lang w:val="ru-RU" w:eastAsia="en-US"/>
    </w:rPr>
  </w:style>
  <w:style w:type="paragraph" w:styleId="Title">
    <w:name w:val="Title"/>
    <w:basedOn w:val="Normal"/>
    <w:next w:val="Normal"/>
    <w:link w:val="Style14"/>
    <w:qFormat/>
    <w:pPr>
      <w:spacing w:lineRule="auto" w:line="240" w:before="0" w:after="0"/>
      <w:contextualSpacing/>
    </w:pPr>
    <w:rPr>
      <w:rFonts w:ascii="Calibri Light" w:hAnsi="Calibri Light" w:eastAsia="Calibri" w:cs="Arial"/>
      <w:spacing w:val="-10"/>
      <w:kern w:val="2"/>
      <w:sz w:val="56"/>
      <w:szCs w:val="56"/>
      <w:lang w:val="en-US" w:eastAsia="en-US"/>
    </w:rPr>
  </w:style>
  <w:style w:type="paragraph" w:styleId="Style22">
    <w:name w:val="ГОСТ по центру"/>
    <w:basedOn w:val="Style21"/>
    <w:link w:val="Style15"/>
    <w:qFormat/>
    <w:pPr>
      <w:spacing w:before="0" w:after="200"/>
      <w:jc w:val="center"/>
    </w:pPr>
    <w:rPr>
      <w:b/>
      <w:color w:themeColor="text1" w:val="000000"/>
    </w:rPr>
  </w:style>
  <w:style w:type="paragraph" w:styleId="IndexHeading">
    <w:name w:val="index heading"/>
    <w:basedOn w:val="user3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jc w:val="both"/>
      <w:outlineLvl w:val="9"/>
    </w:pPr>
    <w:rPr>
      <w:rFonts w:ascii="Calibri Light" w:hAnsi="Calibri Light" w:eastAsia="Calibri" w:cs="Arial"/>
      <w:color w:themeColor="accent1" w:themeShade="bf" w:val="2E74B5"/>
      <w:sz w:val="32"/>
      <w:szCs w:val="32"/>
    </w:rPr>
  </w:style>
  <w:style w:type="paragraph" w:styleId="TOC1">
    <w:name w:val="toc 1"/>
    <w:basedOn w:val="Normal"/>
    <w:next w:val="Normal"/>
    <w:autoRedefine/>
    <w:pPr>
      <w:spacing w:before="0" w:after="100"/>
      <w:jc w:val="both"/>
    </w:pPr>
    <w:rPr>
      <w:rFonts w:ascii="Times New Roman" w:hAnsi="Times New Roman" w:eastAsia="Calibri" w:cs="Arial"/>
      <w:sz w:val="28"/>
      <w:szCs w:val="21"/>
      <w:lang w:val="ru-RU" w:eastAsia="en-US"/>
    </w:rPr>
  </w:style>
  <w:style w:type="paragraph" w:styleId="22">
    <w:name w:val="Стиль2"/>
    <w:basedOn w:val="Heading1"/>
    <w:link w:val="21"/>
    <w:qFormat/>
    <w:pPr>
      <w:keepLines/>
      <w:spacing w:lineRule="auto" w:line="276" w:before="240" w:after="0"/>
      <w:jc w:val="both"/>
    </w:pPr>
    <w:rPr>
      <w:rFonts w:eastAsia="Calibri" w:cs="Arial"/>
      <w:b/>
      <w:color w:themeColor="text1" w:val="000000"/>
      <w:sz w:val="28"/>
      <w:szCs w:val="32"/>
      <w:lang w:eastAsia="en-US"/>
    </w:rPr>
  </w:style>
  <w:style w:type="paragraph" w:styleId="HTMLPreformatted">
    <w:name w:val="HTML Preformatted"/>
    <w:basedOn w:val="Normal"/>
    <w:link w:val="HTM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ru-RU"/>
    </w:rPr>
  </w:style>
  <w:style w:type="paragraph" w:styleId="user6">
    <w:name w:val="Рисунок (user)"/>
    <w:basedOn w:val="Caption"/>
    <w:qFormat/>
    <w:pPr/>
    <w:rPr/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Style23">
    <w:name w:val="Комментарий"/>
    <w:basedOn w:val="Normal"/>
    <w:qFormat/>
    <w:pPr/>
    <w:rPr>
      <w:sz w:val="20"/>
      <w:szCs w:val="20"/>
    </w:rPr>
  </w:style>
  <w:style w:type="paragraph" w:styleId="Style24">
    <w:name w:val="Листинг"/>
    <w:basedOn w:val="Caption"/>
    <w:qFormat/>
    <w:pPr/>
    <w:rPr/>
  </w:style>
  <w:style w:type="paragraph" w:styleId="user9">
    <w:name w:val="Содержимое врезки (user)"/>
    <w:basedOn w:val="Normal"/>
    <w:qFormat/>
    <w:pPr/>
    <w:rPr/>
  </w:style>
  <w:style w:type="paragraph" w:styleId="Style25">
    <w:name w:val="Содержимое врезки"/>
    <w:basedOn w:val="Normal"/>
    <w:qFormat/>
    <w:pPr/>
    <w:rPr/>
  </w:style>
  <w:style w:type="paragraph" w:styleId="Style26">
    <w:name w:val="Содержимое таблицы"/>
    <w:basedOn w:val="Normal"/>
    <w:qFormat/>
    <w:pPr>
      <w:widowControl w:val="false"/>
      <w:suppressLineNumbers/>
    </w:pPr>
    <w:rPr/>
  </w:style>
  <w:style w:type="paragraph" w:styleId="Style27">
    <w:name w:val="Таблица"/>
    <w:basedOn w:val="Caption"/>
    <w:qFormat/>
    <w:pPr/>
    <w:rPr/>
  </w:style>
  <w:style w:type="paragraph" w:styleId="Style28">
    <w:name w:val="Рисунок"/>
    <w:basedOn w:val="Caption"/>
    <w:qFormat/>
    <w:pPr/>
    <w:rPr/>
  </w:style>
  <w:style w:type="paragraph" w:styleId="user10">
    <w:name w:val="Таблица (user)"/>
    <w:basedOn w:val="Caption"/>
    <w:qFormat/>
    <w:pPr/>
    <w:rPr/>
  </w:style>
  <w:style w:type="paragraph" w:styleId="Style29">
    <w:name w:val="Текст"/>
    <w:basedOn w:val="Caption"/>
    <w:qFormat/>
    <w:pPr/>
    <w:rPr/>
  </w:style>
  <w:style w:type="paragraph" w:styleId="BodyTextFirstIndent">
    <w:name w:val="Body Text First Indent"/>
    <w:basedOn w:val="BodyText"/>
    <w:pPr>
      <w:ind w:firstLine="283" w:left="0"/>
    </w:pPr>
    <w:rPr/>
  </w:style>
  <w:style w:type="paragraph" w:styleId="TOC3">
    <w:name w:val="toc 3"/>
    <w:basedOn w:val="user4"/>
    <w:pPr>
      <w:tabs>
        <w:tab w:val="clear" w:pos="708"/>
        <w:tab w:val="right" w:pos="8788" w:leader="dot"/>
      </w:tabs>
      <w:ind w:hanging="0" w:left="567"/>
    </w:pPr>
    <w:rPr/>
  </w:style>
  <w:style w:type="paragraph" w:styleId="Code">
    <w:name w:val="Code"/>
    <w:basedOn w:val="Normal"/>
    <w:autoRedefine/>
    <w:qFormat/>
    <w:pPr/>
    <w:rPr>
      <w:rFonts w:ascii="Courier New" w:hAnsi="Courier New"/>
      <w:color w:val="B2B2B2"/>
      <w:sz w:val="24"/>
      <w:lang w:val="en-US"/>
    </w:rPr>
  </w:style>
  <w:style w:type="paragraph" w:styleId="user11">
    <w:name w:val="Фигура (user)"/>
    <w:basedOn w:val="Caption"/>
    <w:qFormat/>
    <w:pPr/>
    <w:rPr/>
  </w:style>
  <w:style w:type="paragraph" w:styleId="user12">
    <w:name w:val="Текст (user)"/>
    <w:basedOn w:val="Caption"/>
    <w:qFormat/>
    <w:pPr/>
    <w:rPr/>
  </w:style>
  <w:style w:type="paragraph" w:styleId="user13">
    <w:name w:val="Комментарий (user)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Style30">
    <w:name w:val="Фигура"/>
    <w:basedOn w:val="Caption"/>
    <w:qFormat/>
    <w:pPr/>
    <w:rPr/>
  </w:style>
  <w:style w:type="numbering" w:styleId="user14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Application>LibreOffice/25.8.6.2$Linux_X86_64 LibreOffice_project/580$Build-2</Application>
  <AppVersion>15.0000</AppVersion>
  <Pages>17</Pages>
  <Words>1091</Words>
  <Characters>7682</Characters>
  <CharactersWithSpaces>8865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2026-02-26T11:49:00Z</dcterms:created>
  <dc:creator>Борзов Вадим</dc:creator>
  <dc:description/>
  <dc:language>ru-RU</dc:language>
  <cp:lastModifiedBy/>
  <dcterms:modified xsi:type="dcterms:W3CDTF">2026-05-27T15:23:06Z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