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sz w:val="24"/>
          <w:szCs w:val="24"/>
        </w:rPr>
        <w:id w:val="1451055173"/>
        <w:docPartObj>
          <w:docPartGallery w:val="Cover Pages"/>
          <w:docPartUnique/>
        </w:docPartObj>
      </w:sdtPr>
      <w:sdtContent>
        <w:p w14:paraId="6F0957AC" w14:textId="77777777" w:rsidR="00926836" w:rsidRPr="007D26D5" w:rsidRDefault="007D26D5" w:rsidP="007D26D5">
          <w:pPr>
            <w:jc w:val="both"/>
            <w:rPr>
              <w:rFonts w:ascii="Arial" w:hAnsi="Arial" w:cs="Arial"/>
              <w:sz w:val="24"/>
              <w:szCs w:val="24"/>
            </w:rPr>
          </w:pPr>
          <w:r w:rsidRPr="007D26D5">
            <w:rPr>
              <w:rFonts w:ascii="Arial" w:hAnsi="Arial" w:cs="Arial"/>
              <w:noProof/>
              <w:sz w:val="24"/>
              <w:szCs w:val="24"/>
            </w:rPr>
            <mc:AlternateContent>
              <mc:Choice Requires="wps">
                <w:drawing>
                  <wp:anchor distT="0" distB="0" distL="114300" distR="114300" simplePos="0" relativeHeight="251659264" behindDoc="1" locked="0" layoutInCell="1" allowOverlap="1" wp14:anchorId="2AB5A162" wp14:editId="14FD0039">
                    <wp:simplePos x="0" y="0"/>
                    <wp:positionH relativeFrom="page">
                      <wp:posOffset>240792</wp:posOffset>
                    </wp:positionH>
                    <wp:positionV relativeFrom="page">
                      <wp:posOffset>264668</wp:posOffset>
                    </wp:positionV>
                    <wp:extent cx="7315200" cy="9601200"/>
                    <wp:effectExtent l="0" t="0" r="1270" b="5715"/>
                    <wp:wrapNone/>
                    <wp:docPr id="77" name="Rectangle 77" title="Couleur d’arrière-pla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1B0AFC9" id="Rectangle 77" o:spid="_x0000_s1026" alt="Titre : Couleur d’arrière-plan" style="position:absolute;margin-left:18.95pt;margin-top:20.85pt;width:8in;height:756pt;z-index:-251657216;visibility:visible;mso-wrap-style:square;mso-width-percent:941;mso-height-percent:954;mso-wrap-distance-left:9pt;mso-wrap-distance-top:0;mso-wrap-distance-right:9pt;mso-wrap-distance-bottom:0;mso-position-horizontal:absolute;mso-position-horizontal-relative:page;mso-position-vertical:absolute;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" fillcolor="#e7e6e6 [3214]" stroked="f">
                    <w10:wrap anchorx="page" anchory="page"/>
                  </v:rect>
                </w:pict>
              </mc:Fallback>
            </mc:AlternateContent>
          </w:r>
          <w:r w:rsidR="00926836" w:rsidRPr="007D26D5">
            <w:rPr>
              <w:rFonts w:ascii="Arial" w:hAnsi="Arial" w:cs="Arial"/>
              <w:noProof/>
              <w:sz w:val="24"/>
              <w:szCs w:val="24"/>
            </w:rPr>
            <mc:AlternateContent>
              <mc:Choice Requires="wpg">
                <w:drawing>
                  <wp:anchor distT="0" distB="0" distL="114300" distR="114300" simplePos="0" relativeHeight="251660288" behindDoc="0" locked="0" layoutInCell="1" allowOverlap="1" wp14:anchorId="48FE5975" wp14:editId="60BAB3AB">
                    <wp:simplePos x="0" y="0"/>
                    <wp:positionH relativeFrom="page">
                      <wp:posOffset>0</wp:posOffset>
                    </wp:positionH>
                    <wp:positionV relativeFrom="page">
                      <wp:posOffset>0</wp:posOffset>
                    </wp:positionV>
                    <wp:extent cx="6382512" cy="3401568"/>
                    <wp:effectExtent l="0" t="0" r="0" b="8890"/>
                    <wp:wrapNone/>
                    <wp:docPr id="72" name="Groupe 11" title="Titre et sous-titre avec graphique de repère de rognage"/>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73" name="Groupe 6" title="Crop mark graphic"/>
                            <wpg:cNvGrpSpPr/>
                            <wpg:grpSpPr>
                              <a:xfrm>
                                <a:off x="0" y="0"/>
                                <a:ext cx="2642616" cy="3401568"/>
                                <a:chOff x="0" y="0"/>
                                <a:chExt cx="2642616" cy="3401568"/>
                              </a:xfrm>
                            </wpg:grpSpPr>
                            <wps:wsp>
                              <wps:cNvPr id="74" name="Forme libre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75" name="Rectangle 7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 name="Zone de texte 9" title="Titre et sous-titr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lang w:val="fr-FR"/>
                                    </w:rPr>
                                    <w:alias w:val="Sous-titr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BADEF16" w14:textId="77777777" w:rsidR="00926836" w:rsidRPr="00596AF8" w:rsidRDefault="00926836" w:rsidP="00B52979">
                                      <w:pPr>
                                        <w:pStyle w:val="Sansinterligne"/>
                                        <w:spacing w:after="240" w:line="216" w:lineRule="auto"/>
                                        <w:rPr>
                                          <w:rFonts w:asciiTheme="majorHAnsi" w:hAnsiTheme="majorHAnsi"/>
                                          <w:color w:val="44546A" w:themeColor="text2"/>
                                          <w:spacing w:val="10"/>
                                          <w:sz w:val="36"/>
                                          <w:szCs w:val="36"/>
                                          <w:lang w:val="fr-FR"/>
                                        </w:rPr>
                                      </w:pPr>
                                      <w:r>
                                        <w:rPr>
                                          <w:rFonts w:asciiTheme="majorHAnsi" w:hAnsiTheme="majorHAnsi"/>
                                          <w:color w:val="44546A" w:themeColor="text2"/>
                                          <w:spacing w:val="10"/>
                                          <w:sz w:val="36"/>
                                          <w:szCs w:val="36"/>
                                          <w:lang w:val="fr-FR"/>
                                        </w:rPr>
                                        <w:t>Projet JAVA – Module encadré par Gaël Pegliasco</w:t>
                                      </w:r>
                                    </w:p>
                                  </w:sdtContent>
                                </w:sdt>
                                <w:sdt>
                                  <w:sdtPr>
                                    <w:rPr>
                                      <w:rFonts w:asciiTheme="majorHAnsi" w:hAnsiTheme="majorHAnsi"/>
                                      <w:caps/>
                                      <w:color w:val="44546A" w:themeColor="text2"/>
                                      <w:sz w:val="96"/>
                                      <w:szCs w:val="96"/>
                                      <w:lang w:val="fr-FR"/>
                                    </w:rPr>
                                    <w:alias w:val="Titr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7AB9EB1E" w14:textId="77777777" w:rsidR="00926836" w:rsidRPr="00596AF8" w:rsidRDefault="00926836" w:rsidP="00B52979">
                                      <w:pPr>
                                        <w:pStyle w:val="Sansinterligne"/>
                                        <w:spacing w:line="216" w:lineRule="auto"/>
                                        <w:rPr>
                                          <w:rFonts w:asciiTheme="majorHAnsi" w:hAnsiTheme="majorHAnsi"/>
                                          <w:caps/>
                                          <w:color w:val="44546A" w:themeColor="text2"/>
                                          <w:sz w:val="96"/>
                                          <w:szCs w:val="96"/>
                                          <w:lang w:val="fr-FR"/>
                                        </w:rPr>
                                      </w:pPr>
                                      <w:r>
                                        <w:rPr>
                                          <w:rFonts w:asciiTheme="majorHAnsi" w:hAnsiTheme="majorHAnsi"/>
                                          <w:caps/>
                                          <w:color w:val="44546A" w:themeColor="text2"/>
                                          <w:sz w:val="96"/>
                                          <w:szCs w:val="96"/>
                                          <w:lang w:val="fr-FR"/>
                                        </w:rPr>
                                        <w:t>creation du jeu : FRANCLE</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1" o:spid="_x0000_s1026" alt="Titre : Titre et sous-titre avec graphique de repère de rognage" style="position:absolute;left:0;text-align:left;margin-left:0;margin-top:0;width:502.55pt;height:267.85pt;z-index:251660288;mso-position-horizontal-relative:page;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">
                    <v:group id="Groupe 6" o:spid="_x0000_s1027"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">
                      <v:shape id="Forme libre 3" o:spid="_x0000_s1028"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" path="m168,1806l,1806,,,1344,r,165l168,165r,1641xe" fillcolor="#44546a [3215]" stroked="f">
                        <v:path arrowok="t" o:connecttype="custom" o:connectlocs="266700,2867025;0,2867025;0,0;2133600,0;2133600,261938;266700,261938;266700,2867025" o:connectangles="0,0,0,0,0,0,0"/>
                      </v:shape>
                      <v:rect id="Rectangle 75" o:spid="_x0000_s1029"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" filled="f" stroked="f" strokeweight="1pt"/>
                    </v:group>
                    <v:shapetype id="_x0000_t202" coordsize="21600,21600" o:spt="202" path="m,l,21600r21600,l21600,xe">
                      <v:stroke joinstyle="miter"/>
                      <v:path gradientshapeok="t" o:connecttype="rect"/>
                    </v:shapetype>
                    <v:shape id="Zone de texte 9" o:spid="_x0000_s1030" type="#_x0000_t202" style="position:absolute;left:7715;top:7620;width:56102;height:259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" filled="f" stroked="f" strokeweight=".5pt">
                      <v:textbox inset="36pt,36pt,0,0">
                        <w:txbxContent>
                          <w:sdt>
                            <w:sdtPr>
                              <w:rPr>
                                <w:rFonts w:asciiTheme="majorHAnsi" w:hAnsiTheme="majorHAnsi"/>
                                <w:color w:val="44546A" w:themeColor="text2"/>
                                <w:spacing w:val="10"/>
                                <w:sz w:val="36"/>
                                <w:szCs w:val="36"/>
                                <w:lang w:val="fr-FR"/>
                              </w:rPr>
                              <w:alias w:val="Sous-titr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26836" w:rsidRPr="00596AF8" w:rsidRDefault="00926836" w:rsidP="00B52979">
                                <w:pPr>
                                  <w:pStyle w:val="Sansinterligne"/>
                                  <w:spacing w:after="240" w:line="216" w:lineRule="auto"/>
                                  <w:rPr>
                                    <w:rFonts w:asciiTheme="majorHAnsi" w:hAnsiTheme="majorHAnsi"/>
                                    <w:color w:val="44546A" w:themeColor="text2"/>
                                    <w:spacing w:val="10"/>
                                    <w:sz w:val="36"/>
                                    <w:szCs w:val="36"/>
                                    <w:lang w:val="fr-FR"/>
                                  </w:rPr>
                                </w:pPr>
                                <w:r>
                                  <w:rPr>
                                    <w:rFonts w:asciiTheme="majorHAnsi" w:hAnsiTheme="majorHAnsi"/>
                                    <w:color w:val="44546A" w:themeColor="text2"/>
                                    <w:spacing w:val="10"/>
                                    <w:sz w:val="36"/>
                                    <w:szCs w:val="36"/>
                                    <w:lang w:val="fr-FR"/>
                                  </w:rPr>
                                  <w:t xml:space="preserve">Projet JAVA – Module encadré par Gaël </w:t>
                                </w:r>
                                <w:proofErr w:type="spellStart"/>
                                <w:r>
                                  <w:rPr>
                                    <w:rFonts w:asciiTheme="majorHAnsi" w:hAnsiTheme="majorHAnsi"/>
                                    <w:color w:val="44546A" w:themeColor="text2"/>
                                    <w:spacing w:val="10"/>
                                    <w:sz w:val="36"/>
                                    <w:szCs w:val="36"/>
                                    <w:lang w:val="fr-FR"/>
                                  </w:rPr>
                                  <w:t>Pegliasco</w:t>
                                </w:r>
                                <w:proofErr w:type="spellEnd"/>
                              </w:p>
                            </w:sdtContent>
                          </w:sdt>
                          <w:sdt>
                            <w:sdtPr>
                              <w:rPr>
                                <w:rFonts w:asciiTheme="majorHAnsi" w:hAnsiTheme="majorHAnsi"/>
                                <w:caps/>
                                <w:color w:val="44546A" w:themeColor="text2"/>
                                <w:sz w:val="96"/>
                                <w:szCs w:val="96"/>
                                <w:lang w:val="fr-FR"/>
                              </w:rPr>
                              <w:alias w:val="Titr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26836" w:rsidRPr="00596AF8" w:rsidRDefault="00926836" w:rsidP="00B52979">
                                <w:pPr>
                                  <w:pStyle w:val="Sansinterligne"/>
                                  <w:spacing w:line="216" w:lineRule="auto"/>
                                  <w:rPr>
                                    <w:rFonts w:asciiTheme="majorHAnsi" w:hAnsiTheme="majorHAnsi"/>
                                    <w:caps/>
                                    <w:color w:val="44546A" w:themeColor="text2"/>
                                    <w:sz w:val="96"/>
                                    <w:szCs w:val="96"/>
                                    <w:lang w:val="fr-FR"/>
                                  </w:rPr>
                                </w:pPr>
                                <w:r>
                                  <w:rPr>
                                    <w:rFonts w:asciiTheme="majorHAnsi" w:hAnsiTheme="majorHAnsi"/>
                                    <w:caps/>
                                    <w:color w:val="44546A" w:themeColor="text2"/>
                                    <w:sz w:val="96"/>
                                    <w:szCs w:val="96"/>
                                    <w:lang w:val="fr-FR"/>
                                  </w:rPr>
                                  <w:t>creation du jeu : FRANCLE</w:t>
                                </w:r>
                              </w:p>
                            </w:sdtContent>
                          </w:sdt>
                        </w:txbxContent>
                      </v:textbox>
                    </v:shape>
                    <w10:wrap anchorx="page" anchory="page"/>
                  </v:group>
                </w:pict>
              </mc:Fallback>
            </mc:AlternateContent>
          </w:r>
        </w:p>
        <w:p w14:paraId="54754464" w14:textId="77777777" w:rsidR="00926836" w:rsidRPr="007D26D5" w:rsidRDefault="00926836" w:rsidP="007D26D5">
          <w:pPr>
            <w:jc w:val="both"/>
            <w:rPr>
              <w:rFonts w:ascii="Arial" w:hAnsi="Arial" w:cs="Arial"/>
              <w:sz w:val="24"/>
              <w:szCs w:val="24"/>
            </w:rPr>
          </w:pPr>
        </w:p>
        <w:p w14:paraId="31CD812D" w14:textId="77777777" w:rsidR="00926836" w:rsidRPr="007D26D5" w:rsidRDefault="00926836" w:rsidP="007D26D5">
          <w:pPr>
            <w:jc w:val="both"/>
            <w:rPr>
              <w:rFonts w:ascii="Arial" w:hAnsi="Arial" w:cs="Arial"/>
              <w:sz w:val="24"/>
              <w:szCs w:val="24"/>
            </w:rPr>
          </w:pPr>
        </w:p>
        <w:p w14:paraId="33E174D0" w14:textId="77777777" w:rsidR="00926836" w:rsidRPr="007D26D5" w:rsidRDefault="00926836" w:rsidP="007D26D5">
          <w:pPr>
            <w:jc w:val="both"/>
            <w:rPr>
              <w:rFonts w:ascii="Arial" w:hAnsi="Arial" w:cs="Arial"/>
              <w:sz w:val="24"/>
              <w:szCs w:val="24"/>
            </w:rPr>
          </w:pPr>
        </w:p>
        <w:p w14:paraId="6B4B24C1" w14:textId="77777777" w:rsidR="00926836" w:rsidRPr="007D26D5" w:rsidRDefault="00926836" w:rsidP="007D26D5">
          <w:pPr>
            <w:jc w:val="both"/>
            <w:rPr>
              <w:rFonts w:ascii="Arial" w:hAnsi="Arial" w:cs="Arial"/>
              <w:sz w:val="24"/>
              <w:szCs w:val="24"/>
            </w:rPr>
          </w:pPr>
        </w:p>
        <w:p w14:paraId="3CCDEE1C" w14:textId="77777777" w:rsidR="00926836" w:rsidRPr="007D26D5" w:rsidRDefault="00926836" w:rsidP="007D26D5">
          <w:pPr>
            <w:jc w:val="both"/>
            <w:rPr>
              <w:rFonts w:ascii="Arial" w:hAnsi="Arial" w:cs="Arial"/>
              <w:sz w:val="24"/>
              <w:szCs w:val="24"/>
            </w:rPr>
          </w:pPr>
        </w:p>
        <w:p w14:paraId="43347486" w14:textId="77777777" w:rsidR="00926836" w:rsidRPr="007D26D5" w:rsidRDefault="00926836" w:rsidP="007D26D5">
          <w:pPr>
            <w:jc w:val="both"/>
            <w:rPr>
              <w:rFonts w:ascii="Arial" w:hAnsi="Arial" w:cs="Arial"/>
              <w:sz w:val="24"/>
              <w:szCs w:val="24"/>
            </w:rPr>
          </w:pPr>
        </w:p>
        <w:p w14:paraId="4E67160A" w14:textId="77777777" w:rsidR="00926836" w:rsidRPr="007D26D5" w:rsidRDefault="00926836" w:rsidP="007D26D5">
          <w:pPr>
            <w:jc w:val="both"/>
            <w:rPr>
              <w:rFonts w:ascii="Arial" w:hAnsi="Arial" w:cs="Arial"/>
              <w:sz w:val="24"/>
              <w:szCs w:val="24"/>
            </w:rPr>
          </w:pPr>
        </w:p>
        <w:p w14:paraId="63C563E8" w14:textId="77777777" w:rsidR="00926836" w:rsidRPr="007D26D5" w:rsidRDefault="00926836" w:rsidP="007D26D5">
          <w:pPr>
            <w:jc w:val="both"/>
            <w:rPr>
              <w:rFonts w:ascii="Arial" w:hAnsi="Arial" w:cs="Arial"/>
              <w:sz w:val="24"/>
              <w:szCs w:val="24"/>
            </w:rPr>
          </w:pPr>
        </w:p>
        <w:p w14:paraId="2696B92A" w14:textId="77777777" w:rsidR="00926836" w:rsidRPr="007D26D5" w:rsidRDefault="00926836" w:rsidP="007D26D5">
          <w:pPr>
            <w:jc w:val="both"/>
            <w:rPr>
              <w:rFonts w:ascii="Arial" w:hAnsi="Arial" w:cs="Arial"/>
              <w:sz w:val="24"/>
              <w:szCs w:val="24"/>
            </w:rPr>
          </w:pPr>
        </w:p>
        <w:p w14:paraId="7F4A39B9" w14:textId="77777777" w:rsidR="00926836" w:rsidRPr="007D26D5" w:rsidRDefault="00926836" w:rsidP="007D26D5">
          <w:pPr>
            <w:jc w:val="both"/>
            <w:rPr>
              <w:rFonts w:ascii="Arial" w:hAnsi="Arial" w:cs="Arial"/>
              <w:sz w:val="24"/>
              <w:szCs w:val="24"/>
            </w:rPr>
          </w:pPr>
        </w:p>
        <w:p w14:paraId="5D957A9F" w14:textId="77777777" w:rsidR="00926836" w:rsidRPr="007D26D5" w:rsidRDefault="00926836" w:rsidP="007D26D5">
          <w:pPr>
            <w:jc w:val="both"/>
            <w:rPr>
              <w:rFonts w:ascii="Arial" w:hAnsi="Arial" w:cs="Arial"/>
              <w:sz w:val="24"/>
              <w:szCs w:val="24"/>
            </w:rPr>
          </w:pPr>
        </w:p>
        <w:p w14:paraId="4A8E0EE3" w14:textId="77777777" w:rsidR="00926836" w:rsidRPr="007D26D5" w:rsidRDefault="00926836" w:rsidP="007D26D5">
          <w:pPr>
            <w:jc w:val="both"/>
            <w:rPr>
              <w:rFonts w:ascii="Arial" w:hAnsi="Arial" w:cs="Arial"/>
              <w:sz w:val="24"/>
              <w:szCs w:val="24"/>
            </w:rPr>
          </w:pPr>
        </w:p>
        <w:p w14:paraId="46DDEE3C" w14:textId="77777777" w:rsidR="00926836" w:rsidRPr="007D26D5" w:rsidRDefault="00926836" w:rsidP="007D26D5">
          <w:pPr>
            <w:jc w:val="both"/>
            <w:rPr>
              <w:rFonts w:ascii="Arial" w:hAnsi="Arial" w:cs="Arial"/>
              <w:sz w:val="24"/>
              <w:szCs w:val="24"/>
            </w:rPr>
          </w:pPr>
          <w:r w:rsidRPr="007D26D5">
            <w:rPr>
              <w:rFonts w:ascii="Arial" w:hAnsi="Arial" w:cs="Arial"/>
              <w:noProof/>
              <w:color w:val="000000" w:themeColor="text1"/>
              <w:sz w:val="24"/>
              <w:szCs w:val="24"/>
              <w:lang w:eastAsia="ja-JP"/>
            </w:rPr>
            <w:drawing>
              <wp:anchor distT="0" distB="0" distL="114300" distR="114300" simplePos="0" relativeHeight="251663360" behindDoc="0" locked="0" layoutInCell="1" allowOverlap="1" wp14:anchorId="758BA2FA" wp14:editId="08F83454">
                <wp:simplePos x="0" y="0"/>
                <wp:positionH relativeFrom="column">
                  <wp:posOffset>923925</wp:posOffset>
                </wp:positionH>
                <wp:positionV relativeFrom="paragraph">
                  <wp:posOffset>177165</wp:posOffset>
                </wp:positionV>
                <wp:extent cx="3865245" cy="1410970"/>
                <wp:effectExtent l="0" t="0" r="0" b="0"/>
                <wp:wrapSquare wrapText="bothSides"/>
                <wp:docPr id="55" name="Image 9" descr="C:\Users\UT38Q2\Desktop\Mémoire Guitti\2560px-Université_Panthéon-Sorbonne_(depuis_janvier_2015).svg.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3865245" cy="1410970"/>
                        </a:xfrm>
                        <a:prstGeom prst="rect">
                          <a:avLst/>
                        </a:prstGeom>
                        <a:noFill/>
                        <a:ln>
                          <a:noFill/>
                          <a:prstDash/>
                        </a:ln>
                      </pic:spPr>
                    </pic:pic>
                  </a:graphicData>
                </a:graphic>
                <wp14:sizeRelH relativeFrom="page">
                  <wp14:pctWidth>0</wp14:pctWidth>
                </wp14:sizeRelH>
                <wp14:sizeRelV relativeFrom="page">
                  <wp14:pctHeight>0</wp14:pctHeight>
                </wp14:sizeRelV>
              </wp:anchor>
            </w:drawing>
          </w:r>
        </w:p>
        <w:p w14:paraId="4B09507C" w14:textId="77777777" w:rsidR="00926836" w:rsidRPr="007D26D5" w:rsidRDefault="00926836" w:rsidP="007D26D5">
          <w:pPr>
            <w:jc w:val="both"/>
            <w:rPr>
              <w:rFonts w:ascii="Arial" w:hAnsi="Arial" w:cs="Arial"/>
              <w:sz w:val="24"/>
              <w:szCs w:val="24"/>
            </w:rPr>
          </w:pPr>
        </w:p>
        <w:p w14:paraId="3F6172F9" w14:textId="77777777" w:rsidR="00926836" w:rsidRPr="007D26D5" w:rsidRDefault="00926836" w:rsidP="007D26D5">
          <w:pPr>
            <w:jc w:val="both"/>
            <w:rPr>
              <w:rFonts w:ascii="Arial" w:hAnsi="Arial" w:cs="Arial"/>
              <w:sz w:val="24"/>
              <w:szCs w:val="24"/>
            </w:rPr>
          </w:pPr>
        </w:p>
        <w:p w14:paraId="188490B4" w14:textId="77777777" w:rsidR="00926836" w:rsidRPr="007D26D5" w:rsidRDefault="00926836" w:rsidP="007D26D5">
          <w:pPr>
            <w:jc w:val="both"/>
            <w:rPr>
              <w:rFonts w:ascii="Arial" w:hAnsi="Arial" w:cs="Arial"/>
              <w:sz w:val="24"/>
              <w:szCs w:val="24"/>
            </w:rPr>
          </w:pPr>
        </w:p>
        <w:p w14:paraId="30AFFF7D" w14:textId="77777777" w:rsidR="00926836" w:rsidRPr="007D26D5" w:rsidRDefault="00926836" w:rsidP="007D26D5">
          <w:pPr>
            <w:jc w:val="both"/>
            <w:rPr>
              <w:rFonts w:ascii="Arial" w:hAnsi="Arial" w:cs="Arial"/>
              <w:sz w:val="24"/>
              <w:szCs w:val="24"/>
            </w:rPr>
          </w:pPr>
        </w:p>
        <w:p w14:paraId="6AE93DCB" w14:textId="77777777" w:rsidR="00926836" w:rsidRPr="007D26D5" w:rsidRDefault="00926836" w:rsidP="007D26D5">
          <w:pPr>
            <w:jc w:val="both"/>
            <w:rPr>
              <w:rFonts w:ascii="Arial" w:hAnsi="Arial" w:cs="Arial"/>
              <w:sz w:val="24"/>
              <w:szCs w:val="24"/>
            </w:rPr>
          </w:pPr>
        </w:p>
        <w:p w14:paraId="10F4775B" w14:textId="77777777" w:rsidR="00926836" w:rsidRPr="007D26D5" w:rsidRDefault="00926836" w:rsidP="007D26D5">
          <w:pPr>
            <w:jc w:val="both"/>
            <w:rPr>
              <w:rFonts w:ascii="Arial" w:hAnsi="Arial" w:cs="Arial"/>
              <w:sz w:val="24"/>
              <w:szCs w:val="24"/>
            </w:rPr>
          </w:pPr>
        </w:p>
        <w:p w14:paraId="0D939309" w14:textId="77777777" w:rsidR="00926836" w:rsidRPr="007D26D5" w:rsidRDefault="00926836" w:rsidP="007D26D5">
          <w:pPr>
            <w:jc w:val="both"/>
            <w:rPr>
              <w:rFonts w:ascii="Arial" w:hAnsi="Arial" w:cs="Arial"/>
              <w:sz w:val="24"/>
              <w:szCs w:val="24"/>
            </w:rPr>
          </w:pPr>
        </w:p>
        <w:p w14:paraId="717C83DA" w14:textId="77777777" w:rsidR="00926836" w:rsidRPr="007D26D5" w:rsidRDefault="007D26D5" w:rsidP="007D26D5">
          <w:pPr>
            <w:jc w:val="both"/>
            <w:rPr>
              <w:rFonts w:ascii="Arial" w:hAnsi="Arial" w:cs="Arial"/>
              <w:sz w:val="24"/>
              <w:szCs w:val="24"/>
            </w:rPr>
          </w:pPr>
          <w:r w:rsidRPr="007D26D5">
            <w:rPr>
              <w:rFonts w:ascii="Arial" w:hAnsi="Arial" w:cs="Arial"/>
              <w:noProof/>
              <w:sz w:val="24"/>
              <w:szCs w:val="24"/>
            </w:rPr>
            <mc:AlternateContent>
              <mc:Choice Requires="wpg">
                <w:drawing>
                  <wp:anchor distT="0" distB="0" distL="114300" distR="114300" simplePos="0" relativeHeight="251661312" behindDoc="0" locked="0" layoutInCell="1" allowOverlap="1" wp14:anchorId="34FC3662" wp14:editId="4ABF2C76">
                    <wp:simplePos x="0" y="0"/>
                    <wp:positionH relativeFrom="page">
                      <wp:posOffset>3015615</wp:posOffset>
                    </wp:positionH>
                    <wp:positionV relativeFrom="page">
                      <wp:posOffset>7233635</wp:posOffset>
                    </wp:positionV>
                    <wp:extent cx="4672584" cy="3374136"/>
                    <wp:effectExtent l="0" t="0" r="0" b="0"/>
                    <wp:wrapNone/>
                    <wp:docPr id="51" name="Groupe 12" title="Auteur et nom d’entreprise avec graphique de repère de rognage"/>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52" name="Groupe 8" title="Crop mark graphic"/>
                            <wpg:cNvGrpSpPr/>
                            <wpg:grpSpPr>
                              <a:xfrm>
                                <a:off x="2038350" y="0"/>
                                <a:ext cx="2633472" cy="3374136"/>
                                <a:chOff x="0" y="0"/>
                                <a:chExt cx="2628900" cy="3371850"/>
                              </a:xfrm>
                            </wpg:grpSpPr>
                            <wps:wsp>
                              <wps:cNvPr id="53" name="Forme libre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70" name="Rectangle 70"/>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Zone de texte 10" title="Titre et sous-titre"/>
                            <wps:cNvSpPr txBox="1"/>
                            <wps:spPr>
                              <a:xfrm>
                                <a:off x="0" y="1104900"/>
                                <a:ext cx="3904218" cy="1504950"/>
                              </a:xfrm>
                              <a:prstGeom prst="rect">
                                <a:avLst/>
                              </a:prstGeom>
                              <a:noFill/>
                              <a:ln w="6350">
                                <a:noFill/>
                              </a:ln>
                            </wps:spPr>
                            <wps:txbx>
                              <w:txbxContent>
                                <w:sdt>
                                  <w:sdtPr>
                                    <w:rPr>
                                      <w:color w:val="44546A" w:themeColor="text2"/>
                                      <w:spacing w:val="10"/>
                                      <w:sz w:val="36"/>
                                      <w:szCs w:val="36"/>
                                      <w:lang w:val="fr-FR"/>
                                    </w:rPr>
                                    <w:alias w:val="Auteu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7A237B31" w14:textId="77777777" w:rsidR="00926836" w:rsidRPr="00596AF8" w:rsidRDefault="00926836" w:rsidP="00596AF8">
                                      <w:pPr>
                                        <w:pStyle w:val="Sansinterligne"/>
                                        <w:spacing w:after="240"/>
                                        <w:jc w:val="right"/>
                                        <w:rPr>
                                          <w:color w:val="44546A" w:themeColor="text2"/>
                                          <w:spacing w:val="10"/>
                                          <w:sz w:val="36"/>
                                          <w:szCs w:val="36"/>
                                          <w:lang w:val="fr-FR"/>
                                        </w:rPr>
                                      </w:pPr>
                                      <w:r>
                                        <w:rPr>
                                          <w:color w:val="44546A" w:themeColor="text2"/>
                                          <w:spacing w:val="10"/>
                                          <w:sz w:val="36"/>
                                          <w:szCs w:val="36"/>
                                          <w:lang w:val="fr-FR"/>
                                        </w:rPr>
                                        <w:t>BARAKZOY Guiti &amp; HIVIN Clément</w:t>
                                      </w:r>
                                    </w:p>
                                  </w:sdtContent>
                                </w:sdt>
                                <w:p w14:paraId="3E3A0A86" w14:textId="77777777" w:rsidR="00926836" w:rsidRPr="00596AF8" w:rsidRDefault="00000000" w:rsidP="00596AF8">
                                  <w:pPr>
                                    <w:pStyle w:val="Sansinterligne"/>
                                    <w:jc w:val="right"/>
                                    <w:rPr>
                                      <w:color w:val="44546A" w:themeColor="text2"/>
                                      <w:spacing w:val="10"/>
                                      <w:sz w:val="28"/>
                                      <w:szCs w:val="28"/>
                                      <w:lang w:val="fr-FR"/>
                                    </w:rPr>
                                  </w:pPr>
                                  <w:sdt>
                                    <w:sdtPr>
                                      <w:rPr>
                                        <w:color w:val="44546A" w:themeColor="text2"/>
                                        <w:spacing w:val="10"/>
                                        <w:sz w:val="28"/>
                                        <w:szCs w:val="28"/>
                                        <w:lang w:val="fr-FR"/>
                                      </w:rPr>
                                      <w:alias w:val="Entreprise"/>
                                      <w:tag w:val=""/>
                                      <w:id w:val="1712304738"/>
                                      <w:dataBinding w:prefixMappings="xmlns:ns0='http://schemas.openxmlformats.org/officeDocument/2006/extended-properties' " w:xpath="/ns0:Properties[1]/ns0:Company[1]" w:storeItemID="{6668398D-A668-4E3E-A5EB-62B293D839F1}"/>
                                      <w15:appearance w15:val="hidden"/>
                                      <w:text/>
                                    </w:sdtPr>
                                    <w:sdtContent>
                                      <w:r w:rsidR="00926836">
                                        <w:rPr>
                                          <w:color w:val="44546A" w:themeColor="text2"/>
                                          <w:spacing w:val="10"/>
                                          <w:sz w:val="28"/>
                                          <w:szCs w:val="28"/>
                                          <w:lang w:val="fr-FR"/>
                                        </w:rPr>
                                        <w:t>Année universitaire 2021-2022</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2" o:spid="_x0000_s1031" alt="Titre : Auteur et nom d’entreprise avec graphique de repère de rognage" style="position:absolute;left:0;text-align:left;margin-left:237.45pt;margin-top:569.6pt;width:367.9pt;height:265.7pt;z-index:251661312;mso-position-horizontal-relative:page;mso-position-vertical-relative:page;mso-width-relative:margin;mso-height-relative:margin" coordsize="46718,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">
                    <v:group id="Groupe 8" o:spid="_x0000_s1032"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">
                      <v:shape id="Forme libre 4" o:spid="_x0000_s1033"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" path="m1344,1806l,1806,,1641r1176,l1176,r168,l1344,1806xe" fillcolor="#44546a [3215]" stroked="f">
                        <v:path arrowok="t" o:connecttype="custom" o:connectlocs="2133600,2867025;0,2867025;0,2605088;1866900,2605088;1866900,0;2133600,0;2133600,2867025" o:connectangles="0,0,0,0,0,0,0"/>
                      </v:shape>
                      <v:rect id="Rectangle 70" o:spid="_x0000_s1034"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" filled="f" stroked="f" strokeweight="1pt"/>
                    </v:group>
                    <v:shape id="Zone de texte 10" o:spid="_x0000_s1035" type="#_x0000_t202" style="position:absolute;top:11049;width:39042;height:150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" filled="f" stroked="f" strokeweight=".5pt">
                      <v:textbox inset="0,0,36pt,36pt">
                        <w:txbxContent>
                          <w:sdt>
                            <w:sdtPr>
                              <w:rPr>
                                <w:color w:val="44546A" w:themeColor="text2"/>
                                <w:spacing w:val="10"/>
                                <w:sz w:val="36"/>
                                <w:szCs w:val="36"/>
                                <w:lang w:val="fr-FR"/>
                              </w:rPr>
                              <w:alias w:val="Auteu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926836" w:rsidRPr="00596AF8" w:rsidRDefault="00926836" w:rsidP="00596AF8">
                                <w:pPr>
                                  <w:pStyle w:val="Sansinterligne"/>
                                  <w:spacing w:after="240"/>
                                  <w:jc w:val="right"/>
                                  <w:rPr>
                                    <w:color w:val="44546A" w:themeColor="text2"/>
                                    <w:spacing w:val="10"/>
                                    <w:sz w:val="36"/>
                                    <w:szCs w:val="36"/>
                                    <w:lang w:val="fr-FR"/>
                                  </w:rPr>
                                </w:pPr>
                                <w:r>
                                  <w:rPr>
                                    <w:color w:val="44546A" w:themeColor="text2"/>
                                    <w:spacing w:val="10"/>
                                    <w:sz w:val="36"/>
                                    <w:szCs w:val="36"/>
                                    <w:lang w:val="fr-FR"/>
                                  </w:rPr>
                                  <w:t>BARAKZOY Guiti &amp; HIVIN Clément</w:t>
                                </w:r>
                              </w:p>
                            </w:sdtContent>
                          </w:sdt>
                          <w:p w:rsidR="00926836" w:rsidRPr="00596AF8" w:rsidRDefault="00550310" w:rsidP="00596AF8">
                            <w:pPr>
                              <w:pStyle w:val="Sansinterligne"/>
                              <w:jc w:val="right"/>
                              <w:rPr>
                                <w:color w:val="44546A" w:themeColor="text2"/>
                                <w:spacing w:val="10"/>
                                <w:sz w:val="28"/>
                                <w:szCs w:val="28"/>
                                <w:lang w:val="fr-FR"/>
                              </w:rPr>
                            </w:pPr>
                            <w:sdt>
                              <w:sdtPr>
                                <w:rPr>
                                  <w:color w:val="44546A" w:themeColor="text2"/>
                                  <w:spacing w:val="10"/>
                                  <w:sz w:val="28"/>
                                  <w:szCs w:val="28"/>
                                  <w:lang w:val="fr-FR"/>
                                </w:rPr>
                                <w:alias w:val="Entreprise"/>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926836">
                                  <w:rPr>
                                    <w:color w:val="44546A" w:themeColor="text2"/>
                                    <w:spacing w:val="10"/>
                                    <w:sz w:val="28"/>
                                    <w:szCs w:val="28"/>
                                    <w:lang w:val="fr-FR"/>
                                  </w:rPr>
                                  <w:t>Année universitaire 2021-2022</w:t>
                                </w:r>
                              </w:sdtContent>
                            </w:sdt>
                          </w:p>
                        </w:txbxContent>
                      </v:textbox>
                    </v:shape>
                    <w10:wrap anchorx="page" anchory="page"/>
                  </v:group>
                </w:pict>
              </mc:Fallback>
            </mc:AlternateContent>
          </w:r>
        </w:p>
        <w:p w14:paraId="50DB3C41" w14:textId="77777777" w:rsidR="00926836" w:rsidRPr="007D26D5" w:rsidRDefault="00926836" w:rsidP="007D26D5">
          <w:pPr>
            <w:jc w:val="both"/>
            <w:rPr>
              <w:rFonts w:ascii="Arial" w:hAnsi="Arial" w:cs="Arial"/>
              <w:sz w:val="24"/>
              <w:szCs w:val="24"/>
            </w:rPr>
          </w:pPr>
        </w:p>
        <w:p w14:paraId="05A35F69" w14:textId="77777777" w:rsidR="00926836" w:rsidRPr="007D26D5" w:rsidRDefault="00926836" w:rsidP="007D26D5">
          <w:pPr>
            <w:jc w:val="both"/>
            <w:rPr>
              <w:rFonts w:ascii="Arial" w:hAnsi="Arial" w:cs="Arial"/>
              <w:sz w:val="24"/>
              <w:szCs w:val="24"/>
            </w:rPr>
          </w:pPr>
        </w:p>
        <w:p w14:paraId="678FF1CB" w14:textId="77777777" w:rsidR="00926836" w:rsidRPr="007D26D5" w:rsidRDefault="00926836" w:rsidP="007D26D5">
          <w:pPr>
            <w:jc w:val="both"/>
            <w:rPr>
              <w:rFonts w:ascii="Arial" w:hAnsi="Arial" w:cs="Arial"/>
              <w:sz w:val="24"/>
              <w:szCs w:val="24"/>
            </w:rPr>
          </w:pPr>
        </w:p>
        <w:p w14:paraId="183BF0DC" w14:textId="77777777" w:rsidR="00926836" w:rsidRPr="007D26D5" w:rsidRDefault="00926836" w:rsidP="007D26D5">
          <w:pPr>
            <w:jc w:val="both"/>
            <w:rPr>
              <w:rFonts w:ascii="Arial" w:hAnsi="Arial" w:cs="Arial"/>
              <w:sz w:val="24"/>
              <w:szCs w:val="24"/>
            </w:rPr>
          </w:pPr>
        </w:p>
        <w:p w14:paraId="4E93E1EA" w14:textId="77777777" w:rsidR="00926836" w:rsidRPr="007D26D5" w:rsidRDefault="00926836" w:rsidP="007D26D5">
          <w:pPr>
            <w:jc w:val="both"/>
            <w:rPr>
              <w:rFonts w:ascii="Arial" w:hAnsi="Arial" w:cs="Arial"/>
              <w:sz w:val="24"/>
              <w:szCs w:val="24"/>
            </w:rPr>
          </w:pPr>
        </w:p>
        <w:p w14:paraId="1A4EBE7A" w14:textId="77777777" w:rsidR="00926836" w:rsidRPr="007D26D5" w:rsidRDefault="00926836" w:rsidP="007D26D5">
          <w:pPr>
            <w:jc w:val="both"/>
            <w:rPr>
              <w:rFonts w:ascii="Arial" w:hAnsi="Arial" w:cs="Arial"/>
              <w:sz w:val="24"/>
              <w:szCs w:val="24"/>
            </w:rPr>
          </w:pPr>
        </w:p>
        <w:p w14:paraId="59EE1A72" w14:textId="77777777" w:rsidR="00926836" w:rsidRPr="007D26D5" w:rsidRDefault="00926836" w:rsidP="007D26D5">
          <w:pPr>
            <w:jc w:val="both"/>
            <w:rPr>
              <w:rFonts w:ascii="Arial" w:hAnsi="Arial" w:cs="Arial"/>
              <w:sz w:val="24"/>
              <w:szCs w:val="24"/>
            </w:rPr>
          </w:pPr>
        </w:p>
        <w:p w14:paraId="1E79763C" w14:textId="77777777" w:rsidR="00926836" w:rsidRPr="007D26D5" w:rsidRDefault="00926836" w:rsidP="007D26D5">
          <w:pPr>
            <w:jc w:val="both"/>
            <w:rPr>
              <w:rFonts w:ascii="Arial" w:hAnsi="Arial" w:cs="Arial"/>
              <w:sz w:val="24"/>
              <w:szCs w:val="24"/>
            </w:rPr>
          </w:pPr>
        </w:p>
        <w:p w14:paraId="34B9A813" w14:textId="77777777" w:rsidR="00926836" w:rsidRPr="007D26D5" w:rsidRDefault="00000000" w:rsidP="007D26D5">
          <w:pPr>
            <w:jc w:val="both"/>
            <w:rPr>
              <w:rFonts w:ascii="Arial" w:hAnsi="Arial" w:cs="Arial"/>
              <w:sz w:val="24"/>
              <w:szCs w:val="24"/>
            </w:rPr>
          </w:pPr>
        </w:p>
      </w:sdtContent>
    </w:sdt>
    <w:p w14:paraId="5171B74B" w14:textId="77777777" w:rsidR="00926836" w:rsidRPr="007D26D5" w:rsidRDefault="00926836" w:rsidP="007D26D5">
      <w:pPr>
        <w:pStyle w:val="Titre"/>
        <w:jc w:val="both"/>
        <w:rPr>
          <w:rFonts w:ascii="Arial" w:hAnsi="Arial" w:cs="Arial"/>
          <w:color w:val="000000" w:themeColor="text1"/>
          <w:sz w:val="24"/>
          <w:szCs w:val="24"/>
        </w:rPr>
      </w:pPr>
    </w:p>
    <w:sdt>
      <w:sdtPr>
        <w:rPr>
          <w:rFonts w:ascii="Arial" w:eastAsiaTheme="minorHAnsi" w:hAnsi="Arial" w:cs="Arial"/>
          <w:b w:val="0"/>
          <w:bCs w:val="0"/>
          <w:color w:val="auto"/>
          <w:sz w:val="24"/>
          <w:szCs w:val="24"/>
          <w:lang w:eastAsia="en-US"/>
        </w:rPr>
        <w:id w:val="-1430646829"/>
        <w:docPartObj>
          <w:docPartGallery w:val="Table of Contents"/>
          <w:docPartUnique/>
        </w:docPartObj>
      </w:sdtPr>
      <w:sdtEndPr>
        <w:rPr>
          <w:noProof/>
        </w:rPr>
      </w:sdtEndPr>
      <w:sdtContent>
        <w:p w14:paraId="1291A2A6" w14:textId="77777777" w:rsidR="00926836" w:rsidRPr="007D26D5" w:rsidRDefault="00926836" w:rsidP="007D26D5">
          <w:pPr>
            <w:pStyle w:val="En-ttedetabledesmatires"/>
            <w:jc w:val="both"/>
            <w:rPr>
              <w:rFonts w:ascii="Arial" w:hAnsi="Arial" w:cs="Arial"/>
              <w:sz w:val="24"/>
              <w:szCs w:val="24"/>
            </w:rPr>
          </w:pPr>
          <w:r w:rsidRPr="007D26D5">
            <w:rPr>
              <w:rFonts w:ascii="Arial" w:hAnsi="Arial" w:cs="Arial"/>
              <w:sz w:val="24"/>
              <w:szCs w:val="24"/>
            </w:rPr>
            <w:t>Table des matières</w:t>
          </w:r>
        </w:p>
        <w:p w14:paraId="78196B14" w14:textId="77777777" w:rsidR="007D26D5" w:rsidRPr="007D26D5" w:rsidRDefault="00926836" w:rsidP="007D26D5">
          <w:pPr>
            <w:pStyle w:val="TM1"/>
            <w:tabs>
              <w:tab w:val="right" w:leader="dot" w:pos="9062"/>
            </w:tabs>
            <w:jc w:val="both"/>
            <w:rPr>
              <w:rFonts w:ascii="Arial" w:eastAsiaTheme="minorEastAsia" w:hAnsi="Arial" w:cs="Arial"/>
              <w:b w:val="0"/>
              <w:bCs w:val="0"/>
              <w:i w:val="0"/>
              <w:iCs w:val="0"/>
              <w:noProof/>
              <w:lang w:eastAsia="fr-FR"/>
            </w:rPr>
          </w:pPr>
          <w:r w:rsidRPr="007D26D5">
            <w:rPr>
              <w:rFonts w:ascii="Arial" w:hAnsi="Arial" w:cs="Arial"/>
              <w:b w:val="0"/>
              <w:bCs w:val="0"/>
            </w:rPr>
            <w:fldChar w:fldCharType="begin"/>
          </w:r>
          <w:r w:rsidRPr="007D26D5">
            <w:rPr>
              <w:rFonts w:ascii="Arial" w:hAnsi="Arial" w:cs="Arial"/>
            </w:rPr>
            <w:instrText>TOC \o "1-3" \h \z \u</w:instrText>
          </w:r>
          <w:r w:rsidRPr="007D26D5">
            <w:rPr>
              <w:rFonts w:ascii="Arial" w:hAnsi="Arial" w:cs="Arial"/>
              <w:b w:val="0"/>
              <w:bCs w:val="0"/>
            </w:rPr>
            <w:fldChar w:fldCharType="separate"/>
          </w:r>
          <w:hyperlink w:anchor="_Toc112765076" w:history="1">
            <w:r w:rsidR="007D26D5" w:rsidRPr="007D26D5">
              <w:rPr>
                <w:rStyle w:val="Lienhypertexte"/>
                <w:rFonts w:ascii="Arial" w:hAnsi="Arial" w:cs="Arial"/>
                <w:noProof/>
              </w:rPr>
              <w:t>I- Description du projet</w:t>
            </w:r>
            <w:r w:rsidR="007D26D5" w:rsidRPr="007D26D5">
              <w:rPr>
                <w:rFonts w:ascii="Arial" w:hAnsi="Arial" w:cs="Arial"/>
                <w:noProof/>
                <w:webHidden/>
              </w:rPr>
              <w:tab/>
            </w:r>
            <w:r w:rsidR="007D26D5" w:rsidRPr="007D26D5">
              <w:rPr>
                <w:rFonts w:ascii="Arial" w:hAnsi="Arial" w:cs="Arial"/>
                <w:noProof/>
                <w:webHidden/>
              </w:rPr>
              <w:fldChar w:fldCharType="begin"/>
            </w:r>
            <w:r w:rsidR="007D26D5" w:rsidRPr="007D26D5">
              <w:rPr>
                <w:rFonts w:ascii="Arial" w:hAnsi="Arial" w:cs="Arial"/>
                <w:noProof/>
                <w:webHidden/>
              </w:rPr>
              <w:instrText xml:space="preserve"> PAGEREF _Toc112765076 \h </w:instrText>
            </w:r>
            <w:r w:rsidR="007D26D5" w:rsidRPr="007D26D5">
              <w:rPr>
                <w:rFonts w:ascii="Arial" w:hAnsi="Arial" w:cs="Arial"/>
                <w:noProof/>
                <w:webHidden/>
              </w:rPr>
            </w:r>
            <w:r w:rsidR="007D26D5" w:rsidRPr="007D26D5">
              <w:rPr>
                <w:rFonts w:ascii="Arial" w:hAnsi="Arial" w:cs="Arial"/>
                <w:noProof/>
                <w:webHidden/>
              </w:rPr>
              <w:fldChar w:fldCharType="separate"/>
            </w:r>
            <w:r w:rsidR="007D26D5" w:rsidRPr="007D26D5">
              <w:rPr>
                <w:rFonts w:ascii="Arial" w:hAnsi="Arial" w:cs="Arial"/>
                <w:noProof/>
                <w:webHidden/>
              </w:rPr>
              <w:t>2</w:t>
            </w:r>
            <w:r w:rsidR="007D26D5" w:rsidRPr="007D26D5">
              <w:rPr>
                <w:rFonts w:ascii="Arial" w:hAnsi="Arial" w:cs="Arial"/>
                <w:noProof/>
                <w:webHidden/>
              </w:rPr>
              <w:fldChar w:fldCharType="end"/>
            </w:r>
          </w:hyperlink>
        </w:p>
        <w:p w14:paraId="022DE7FD" w14:textId="77777777" w:rsidR="007D26D5" w:rsidRPr="007D26D5" w:rsidRDefault="00000000" w:rsidP="007D26D5">
          <w:pPr>
            <w:pStyle w:val="TM1"/>
            <w:tabs>
              <w:tab w:val="right" w:leader="dot" w:pos="9062"/>
            </w:tabs>
            <w:jc w:val="both"/>
            <w:rPr>
              <w:rFonts w:ascii="Arial" w:eastAsiaTheme="minorEastAsia" w:hAnsi="Arial" w:cs="Arial"/>
              <w:b w:val="0"/>
              <w:bCs w:val="0"/>
              <w:i w:val="0"/>
              <w:iCs w:val="0"/>
              <w:noProof/>
              <w:lang w:eastAsia="fr-FR"/>
            </w:rPr>
          </w:pPr>
          <w:hyperlink w:anchor="_Toc112765077" w:history="1">
            <w:r w:rsidR="007D26D5" w:rsidRPr="007D26D5">
              <w:rPr>
                <w:rStyle w:val="Lienhypertexte"/>
                <w:rFonts w:ascii="Arial" w:hAnsi="Arial" w:cs="Arial"/>
                <w:noProof/>
              </w:rPr>
              <w:t>II- Notice d’installation : Comment le jeu fonctionne</w:t>
            </w:r>
            <w:r w:rsidR="007D26D5" w:rsidRPr="007D26D5">
              <w:rPr>
                <w:rFonts w:ascii="Arial" w:hAnsi="Arial" w:cs="Arial"/>
                <w:noProof/>
                <w:webHidden/>
              </w:rPr>
              <w:tab/>
            </w:r>
            <w:r w:rsidR="007D26D5" w:rsidRPr="007D26D5">
              <w:rPr>
                <w:rFonts w:ascii="Arial" w:hAnsi="Arial" w:cs="Arial"/>
                <w:noProof/>
                <w:webHidden/>
              </w:rPr>
              <w:fldChar w:fldCharType="begin"/>
            </w:r>
            <w:r w:rsidR="007D26D5" w:rsidRPr="007D26D5">
              <w:rPr>
                <w:rFonts w:ascii="Arial" w:hAnsi="Arial" w:cs="Arial"/>
                <w:noProof/>
                <w:webHidden/>
              </w:rPr>
              <w:instrText xml:space="preserve"> PAGEREF _Toc112765077 \h </w:instrText>
            </w:r>
            <w:r w:rsidR="007D26D5" w:rsidRPr="007D26D5">
              <w:rPr>
                <w:rFonts w:ascii="Arial" w:hAnsi="Arial" w:cs="Arial"/>
                <w:noProof/>
                <w:webHidden/>
              </w:rPr>
            </w:r>
            <w:r w:rsidR="007D26D5" w:rsidRPr="007D26D5">
              <w:rPr>
                <w:rFonts w:ascii="Arial" w:hAnsi="Arial" w:cs="Arial"/>
                <w:noProof/>
                <w:webHidden/>
              </w:rPr>
              <w:fldChar w:fldCharType="separate"/>
            </w:r>
            <w:r w:rsidR="007D26D5" w:rsidRPr="007D26D5">
              <w:rPr>
                <w:rFonts w:ascii="Arial" w:hAnsi="Arial" w:cs="Arial"/>
                <w:noProof/>
                <w:webHidden/>
              </w:rPr>
              <w:t>4</w:t>
            </w:r>
            <w:r w:rsidR="007D26D5" w:rsidRPr="007D26D5">
              <w:rPr>
                <w:rFonts w:ascii="Arial" w:hAnsi="Arial" w:cs="Arial"/>
                <w:noProof/>
                <w:webHidden/>
              </w:rPr>
              <w:fldChar w:fldCharType="end"/>
            </w:r>
          </w:hyperlink>
        </w:p>
        <w:p w14:paraId="362982FE" w14:textId="77777777" w:rsidR="007D26D5" w:rsidRPr="007D26D5" w:rsidRDefault="00000000" w:rsidP="007D26D5">
          <w:pPr>
            <w:pStyle w:val="TM1"/>
            <w:tabs>
              <w:tab w:val="right" w:leader="dot" w:pos="9062"/>
            </w:tabs>
            <w:jc w:val="both"/>
            <w:rPr>
              <w:rFonts w:ascii="Arial" w:eastAsiaTheme="minorEastAsia" w:hAnsi="Arial" w:cs="Arial"/>
              <w:b w:val="0"/>
              <w:bCs w:val="0"/>
              <w:i w:val="0"/>
              <w:iCs w:val="0"/>
              <w:noProof/>
              <w:lang w:eastAsia="fr-FR"/>
            </w:rPr>
          </w:pPr>
          <w:hyperlink w:anchor="_Toc112765078" w:history="1">
            <w:r w:rsidR="007D26D5" w:rsidRPr="007D26D5">
              <w:rPr>
                <w:rStyle w:val="Lienhypertexte"/>
                <w:rFonts w:ascii="Arial" w:hAnsi="Arial" w:cs="Arial"/>
                <w:noProof/>
              </w:rPr>
              <w:t>III- Choix des librairies</w:t>
            </w:r>
            <w:r w:rsidR="007D26D5" w:rsidRPr="007D26D5">
              <w:rPr>
                <w:rFonts w:ascii="Arial" w:hAnsi="Arial" w:cs="Arial"/>
                <w:noProof/>
                <w:webHidden/>
              </w:rPr>
              <w:tab/>
            </w:r>
            <w:r w:rsidR="007D26D5" w:rsidRPr="007D26D5">
              <w:rPr>
                <w:rFonts w:ascii="Arial" w:hAnsi="Arial" w:cs="Arial"/>
                <w:noProof/>
                <w:webHidden/>
              </w:rPr>
              <w:fldChar w:fldCharType="begin"/>
            </w:r>
            <w:r w:rsidR="007D26D5" w:rsidRPr="007D26D5">
              <w:rPr>
                <w:rFonts w:ascii="Arial" w:hAnsi="Arial" w:cs="Arial"/>
                <w:noProof/>
                <w:webHidden/>
              </w:rPr>
              <w:instrText xml:space="preserve"> PAGEREF _Toc112765078 \h </w:instrText>
            </w:r>
            <w:r w:rsidR="007D26D5" w:rsidRPr="007D26D5">
              <w:rPr>
                <w:rFonts w:ascii="Arial" w:hAnsi="Arial" w:cs="Arial"/>
                <w:noProof/>
                <w:webHidden/>
              </w:rPr>
            </w:r>
            <w:r w:rsidR="007D26D5" w:rsidRPr="007D26D5">
              <w:rPr>
                <w:rFonts w:ascii="Arial" w:hAnsi="Arial" w:cs="Arial"/>
                <w:noProof/>
                <w:webHidden/>
              </w:rPr>
              <w:fldChar w:fldCharType="separate"/>
            </w:r>
            <w:r w:rsidR="007D26D5" w:rsidRPr="007D26D5">
              <w:rPr>
                <w:rFonts w:ascii="Arial" w:hAnsi="Arial" w:cs="Arial"/>
                <w:noProof/>
                <w:webHidden/>
              </w:rPr>
              <w:t>5</w:t>
            </w:r>
            <w:r w:rsidR="007D26D5" w:rsidRPr="007D26D5">
              <w:rPr>
                <w:rFonts w:ascii="Arial" w:hAnsi="Arial" w:cs="Arial"/>
                <w:noProof/>
                <w:webHidden/>
              </w:rPr>
              <w:fldChar w:fldCharType="end"/>
            </w:r>
          </w:hyperlink>
        </w:p>
        <w:p w14:paraId="719318F3" w14:textId="77777777" w:rsidR="007D26D5" w:rsidRPr="007D26D5" w:rsidRDefault="00000000" w:rsidP="007D26D5">
          <w:pPr>
            <w:pStyle w:val="TM1"/>
            <w:tabs>
              <w:tab w:val="right" w:leader="dot" w:pos="9062"/>
            </w:tabs>
            <w:jc w:val="both"/>
            <w:rPr>
              <w:rFonts w:ascii="Arial" w:eastAsiaTheme="minorEastAsia" w:hAnsi="Arial" w:cs="Arial"/>
              <w:b w:val="0"/>
              <w:bCs w:val="0"/>
              <w:i w:val="0"/>
              <w:iCs w:val="0"/>
              <w:noProof/>
              <w:lang w:eastAsia="fr-FR"/>
            </w:rPr>
          </w:pPr>
          <w:hyperlink w:anchor="_Toc112765079" w:history="1">
            <w:r w:rsidR="007D26D5" w:rsidRPr="007D26D5">
              <w:rPr>
                <w:rStyle w:val="Lienhypertexte"/>
                <w:rFonts w:ascii="Arial" w:hAnsi="Arial" w:cs="Arial"/>
                <w:noProof/>
              </w:rPr>
              <w:t>IV - Algorithmes utilisés</w:t>
            </w:r>
            <w:r w:rsidR="007D26D5" w:rsidRPr="007D26D5">
              <w:rPr>
                <w:rFonts w:ascii="Arial" w:hAnsi="Arial" w:cs="Arial"/>
                <w:noProof/>
                <w:webHidden/>
              </w:rPr>
              <w:tab/>
            </w:r>
            <w:r w:rsidR="007D26D5" w:rsidRPr="007D26D5">
              <w:rPr>
                <w:rFonts w:ascii="Arial" w:hAnsi="Arial" w:cs="Arial"/>
                <w:noProof/>
                <w:webHidden/>
              </w:rPr>
              <w:fldChar w:fldCharType="begin"/>
            </w:r>
            <w:r w:rsidR="007D26D5" w:rsidRPr="007D26D5">
              <w:rPr>
                <w:rFonts w:ascii="Arial" w:hAnsi="Arial" w:cs="Arial"/>
                <w:noProof/>
                <w:webHidden/>
              </w:rPr>
              <w:instrText xml:space="preserve"> PAGEREF _Toc112765079 \h </w:instrText>
            </w:r>
            <w:r w:rsidR="007D26D5" w:rsidRPr="007D26D5">
              <w:rPr>
                <w:rFonts w:ascii="Arial" w:hAnsi="Arial" w:cs="Arial"/>
                <w:noProof/>
                <w:webHidden/>
              </w:rPr>
            </w:r>
            <w:r w:rsidR="007D26D5" w:rsidRPr="007D26D5">
              <w:rPr>
                <w:rFonts w:ascii="Arial" w:hAnsi="Arial" w:cs="Arial"/>
                <w:noProof/>
                <w:webHidden/>
              </w:rPr>
              <w:fldChar w:fldCharType="separate"/>
            </w:r>
            <w:r w:rsidR="007D26D5" w:rsidRPr="007D26D5">
              <w:rPr>
                <w:rFonts w:ascii="Arial" w:hAnsi="Arial" w:cs="Arial"/>
                <w:noProof/>
                <w:webHidden/>
              </w:rPr>
              <w:t>6</w:t>
            </w:r>
            <w:r w:rsidR="007D26D5" w:rsidRPr="007D26D5">
              <w:rPr>
                <w:rFonts w:ascii="Arial" w:hAnsi="Arial" w:cs="Arial"/>
                <w:noProof/>
                <w:webHidden/>
              </w:rPr>
              <w:fldChar w:fldCharType="end"/>
            </w:r>
          </w:hyperlink>
        </w:p>
        <w:p w14:paraId="3331087B" w14:textId="77777777" w:rsidR="007D26D5" w:rsidRPr="007D26D5" w:rsidRDefault="00000000" w:rsidP="007D26D5">
          <w:pPr>
            <w:pStyle w:val="TM1"/>
            <w:tabs>
              <w:tab w:val="right" w:leader="dot" w:pos="9062"/>
            </w:tabs>
            <w:jc w:val="both"/>
            <w:rPr>
              <w:rFonts w:ascii="Arial" w:eastAsiaTheme="minorEastAsia" w:hAnsi="Arial" w:cs="Arial"/>
              <w:b w:val="0"/>
              <w:bCs w:val="0"/>
              <w:i w:val="0"/>
              <w:iCs w:val="0"/>
              <w:noProof/>
              <w:lang w:eastAsia="fr-FR"/>
            </w:rPr>
          </w:pPr>
          <w:hyperlink w:anchor="_Toc112765080" w:history="1">
            <w:r w:rsidR="007D26D5" w:rsidRPr="007D26D5">
              <w:rPr>
                <w:rStyle w:val="Lienhypertexte"/>
                <w:rFonts w:ascii="Arial" w:hAnsi="Arial" w:cs="Arial"/>
                <w:noProof/>
              </w:rPr>
              <w:t>V- Structures de données</w:t>
            </w:r>
            <w:r w:rsidR="007D26D5" w:rsidRPr="007D26D5">
              <w:rPr>
                <w:rFonts w:ascii="Arial" w:hAnsi="Arial" w:cs="Arial"/>
                <w:noProof/>
                <w:webHidden/>
              </w:rPr>
              <w:tab/>
            </w:r>
            <w:r w:rsidR="007D26D5" w:rsidRPr="007D26D5">
              <w:rPr>
                <w:rFonts w:ascii="Arial" w:hAnsi="Arial" w:cs="Arial"/>
                <w:noProof/>
                <w:webHidden/>
              </w:rPr>
              <w:fldChar w:fldCharType="begin"/>
            </w:r>
            <w:r w:rsidR="007D26D5" w:rsidRPr="007D26D5">
              <w:rPr>
                <w:rFonts w:ascii="Arial" w:hAnsi="Arial" w:cs="Arial"/>
                <w:noProof/>
                <w:webHidden/>
              </w:rPr>
              <w:instrText xml:space="preserve"> PAGEREF _Toc112765080 \h </w:instrText>
            </w:r>
            <w:r w:rsidR="007D26D5" w:rsidRPr="007D26D5">
              <w:rPr>
                <w:rFonts w:ascii="Arial" w:hAnsi="Arial" w:cs="Arial"/>
                <w:noProof/>
                <w:webHidden/>
              </w:rPr>
            </w:r>
            <w:r w:rsidR="007D26D5" w:rsidRPr="007D26D5">
              <w:rPr>
                <w:rFonts w:ascii="Arial" w:hAnsi="Arial" w:cs="Arial"/>
                <w:noProof/>
                <w:webHidden/>
              </w:rPr>
              <w:fldChar w:fldCharType="separate"/>
            </w:r>
            <w:r w:rsidR="007D26D5" w:rsidRPr="007D26D5">
              <w:rPr>
                <w:rFonts w:ascii="Arial" w:hAnsi="Arial" w:cs="Arial"/>
                <w:noProof/>
                <w:webHidden/>
              </w:rPr>
              <w:t>11</w:t>
            </w:r>
            <w:r w:rsidR="007D26D5" w:rsidRPr="007D26D5">
              <w:rPr>
                <w:rFonts w:ascii="Arial" w:hAnsi="Arial" w:cs="Arial"/>
                <w:noProof/>
                <w:webHidden/>
              </w:rPr>
              <w:fldChar w:fldCharType="end"/>
            </w:r>
          </w:hyperlink>
        </w:p>
        <w:p w14:paraId="7B1F273A" w14:textId="77777777" w:rsidR="007D26D5" w:rsidRPr="007D26D5" w:rsidRDefault="00000000" w:rsidP="007D26D5">
          <w:pPr>
            <w:pStyle w:val="TM1"/>
            <w:tabs>
              <w:tab w:val="right" w:leader="dot" w:pos="9062"/>
            </w:tabs>
            <w:jc w:val="both"/>
            <w:rPr>
              <w:rFonts w:ascii="Arial" w:eastAsiaTheme="minorEastAsia" w:hAnsi="Arial" w:cs="Arial"/>
              <w:b w:val="0"/>
              <w:bCs w:val="0"/>
              <w:i w:val="0"/>
              <w:iCs w:val="0"/>
              <w:noProof/>
              <w:lang w:eastAsia="fr-FR"/>
            </w:rPr>
          </w:pPr>
          <w:hyperlink w:anchor="_Toc112765081" w:history="1">
            <w:r w:rsidR="007D26D5" w:rsidRPr="007D26D5">
              <w:rPr>
                <w:rStyle w:val="Lienhypertexte"/>
                <w:rFonts w:ascii="Arial" w:hAnsi="Arial" w:cs="Arial"/>
                <w:noProof/>
              </w:rPr>
              <w:t>VI- Manuel utilisateur : Le guide d’utilisation</w:t>
            </w:r>
            <w:r w:rsidR="007D26D5" w:rsidRPr="007D26D5">
              <w:rPr>
                <w:rFonts w:ascii="Arial" w:hAnsi="Arial" w:cs="Arial"/>
                <w:noProof/>
                <w:webHidden/>
              </w:rPr>
              <w:tab/>
            </w:r>
            <w:r w:rsidR="007D26D5" w:rsidRPr="007D26D5">
              <w:rPr>
                <w:rFonts w:ascii="Arial" w:hAnsi="Arial" w:cs="Arial"/>
                <w:noProof/>
                <w:webHidden/>
              </w:rPr>
              <w:fldChar w:fldCharType="begin"/>
            </w:r>
            <w:r w:rsidR="007D26D5" w:rsidRPr="007D26D5">
              <w:rPr>
                <w:rFonts w:ascii="Arial" w:hAnsi="Arial" w:cs="Arial"/>
                <w:noProof/>
                <w:webHidden/>
              </w:rPr>
              <w:instrText xml:space="preserve"> PAGEREF _Toc112765081 \h </w:instrText>
            </w:r>
            <w:r w:rsidR="007D26D5" w:rsidRPr="007D26D5">
              <w:rPr>
                <w:rFonts w:ascii="Arial" w:hAnsi="Arial" w:cs="Arial"/>
                <w:noProof/>
                <w:webHidden/>
              </w:rPr>
            </w:r>
            <w:r w:rsidR="007D26D5" w:rsidRPr="007D26D5">
              <w:rPr>
                <w:rFonts w:ascii="Arial" w:hAnsi="Arial" w:cs="Arial"/>
                <w:noProof/>
                <w:webHidden/>
              </w:rPr>
              <w:fldChar w:fldCharType="separate"/>
            </w:r>
            <w:r w:rsidR="007D26D5" w:rsidRPr="007D26D5">
              <w:rPr>
                <w:rFonts w:ascii="Arial" w:hAnsi="Arial" w:cs="Arial"/>
                <w:noProof/>
                <w:webHidden/>
              </w:rPr>
              <w:t>12</w:t>
            </w:r>
            <w:r w:rsidR="007D26D5" w:rsidRPr="007D26D5">
              <w:rPr>
                <w:rFonts w:ascii="Arial" w:hAnsi="Arial" w:cs="Arial"/>
                <w:noProof/>
                <w:webHidden/>
              </w:rPr>
              <w:fldChar w:fldCharType="end"/>
            </w:r>
          </w:hyperlink>
        </w:p>
        <w:p w14:paraId="7530E663" w14:textId="77777777" w:rsidR="007D26D5" w:rsidRPr="007D26D5" w:rsidRDefault="00000000" w:rsidP="007D26D5">
          <w:pPr>
            <w:pStyle w:val="TM2"/>
            <w:tabs>
              <w:tab w:val="left" w:pos="880"/>
              <w:tab w:val="right" w:leader="dot" w:pos="9062"/>
            </w:tabs>
            <w:jc w:val="both"/>
            <w:rPr>
              <w:rFonts w:ascii="Arial" w:eastAsiaTheme="minorEastAsia" w:hAnsi="Arial" w:cs="Arial"/>
              <w:b w:val="0"/>
              <w:bCs w:val="0"/>
              <w:noProof/>
              <w:sz w:val="24"/>
              <w:szCs w:val="24"/>
              <w:lang w:eastAsia="fr-FR"/>
            </w:rPr>
          </w:pPr>
          <w:hyperlink w:anchor="_Toc112765082" w:history="1">
            <w:r w:rsidR="007D26D5" w:rsidRPr="007D26D5">
              <w:rPr>
                <w:rStyle w:val="Lienhypertexte"/>
                <w:rFonts w:ascii="Arial" w:hAnsi="Arial" w:cs="Arial"/>
                <w:i/>
                <w:noProof/>
                <w:sz w:val="24"/>
                <w:szCs w:val="24"/>
              </w:rPr>
              <w:t>A)</w:t>
            </w:r>
            <w:r w:rsidR="007D26D5" w:rsidRPr="007D26D5">
              <w:rPr>
                <w:rFonts w:ascii="Arial" w:eastAsiaTheme="minorEastAsia" w:hAnsi="Arial" w:cs="Arial"/>
                <w:b w:val="0"/>
                <w:bCs w:val="0"/>
                <w:noProof/>
                <w:sz w:val="24"/>
                <w:szCs w:val="24"/>
                <w:lang w:eastAsia="fr-FR"/>
              </w:rPr>
              <w:tab/>
            </w:r>
            <w:r w:rsidR="007D26D5" w:rsidRPr="007D26D5">
              <w:rPr>
                <w:rStyle w:val="Lienhypertexte"/>
                <w:rFonts w:ascii="Arial" w:hAnsi="Arial" w:cs="Arial"/>
                <w:i/>
                <w:noProof/>
                <w:sz w:val="24"/>
                <w:szCs w:val="24"/>
              </w:rPr>
              <w:t>Les avancés du projet :</w:t>
            </w:r>
            <w:r w:rsidR="007D26D5" w:rsidRPr="007D26D5">
              <w:rPr>
                <w:rFonts w:ascii="Arial" w:hAnsi="Arial" w:cs="Arial"/>
                <w:noProof/>
                <w:webHidden/>
                <w:sz w:val="24"/>
                <w:szCs w:val="24"/>
              </w:rPr>
              <w:tab/>
            </w:r>
            <w:r w:rsidR="007D26D5" w:rsidRPr="007D26D5">
              <w:rPr>
                <w:rFonts w:ascii="Arial" w:hAnsi="Arial" w:cs="Arial"/>
                <w:noProof/>
                <w:webHidden/>
                <w:sz w:val="24"/>
                <w:szCs w:val="24"/>
              </w:rPr>
              <w:fldChar w:fldCharType="begin"/>
            </w:r>
            <w:r w:rsidR="007D26D5" w:rsidRPr="007D26D5">
              <w:rPr>
                <w:rFonts w:ascii="Arial" w:hAnsi="Arial" w:cs="Arial"/>
                <w:noProof/>
                <w:webHidden/>
                <w:sz w:val="24"/>
                <w:szCs w:val="24"/>
              </w:rPr>
              <w:instrText xml:space="preserve"> PAGEREF _Toc112765082 \h </w:instrText>
            </w:r>
            <w:r w:rsidR="007D26D5" w:rsidRPr="007D26D5">
              <w:rPr>
                <w:rFonts w:ascii="Arial" w:hAnsi="Arial" w:cs="Arial"/>
                <w:noProof/>
                <w:webHidden/>
                <w:sz w:val="24"/>
                <w:szCs w:val="24"/>
              </w:rPr>
            </w:r>
            <w:r w:rsidR="007D26D5" w:rsidRPr="007D26D5">
              <w:rPr>
                <w:rFonts w:ascii="Arial" w:hAnsi="Arial" w:cs="Arial"/>
                <w:noProof/>
                <w:webHidden/>
                <w:sz w:val="24"/>
                <w:szCs w:val="24"/>
              </w:rPr>
              <w:fldChar w:fldCharType="separate"/>
            </w:r>
            <w:r w:rsidR="007D26D5" w:rsidRPr="007D26D5">
              <w:rPr>
                <w:rFonts w:ascii="Arial" w:hAnsi="Arial" w:cs="Arial"/>
                <w:noProof/>
                <w:webHidden/>
                <w:sz w:val="24"/>
                <w:szCs w:val="24"/>
              </w:rPr>
              <w:t>12</w:t>
            </w:r>
            <w:r w:rsidR="007D26D5" w:rsidRPr="007D26D5">
              <w:rPr>
                <w:rFonts w:ascii="Arial" w:hAnsi="Arial" w:cs="Arial"/>
                <w:noProof/>
                <w:webHidden/>
                <w:sz w:val="24"/>
                <w:szCs w:val="24"/>
              </w:rPr>
              <w:fldChar w:fldCharType="end"/>
            </w:r>
          </w:hyperlink>
        </w:p>
        <w:p w14:paraId="700349CA" w14:textId="77777777" w:rsidR="007D26D5" w:rsidRPr="007D26D5" w:rsidRDefault="00000000" w:rsidP="007D26D5">
          <w:pPr>
            <w:pStyle w:val="TM1"/>
            <w:tabs>
              <w:tab w:val="right" w:leader="dot" w:pos="9062"/>
            </w:tabs>
            <w:jc w:val="both"/>
            <w:rPr>
              <w:rFonts w:ascii="Arial" w:eastAsiaTheme="minorEastAsia" w:hAnsi="Arial" w:cs="Arial"/>
              <w:b w:val="0"/>
              <w:bCs w:val="0"/>
              <w:i w:val="0"/>
              <w:iCs w:val="0"/>
              <w:noProof/>
              <w:lang w:eastAsia="fr-FR"/>
            </w:rPr>
          </w:pPr>
          <w:hyperlink w:anchor="_Toc112765083" w:history="1">
            <w:r w:rsidR="007D26D5" w:rsidRPr="007D26D5">
              <w:rPr>
                <w:rStyle w:val="Lienhypertexte"/>
                <w:rFonts w:ascii="Arial" w:hAnsi="Arial" w:cs="Arial"/>
                <w:noProof/>
              </w:rPr>
              <w:t>VII - Documentation du code</w:t>
            </w:r>
            <w:r w:rsidR="007D26D5" w:rsidRPr="007D26D5">
              <w:rPr>
                <w:rFonts w:ascii="Arial" w:hAnsi="Arial" w:cs="Arial"/>
                <w:noProof/>
                <w:webHidden/>
              </w:rPr>
              <w:tab/>
            </w:r>
            <w:r w:rsidR="007D26D5" w:rsidRPr="007D26D5">
              <w:rPr>
                <w:rFonts w:ascii="Arial" w:hAnsi="Arial" w:cs="Arial"/>
                <w:noProof/>
                <w:webHidden/>
              </w:rPr>
              <w:fldChar w:fldCharType="begin"/>
            </w:r>
            <w:r w:rsidR="007D26D5" w:rsidRPr="007D26D5">
              <w:rPr>
                <w:rFonts w:ascii="Arial" w:hAnsi="Arial" w:cs="Arial"/>
                <w:noProof/>
                <w:webHidden/>
              </w:rPr>
              <w:instrText xml:space="preserve"> PAGEREF _Toc112765083 \h </w:instrText>
            </w:r>
            <w:r w:rsidR="007D26D5" w:rsidRPr="007D26D5">
              <w:rPr>
                <w:rFonts w:ascii="Arial" w:hAnsi="Arial" w:cs="Arial"/>
                <w:noProof/>
                <w:webHidden/>
              </w:rPr>
            </w:r>
            <w:r w:rsidR="007D26D5" w:rsidRPr="007D26D5">
              <w:rPr>
                <w:rFonts w:ascii="Arial" w:hAnsi="Arial" w:cs="Arial"/>
                <w:noProof/>
                <w:webHidden/>
              </w:rPr>
              <w:fldChar w:fldCharType="separate"/>
            </w:r>
            <w:r w:rsidR="007D26D5" w:rsidRPr="007D26D5">
              <w:rPr>
                <w:rFonts w:ascii="Arial" w:hAnsi="Arial" w:cs="Arial"/>
                <w:noProof/>
                <w:webHidden/>
              </w:rPr>
              <w:t>14</w:t>
            </w:r>
            <w:r w:rsidR="007D26D5" w:rsidRPr="007D26D5">
              <w:rPr>
                <w:rFonts w:ascii="Arial" w:hAnsi="Arial" w:cs="Arial"/>
                <w:noProof/>
                <w:webHidden/>
              </w:rPr>
              <w:fldChar w:fldCharType="end"/>
            </w:r>
          </w:hyperlink>
        </w:p>
        <w:p w14:paraId="4932C4E4" w14:textId="77777777" w:rsidR="00926836" w:rsidRPr="007D26D5" w:rsidRDefault="00926836" w:rsidP="007D26D5">
          <w:pPr>
            <w:jc w:val="both"/>
            <w:rPr>
              <w:rFonts w:ascii="Arial" w:hAnsi="Arial" w:cs="Arial"/>
              <w:sz w:val="24"/>
              <w:szCs w:val="24"/>
            </w:rPr>
          </w:pPr>
          <w:r w:rsidRPr="007D26D5">
            <w:rPr>
              <w:rFonts w:ascii="Arial" w:hAnsi="Arial" w:cs="Arial"/>
              <w:b/>
              <w:bCs/>
              <w:noProof/>
              <w:sz w:val="24"/>
              <w:szCs w:val="24"/>
            </w:rPr>
            <w:fldChar w:fldCharType="end"/>
          </w:r>
        </w:p>
      </w:sdtContent>
    </w:sdt>
    <w:p w14:paraId="3BB83811" w14:textId="77777777" w:rsidR="00926836" w:rsidRPr="007D26D5" w:rsidRDefault="00926836" w:rsidP="007D26D5">
      <w:pPr>
        <w:pStyle w:val="Titre"/>
        <w:jc w:val="both"/>
        <w:rPr>
          <w:rFonts w:ascii="Arial" w:hAnsi="Arial" w:cs="Arial"/>
          <w:color w:val="000000" w:themeColor="text1"/>
          <w:sz w:val="24"/>
          <w:szCs w:val="24"/>
        </w:rPr>
      </w:pPr>
    </w:p>
    <w:p w14:paraId="254BCAD4" w14:textId="77777777" w:rsidR="00926836" w:rsidRPr="007D26D5" w:rsidRDefault="00926836" w:rsidP="007D26D5">
      <w:pPr>
        <w:pStyle w:val="Titre"/>
        <w:jc w:val="both"/>
        <w:rPr>
          <w:rFonts w:ascii="Arial" w:hAnsi="Arial" w:cs="Arial"/>
          <w:color w:val="000000" w:themeColor="text1"/>
          <w:sz w:val="24"/>
          <w:szCs w:val="24"/>
        </w:rPr>
      </w:pPr>
    </w:p>
    <w:p w14:paraId="67B0FB02" w14:textId="77777777" w:rsidR="00926836" w:rsidRPr="007D26D5" w:rsidRDefault="00926836" w:rsidP="007D26D5">
      <w:pPr>
        <w:pStyle w:val="Titre"/>
        <w:jc w:val="both"/>
        <w:rPr>
          <w:rFonts w:ascii="Arial" w:hAnsi="Arial" w:cs="Arial"/>
          <w:color w:val="000000" w:themeColor="text1"/>
          <w:sz w:val="24"/>
          <w:szCs w:val="24"/>
        </w:rPr>
      </w:pPr>
    </w:p>
    <w:p w14:paraId="0B9A6D52" w14:textId="77777777" w:rsidR="00926836" w:rsidRPr="007D26D5" w:rsidRDefault="00926836" w:rsidP="007D26D5">
      <w:pPr>
        <w:pStyle w:val="Titre"/>
        <w:jc w:val="both"/>
        <w:rPr>
          <w:rFonts w:ascii="Arial" w:hAnsi="Arial" w:cs="Arial"/>
          <w:color w:val="000000" w:themeColor="text1"/>
          <w:sz w:val="24"/>
          <w:szCs w:val="24"/>
        </w:rPr>
      </w:pPr>
    </w:p>
    <w:p w14:paraId="3E60A45A" w14:textId="77777777" w:rsidR="00926836" w:rsidRPr="007D26D5" w:rsidRDefault="00926836" w:rsidP="007D26D5">
      <w:pPr>
        <w:pStyle w:val="Titre"/>
        <w:jc w:val="both"/>
        <w:rPr>
          <w:rFonts w:ascii="Arial" w:hAnsi="Arial" w:cs="Arial"/>
          <w:color w:val="000000" w:themeColor="text1"/>
          <w:sz w:val="24"/>
          <w:szCs w:val="24"/>
        </w:rPr>
      </w:pPr>
    </w:p>
    <w:p w14:paraId="1C8DE810" w14:textId="77777777" w:rsidR="00926836" w:rsidRPr="007D26D5" w:rsidRDefault="00926836" w:rsidP="007D26D5">
      <w:pPr>
        <w:pStyle w:val="Titre"/>
        <w:jc w:val="both"/>
        <w:rPr>
          <w:rFonts w:ascii="Arial" w:hAnsi="Arial" w:cs="Arial"/>
          <w:color w:val="000000" w:themeColor="text1"/>
          <w:sz w:val="24"/>
          <w:szCs w:val="24"/>
        </w:rPr>
      </w:pPr>
    </w:p>
    <w:p w14:paraId="0B0C7FB6" w14:textId="77777777" w:rsidR="00926836" w:rsidRPr="007D26D5" w:rsidRDefault="00926836" w:rsidP="007D26D5">
      <w:pPr>
        <w:pStyle w:val="Titre"/>
        <w:jc w:val="both"/>
        <w:rPr>
          <w:rFonts w:ascii="Arial" w:hAnsi="Arial" w:cs="Arial"/>
          <w:color w:val="000000" w:themeColor="text1"/>
          <w:sz w:val="24"/>
          <w:szCs w:val="24"/>
        </w:rPr>
      </w:pPr>
    </w:p>
    <w:p w14:paraId="798C310C" w14:textId="77777777" w:rsidR="00926836" w:rsidRPr="007D26D5" w:rsidRDefault="00926836" w:rsidP="007D26D5">
      <w:pPr>
        <w:pStyle w:val="Titre"/>
        <w:jc w:val="both"/>
        <w:rPr>
          <w:rFonts w:ascii="Arial" w:hAnsi="Arial" w:cs="Arial"/>
          <w:color w:val="000000" w:themeColor="text1"/>
          <w:sz w:val="24"/>
          <w:szCs w:val="24"/>
        </w:rPr>
      </w:pPr>
    </w:p>
    <w:p w14:paraId="12428196" w14:textId="77777777" w:rsidR="00926836" w:rsidRPr="007D26D5" w:rsidRDefault="00926836" w:rsidP="007D26D5">
      <w:pPr>
        <w:pStyle w:val="Titre"/>
        <w:jc w:val="both"/>
        <w:rPr>
          <w:rFonts w:ascii="Arial" w:hAnsi="Arial" w:cs="Arial"/>
          <w:color w:val="000000" w:themeColor="text1"/>
          <w:sz w:val="24"/>
          <w:szCs w:val="24"/>
        </w:rPr>
      </w:pPr>
    </w:p>
    <w:p w14:paraId="1C722472" w14:textId="77777777" w:rsidR="00926836" w:rsidRPr="007D26D5" w:rsidRDefault="00926836" w:rsidP="007D26D5">
      <w:pPr>
        <w:pStyle w:val="Titre"/>
        <w:jc w:val="both"/>
        <w:rPr>
          <w:rFonts w:ascii="Arial" w:hAnsi="Arial" w:cs="Arial"/>
          <w:color w:val="000000" w:themeColor="text1"/>
          <w:sz w:val="24"/>
          <w:szCs w:val="24"/>
        </w:rPr>
      </w:pPr>
    </w:p>
    <w:p w14:paraId="61ECF1CB" w14:textId="77777777" w:rsidR="00926836" w:rsidRPr="007D26D5" w:rsidRDefault="00926836" w:rsidP="007D26D5">
      <w:pPr>
        <w:pStyle w:val="Titre"/>
        <w:jc w:val="both"/>
        <w:rPr>
          <w:rFonts w:ascii="Arial" w:hAnsi="Arial" w:cs="Arial"/>
          <w:color w:val="000000" w:themeColor="text1"/>
          <w:sz w:val="24"/>
          <w:szCs w:val="24"/>
        </w:rPr>
      </w:pPr>
    </w:p>
    <w:p w14:paraId="5A04E46B" w14:textId="77777777" w:rsidR="00926836" w:rsidRPr="007D26D5" w:rsidRDefault="00926836" w:rsidP="007D26D5">
      <w:pPr>
        <w:pStyle w:val="Titre"/>
        <w:jc w:val="both"/>
        <w:rPr>
          <w:rFonts w:ascii="Arial" w:hAnsi="Arial" w:cs="Arial"/>
          <w:color w:val="000000" w:themeColor="text1"/>
          <w:sz w:val="24"/>
          <w:szCs w:val="24"/>
        </w:rPr>
      </w:pPr>
    </w:p>
    <w:p w14:paraId="08BBB763" w14:textId="77777777" w:rsidR="00926836" w:rsidRPr="007D26D5" w:rsidRDefault="00926836" w:rsidP="007D26D5">
      <w:pPr>
        <w:pStyle w:val="Titre"/>
        <w:jc w:val="both"/>
        <w:rPr>
          <w:rFonts w:ascii="Arial" w:hAnsi="Arial" w:cs="Arial"/>
          <w:color w:val="000000" w:themeColor="text1"/>
          <w:sz w:val="24"/>
          <w:szCs w:val="24"/>
        </w:rPr>
      </w:pPr>
    </w:p>
    <w:p w14:paraId="247714A1" w14:textId="77777777" w:rsidR="007D26D5" w:rsidRDefault="007D26D5" w:rsidP="007D26D5">
      <w:pPr>
        <w:pStyle w:val="Titre1"/>
        <w:jc w:val="both"/>
        <w:rPr>
          <w:rFonts w:ascii="Arial" w:hAnsi="Arial" w:cs="Arial"/>
          <w:b/>
          <w:sz w:val="24"/>
          <w:szCs w:val="24"/>
          <w:u w:val="single"/>
        </w:rPr>
      </w:pPr>
      <w:bookmarkStart w:id="0" w:name="_Toc112765076"/>
    </w:p>
    <w:p w14:paraId="075F18CB" w14:textId="77777777" w:rsidR="007D26D5" w:rsidRDefault="007D26D5" w:rsidP="007D26D5">
      <w:pPr>
        <w:pStyle w:val="Titre1"/>
        <w:jc w:val="both"/>
        <w:rPr>
          <w:rFonts w:ascii="Arial" w:hAnsi="Arial" w:cs="Arial"/>
          <w:b/>
          <w:sz w:val="24"/>
          <w:szCs w:val="24"/>
          <w:u w:val="single"/>
        </w:rPr>
      </w:pPr>
    </w:p>
    <w:p w14:paraId="6646CEFA" w14:textId="77777777" w:rsidR="007D26D5" w:rsidRDefault="007D26D5" w:rsidP="007D26D5">
      <w:pPr>
        <w:pStyle w:val="Titre1"/>
        <w:jc w:val="both"/>
        <w:rPr>
          <w:rFonts w:ascii="Arial" w:hAnsi="Arial" w:cs="Arial"/>
          <w:b/>
          <w:sz w:val="24"/>
          <w:szCs w:val="24"/>
          <w:u w:val="single"/>
        </w:rPr>
      </w:pPr>
    </w:p>
    <w:p w14:paraId="457F459B" w14:textId="77777777" w:rsidR="007D26D5" w:rsidRDefault="007D26D5" w:rsidP="007D26D5"/>
    <w:p w14:paraId="3E9E1DA8" w14:textId="77777777" w:rsidR="007D26D5" w:rsidRDefault="007D26D5" w:rsidP="007D26D5"/>
    <w:p w14:paraId="52E48169" w14:textId="77777777" w:rsidR="007D26D5" w:rsidRDefault="007D26D5" w:rsidP="007D26D5"/>
    <w:p w14:paraId="234568A5" w14:textId="77777777" w:rsidR="007D26D5" w:rsidRDefault="007D26D5" w:rsidP="007D26D5"/>
    <w:p w14:paraId="38CC5111" w14:textId="77777777" w:rsidR="007D26D5" w:rsidRDefault="007D26D5" w:rsidP="007D26D5"/>
    <w:p w14:paraId="114ECBD3" w14:textId="77777777" w:rsidR="007D26D5" w:rsidRDefault="007D26D5" w:rsidP="007D26D5">
      <w:pPr>
        <w:pStyle w:val="Titre1"/>
        <w:jc w:val="both"/>
        <w:rPr>
          <w:rFonts w:asciiTheme="minorHAnsi" w:eastAsiaTheme="minorHAnsi" w:hAnsiTheme="minorHAnsi" w:cstheme="minorBidi"/>
          <w:color w:val="auto"/>
          <w:sz w:val="22"/>
          <w:szCs w:val="22"/>
        </w:rPr>
      </w:pPr>
    </w:p>
    <w:p w14:paraId="16EE1E8B" w14:textId="77777777" w:rsidR="007D26D5" w:rsidRPr="007D26D5" w:rsidRDefault="007D26D5" w:rsidP="007D26D5"/>
    <w:p w14:paraId="48167983" w14:textId="77777777" w:rsidR="00926836" w:rsidRPr="007D26D5" w:rsidRDefault="00926836" w:rsidP="007D26D5">
      <w:pPr>
        <w:pStyle w:val="Titre1"/>
        <w:rPr>
          <w:b/>
          <w:u w:val="single"/>
        </w:rPr>
      </w:pPr>
      <w:r w:rsidRPr="007D26D5">
        <w:rPr>
          <w:b/>
          <w:u w:val="single"/>
        </w:rPr>
        <w:lastRenderedPageBreak/>
        <w:t>I- Description du projet</w:t>
      </w:r>
      <w:bookmarkEnd w:id="0"/>
      <w:r w:rsidRPr="007D26D5">
        <w:rPr>
          <w:b/>
          <w:u w:val="single"/>
        </w:rPr>
        <w:t xml:space="preserve"> </w:t>
      </w:r>
    </w:p>
    <w:p w14:paraId="21406737" w14:textId="77777777" w:rsidR="00926836" w:rsidRPr="007D26D5" w:rsidRDefault="00926836" w:rsidP="007D26D5">
      <w:pPr>
        <w:jc w:val="both"/>
        <w:rPr>
          <w:rFonts w:ascii="Arial" w:hAnsi="Arial" w:cs="Arial"/>
          <w:color w:val="000000" w:themeColor="text1"/>
          <w:sz w:val="24"/>
          <w:szCs w:val="24"/>
        </w:rPr>
      </w:pPr>
    </w:p>
    <w:p w14:paraId="3EC46D8A" w14:textId="31FEB036" w:rsidR="00926836" w:rsidRPr="007D26D5" w:rsidRDefault="00926836" w:rsidP="007D26D5">
      <w:p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ab/>
      </w:r>
      <w:r w:rsidRPr="00F80EDD">
        <w:rPr>
          <w:rFonts w:ascii="Arial" w:hAnsi="Arial" w:cs="Arial"/>
          <w:color w:val="000000" w:themeColor="text1"/>
          <w:sz w:val="24"/>
          <w:szCs w:val="24"/>
        </w:rPr>
        <w:t xml:space="preserve">La spécificité du </w:t>
      </w:r>
      <w:r w:rsidR="00CB3414" w:rsidRPr="00F80EDD">
        <w:rPr>
          <w:rFonts w:ascii="Arial" w:hAnsi="Arial" w:cs="Arial"/>
          <w:color w:val="000000" w:themeColor="text1"/>
          <w:sz w:val="24"/>
          <w:szCs w:val="24"/>
        </w:rPr>
        <w:t>m</w:t>
      </w:r>
      <w:r w:rsidRPr="00F80EDD">
        <w:rPr>
          <w:rFonts w:ascii="Arial" w:hAnsi="Arial" w:cs="Arial"/>
          <w:color w:val="000000" w:themeColor="text1"/>
          <w:sz w:val="24"/>
          <w:szCs w:val="24"/>
        </w:rPr>
        <w:t>aster MIMO – certains diront sa force – réside</w:t>
      </w:r>
      <w:r w:rsidRPr="007D26D5">
        <w:rPr>
          <w:rFonts w:ascii="Arial" w:hAnsi="Arial" w:cs="Arial"/>
          <w:color w:val="000000" w:themeColor="text1"/>
          <w:sz w:val="24"/>
          <w:szCs w:val="24"/>
        </w:rPr>
        <w:t xml:space="preserve"> dans son inclination à accueillir des étudiants en voie de </w:t>
      </w:r>
      <w:r w:rsidRPr="00011734">
        <w:rPr>
          <w:rFonts w:ascii="Arial" w:hAnsi="Arial" w:cs="Arial"/>
          <w:color w:val="000000" w:themeColor="text1"/>
          <w:sz w:val="24"/>
          <w:szCs w:val="24"/>
        </w:rPr>
        <w:t>réorientation. De fait, dans un monde de plus en plus spécialisé</w:t>
      </w:r>
      <w:r w:rsidR="00011734" w:rsidRPr="00011734">
        <w:rPr>
          <w:rFonts w:ascii="Arial" w:hAnsi="Arial" w:cs="Arial"/>
          <w:color w:val="000000" w:themeColor="text1"/>
          <w:sz w:val="24"/>
          <w:szCs w:val="24"/>
        </w:rPr>
        <w:t>, les approches pluridisciplinaires et pédagogiques des compétences sont essentielles</w:t>
      </w:r>
      <w:r w:rsidRPr="00011734">
        <w:rPr>
          <w:rFonts w:ascii="Arial" w:hAnsi="Arial" w:cs="Arial"/>
          <w:color w:val="000000" w:themeColor="text1"/>
          <w:sz w:val="24"/>
          <w:szCs w:val="24"/>
        </w:rPr>
        <w:t>. Au sein de notre binôme, nous partageons par le prisme de notre formation initiale notre volonté première</w:t>
      </w:r>
      <w:r w:rsidRPr="007D26D5">
        <w:rPr>
          <w:rFonts w:ascii="Arial" w:hAnsi="Arial" w:cs="Arial"/>
          <w:color w:val="000000" w:themeColor="text1"/>
          <w:sz w:val="24"/>
          <w:szCs w:val="24"/>
        </w:rPr>
        <w:t>, qui était d’enseigner, de transmettre, partager. Notre connaissance fine du monde de l’</w:t>
      </w:r>
      <w:r w:rsidR="00CB3414">
        <w:rPr>
          <w:rFonts w:ascii="Arial" w:hAnsi="Arial" w:cs="Arial"/>
          <w:color w:val="000000" w:themeColor="text1"/>
          <w:sz w:val="24"/>
          <w:szCs w:val="24"/>
        </w:rPr>
        <w:t>é</w:t>
      </w:r>
      <w:r w:rsidRPr="007D26D5">
        <w:rPr>
          <w:rFonts w:ascii="Arial" w:hAnsi="Arial" w:cs="Arial"/>
          <w:color w:val="000000" w:themeColor="text1"/>
          <w:sz w:val="24"/>
          <w:szCs w:val="24"/>
        </w:rPr>
        <w:t>ducation nous permet d’en cibler les points perfectibles. Notre réorientation nous permet aujourd’hui, à travers la programmation en J</w:t>
      </w:r>
      <w:r w:rsidR="005C4F06">
        <w:rPr>
          <w:rFonts w:ascii="Arial" w:hAnsi="Arial" w:cs="Arial"/>
          <w:color w:val="000000" w:themeColor="text1"/>
          <w:sz w:val="24"/>
          <w:szCs w:val="24"/>
        </w:rPr>
        <w:t>ava</w:t>
      </w:r>
      <w:r w:rsidRPr="007D26D5">
        <w:rPr>
          <w:rFonts w:ascii="Arial" w:hAnsi="Arial" w:cs="Arial"/>
          <w:color w:val="000000" w:themeColor="text1"/>
          <w:sz w:val="24"/>
          <w:szCs w:val="24"/>
        </w:rPr>
        <w:t>, de tâcher d’y répondre, en développant des outils pédagogiques. Ainsi, le projet J</w:t>
      </w:r>
      <w:r w:rsidR="005C4F06">
        <w:rPr>
          <w:rFonts w:ascii="Arial" w:hAnsi="Arial" w:cs="Arial"/>
          <w:color w:val="000000" w:themeColor="text1"/>
          <w:sz w:val="24"/>
          <w:szCs w:val="24"/>
        </w:rPr>
        <w:t>ava</w:t>
      </w:r>
      <w:r w:rsidRPr="007D26D5">
        <w:rPr>
          <w:rFonts w:ascii="Arial" w:hAnsi="Arial" w:cs="Arial"/>
          <w:color w:val="000000" w:themeColor="text1"/>
          <w:sz w:val="24"/>
          <w:szCs w:val="24"/>
        </w:rPr>
        <w:t xml:space="preserve"> constituait l’occasion parfaite de proposer un « jeu sérieux », pouvant être utilisé par des élèves en fonction des objectifs établis par l’enseignant. Nous pourrions l’imaginer en ouverture d’un cours, pour permettre une mise en route en mobilisant les connaissances et les compétences des élèves. Nous pourrions aussi l’imaginer manier par des utilisateurs quelconques</w:t>
      </w:r>
      <w:r w:rsidR="00F80EDD">
        <w:rPr>
          <w:rFonts w:ascii="Arial" w:hAnsi="Arial" w:cs="Arial"/>
          <w:color w:val="000000" w:themeColor="text1"/>
          <w:sz w:val="24"/>
          <w:szCs w:val="24"/>
        </w:rPr>
        <w:t xml:space="preserve">, </w:t>
      </w:r>
      <w:r w:rsidRPr="007D26D5">
        <w:rPr>
          <w:rFonts w:ascii="Arial" w:hAnsi="Arial" w:cs="Arial"/>
          <w:color w:val="000000" w:themeColor="text1"/>
          <w:sz w:val="24"/>
          <w:szCs w:val="24"/>
        </w:rPr>
        <w:t xml:space="preserve">en quête de savoir, pour le plaisir d’apprendre. </w:t>
      </w:r>
    </w:p>
    <w:p w14:paraId="10AB28B1" w14:textId="491EEE43"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Avant de décrire le projet J</w:t>
      </w:r>
      <w:r w:rsidR="005C4F06">
        <w:rPr>
          <w:rFonts w:ascii="Arial" w:hAnsi="Arial" w:cs="Arial"/>
          <w:color w:val="000000" w:themeColor="text1"/>
          <w:sz w:val="24"/>
          <w:szCs w:val="24"/>
        </w:rPr>
        <w:t>ava</w:t>
      </w:r>
      <w:r w:rsidRPr="007D26D5">
        <w:rPr>
          <w:rFonts w:ascii="Arial" w:hAnsi="Arial" w:cs="Arial"/>
          <w:color w:val="000000" w:themeColor="text1"/>
          <w:sz w:val="24"/>
          <w:szCs w:val="24"/>
        </w:rPr>
        <w:t xml:space="preserve">, expliquons ce qu’est un jeu sérieux. La définition proposée par le Centre de Ressource et d’Informations sur le Multimédia pour l’Enseignement Supérieur (CERIMES) indique qu’il s’agit </w:t>
      </w:r>
      <w:r w:rsidRPr="007D26D5">
        <w:rPr>
          <w:rFonts w:ascii="Arial" w:hAnsi="Arial" w:cs="Arial"/>
          <w:i/>
          <w:iCs/>
          <w:color w:val="000000" w:themeColor="text1"/>
          <w:sz w:val="24"/>
          <w:szCs w:val="24"/>
        </w:rPr>
        <w:t>« </w:t>
      </w:r>
      <w:r w:rsidRPr="007D26D5">
        <w:rPr>
          <w:rFonts w:ascii="Arial" w:hAnsi="Arial" w:cs="Arial"/>
          <w:b/>
          <w:bCs/>
          <w:i/>
          <w:iCs/>
          <w:color w:val="000000" w:themeColor="text1"/>
          <w:sz w:val="24"/>
          <w:szCs w:val="24"/>
        </w:rPr>
        <w:t>d’applications développées</w:t>
      </w:r>
      <w:r w:rsidRPr="007D26D5">
        <w:rPr>
          <w:rFonts w:ascii="Arial" w:hAnsi="Arial" w:cs="Arial"/>
          <w:i/>
          <w:iCs/>
          <w:color w:val="000000" w:themeColor="text1"/>
          <w:sz w:val="24"/>
          <w:szCs w:val="24"/>
        </w:rPr>
        <w:t xml:space="preserve"> à partir des </w:t>
      </w:r>
      <w:r w:rsidRPr="007D26D5">
        <w:rPr>
          <w:rFonts w:ascii="Arial" w:hAnsi="Arial" w:cs="Arial"/>
          <w:b/>
          <w:bCs/>
          <w:i/>
          <w:iCs/>
          <w:color w:val="000000" w:themeColor="text1"/>
          <w:sz w:val="24"/>
          <w:szCs w:val="24"/>
        </w:rPr>
        <w:t>technologies avancées du jeu vidéo</w:t>
      </w:r>
      <w:r w:rsidRPr="007D26D5">
        <w:rPr>
          <w:rFonts w:ascii="Arial" w:hAnsi="Arial" w:cs="Arial"/>
          <w:i/>
          <w:iCs/>
          <w:color w:val="000000" w:themeColor="text1"/>
          <w:sz w:val="24"/>
          <w:szCs w:val="24"/>
        </w:rPr>
        <w:t xml:space="preserve">, faisant appel aux mêmes approches de design et savoir-faire que le jeu classique mais qui </w:t>
      </w:r>
      <w:r w:rsidRPr="007D26D5">
        <w:rPr>
          <w:rFonts w:ascii="Arial" w:hAnsi="Arial" w:cs="Arial"/>
          <w:b/>
          <w:bCs/>
          <w:i/>
          <w:iCs/>
          <w:color w:val="000000" w:themeColor="text1"/>
          <w:sz w:val="24"/>
          <w:szCs w:val="24"/>
        </w:rPr>
        <w:t>dépassent la seule dimension du divertissement</w:t>
      </w:r>
      <w:r w:rsidRPr="007D26D5">
        <w:rPr>
          <w:rFonts w:ascii="Arial" w:hAnsi="Arial" w:cs="Arial"/>
          <w:i/>
          <w:iCs/>
          <w:color w:val="000000" w:themeColor="text1"/>
          <w:sz w:val="24"/>
          <w:szCs w:val="24"/>
        </w:rPr>
        <w:t xml:space="preserve"> ». </w:t>
      </w:r>
      <w:r w:rsidRPr="007D26D5">
        <w:rPr>
          <w:rFonts w:ascii="Arial" w:hAnsi="Arial" w:cs="Arial"/>
          <w:color w:val="000000" w:themeColor="text1"/>
          <w:sz w:val="24"/>
          <w:szCs w:val="24"/>
        </w:rPr>
        <w:t xml:space="preserve">Deux types d’activités en alternance ou en association se rejoignent : des phases ludiques et des moments d’apprentissage. Les thématiques peuvent être variées. </w:t>
      </w:r>
    </w:p>
    <w:p w14:paraId="1144D4D0" w14:textId="46F3B3DD"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Dans notre cas, il s’agirait d’un jeu sérieux sur le thème de la géographie. Notre jeu, nous l’avons nommé </w:t>
      </w:r>
      <w:proofErr w:type="spellStart"/>
      <w:r w:rsidRPr="007D26D5">
        <w:rPr>
          <w:rFonts w:ascii="Arial" w:hAnsi="Arial" w:cs="Arial"/>
          <w:color w:val="000000" w:themeColor="text1"/>
          <w:sz w:val="24"/>
          <w:szCs w:val="24"/>
        </w:rPr>
        <w:t>Francle</w:t>
      </w:r>
      <w:proofErr w:type="spellEnd"/>
      <w:r w:rsidRPr="007D26D5">
        <w:rPr>
          <w:rFonts w:ascii="Arial" w:hAnsi="Arial" w:cs="Arial"/>
          <w:color w:val="000000" w:themeColor="text1"/>
          <w:sz w:val="24"/>
          <w:szCs w:val="24"/>
        </w:rPr>
        <w:t xml:space="preserve">, et il tire son inspiration du jeu </w:t>
      </w:r>
      <w:proofErr w:type="spellStart"/>
      <w:r w:rsidRPr="007D26D5">
        <w:rPr>
          <w:rFonts w:ascii="Arial" w:hAnsi="Arial" w:cs="Arial"/>
          <w:color w:val="000000" w:themeColor="text1"/>
          <w:sz w:val="24"/>
          <w:szCs w:val="24"/>
        </w:rPr>
        <w:t>Worldle</w:t>
      </w:r>
      <w:proofErr w:type="spellEnd"/>
      <w:r w:rsidR="00CB3414">
        <w:rPr>
          <w:rFonts w:ascii="Arial" w:hAnsi="Arial" w:cs="Arial"/>
          <w:color w:val="000000" w:themeColor="text1"/>
          <w:sz w:val="24"/>
          <w:szCs w:val="24"/>
        </w:rPr>
        <w:t xml:space="preserve"> (</w:t>
      </w:r>
      <w:r w:rsidR="00CB3414" w:rsidRPr="00CB3414">
        <w:rPr>
          <w:rFonts w:ascii="Arial" w:hAnsi="Arial" w:cs="Arial"/>
          <w:color w:val="000000" w:themeColor="text1"/>
          <w:sz w:val="24"/>
          <w:szCs w:val="24"/>
        </w:rPr>
        <w:t>https://worldle.teuteuf.fr/</w:t>
      </w:r>
      <w:r w:rsidR="00CB3414">
        <w:rPr>
          <w:rFonts w:ascii="Arial" w:hAnsi="Arial" w:cs="Arial"/>
          <w:color w:val="000000" w:themeColor="text1"/>
          <w:sz w:val="24"/>
          <w:szCs w:val="24"/>
        </w:rPr>
        <w:t>)</w:t>
      </w:r>
      <w:r w:rsidRPr="007D26D5">
        <w:rPr>
          <w:rFonts w:ascii="Arial" w:hAnsi="Arial" w:cs="Arial"/>
          <w:color w:val="000000" w:themeColor="text1"/>
          <w:sz w:val="24"/>
          <w:szCs w:val="24"/>
        </w:rPr>
        <w:t xml:space="preserve">. </w:t>
      </w:r>
    </w:p>
    <w:p w14:paraId="18A4E01E" w14:textId="07A580E0" w:rsidR="00926836" w:rsidRPr="007D26D5" w:rsidRDefault="00926836" w:rsidP="007D26D5">
      <w:pPr>
        <w:spacing w:line="360" w:lineRule="auto"/>
        <w:ind w:firstLine="708"/>
        <w:jc w:val="both"/>
        <w:rPr>
          <w:rFonts w:ascii="Arial" w:hAnsi="Arial" w:cs="Arial"/>
          <w:color w:val="000000" w:themeColor="text1"/>
          <w:sz w:val="24"/>
          <w:szCs w:val="24"/>
        </w:rPr>
      </w:pPr>
      <w:proofErr w:type="spellStart"/>
      <w:r w:rsidRPr="007D26D5">
        <w:rPr>
          <w:rFonts w:ascii="Arial" w:hAnsi="Arial" w:cs="Arial"/>
          <w:color w:val="000000" w:themeColor="text1"/>
          <w:sz w:val="24"/>
          <w:szCs w:val="24"/>
        </w:rPr>
        <w:t>Francle</w:t>
      </w:r>
      <w:proofErr w:type="spellEnd"/>
      <w:r w:rsidRPr="007D26D5">
        <w:rPr>
          <w:rFonts w:ascii="Arial" w:hAnsi="Arial" w:cs="Arial"/>
          <w:color w:val="000000" w:themeColor="text1"/>
          <w:sz w:val="24"/>
          <w:szCs w:val="24"/>
        </w:rPr>
        <w:t xml:space="preserve"> propose </w:t>
      </w:r>
      <w:r w:rsidRPr="007D26D5">
        <w:rPr>
          <w:rFonts w:ascii="Arial" w:hAnsi="Arial" w:cs="Arial"/>
          <w:bCs/>
          <w:color w:val="000000" w:themeColor="text1"/>
          <w:sz w:val="24"/>
          <w:szCs w:val="24"/>
        </w:rPr>
        <w:t xml:space="preserve">la carte d’une région </w:t>
      </w:r>
      <w:r w:rsidR="00CB3414">
        <w:rPr>
          <w:rFonts w:ascii="Arial" w:hAnsi="Arial" w:cs="Arial"/>
          <w:bCs/>
          <w:color w:val="000000" w:themeColor="text1"/>
          <w:sz w:val="24"/>
          <w:szCs w:val="24"/>
        </w:rPr>
        <w:t>f</w:t>
      </w:r>
      <w:r w:rsidRPr="007D26D5">
        <w:rPr>
          <w:rFonts w:ascii="Arial" w:hAnsi="Arial" w:cs="Arial"/>
          <w:bCs/>
          <w:color w:val="000000" w:themeColor="text1"/>
          <w:sz w:val="24"/>
          <w:szCs w:val="24"/>
        </w:rPr>
        <w:t>rançaise</w:t>
      </w:r>
      <w:r w:rsidRPr="007D26D5">
        <w:rPr>
          <w:rFonts w:ascii="Arial" w:hAnsi="Arial" w:cs="Arial"/>
          <w:color w:val="000000" w:themeColor="text1"/>
          <w:sz w:val="24"/>
          <w:szCs w:val="24"/>
        </w:rPr>
        <w:t xml:space="preserve">. L’objectif pour l’utilisateur est de trouver en </w:t>
      </w:r>
      <w:r w:rsidR="00CB3414">
        <w:rPr>
          <w:rFonts w:ascii="Arial" w:hAnsi="Arial" w:cs="Arial"/>
          <w:color w:val="000000" w:themeColor="text1"/>
          <w:sz w:val="24"/>
          <w:szCs w:val="24"/>
        </w:rPr>
        <w:t>cinq</w:t>
      </w:r>
      <w:r w:rsidRPr="007D26D5">
        <w:rPr>
          <w:rFonts w:ascii="Arial" w:hAnsi="Arial" w:cs="Arial"/>
          <w:color w:val="000000" w:themeColor="text1"/>
          <w:sz w:val="24"/>
          <w:szCs w:val="24"/>
        </w:rPr>
        <w:t xml:space="preserve"> tentatives à partir de la carte, de quelle région il s’agit. Après chaque tentative échouée, des indices telles que la distance</w:t>
      </w:r>
      <w:r w:rsidR="00CB3414">
        <w:rPr>
          <w:rFonts w:ascii="Arial" w:hAnsi="Arial" w:cs="Arial"/>
          <w:color w:val="000000" w:themeColor="text1"/>
          <w:sz w:val="24"/>
          <w:szCs w:val="24"/>
        </w:rPr>
        <w:t xml:space="preserve"> ou </w:t>
      </w:r>
      <w:r w:rsidRPr="007D26D5">
        <w:rPr>
          <w:rFonts w:ascii="Arial" w:hAnsi="Arial" w:cs="Arial"/>
          <w:color w:val="000000" w:themeColor="text1"/>
          <w:sz w:val="24"/>
          <w:szCs w:val="24"/>
        </w:rPr>
        <w:t>des spécificités de la région en question seront donnés</w:t>
      </w:r>
      <w:r w:rsidRPr="00011734">
        <w:rPr>
          <w:rFonts w:ascii="Arial" w:hAnsi="Arial" w:cs="Arial"/>
          <w:color w:val="000000" w:themeColor="text1"/>
          <w:sz w:val="24"/>
          <w:szCs w:val="24"/>
        </w:rPr>
        <w:t xml:space="preserve">. L’envie de recommencer une nouvelle carte après avoir nommé la précédente trouvera sa source dans la propension de l’utilisateur à </w:t>
      </w:r>
      <w:r w:rsidRPr="00011734">
        <w:rPr>
          <w:rFonts w:ascii="Arial" w:hAnsi="Arial" w:cs="Arial"/>
          <w:color w:val="000000" w:themeColor="text1"/>
          <w:sz w:val="24"/>
          <w:szCs w:val="24"/>
        </w:rPr>
        <w:lastRenderedPageBreak/>
        <w:t>rechercher le plaisir de la réussite, dans la satisfaction de</w:t>
      </w:r>
      <w:r w:rsidR="00011734" w:rsidRPr="00011734">
        <w:rPr>
          <w:rFonts w:ascii="Arial" w:hAnsi="Arial" w:cs="Arial"/>
          <w:color w:val="000000" w:themeColor="text1"/>
          <w:sz w:val="24"/>
          <w:szCs w:val="24"/>
        </w:rPr>
        <w:t xml:space="preserve"> connaissances en cours de consolidation</w:t>
      </w:r>
      <w:r w:rsidRPr="00011734">
        <w:rPr>
          <w:rFonts w:ascii="Arial" w:hAnsi="Arial" w:cs="Arial"/>
          <w:color w:val="000000" w:themeColor="text1"/>
          <w:sz w:val="24"/>
          <w:szCs w:val="24"/>
        </w:rPr>
        <w:t>. Nous avons conscience que la méconnaissance totale des cartes régionales peut mener à une frustration de l’utilisateur. C’est pour cela</w:t>
      </w:r>
      <w:r w:rsidRPr="007D26D5">
        <w:rPr>
          <w:rFonts w:ascii="Arial" w:hAnsi="Arial" w:cs="Arial"/>
          <w:color w:val="000000" w:themeColor="text1"/>
          <w:sz w:val="24"/>
          <w:szCs w:val="24"/>
        </w:rPr>
        <w:t xml:space="preserve"> que nous avons pensé ce jeu principalement pour une utilisation pédagogique. </w:t>
      </w:r>
    </w:p>
    <w:p w14:paraId="0836AD5A" w14:textId="77777777"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Nous avons fait le choix de représenter dans un premier temps les régions dans leur configuration géographique depuis la réforme de 2016. C’est seulement dans un deuxième temps que l’utilisateur pourra deviner le nom des anciennes régions, plus nombreuses. </w:t>
      </w:r>
    </w:p>
    <w:p w14:paraId="5BBBED1E" w14:textId="0901C02F" w:rsidR="00234CE7" w:rsidRDefault="00926836" w:rsidP="006E338D">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Nous avons utilisé Git</w:t>
      </w:r>
      <w:r w:rsidR="00CB3414">
        <w:rPr>
          <w:rFonts w:ascii="Arial" w:hAnsi="Arial" w:cs="Arial"/>
          <w:color w:val="000000" w:themeColor="text1"/>
          <w:sz w:val="24"/>
          <w:szCs w:val="24"/>
        </w:rPr>
        <w:t>H</w:t>
      </w:r>
      <w:r w:rsidRPr="007D26D5">
        <w:rPr>
          <w:rFonts w:ascii="Arial" w:hAnsi="Arial" w:cs="Arial"/>
          <w:color w:val="000000" w:themeColor="text1"/>
          <w:sz w:val="24"/>
          <w:szCs w:val="24"/>
        </w:rPr>
        <w:t>ub pour réaliser ce projet. Il s’agit d’un service de</w:t>
      </w:r>
      <w:r w:rsidRPr="002C671A">
        <w:rPr>
          <w:rFonts w:ascii="Arial" w:hAnsi="Arial" w:cs="Arial"/>
          <w:i/>
          <w:iCs/>
          <w:color w:val="000000" w:themeColor="text1"/>
          <w:sz w:val="24"/>
          <w:szCs w:val="24"/>
        </w:rPr>
        <w:t xml:space="preserve"> </w:t>
      </w:r>
      <w:r w:rsidR="002C671A" w:rsidRPr="002C671A">
        <w:rPr>
          <w:rFonts w:ascii="Arial" w:hAnsi="Arial" w:cs="Arial"/>
          <w:i/>
          <w:iCs/>
          <w:color w:val="000000" w:themeColor="text1"/>
          <w:sz w:val="24"/>
          <w:szCs w:val="24"/>
        </w:rPr>
        <w:t>c</w:t>
      </w:r>
      <w:r w:rsidRPr="002C671A">
        <w:rPr>
          <w:rFonts w:ascii="Arial" w:hAnsi="Arial" w:cs="Arial"/>
          <w:i/>
          <w:iCs/>
          <w:color w:val="000000" w:themeColor="text1"/>
          <w:sz w:val="24"/>
          <w:szCs w:val="24"/>
        </w:rPr>
        <w:t xml:space="preserve">loud </w:t>
      </w:r>
      <w:proofErr w:type="spellStart"/>
      <w:r w:rsidR="002C671A" w:rsidRPr="002C671A">
        <w:rPr>
          <w:rFonts w:ascii="Arial" w:hAnsi="Arial" w:cs="Arial"/>
          <w:i/>
          <w:iCs/>
          <w:color w:val="000000" w:themeColor="text1"/>
          <w:sz w:val="24"/>
          <w:szCs w:val="24"/>
        </w:rPr>
        <w:t>c</w:t>
      </w:r>
      <w:r w:rsidRPr="002C671A">
        <w:rPr>
          <w:rFonts w:ascii="Arial" w:hAnsi="Arial" w:cs="Arial"/>
          <w:i/>
          <w:iCs/>
          <w:color w:val="000000" w:themeColor="text1"/>
          <w:sz w:val="24"/>
          <w:szCs w:val="24"/>
        </w:rPr>
        <w:t>omputing</w:t>
      </w:r>
      <w:proofErr w:type="spellEnd"/>
      <w:r w:rsidRPr="002C671A">
        <w:rPr>
          <w:rFonts w:ascii="Arial" w:hAnsi="Arial" w:cs="Arial"/>
          <w:i/>
          <w:iCs/>
          <w:color w:val="000000" w:themeColor="text1"/>
          <w:sz w:val="24"/>
          <w:szCs w:val="24"/>
        </w:rPr>
        <w:t xml:space="preserve"> </w:t>
      </w:r>
      <w:r w:rsidRPr="007D26D5">
        <w:rPr>
          <w:rFonts w:ascii="Arial" w:hAnsi="Arial" w:cs="Arial"/>
          <w:color w:val="000000" w:themeColor="text1"/>
          <w:sz w:val="24"/>
          <w:szCs w:val="24"/>
        </w:rPr>
        <w:t xml:space="preserve">permettant aux développeurs de stocker et gérer l’évolution du code. Cet outil illustre la puissance du </w:t>
      </w:r>
      <w:r w:rsidR="00234CE7" w:rsidRPr="005C4F06">
        <w:rPr>
          <w:rFonts w:ascii="Arial" w:hAnsi="Arial" w:cs="Arial"/>
          <w:i/>
          <w:iCs/>
          <w:color w:val="000000" w:themeColor="text1"/>
          <w:sz w:val="24"/>
          <w:szCs w:val="24"/>
        </w:rPr>
        <w:t>c</w:t>
      </w:r>
      <w:r w:rsidRPr="005C4F06">
        <w:rPr>
          <w:rFonts w:ascii="Arial" w:hAnsi="Arial" w:cs="Arial"/>
          <w:i/>
          <w:iCs/>
          <w:color w:val="000000" w:themeColor="text1"/>
          <w:sz w:val="24"/>
          <w:szCs w:val="24"/>
        </w:rPr>
        <w:t>loud</w:t>
      </w:r>
      <w:r w:rsidRPr="007D26D5">
        <w:rPr>
          <w:rFonts w:ascii="Arial" w:hAnsi="Arial" w:cs="Arial"/>
          <w:color w:val="000000" w:themeColor="text1"/>
          <w:sz w:val="24"/>
          <w:szCs w:val="24"/>
        </w:rPr>
        <w:t xml:space="preserve"> pour travailler à plusieurs sur un même projet en passant outre l</w:t>
      </w:r>
      <w:r w:rsidR="005C4F06">
        <w:rPr>
          <w:rFonts w:ascii="Arial" w:hAnsi="Arial" w:cs="Arial"/>
          <w:color w:val="000000" w:themeColor="text1"/>
          <w:sz w:val="24"/>
          <w:szCs w:val="24"/>
        </w:rPr>
        <w:t xml:space="preserve">a limitation </w:t>
      </w:r>
      <w:r w:rsidRPr="007D26D5">
        <w:rPr>
          <w:rFonts w:ascii="Arial" w:hAnsi="Arial" w:cs="Arial"/>
          <w:color w:val="000000" w:themeColor="text1"/>
          <w:sz w:val="24"/>
          <w:szCs w:val="24"/>
        </w:rPr>
        <w:t>géographique – chacun peut contribuer au projet d’où qu’il soit à condition qu’il ait un accès à internet. Dans notre cas, Git</w:t>
      </w:r>
      <w:r w:rsidR="00234CE7">
        <w:rPr>
          <w:rFonts w:ascii="Arial" w:hAnsi="Arial" w:cs="Arial"/>
          <w:color w:val="000000" w:themeColor="text1"/>
          <w:sz w:val="24"/>
          <w:szCs w:val="24"/>
        </w:rPr>
        <w:t>H</w:t>
      </w:r>
      <w:r w:rsidRPr="007D26D5">
        <w:rPr>
          <w:rFonts w:ascii="Arial" w:hAnsi="Arial" w:cs="Arial"/>
          <w:color w:val="000000" w:themeColor="text1"/>
          <w:sz w:val="24"/>
          <w:szCs w:val="24"/>
        </w:rPr>
        <w:t xml:space="preserve">ub nous a permis de travailler sur le fichier que nous avons nommé </w:t>
      </w:r>
      <w:r w:rsidRPr="007D26D5">
        <w:rPr>
          <w:rFonts w:ascii="Arial" w:hAnsi="Arial" w:cs="Arial"/>
          <w:i/>
          <w:iCs/>
          <w:color w:val="000000" w:themeColor="text1"/>
          <w:sz w:val="24"/>
          <w:szCs w:val="24"/>
        </w:rPr>
        <w:t>main.</w:t>
      </w:r>
      <w:r w:rsidR="002C671A">
        <w:rPr>
          <w:rFonts w:ascii="Arial" w:hAnsi="Arial" w:cs="Arial"/>
          <w:i/>
          <w:iCs/>
          <w:color w:val="000000" w:themeColor="text1"/>
          <w:sz w:val="24"/>
          <w:szCs w:val="24"/>
        </w:rPr>
        <w:t>j</w:t>
      </w:r>
      <w:r w:rsidRPr="007D26D5">
        <w:rPr>
          <w:rFonts w:ascii="Arial" w:hAnsi="Arial" w:cs="Arial"/>
          <w:i/>
          <w:iCs/>
          <w:color w:val="000000" w:themeColor="text1"/>
          <w:sz w:val="24"/>
          <w:szCs w:val="24"/>
        </w:rPr>
        <w:t>ava</w:t>
      </w:r>
      <w:r w:rsidRPr="007D26D5">
        <w:rPr>
          <w:rFonts w:ascii="Arial" w:hAnsi="Arial" w:cs="Arial"/>
          <w:color w:val="000000" w:themeColor="text1"/>
          <w:sz w:val="24"/>
          <w:szCs w:val="24"/>
        </w:rPr>
        <w:t xml:space="preserve">, dans lequel nous avons pu, par nos efforts combinés, suivre le code, le modifier, en observer l’avancement au travers les mises à jour du fichier. Ainsi, nous nous sommes </w:t>
      </w:r>
      <w:r w:rsidR="00234CE7" w:rsidRPr="007D26D5">
        <w:rPr>
          <w:rFonts w:ascii="Arial" w:hAnsi="Arial" w:cs="Arial"/>
          <w:color w:val="000000" w:themeColor="text1"/>
          <w:sz w:val="24"/>
          <w:szCs w:val="24"/>
        </w:rPr>
        <w:t>familiarisés</w:t>
      </w:r>
      <w:r w:rsidRPr="007D26D5">
        <w:rPr>
          <w:rFonts w:ascii="Arial" w:hAnsi="Arial" w:cs="Arial"/>
          <w:color w:val="000000" w:themeColor="text1"/>
          <w:sz w:val="24"/>
          <w:szCs w:val="24"/>
        </w:rPr>
        <w:t xml:space="preserve"> progressivement avec ce nouvel outil, et ce n’est que sur la fin du projet que nous nous sommes rendu compte qu’il y avait des fonctionnalités plus agiles telles que « </w:t>
      </w:r>
      <w:r w:rsidRPr="00234CE7">
        <w:rPr>
          <w:rFonts w:ascii="Arial" w:hAnsi="Arial" w:cs="Arial"/>
          <w:i/>
          <w:iCs/>
          <w:color w:val="000000" w:themeColor="text1"/>
          <w:sz w:val="24"/>
          <w:szCs w:val="24"/>
        </w:rPr>
        <w:t xml:space="preserve">pull </w:t>
      </w:r>
      <w:proofErr w:type="spellStart"/>
      <w:r w:rsidRPr="00234CE7">
        <w:rPr>
          <w:rFonts w:ascii="Arial" w:hAnsi="Arial" w:cs="Arial"/>
          <w:i/>
          <w:iCs/>
          <w:color w:val="000000" w:themeColor="text1"/>
          <w:sz w:val="24"/>
          <w:szCs w:val="24"/>
        </w:rPr>
        <w:t>request</w:t>
      </w:r>
      <w:proofErr w:type="spellEnd"/>
      <w:r w:rsidRPr="007D26D5">
        <w:rPr>
          <w:rFonts w:ascii="Arial" w:hAnsi="Arial" w:cs="Arial"/>
          <w:color w:val="000000" w:themeColor="text1"/>
          <w:sz w:val="24"/>
          <w:szCs w:val="24"/>
        </w:rPr>
        <w:t> » et « </w:t>
      </w:r>
      <w:r w:rsidRPr="00234CE7">
        <w:rPr>
          <w:rFonts w:ascii="Arial" w:hAnsi="Arial" w:cs="Arial"/>
          <w:i/>
          <w:iCs/>
          <w:color w:val="000000" w:themeColor="text1"/>
          <w:sz w:val="24"/>
          <w:szCs w:val="24"/>
        </w:rPr>
        <w:t>forks</w:t>
      </w:r>
      <w:r w:rsidRPr="007D26D5">
        <w:rPr>
          <w:rFonts w:ascii="Arial" w:hAnsi="Arial" w:cs="Arial"/>
          <w:color w:val="000000" w:themeColor="text1"/>
          <w:sz w:val="24"/>
          <w:szCs w:val="24"/>
        </w:rPr>
        <w:t> » ; permettant de repérer exactement les changements dans le code. Nous pourrons optimiser notre temps en utilisant ces fonctionnalités sur un futur projet.</w:t>
      </w:r>
    </w:p>
    <w:p w14:paraId="3B6342E3" w14:textId="7BB7F842" w:rsidR="00926836" w:rsidRPr="007D26D5" w:rsidRDefault="00926836" w:rsidP="006E338D">
      <w:p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Le lien ci-dessous permet d’accéder au GitHub sur lequel nous avons travaillé. Il présente différents formats de documentation, les plus intéressants étant les suivants :</w:t>
      </w:r>
    </w:p>
    <w:p w14:paraId="6A09E078" w14:textId="77777777" w:rsidR="00926836" w:rsidRPr="007D26D5" w:rsidRDefault="00926836" w:rsidP="007D26D5">
      <w:pPr>
        <w:pStyle w:val="Paragraphedeliste"/>
        <w:numPr>
          <w:ilvl w:val="0"/>
          <w:numId w:val="3"/>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L’ébauche du code, expliquant dans les grands axes l’algorithme utilisé : test d’algorithme.java </w:t>
      </w:r>
    </w:p>
    <w:p w14:paraId="17F54BEA" w14:textId="77777777" w:rsidR="00926836" w:rsidRPr="007D26D5" w:rsidRDefault="00926836" w:rsidP="007D26D5">
      <w:pPr>
        <w:pStyle w:val="Paragraphedeliste"/>
        <w:numPr>
          <w:ilvl w:val="0"/>
          <w:numId w:val="3"/>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La totalité du code : main.java </w:t>
      </w:r>
    </w:p>
    <w:p w14:paraId="386E0E33" w14:textId="77777777" w:rsidR="00926836" w:rsidRPr="007D26D5" w:rsidRDefault="00926836" w:rsidP="007D26D5">
      <w:pPr>
        <w:pStyle w:val="Paragraphedeliste"/>
        <w:numPr>
          <w:ilvl w:val="0"/>
          <w:numId w:val="3"/>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Un dossier contenant les images au format </w:t>
      </w:r>
      <w:r w:rsidR="004B77E8">
        <w:rPr>
          <w:rFonts w:ascii="Arial" w:hAnsi="Arial" w:cs="Arial"/>
          <w:color w:val="000000" w:themeColor="text1"/>
          <w:sz w:val="24"/>
          <w:szCs w:val="24"/>
        </w:rPr>
        <w:t>PNG</w:t>
      </w:r>
      <w:r w:rsidRPr="007D26D5">
        <w:rPr>
          <w:rFonts w:ascii="Arial" w:hAnsi="Arial" w:cs="Arial"/>
          <w:color w:val="000000" w:themeColor="text1"/>
          <w:sz w:val="24"/>
          <w:szCs w:val="24"/>
        </w:rPr>
        <w:t xml:space="preserve"> de chaque région </w:t>
      </w:r>
    </w:p>
    <w:p w14:paraId="71238B39" w14:textId="77777777" w:rsidR="00926836" w:rsidRDefault="00926836" w:rsidP="007D26D5">
      <w:pPr>
        <w:pStyle w:val="Paragraphedeliste"/>
        <w:numPr>
          <w:ilvl w:val="0"/>
          <w:numId w:val="3"/>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Un document contenant les indices cités pour chaque région </w:t>
      </w:r>
    </w:p>
    <w:p w14:paraId="7BA0FB98" w14:textId="77777777" w:rsidR="00012D49" w:rsidRDefault="00012D49" w:rsidP="007D26D5">
      <w:pPr>
        <w:pStyle w:val="Paragraphedeliste"/>
        <w:numPr>
          <w:ilvl w:val="0"/>
          <w:numId w:val="3"/>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Le diagramme UML </w:t>
      </w:r>
    </w:p>
    <w:p w14:paraId="69E0FA04" w14:textId="77777777" w:rsidR="00012D49" w:rsidRPr="007D26D5" w:rsidRDefault="00012D49" w:rsidP="007D26D5">
      <w:pPr>
        <w:pStyle w:val="Paragraphedeliste"/>
        <w:numPr>
          <w:ilvl w:val="0"/>
          <w:numId w:val="3"/>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Le présent document </w:t>
      </w:r>
    </w:p>
    <w:p w14:paraId="312E7E4B" w14:textId="23367509" w:rsidR="007D26D5" w:rsidRPr="007D26D5" w:rsidRDefault="00926836" w:rsidP="007D26D5">
      <w:p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u w:val="single"/>
        </w:rPr>
        <w:t>https://github.com/deIbine/francle</w:t>
      </w:r>
      <w:r w:rsidRPr="007D26D5">
        <w:rPr>
          <w:rFonts w:ascii="Arial" w:hAnsi="Arial" w:cs="Arial"/>
          <w:color w:val="000000" w:themeColor="text1"/>
          <w:sz w:val="24"/>
          <w:szCs w:val="24"/>
        </w:rPr>
        <w:t xml:space="preserve">  </w:t>
      </w:r>
    </w:p>
    <w:p w14:paraId="5FAFDF7B" w14:textId="77777777" w:rsidR="00926836" w:rsidRPr="007D26D5" w:rsidRDefault="00926836" w:rsidP="007D26D5">
      <w:pPr>
        <w:pStyle w:val="Titre1"/>
        <w:rPr>
          <w:b/>
          <w:u w:val="single"/>
        </w:rPr>
      </w:pPr>
      <w:bookmarkStart w:id="1" w:name="_Toc112765077"/>
      <w:r w:rsidRPr="007D26D5">
        <w:rPr>
          <w:b/>
          <w:u w:val="single"/>
        </w:rPr>
        <w:lastRenderedPageBreak/>
        <w:t xml:space="preserve">II- Notice d’installation : </w:t>
      </w:r>
      <w:r w:rsidR="007D26D5" w:rsidRPr="007D26D5">
        <w:rPr>
          <w:b/>
          <w:u w:val="single"/>
        </w:rPr>
        <w:t>C</w:t>
      </w:r>
      <w:r w:rsidRPr="007D26D5">
        <w:rPr>
          <w:b/>
          <w:u w:val="single"/>
        </w:rPr>
        <w:t>omment le jeu fonctionne</w:t>
      </w:r>
      <w:bookmarkEnd w:id="1"/>
      <w:r w:rsidRPr="007D26D5">
        <w:rPr>
          <w:b/>
          <w:u w:val="single"/>
        </w:rPr>
        <w:t xml:space="preserve">  </w:t>
      </w:r>
    </w:p>
    <w:p w14:paraId="791D6286" w14:textId="77777777" w:rsidR="00926836" w:rsidRPr="007D26D5" w:rsidRDefault="00926836" w:rsidP="007D26D5">
      <w:pPr>
        <w:jc w:val="both"/>
        <w:rPr>
          <w:rFonts w:ascii="Arial" w:hAnsi="Arial" w:cs="Arial"/>
          <w:color w:val="000000" w:themeColor="text1"/>
          <w:sz w:val="24"/>
          <w:szCs w:val="24"/>
        </w:rPr>
      </w:pPr>
    </w:p>
    <w:p w14:paraId="1CAA1EB6" w14:textId="2EB21302" w:rsidR="00234CE7"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Il n’y a pas d’installation spécifique à prendre en compte pour ce jeu. </w:t>
      </w:r>
      <w:r w:rsidR="00234CE7">
        <w:rPr>
          <w:rFonts w:ascii="Arial" w:hAnsi="Arial" w:cs="Arial"/>
          <w:color w:val="000000" w:themeColor="text1"/>
          <w:sz w:val="24"/>
          <w:szCs w:val="24"/>
        </w:rPr>
        <w:t xml:space="preserve">Le seul élément à prendre en compte est la ligne de code sur le chargement des </w:t>
      </w:r>
      <w:r w:rsidR="009A4D7A">
        <w:rPr>
          <w:rFonts w:ascii="Arial" w:hAnsi="Arial" w:cs="Arial"/>
          <w:color w:val="000000" w:themeColor="text1"/>
          <w:sz w:val="24"/>
          <w:szCs w:val="24"/>
        </w:rPr>
        <w:t xml:space="preserve">images. En effet, l’utilisateur devra, pour bien faire fonctionner le programme, changer la ligne de code </w:t>
      </w:r>
      <w:r w:rsidR="00011734">
        <w:rPr>
          <w:rFonts w:ascii="Arial" w:hAnsi="Arial" w:cs="Arial"/>
          <w:color w:val="000000" w:themeColor="text1"/>
          <w:sz w:val="24"/>
          <w:szCs w:val="24"/>
        </w:rPr>
        <w:t xml:space="preserve">1420 </w:t>
      </w:r>
      <w:r w:rsidR="009A4D7A">
        <w:rPr>
          <w:rFonts w:ascii="Arial" w:hAnsi="Arial" w:cs="Arial"/>
          <w:color w:val="000000" w:themeColor="text1"/>
          <w:sz w:val="24"/>
          <w:szCs w:val="24"/>
        </w:rPr>
        <w:t>en fonction de l’endroit où il a mi</w:t>
      </w:r>
      <w:r w:rsidR="00011734">
        <w:rPr>
          <w:rFonts w:ascii="Arial" w:hAnsi="Arial" w:cs="Arial"/>
          <w:color w:val="000000" w:themeColor="text1"/>
          <w:sz w:val="24"/>
          <w:szCs w:val="24"/>
        </w:rPr>
        <w:t>s</w:t>
      </w:r>
      <w:r w:rsidR="009A4D7A">
        <w:rPr>
          <w:rFonts w:ascii="Arial" w:hAnsi="Arial" w:cs="Arial"/>
          <w:color w:val="000000" w:themeColor="text1"/>
          <w:sz w:val="24"/>
          <w:szCs w:val="24"/>
        </w:rPr>
        <w:t xml:space="preserve"> les fichiers sur sa machine. L’idée de demander le chemin d’accès à l’utilisateur à chaque fois a été explorée, mais abandonnée par volonté d’ergonomie. Dans le futur, nous améliorerons le code pour empêcher cette configuration demandée à l’utilisateur. </w:t>
      </w:r>
    </w:p>
    <w:p w14:paraId="77599DA5" w14:textId="53847C87"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Lorsque l’utilisateur accède à </w:t>
      </w:r>
      <w:proofErr w:type="spellStart"/>
      <w:r w:rsidRPr="007D26D5">
        <w:rPr>
          <w:rFonts w:ascii="Arial" w:hAnsi="Arial" w:cs="Arial"/>
          <w:color w:val="000000" w:themeColor="text1"/>
          <w:sz w:val="24"/>
          <w:szCs w:val="24"/>
        </w:rPr>
        <w:t>Francle</w:t>
      </w:r>
      <w:proofErr w:type="spellEnd"/>
      <w:r w:rsidRPr="007D26D5">
        <w:rPr>
          <w:rFonts w:ascii="Arial" w:hAnsi="Arial" w:cs="Arial"/>
          <w:color w:val="000000" w:themeColor="text1"/>
          <w:sz w:val="24"/>
          <w:szCs w:val="24"/>
        </w:rPr>
        <w:t>, un menu s’affiche. Il devra choisir le numéro 1 pour accéder au jeu, dans ce cas, il se trouve devant une carte de la région de France (les autres fonctionnalités du menu sont expliquées ci-dessous dans la partie 6).</w:t>
      </w:r>
    </w:p>
    <w:p w14:paraId="4401C398" w14:textId="77777777"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  Un message lui indique qu’il doit écrire le nom de la région correspondant, si le nom indiqué est incorrect, un message d’erreur apparaît. Sinon, plusieurs cas de figure se présentent : </w:t>
      </w:r>
    </w:p>
    <w:p w14:paraId="12B9736A" w14:textId="77777777"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Si la réponse est fausse, un message lui indique qu’il peut recommencer. Il a alors plusieurs indices :</w:t>
      </w:r>
    </w:p>
    <w:p w14:paraId="6F8D7123" w14:textId="77777777"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14:paraId="203A3E6F" w14:textId="77777777" w:rsidR="00926836" w:rsidRPr="007D26D5" w:rsidRDefault="00926836" w:rsidP="007D26D5">
      <w:pPr>
        <w:pStyle w:val="Paragraphedeliste"/>
        <w:numPr>
          <w:ilvl w:val="1"/>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La distance, qui est calculée en fonction de la latitude et la longitude des deux préfectures de la région. Plus l’utilisateur est proche de la réponse, plus la distance sera courte. Elle est indiquée en kilomètre. </w:t>
      </w:r>
    </w:p>
    <w:p w14:paraId="7579DF65" w14:textId="77777777" w:rsidR="00926836" w:rsidRPr="007D26D5" w:rsidRDefault="00926836" w:rsidP="007D26D5">
      <w:pPr>
        <w:pStyle w:val="Paragraphedeliste"/>
        <w:spacing w:line="360" w:lineRule="auto"/>
        <w:ind w:left="1788"/>
        <w:jc w:val="both"/>
        <w:rPr>
          <w:rFonts w:ascii="Arial" w:hAnsi="Arial" w:cs="Arial"/>
          <w:color w:val="000000" w:themeColor="text1"/>
          <w:sz w:val="24"/>
          <w:szCs w:val="24"/>
        </w:rPr>
      </w:pPr>
    </w:p>
    <w:p w14:paraId="5F7C12EF" w14:textId="77777777" w:rsidR="00926836" w:rsidRPr="007D26D5" w:rsidRDefault="00926836" w:rsidP="007D26D5">
      <w:pPr>
        <w:pStyle w:val="Paragraphedeliste"/>
        <w:numPr>
          <w:ilvl w:val="1"/>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Un pourcentage permettant d’indiquer la proximité en fonction de la distance de la région choisi par l’utilisateur et la région cible. Plus l’utilisateur est proche de la réponse, plus le pourcentage est élevé.</w:t>
      </w:r>
    </w:p>
    <w:p w14:paraId="35EF54BC" w14:textId="77777777" w:rsidR="00926836" w:rsidRPr="007D26D5" w:rsidRDefault="00926836" w:rsidP="007D26D5">
      <w:pPr>
        <w:pStyle w:val="Paragraphedeliste"/>
        <w:jc w:val="both"/>
        <w:rPr>
          <w:rFonts w:ascii="Arial" w:hAnsi="Arial" w:cs="Arial"/>
          <w:color w:val="000000" w:themeColor="text1"/>
          <w:sz w:val="24"/>
          <w:szCs w:val="24"/>
        </w:rPr>
      </w:pPr>
    </w:p>
    <w:p w14:paraId="39927814" w14:textId="77777777" w:rsidR="00926836" w:rsidRPr="007D26D5" w:rsidRDefault="00926836" w:rsidP="007D26D5">
      <w:pPr>
        <w:pStyle w:val="Paragraphedeliste"/>
        <w:numPr>
          <w:ilvl w:val="1"/>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Des indices supplémentaires sont apportés seulement pour les 3 dernières tentatives : </w:t>
      </w:r>
    </w:p>
    <w:p w14:paraId="4315718E" w14:textId="77777777" w:rsidR="00926836" w:rsidRPr="007D26D5" w:rsidRDefault="00926836" w:rsidP="007D26D5">
      <w:pPr>
        <w:pStyle w:val="Paragraphedeliste"/>
        <w:jc w:val="both"/>
        <w:rPr>
          <w:rFonts w:ascii="Arial" w:hAnsi="Arial" w:cs="Arial"/>
          <w:color w:val="000000" w:themeColor="text1"/>
          <w:sz w:val="24"/>
          <w:szCs w:val="24"/>
        </w:rPr>
      </w:pPr>
    </w:p>
    <w:p w14:paraId="28B229B5" w14:textId="77777777" w:rsidR="00926836" w:rsidRPr="007D26D5" w:rsidRDefault="00926836" w:rsidP="007D26D5">
      <w:pPr>
        <w:pStyle w:val="Paragraphedeliste"/>
        <w:numPr>
          <w:ilvl w:val="2"/>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3</w:t>
      </w:r>
      <w:r w:rsidRPr="007D26D5">
        <w:rPr>
          <w:rFonts w:ascii="Arial" w:hAnsi="Arial" w:cs="Arial"/>
          <w:color w:val="000000" w:themeColor="text1"/>
          <w:sz w:val="24"/>
          <w:szCs w:val="24"/>
          <w:vertAlign w:val="superscript"/>
        </w:rPr>
        <w:t>ème</w:t>
      </w:r>
      <w:r w:rsidRPr="007D26D5">
        <w:rPr>
          <w:rFonts w:ascii="Arial" w:hAnsi="Arial" w:cs="Arial"/>
          <w:color w:val="000000" w:themeColor="text1"/>
          <w:sz w:val="24"/>
          <w:szCs w:val="24"/>
        </w:rPr>
        <w:t xml:space="preserve"> tentative : Il s’agit de la spécialité culinaire </w:t>
      </w:r>
    </w:p>
    <w:p w14:paraId="55F6C56A" w14:textId="77777777" w:rsidR="00926836" w:rsidRPr="007D26D5" w:rsidRDefault="00926836" w:rsidP="007D26D5">
      <w:pPr>
        <w:pStyle w:val="Paragraphedeliste"/>
        <w:numPr>
          <w:ilvl w:val="2"/>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4</w:t>
      </w:r>
      <w:r w:rsidRPr="007D26D5">
        <w:rPr>
          <w:rFonts w:ascii="Arial" w:hAnsi="Arial" w:cs="Arial"/>
          <w:color w:val="000000" w:themeColor="text1"/>
          <w:sz w:val="24"/>
          <w:szCs w:val="24"/>
          <w:vertAlign w:val="superscript"/>
        </w:rPr>
        <w:t>ème</w:t>
      </w:r>
      <w:r w:rsidRPr="007D26D5">
        <w:rPr>
          <w:rFonts w:ascii="Arial" w:hAnsi="Arial" w:cs="Arial"/>
          <w:color w:val="000000" w:themeColor="text1"/>
          <w:sz w:val="24"/>
          <w:szCs w:val="24"/>
        </w:rPr>
        <w:t xml:space="preserve"> tentative : La capitale régionale </w:t>
      </w:r>
    </w:p>
    <w:p w14:paraId="77006A57" w14:textId="77777777" w:rsidR="00926836" w:rsidRPr="007D26D5" w:rsidRDefault="00926836" w:rsidP="007D26D5">
      <w:pPr>
        <w:pStyle w:val="Paragraphedeliste"/>
        <w:numPr>
          <w:ilvl w:val="2"/>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5</w:t>
      </w:r>
      <w:r w:rsidRPr="007D26D5">
        <w:rPr>
          <w:rFonts w:ascii="Arial" w:hAnsi="Arial" w:cs="Arial"/>
          <w:color w:val="000000" w:themeColor="text1"/>
          <w:sz w:val="24"/>
          <w:szCs w:val="24"/>
          <w:vertAlign w:val="superscript"/>
        </w:rPr>
        <w:t>ème</w:t>
      </w:r>
      <w:r w:rsidRPr="007D26D5">
        <w:rPr>
          <w:rFonts w:ascii="Arial" w:hAnsi="Arial" w:cs="Arial"/>
          <w:color w:val="000000" w:themeColor="text1"/>
          <w:sz w:val="24"/>
          <w:szCs w:val="24"/>
        </w:rPr>
        <w:t xml:space="preserve"> tentative : Personnalité provenant de la région </w:t>
      </w:r>
    </w:p>
    <w:p w14:paraId="65FC8EF4" w14:textId="77777777" w:rsidR="00926836" w:rsidRPr="007D26D5" w:rsidRDefault="00926836" w:rsidP="007D26D5">
      <w:pPr>
        <w:pStyle w:val="Paragraphedeliste"/>
        <w:spacing w:line="360" w:lineRule="auto"/>
        <w:ind w:left="1788"/>
        <w:jc w:val="both"/>
        <w:rPr>
          <w:rFonts w:ascii="Arial" w:hAnsi="Arial" w:cs="Arial"/>
          <w:color w:val="000000" w:themeColor="text1"/>
          <w:sz w:val="24"/>
          <w:szCs w:val="24"/>
        </w:rPr>
      </w:pPr>
    </w:p>
    <w:p w14:paraId="25051084" w14:textId="77777777"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Si au bout de 5 tentatives, la réponse est toujours fausse, un message lui indiquant qu’il n’y a pas la possibilité d’effectuer une supposition supplémentaire apparaît en plus de la réponse.</w:t>
      </w:r>
    </w:p>
    <w:p w14:paraId="4E5764AE" w14:textId="77777777"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14:paraId="09BE410E" w14:textId="77777777"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Si la réponse est correcte, en plus du message le félicitant, les messages suivants apparaissent :</w:t>
      </w:r>
    </w:p>
    <w:p w14:paraId="62D26165" w14:textId="77777777" w:rsidR="00926836" w:rsidRPr="007D26D5" w:rsidRDefault="00926836" w:rsidP="007D26D5">
      <w:pPr>
        <w:pStyle w:val="Paragraphedeliste"/>
        <w:numPr>
          <w:ilvl w:val="1"/>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La distance est de 0km </w:t>
      </w:r>
    </w:p>
    <w:p w14:paraId="3BEF3915" w14:textId="77777777" w:rsidR="00926836" w:rsidRPr="007D26D5" w:rsidRDefault="00926836" w:rsidP="007D26D5">
      <w:pPr>
        <w:pStyle w:val="Paragraphedeliste"/>
        <w:numPr>
          <w:ilvl w:val="1"/>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Le pourcentage indique 100%</w:t>
      </w:r>
    </w:p>
    <w:p w14:paraId="636DA8DA" w14:textId="7B34A951" w:rsidR="006E338D" w:rsidRDefault="006E338D">
      <w:pPr>
        <w:spacing w:after="0" w:line="240" w:lineRule="auto"/>
        <w:rPr>
          <w:rFonts w:ascii="Arial" w:hAnsi="Arial" w:cs="Arial"/>
          <w:color w:val="000000" w:themeColor="text1"/>
          <w:sz w:val="24"/>
          <w:szCs w:val="24"/>
        </w:rPr>
      </w:pPr>
      <w:r>
        <w:rPr>
          <w:rFonts w:ascii="Arial" w:hAnsi="Arial" w:cs="Arial"/>
          <w:color w:val="000000" w:themeColor="text1"/>
          <w:sz w:val="24"/>
          <w:szCs w:val="24"/>
        </w:rPr>
        <w:br w:type="page"/>
      </w:r>
    </w:p>
    <w:p w14:paraId="2E507A78" w14:textId="77777777" w:rsidR="007D26D5" w:rsidRPr="007D26D5" w:rsidRDefault="007D26D5" w:rsidP="007D26D5">
      <w:pPr>
        <w:spacing w:line="360" w:lineRule="auto"/>
        <w:jc w:val="both"/>
        <w:rPr>
          <w:rFonts w:ascii="Arial" w:hAnsi="Arial" w:cs="Arial"/>
          <w:color w:val="000000" w:themeColor="text1"/>
          <w:sz w:val="24"/>
          <w:szCs w:val="24"/>
        </w:rPr>
      </w:pPr>
    </w:p>
    <w:p w14:paraId="00F3A551" w14:textId="77777777" w:rsidR="00926836" w:rsidRPr="007D26D5" w:rsidRDefault="00926836" w:rsidP="007D26D5">
      <w:pPr>
        <w:pStyle w:val="Titre1"/>
        <w:rPr>
          <w:b/>
          <w:u w:val="single"/>
        </w:rPr>
      </w:pPr>
      <w:bookmarkStart w:id="2" w:name="_Toc112765078"/>
      <w:r w:rsidRPr="007D26D5">
        <w:rPr>
          <w:b/>
          <w:u w:val="single"/>
        </w:rPr>
        <w:t>III- Choix des librairies</w:t>
      </w:r>
      <w:bookmarkEnd w:id="2"/>
      <w:r w:rsidRPr="007D26D5">
        <w:rPr>
          <w:b/>
          <w:u w:val="single"/>
        </w:rPr>
        <w:t xml:space="preserve"> </w:t>
      </w:r>
    </w:p>
    <w:p w14:paraId="1E19BA0B" w14:textId="77777777" w:rsidR="00926836" w:rsidRPr="007D26D5" w:rsidRDefault="00926836" w:rsidP="007D26D5">
      <w:pPr>
        <w:jc w:val="both"/>
        <w:rPr>
          <w:rFonts w:ascii="Arial" w:hAnsi="Arial" w:cs="Arial"/>
          <w:color w:val="000000" w:themeColor="text1"/>
          <w:sz w:val="24"/>
          <w:szCs w:val="24"/>
        </w:rPr>
      </w:pPr>
    </w:p>
    <w:p w14:paraId="00A68C41" w14:textId="5BBD9757" w:rsidR="00926836" w:rsidRPr="007D26D5" w:rsidRDefault="00926836" w:rsidP="006E338D">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Pour le codage de </w:t>
      </w:r>
      <w:proofErr w:type="spellStart"/>
      <w:r w:rsidRPr="007D26D5">
        <w:rPr>
          <w:rFonts w:ascii="Arial" w:hAnsi="Arial" w:cs="Arial"/>
          <w:color w:val="000000" w:themeColor="text1"/>
          <w:sz w:val="24"/>
          <w:szCs w:val="24"/>
        </w:rPr>
        <w:t>Francle</w:t>
      </w:r>
      <w:proofErr w:type="spellEnd"/>
      <w:r w:rsidRPr="007D26D5">
        <w:rPr>
          <w:rFonts w:ascii="Arial" w:hAnsi="Arial" w:cs="Arial"/>
          <w:color w:val="000000" w:themeColor="text1"/>
          <w:sz w:val="24"/>
          <w:szCs w:val="24"/>
        </w:rPr>
        <w:t>, nous utilisons la librairie standard appelé JAVA SE (Standard Edition). Cette librairie est organisée en packages dans lesquels on trouve des classes souvent utilisées dans ce langage de programmation telles que « </w:t>
      </w:r>
      <w:proofErr w:type="spellStart"/>
      <w:r w:rsidRPr="007D26D5">
        <w:rPr>
          <w:rFonts w:ascii="Arial" w:hAnsi="Arial" w:cs="Arial"/>
          <w:i/>
          <w:color w:val="000000" w:themeColor="text1"/>
          <w:sz w:val="24"/>
          <w:szCs w:val="24"/>
        </w:rPr>
        <w:t>java.lang</w:t>
      </w:r>
      <w:proofErr w:type="spellEnd"/>
      <w:r w:rsidRPr="007D26D5">
        <w:rPr>
          <w:rFonts w:ascii="Arial" w:hAnsi="Arial" w:cs="Arial"/>
          <w:color w:val="000000" w:themeColor="text1"/>
          <w:sz w:val="24"/>
          <w:szCs w:val="24"/>
        </w:rPr>
        <w:t> », qui contient des classes de bases comme String, System, etc... ou par exemple « </w:t>
      </w:r>
      <w:proofErr w:type="spellStart"/>
      <w:r w:rsidRPr="00011734">
        <w:rPr>
          <w:rFonts w:ascii="Arial" w:hAnsi="Arial" w:cs="Arial"/>
          <w:i/>
          <w:iCs/>
          <w:color w:val="000000" w:themeColor="text1"/>
          <w:sz w:val="24"/>
          <w:szCs w:val="24"/>
        </w:rPr>
        <w:t>java.math</w:t>
      </w:r>
      <w:proofErr w:type="spellEnd"/>
      <w:r w:rsidRPr="007D26D5">
        <w:rPr>
          <w:rFonts w:ascii="Arial" w:hAnsi="Arial" w:cs="Arial"/>
          <w:color w:val="000000" w:themeColor="text1"/>
          <w:sz w:val="24"/>
          <w:szCs w:val="24"/>
        </w:rPr>
        <w:t xml:space="preserve"> » permettant d’effectuer des calculs.  </w:t>
      </w:r>
    </w:p>
    <w:p w14:paraId="781E91F8" w14:textId="77777777"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L’utilisation de ces packages se fait à travers la déclaration d’import au début du programme, à l’extérieur de toutes les classes.  </w:t>
      </w:r>
    </w:p>
    <w:p w14:paraId="47D2E1B6" w14:textId="77777777"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Dans notre cas, nous utilisons plusieurs packages : </w:t>
      </w:r>
    </w:p>
    <w:p w14:paraId="0029DE76" w14:textId="77777777"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proofErr w:type="spellStart"/>
      <w:r w:rsidRPr="007D26D5">
        <w:rPr>
          <w:rFonts w:ascii="Arial" w:hAnsi="Arial" w:cs="Arial"/>
          <w:b/>
          <w:i/>
          <w:color w:val="000000" w:themeColor="text1"/>
          <w:sz w:val="24"/>
          <w:szCs w:val="24"/>
        </w:rPr>
        <w:t>Java.lang.Math</w:t>
      </w:r>
      <w:proofErr w:type="spellEnd"/>
      <w:r w:rsidRPr="007D26D5">
        <w:rPr>
          <w:rFonts w:ascii="Arial" w:hAnsi="Arial" w:cs="Arial"/>
          <w:color w:val="000000" w:themeColor="text1"/>
          <w:sz w:val="24"/>
          <w:szCs w:val="24"/>
        </w:rPr>
        <w:t xml:space="preserve"> va permettre l’utilisation de fonctions mathématiques au sein du programme. Nous l’utilisons notamment à travers les fonctions trigonométriques. </w:t>
      </w:r>
    </w:p>
    <w:p w14:paraId="6147F216" w14:textId="77777777"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14:paraId="201F300E" w14:textId="77777777"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proofErr w:type="spellStart"/>
      <w:r w:rsidRPr="007D26D5">
        <w:rPr>
          <w:rFonts w:ascii="Arial" w:hAnsi="Arial" w:cs="Arial"/>
          <w:b/>
          <w:i/>
          <w:color w:val="000000" w:themeColor="text1"/>
          <w:sz w:val="24"/>
          <w:szCs w:val="24"/>
        </w:rPr>
        <w:t>Java.util.Scanner</w:t>
      </w:r>
      <w:proofErr w:type="spellEnd"/>
      <w:r w:rsidRPr="007D26D5">
        <w:rPr>
          <w:rFonts w:ascii="Arial" w:hAnsi="Arial" w:cs="Arial"/>
          <w:color w:val="000000" w:themeColor="text1"/>
          <w:sz w:val="24"/>
          <w:szCs w:val="24"/>
        </w:rPr>
        <w:t xml:space="preserve"> est un outil permettant la simplification d’expression utilisée régulièrement dans le programme. Dans notre code, on associe le scanner à la méthode </w:t>
      </w:r>
      <w:proofErr w:type="spellStart"/>
      <w:r w:rsidRPr="007D26D5">
        <w:rPr>
          <w:rFonts w:ascii="Arial" w:hAnsi="Arial" w:cs="Arial"/>
          <w:i/>
          <w:color w:val="000000" w:themeColor="text1"/>
          <w:sz w:val="24"/>
          <w:szCs w:val="24"/>
        </w:rPr>
        <w:t>nextInt</w:t>
      </w:r>
      <w:proofErr w:type="spellEnd"/>
      <w:r w:rsidRPr="007D26D5">
        <w:rPr>
          <w:rFonts w:ascii="Arial" w:hAnsi="Arial" w:cs="Arial"/>
          <w:i/>
          <w:color w:val="000000" w:themeColor="text1"/>
          <w:sz w:val="24"/>
          <w:szCs w:val="24"/>
        </w:rPr>
        <w:t>,</w:t>
      </w:r>
      <w:r w:rsidRPr="007D26D5">
        <w:rPr>
          <w:rFonts w:ascii="Arial" w:hAnsi="Arial" w:cs="Arial"/>
          <w:color w:val="000000" w:themeColor="text1"/>
          <w:sz w:val="24"/>
          <w:szCs w:val="24"/>
        </w:rPr>
        <w:t xml:space="preserve"> pour extraire un nombre entier. On l’associe également à la méthode </w:t>
      </w:r>
      <w:proofErr w:type="spellStart"/>
      <w:r w:rsidRPr="007D26D5">
        <w:rPr>
          <w:rFonts w:ascii="Arial" w:hAnsi="Arial" w:cs="Arial"/>
          <w:i/>
          <w:color w:val="000000" w:themeColor="text1"/>
          <w:sz w:val="24"/>
          <w:szCs w:val="24"/>
        </w:rPr>
        <w:t>nextLine</w:t>
      </w:r>
      <w:proofErr w:type="spellEnd"/>
      <w:r w:rsidRPr="007D26D5">
        <w:rPr>
          <w:rFonts w:ascii="Arial" w:hAnsi="Arial" w:cs="Arial"/>
          <w:color w:val="000000" w:themeColor="text1"/>
          <w:sz w:val="24"/>
          <w:szCs w:val="24"/>
        </w:rPr>
        <w:t xml:space="preserve"> pour lire la ligne du texte jusqu’au prochain retour à la ligne. </w:t>
      </w:r>
    </w:p>
    <w:p w14:paraId="678346D3" w14:textId="77777777"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14:paraId="32410045" w14:textId="77777777" w:rsidR="0079617D" w:rsidRDefault="00926836" w:rsidP="0079617D">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b/>
          <w:i/>
          <w:color w:val="000000" w:themeColor="text1"/>
          <w:sz w:val="24"/>
          <w:szCs w:val="24"/>
        </w:rPr>
        <w:t>Javax.swing.*</w:t>
      </w:r>
      <w:r w:rsidRPr="007D26D5">
        <w:rPr>
          <w:rFonts w:ascii="Arial" w:hAnsi="Arial" w:cs="Arial"/>
          <w:i/>
          <w:color w:val="000000" w:themeColor="text1"/>
          <w:sz w:val="24"/>
          <w:szCs w:val="24"/>
        </w:rPr>
        <w:t xml:space="preserve"> </w:t>
      </w:r>
      <w:r w:rsidRPr="007D26D5">
        <w:rPr>
          <w:rFonts w:ascii="Arial" w:hAnsi="Arial" w:cs="Arial"/>
          <w:color w:val="000000" w:themeColor="text1"/>
          <w:sz w:val="24"/>
          <w:szCs w:val="24"/>
        </w:rPr>
        <w:t>et</w:t>
      </w:r>
      <w:r w:rsidRPr="007D26D5">
        <w:rPr>
          <w:rFonts w:ascii="Arial" w:hAnsi="Arial" w:cs="Arial"/>
          <w:i/>
          <w:color w:val="000000" w:themeColor="text1"/>
          <w:sz w:val="24"/>
          <w:szCs w:val="24"/>
        </w:rPr>
        <w:t xml:space="preserve"> </w:t>
      </w:r>
      <w:r w:rsidRPr="007D26D5">
        <w:rPr>
          <w:rFonts w:ascii="Arial" w:hAnsi="Arial" w:cs="Arial"/>
          <w:b/>
          <w:i/>
          <w:color w:val="000000" w:themeColor="text1"/>
          <w:sz w:val="24"/>
          <w:szCs w:val="24"/>
        </w:rPr>
        <w:t>Java.awt.*</w:t>
      </w:r>
      <w:r w:rsidRPr="007D26D5">
        <w:rPr>
          <w:rFonts w:ascii="Arial" w:hAnsi="Arial" w:cs="Arial"/>
          <w:color w:val="000000" w:themeColor="text1"/>
          <w:sz w:val="24"/>
          <w:szCs w:val="24"/>
        </w:rPr>
        <w:t xml:space="preserve"> : sont des outils semblables permettant la création d’interface graphique. Ils peuvent servir pour faire apparaître la fenêtre par exemple. </w:t>
      </w:r>
    </w:p>
    <w:p w14:paraId="02B414F6" w14:textId="77777777" w:rsidR="0079617D" w:rsidRPr="0079617D" w:rsidRDefault="0079617D" w:rsidP="0079617D">
      <w:pPr>
        <w:pStyle w:val="Paragraphedeliste"/>
        <w:rPr>
          <w:rFonts w:ascii="Arial" w:hAnsi="Arial" w:cs="Arial"/>
          <w:color w:val="000000" w:themeColor="text1"/>
          <w:sz w:val="24"/>
          <w:szCs w:val="24"/>
        </w:rPr>
      </w:pPr>
    </w:p>
    <w:p w14:paraId="5194D631" w14:textId="77777777" w:rsidR="0079617D" w:rsidRPr="0079617D" w:rsidRDefault="0079617D" w:rsidP="0079617D">
      <w:pPr>
        <w:pStyle w:val="Paragraphedeliste"/>
        <w:spacing w:line="360" w:lineRule="auto"/>
        <w:ind w:left="1068"/>
        <w:jc w:val="both"/>
        <w:rPr>
          <w:rFonts w:ascii="Arial" w:hAnsi="Arial" w:cs="Arial"/>
          <w:color w:val="000000" w:themeColor="text1"/>
          <w:sz w:val="24"/>
          <w:szCs w:val="24"/>
        </w:rPr>
      </w:pPr>
    </w:p>
    <w:p w14:paraId="55E9F1D0" w14:textId="77777777"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proofErr w:type="spellStart"/>
      <w:r w:rsidRPr="007D26D5">
        <w:rPr>
          <w:rFonts w:ascii="Arial" w:hAnsi="Arial" w:cs="Arial"/>
          <w:b/>
          <w:i/>
          <w:color w:val="000000" w:themeColor="text1"/>
          <w:sz w:val="24"/>
          <w:szCs w:val="24"/>
        </w:rPr>
        <w:t>Java.awt.image.BufferedImage</w:t>
      </w:r>
      <w:proofErr w:type="spellEnd"/>
      <w:r w:rsidRPr="007D26D5">
        <w:rPr>
          <w:rFonts w:ascii="Arial" w:hAnsi="Arial" w:cs="Arial"/>
          <w:color w:val="000000" w:themeColor="text1"/>
          <w:sz w:val="24"/>
          <w:szCs w:val="24"/>
        </w:rPr>
        <w:t xml:space="preserve"> joue un rôle dans le traitement des images. Dans notre cas, il s’agit des différentes cartes régionales. Cet outil va gérer l’image qui se situe dans la mémoire, fournir des méthodes de stockage et permettre l’obtention des données en pixels.  </w:t>
      </w:r>
    </w:p>
    <w:p w14:paraId="0AEEAB82" w14:textId="77777777"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14:paraId="01363FC5" w14:textId="77777777"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proofErr w:type="spellStart"/>
      <w:r w:rsidRPr="007D26D5">
        <w:rPr>
          <w:rFonts w:ascii="Arial" w:hAnsi="Arial" w:cs="Arial"/>
          <w:b/>
          <w:i/>
          <w:color w:val="000000" w:themeColor="text1"/>
          <w:sz w:val="24"/>
          <w:szCs w:val="24"/>
        </w:rPr>
        <w:lastRenderedPageBreak/>
        <w:t>Java.io.File</w:t>
      </w:r>
      <w:proofErr w:type="spellEnd"/>
      <w:r w:rsidRPr="007D26D5">
        <w:rPr>
          <w:rFonts w:ascii="Arial" w:hAnsi="Arial" w:cs="Arial"/>
          <w:i/>
          <w:color w:val="000000" w:themeColor="text1"/>
          <w:sz w:val="24"/>
          <w:szCs w:val="24"/>
        </w:rPr>
        <w:t xml:space="preserve"> </w:t>
      </w:r>
      <w:r w:rsidRPr="007D26D5">
        <w:rPr>
          <w:rFonts w:ascii="Arial" w:hAnsi="Arial" w:cs="Arial"/>
          <w:color w:val="000000" w:themeColor="text1"/>
          <w:sz w:val="24"/>
          <w:szCs w:val="24"/>
        </w:rPr>
        <w:t>permet la manipulation du fichier. Aussi, c’est un outil qui peut représenter un chemin sur le système.</w:t>
      </w:r>
    </w:p>
    <w:p w14:paraId="19391C1F" w14:textId="77777777"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14:paraId="3EF8838A" w14:textId="77777777" w:rsidR="00926836" w:rsidRPr="007D26D5" w:rsidRDefault="00926836" w:rsidP="007D26D5">
      <w:pPr>
        <w:pStyle w:val="Paragraphedeliste"/>
        <w:numPr>
          <w:ilvl w:val="0"/>
          <w:numId w:val="1"/>
        </w:numPr>
        <w:spacing w:line="360" w:lineRule="auto"/>
        <w:jc w:val="both"/>
        <w:rPr>
          <w:rFonts w:ascii="Arial" w:hAnsi="Arial" w:cs="Arial"/>
          <w:i/>
          <w:color w:val="000000" w:themeColor="text1"/>
          <w:sz w:val="24"/>
          <w:szCs w:val="24"/>
        </w:rPr>
      </w:pPr>
      <w:proofErr w:type="spellStart"/>
      <w:r w:rsidRPr="007D26D5">
        <w:rPr>
          <w:rFonts w:ascii="Arial" w:hAnsi="Arial" w:cs="Arial"/>
          <w:b/>
          <w:i/>
          <w:color w:val="000000" w:themeColor="text1"/>
          <w:sz w:val="24"/>
          <w:szCs w:val="24"/>
        </w:rPr>
        <w:t>Java.io.IoException</w:t>
      </w:r>
      <w:proofErr w:type="spellEnd"/>
      <w:r w:rsidRPr="007D26D5">
        <w:rPr>
          <w:rFonts w:ascii="Arial" w:hAnsi="Arial" w:cs="Arial"/>
          <w:i/>
          <w:color w:val="000000" w:themeColor="text1"/>
          <w:sz w:val="24"/>
          <w:szCs w:val="24"/>
        </w:rPr>
        <w:t xml:space="preserve"> </w:t>
      </w:r>
      <w:r w:rsidRPr="007D26D5">
        <w:rPr>
          <w:rFonts w:ascii="Arial" w:hAnsi="Arial" w:cs="Arial"/>
          <w:color w:val="000000" w:themeColor="text1"/>
          <w:sz w:val="24"/>
          <w:szCs w:val="24"/>
        </w:rPr>
        <w:t xml:space="preserve">comme son nom l’indique, il s’agit d’exception d’entrée et de sortie. Elle se produit lorsqu’une opération d’entrée ou de sortie échoue. Lorsqu’un fichier n’est pas reconnu lors de sa lecture une exception d’E/S est alors lancé. </w:t>
      </w:r>
    </w:p>
    <w:p w14:paraId="5EDB25E7" w14:textId="77777777" w:rsidR="00926836" w:rsidRPr="007D26D5" w:rsidRDefault="00926836" w:rsidP="007D26D5">
      <w:pPr>
        <w:pStyle w:val="Paragraphedeliste"/>
        <w:spacing w:line="360" w:lineRule="auto"/>
        <w:ind w:left="1068"/>
        <w:jc w:val="both"/>
        <w:rPr>
          <w:rFonts w:ascii="Arial" w:hAnsi="Arial" w:cs="Arial"/>
          <w:i/>
          <w:color w:val="000000" w:themeColor="text1"/>
          <w:sz w:val="24"/>
          <w:szCs w:val="24"/>
        </w:rPr>
      </w:pPr>
    </w:p>
    <w:p w14:paraId="1849EC22" w14:textId="77777777" w:rsidR="00926836" w:rsidRPr="007D26D5" w:rsidRDefault="00926836" w:rsidP="007D26D5">
      <w:pPr>
        <w:pStyle w:val="Paragraphedeliste"/>
        <w:numPr>
          <w:ilvl w:val="0"/>
          <w:numId w:val="1"/>
        </w:numPr>
        <w:spacing w:line="360" w:lineRule="auto"/>
        <w:jc w:val="both"/>
        <w:rPr>
          <w:rFonts w:ascii="Arial" w:hAnsi="Arial" w:cs="Arial"/>
          <w:i/>
          <w:color w:val="000000" w:themeColor="text1"/>
          <w:sz w:val="24"/>
          <w:szCs w:val="24"/>
        </w:rPr>
      </w:pPr>
      <w:proofErr w:type="spellStart"/>
      <w:r w:rsidRPr="007D26D5">
        <w:rPr>
          <w:rFonts w:ascii="Arial" w:hAnsi="Arial" w:cs="Arial"/>
          <w:b/>
          <w:i/>
          <w:color w:val="000000" w:themeColor="text1"/>
          <w:sz w:val="24"/>
          <w:szCs w:val="24"/>
        </w:rPr>
        <w:t>Java.util.Objects</w:t>
      </w:r>
      <w:proofErr w:type="spellEnd"/>
      <w:r w:rsidRPr="007D26D5">
        <w:rPr>
          <w:rFonts w:ascii="Arial" w:hAnsi="Arial" w:cs="Arial"/>
          <w:b/>
          <w:i/>
          <w:color w:val="000000" w:themeColor="text1"/>
          <w:sz w:val="24"/>
          <w:szCs w:val="24"/>
        </w:rPr>
        <w:t xml:space="preserve"> </w:t>
      </w:r>
      <w:r w:rsidRPr="007D26D5">
        <w:rPr>
          <w:rFonts w:ascii="Arial" w:hAnsi="Arial" w:cs="Arial"/>
          <w:bCs/>
          <w:iCs/>
          <w:color w:val="000000" w:themeColor="text1"/>
          <w:sz w:val="24"/>
          <w:szCs w:val="24"/>
        </w:rPr>
        <w:t>permet d’opérer sur des objets</w:t>
      </w:r>
      <w:r w:rsidRPr="007D26D5">
        <w:rPr>
          <w:rFonts w:ascii="Arial" w:hAnsi="Arial" w:cs="Arial"/>
          <w:b/>
          <w:iCs/>
          <w:color w:val="000000" w:themeColor="text1"/>
          <w:sz w:val="24"/>
          <w:szCs w:val="24"/>
        </w:rPr>
        <w:t xml:space="preserve"> : </w:t>
      </w:r>
      <w:r w:rsidRPr="007D26D5">
        <w:rPr>
          <w:rFonts w:ascii="Arial" w:hAnsi="Arial" w:cs="Arial"/>
          <w:bCs/>
          <w:iCs/>
          <w:color w:val="000000" w:themeColor="text1"/>
          <w:sz w:val="24"/>
          <w:szCs w:val="24"/>
        </w:rPr>
        <w:t>pour calculer le code de hachage d’un objet, comparer 2 objets ou encore renvoyer une chaîne de caractères pour un objet.</w:t>
      </w:r>
      <w:r w:rsidRPr="007D26D5">
        <w:rPr>
          <w:rFonts w:ascii="Arial" w:hAnsi="Arial" w:cs="Arial"/>
          <w:b/>
          <w:iCs/>
          <w:color w:val="000000" w:themeColor="text1"/>
          <w:sz w:val="24"/>
          <w:szCs w:val="24"/>
        </w:rPr>
        <w:t xml:space="preserve"> </w:t>
      </w:r>
    </w:p>
    <w:p w14:paraId="66F48654" w14:textId="77777777" w:rsidR="00926836" w:rsidRPr="007D26D5" w:rsidRDefault="00926836" w:rsidP="007D26D5">
      <w:pPr>
        <w:pStyle w:val="Paragraphedeliste"/>
        <w:spacing w:line="360" w:lineRule="auto"/>
        <w:ind w:left="1068"/>
        <w:jc w:val="both"/>
        <w:rPr>
          <w:rFonts w:ascii="Arial" w:hAnsi="Arial" w:cs="Arial"/>
          <w:i/>
          <w:color w:val="000000" w:themeColor="text1"/>
          <w:sz w:val="24"/>
          <w:szCs w:val="24"/>
        </w:rPr>
      </w:pPr>
    </w:p>
    <w:p w14:paraId="4DD22446" w14:textId="77777777" w:rsidR="00926836" w:rsidRPr="007D26D5" w:rsidRDefault="00926836" w:rsidP="007D26D5">
      <w:pPr>
        <w:pStyle w:val="Paragraphedeliste"/>
        <w:numPr>
          <w:ilvl w:val="0"/>
          <w:numId w:val="1"/>
        </w:numPr>
        <w:spacing w:line="360" w:lineRule="auto"/>
        <w:jc w:val="both"/>
        <w:rPr>
          <w:rFonts w:ascii="Arial" w:hAnsi="Arial" w:cs="Arial"/>
          <w:b/>
          <w:i/>
          <w:color w:val="000000" w:themeColor="text1"/>
          <w:sz w:val="24"/>
          <w:szCs w:val="24"/>
        </w:rPr>
      </w:pPr>
      <w:proofErr w:type="spellStart"/>
      <w:r w:rsidRPr="007D26D5">
        <w:rPr>
          <w:rFonts w:ascii="Arial" w:hAnsi="Arial" w:cs="Arial"/>
          <w:b/>
          <w:i/>
          <w:color w:val="000000" w:themeColor="text1"/>
          <w:sz w:val="24"/>
          <w:szCs w:val="24"/>
        </w:rPr>
        <w:t>Java.awt.image.ImageObserver</w:t>
      </w:r>
      <w:proofErr w:type="spellEnd"/>
      <w:r w:rsidRPr="007D26D5">
        <w:rPr>
          <w:rFonts w:ascii="Arial" w:hAnsi="Arial" w:cs="Arial"/>
          <w:b/>
          <w:i/>
          <w:color w:val="000000" w:themeColor="text1"/>
          <w:sz w:val="24"/>
          <w:szCs w:val="24"/>
        </w:rPr>
        <w:t xml:space="preserve">  </w:t>
      </w:r>
      <w:r w:rsidRPr="007D26D5">
        <w:rPr>
          <w:rFonts w:ascii="Arial" w:hAnsi="Arial" w:cs="Arial"/>
          <w:color w:val="000000" w:themeColor="text1"/>
          <w:sz w:val="24"/>
          <w:szCs w:val="24"/>
        </w:rPr>
        <w:t>et</w:t>
      </w:r>
      <w:r w:rsidRPr="007D26D5">
        <w:rPr>
          <w:rFonts w:ascii="Arial" w:hAnsi="Arial" w:cs="Arial"/>
          <w:b/>
          <w:i/>
          <w:color w:val="000000" w:themeColor="text1"/>
          <w:sz w:val="24"/>
          <w:szCs w:val="24"/>
        </w:rPr>
        <w:t xml:space="preserve"> </w:t>
      </w:r>
      <w:proofErr w:type="spellStart"/>
      <w:r w:rsidRPr="007D26D5">
        <w:rPr>
          <w:rFonts w:ascii="Arial" w:hAnsi="Arial" w:cs="Arial"/>
          <w:b/>
          <w:i/>
          <w:color w:val="000000" w:themeColor="text1"/>
          <w:sz w:val="24"/>
          <w:szCs w:val="24"/>
        </w:rPr>
        <w:t>Java.awt.image.ImageProducer</w:t>
      </w:r>
      <w:proofErr w:type="spellEnd"/>
      <w:r w:rsidRPr="007D26D5">
        <w:rPr>
          <w:rFonts w:ascii="Arial" w:hAnsi="Arial" w:cs="Arial"/>
          <w:b/>
          <w:i/>
          <w:color w:val="000000" w:themeColor="text1"/>
          <w:sz w:val="24"/>
          <w:szCs w:val="24"/>
        </w:rPr>
        <w:t xml:space="preserve"> </w:t>
      </w:r>
      <w:r w:rsidRPr="007D26D5">
        <w:rPr>
          <w:rFonts w:ascii="Arial" w:hAnsi="Arial" w:cs="Arial"/>
          <w:color w:val="000000" w:themeColor="text1"/>
          <w:sz w:val="24"/>
          <w:szCs w:val="24"/>
        </w:rPr>
        <w:t xml:space="preserve">: permettent le suivi de la procédure de chargement </w:t>
      </w:r>
      <w:r w:rsidRPr="007D26D5">
        <w:rPr>
          <w:rFonts w:ascii="Arial" w:hAnsi="Arial" w:cs="Arial"/>
          <w:b/>
          <w:i/>
          <w:color w:val="000000" w:themeColor="text1"/>
          <w:sz w:val="24"/>
          <w:szCs w:val="24"/>
        </w:rPr>
        <w:t> </w:t>
      </w:r>
      <w:r w:rsidRPr="007D26D5">
        <w:rPr>
          <w:rFonts w:ascii="Arial" w:hAnsi="Arial" w:cs="Arial"/>
          <w:color w:val="000000" w:themeColor="text1"/>
          <w:sz w:val="24"/>
          <w:szCs w:val="24"/>
        </w:rPr>
        <w:t xml:space="preserve">de l’image. Ils permettent de manipuler l’état de chargement de l’image en fonction de la demande. </w:t>
      </w:r>
    </w:p>
    <w:p w14:paraId="11C67084" w14:textId="77777777" w:rsidR="00926836" w:rsidRPr="007D26D5" w:rsidRDefault="00926836" w:rsidP="007D26D5">
      <w:pPr>
        <w:pStyle w:val="Paragraphedeliste"/>
        <w:jc w:val="both"/>
        <w:rPr>
          <w:rFonts w:ascii="Arial" w:hAnsi="Arial" w:cs="Arial"/>
          <w:b/>
          <w:i/>
          <w:color w:val="000000" w:themeColor="text1"/>
          <w:sz w:val="24"/>
          <w:szCs w:val="24"/>
        </w:rPr>
      </w:pPr>
    </w:p>
    <w:p w14:paraId="04D73EB0" w14:textId="77777777" w:rsidR="00926836" w:rsidRDefault="00926836" w:rsidP="007D26D5">
      <w:pPr>
        <w:pStyle w:val="Paragraphedeliste"/>
        <w:spacing w:line="360" w:lineRule="auto"/>
        <w:ind w:left="1068"/>
        <w:jc w:val="both"/>
        <w:rPr>
          <w:rFonts w:ascii="Arial" w:hAnsi="Arial" w:cs="Arial"/>
          <w:b/>
          <w:i/>
          <w:color w:val="000000" w:themeColor="text1"/>
          <w:sz w:val="24"/>
          <w:szCs w:val="24"/>
        </w:rPr>
      </w:pPr>
    </w:p>
    <w:p w14:paraId="508CAB65" w14:textId="77777777" w:rsidR="007D26D5" w:rsidRDefault="007D26D5" w:rsidP="007D26D5">
      <w:pPr>
        <w:pStyle w:val="Paragraphedeliste"/>
        <w:spacing w:line="360" w:lineRule="auto"/>
        <w:ind w:left="1068"/>
        <w:jc w:val="both"/>
        <w:rPr>
          <w:rFonts w:ascii="Arial" w:hAnsi="Arial" w:cs="Arial"/>
          <w:b/>
          <w:i/>
          <w:color w:val="000000" w:themeColor="text1"/>
          <w:sz w:val="24"/>
          <w:szCs w:val="24"/>
        </w:rPr>
      </w:pPr>
    </w:p>
    <w:p w14:paraId="3F982A24" w14:textId="77777777" w:rsidR="007D26D5" w:rsidRDefault="007D26D5" w:rsidP="007D26D5">
      <w:pPr>
        <w:pStyle w:val="Paragraphedeliste"/>
        <w:spacing w:line="360" w:lineRule="auto"/>
        <w:ind w:left="1068"/>
        <w:jc w:val="both"/>
        <w:rPr>
          <w:rFonts w:ascii="Arial" w:hAnsi="Arial" w:cs="Arial"/>
          <w:b/>
          <w:i/>
          <w:color w:val="000000" w:themeColor="text1"/>
          <w:sz w:val="24"/>
          <w:szCs w:val="24"/>
        </w:rPr>
      </w:pPr>
    </w:p>
    <w:p w14:paraId="4B9588DC" w14:textId="77777777" w:rsidR="007D26D5" w:rsidRDefault="007D26D5" w:rsidP="007D26D5">
      <w:pPr>
        <w:pStyle w:val="Paragraphedeliste"/>
        <w:spacing w:line="360" w:lineRule="auto"/>
        <w:ind w:left="1068"/>
        <w:jc w:val="both"/>
        <w:rPr>
          <w:rFonts w:ascii="Arial" w:hAnsi="Arial" w:cs="Arial"/>
          <w:b/>
          <w:i/>
          <w:color w:val="000000" w:themeColor="text1"/>
          <w:sz w:val="24"/>
          <w:szCs w:val="24"/>
        </w:rPr>
      </w:pPr>
    </w:p>
    <w:p w14:paraId="42B03B56" w14:textId="77777777" w:rsidR="007D26D5" w:rsidRDefault="007D26D5" w:rsidP="007D26D5">
      <w:pPr>
        <w:pStyle w:val="Paragraphedeliste"/>
        <w:spacing w:line="360" w:lineRule="auto"/>
        <w:ind w:left="1068"/>
        <w:jc w:val="both"/>
        <w:rPr>
          <w:rFonts w:ascii="Arial" w:hAnsi="Arial" w:cs="Arial"/>
          <w:b/>
          <w:i/>
          <w:color w:val="000000" w:themeColor="text1"/>
          <w:sz w:val="24"/>
          <w:szCs w:val="24"/>
        </w:rPr>
      </w:pPr>
    </w:p>
    <w:p w14:paraId="55BA48D1" w14:textId="63B36E42" w:rsidR="006E338D" w:rsidRDefault="006E338D">
      <w:pPr>
        <w:spacing w:after="0" w:line="240" w:lineRule="auto"/>
        <w:rPr>
          <w:rFonts w:ascii="Arial" w:hAnsi="Arial" w:cs="Arial"/>
          <w:b/>
          <w:i/>
          <w:color w:val="000000" w:themeColor="text1"/>
          <w:sz w:val="24"/>
          <w:szCs w:val="24"/>
        </w:rPr>
      </w:pPr>
      <w:r>
        <w:rPr>
          <w:rFonts w:ascii="Arial" w:hAnsi="Arial" w:cs="Arial"/>
          <w:b/>
          <w:i/>
          <w:color w:val="000000" w:themeColor="text1"/>
          <w:sz w:val="24"/>
          <w:szCs w:val="24"/>
        </w:rPr>
        <w:br w:type="page"/>
      </w:r>
    </w:p>
    <w:p w14:paraId="7599B47D" w14:textId="77777777" w:rsidR="007D26D5" w:rsidRPr="006E338D" w:rsidRDefault="007D26D5" w:rsidP="006E338D">
      <w:pPr>
        <w:spacing w:after="0" w:line="240" w:lineRule="auto"/>
        <w:rPr>
          <w:rFonts w:ascii="Arial" w:hAnsi="Arial" w:cs="Arial"/>
          <w:b/>
          <w:i/>
          <w:color w:val="000000" w:themeColor="text1"/>
          <w:sz w:val="24"/>
          <w:szCs w:val="24"/>
        </w:rPr>
      </w:pPr>
    </w:p>
    <w:p w14:paraId="66885663" w14:textId="77777777" w:rsidR="00926836" w:rsidRPr="007D26D5" w:rsidRDefault="00926836" w:rsidP="007D26D5">
      <w:pPr>
        <w:pStyle w:val="Titre1"/>
        <w:rPr>
          <w:b/>
          <w:u w:val="single"/>
        </w:rPr>
      </w:pPr>
      <w:bookmarkStart w:id="3" w:name="_Toc112765079"/>
      <w:r w:rsidRPr="007D26D5">
        <w:rPr>
          <w:b/>
          <w:u w:val="single"/>
        </w:rPr>
        <w:t>IV - Algorithmes utilisés</w:t>
      </w:r>
      <w:bookmarkEnd w:id="3"/>
      <w:r w:rsidRPr="007D26D5">
        <w:rPr>
          <w:b/>
          <w:u w:val="single"/>
        </w:rPr>
        <w:t xml:space="preserve"> </w:t>
      </w:r>
    </w:p>
    <w:p w14:paraId="1766F35A" w14:textId="77777777" w:rsidR="00926836" w:rsidRPr="007D26D5" w:rsidRDefault="00926836" w:rsidP="007D26D5">
      <w:pPr>
        <w:spacing w:line="360" w:lineRule="auto"/>
        <w:jc w:val="both"/>
        <w:rPr>
          <w:rFonts w:ascii="Arial" w:hAnsi="Arial" w:cs="Arial"/>
          <w:color w:val="0070C0"/>
          <w:sz w:val="24"/>
          <w:szCs w:val="24"/>
        </w:rPr>
      </w:pPr>
    </w:p>
    <w:p w14:paraId="63927FF0" w14:textId="77777777" w:rsidR="00926836" w:rsidRPr="00713F5C" w:rsidRDefault="00926836" w:rsidP="007D26D5">
      <w:pPr>
        <w:spacing w:line="360" w:lineRule="auto"/>
        <w:ind w:firstLine="708"/>
        <w:jc w:val="both"/>
        <w:rPr>
          <w:rFonts w:ascii="Arial" w:hAnsi="Arial" w:cs="Arial"/>
          <w:sz w:val="24"/>
          <w:szCs w:val="24"/>
        </w:rPr>
      </w:pPr>
      <w:r w:rsidRPr="00713F5C">
        <w:rPr>
          <w:rFonts w:ascii="Arial" w:hAnsi="Arial" w:cs="Arial"/>
          <w:sz w:val="24"/>
          <w:szCs w:val="24"/>
        </w:rPr>
        <w:t>Comme cité plus haut, le document appelé « </w:t>
      </w:r>
      <w:r w:rsidRPr="00713F5C">
        <w:rPr>
          <w:rFonts w:ascii="Arial" w:hAnsi="Arial" w:cs="Arial"/>
          <w:i/>
          <w:sz w:val="24"/>
          <w:szCs w:val="24"/>
        </w:rPr>
        <w:t>test d’algorithme.java</w:t>
      </w:r>
      <w:r w:rsidRPr="00713F5C">
        <w:rPr>
          <w:rFonts w:ascii="Arial" w:hAnsi="Arial" w:cs="Arial"/>
          <w:sz w:val="24"/>
          <w:szCs w:val="24"/>
        </w:rPr>
        <w:t xml:space="preserve"> » </w:t>
      </w:r>
      <w:r w:rsidR="00E9091B" w:rsidRPr="00713F5C">
        <w:rPr>
          <w:rFonts w:ascii="Arial" w:hAnsi="Arial" w:cs="Arial"/>
          <w:sz w:val="24"/>
          <w:szCs w:val="24"/>
        </w:rPr>
        <w:t>sur le GitHub compile</w:t>
      </w:r>
      <w:r w:rsidRPr="00713F5C">
        <w:rPr>
          <w:rFonts w:ascii="Arial" w:hAnsi="Arial" w:cs="Arial"/>
          <w:sz w:val="24"/>
          <w:szCs w:val="24"/>
        </w:rPr>
        <w:t xml:space="preserve"> les premières idées de codage pour ce projet. </w:t>
      </w:r>
      <w:r w:rsidR="00E9091B" w:rsidRPr="00713F5C">
        <w:rPr>
          <w:rFonts w:ascii="Arial" w:hAnsi="Arial" w:cs="Arial"/>
          <w:sz w:val="24"/>
          <w:szCs w:val="24"/>
        </w:rPr>
        <w:t>N</w:t>
      </w:r>
      <w:r w:rsidRPr="00713F5C">
        <w:rPr>
          <w:rFonts w:ascii="Arial" w:hAnsi="Arial" w:cs="Arial"/>
          <w:sz w:val="24"/>
          <w:szCs w:val="24"/>
        </w:rPr>
        <w:t xml:space="preserve">ous </w:t>
      </w:r>
      <w:r w:rsidR="00E9091B" w:rsidRPr="00713F5C">
        <w:rPr>
          <w:rFonts w:ascii="Arial" w:hAnsi="Arial" w:cs="Arial"/>
          <w:sz w:val="24"/>
          <w:szCs w:val="24"/>
        </w:rPr>
        <w:t>tâcherons</w:t>
      </w:r>
      <w:r w:rsidRPr="00713F5C">
        <w:rPr>
          <w:rFonts w:ascii="Arial" w:hAnsi="Arial" w:cs="Arial"/>
          <w:sz w:val="24"/>
          <w:szCs w:val="24"/>
        </w:rPr>
        <w:t xml:space="preserve"> dans cette partie </w:t>
      </w:r>
      <w:r w:rsidR="00E9091B" w:rsidRPr="00713F5C">
        <w:rPr>
          <w:rFonts w:ascii="Arial" w:hAnsi="Arial" w:cs="Arial"/>
          <w:sz w:val="24"/>
          <w:szCs w:val="24"/>
        </w:rPr>
        <w:t xml:space="preserve">de fournir </w:t>
      </w:r>
      <w:r w:rsidRPr="00713F5C">
        <w:rPr>
          <w:rFonts w:ascii="Arial" w:hAnsi="Arial" w:cs="Arial"/>
          <w:sz w:val="24"/>
          <w:szCs w:val="24"/>
        </w:rPr>
        <w:t>l’explication de ce code en justifiant le choix de l’algorithme utilisé avec le principal code que l’on retrouve dans le fichier « </w:t>
      </w:r>
      <w:r w:rsidRPr="00713F5C">
        <w:rPr>
          <w:rFonts w:ascii="Arial" w:hAnsi="Arial" w:cs="Arial"/>
          <w:i/>
          <w:sz w:val="24"/>
          <w:szCs w:val="24"/>
        </w:rPr>
        <w:t>main.java</w:t>
      </w:r>
      <w:r w:rsidRPr="00713F5C">
        <w:rPr>
          <w:rFonts w:ascii="Arial" w:hAnsi="Arial" w:cs="Arial"/>
          <w:sz w:val="24"/>
          <w:szCs w:val="24"/>
        </w:rPr>
        <w:t xml:space="preserve"> ». </w:t>
      </w:r>
    </w:p>
    <w:p w14:paraId="0642F587" w14:textId="77777777" w:rsidR="00926836" w:rsidRPr="00713F5C" w:rsidRDefault="00926836" w:rsidP="007D26D5">
      <w:pPr>
        <w:spacing w:line="360" w:lineRule="auto"/>
        <w:ind w:firstLine="360"/>
        <w:jc w:val="both"/>
        <w:rPr>
          <w:rFonts w:ascii="Arial" w:hAnsi="Arial" w:cs="Arial"/>
          <w:sz w:val="24"/>
          <w:szCs w:val="24"/>
        </w:rPr>
      </w:pPr>
      <w:r w:rsidRPr="00713F5C">
        <w:rPr>
          <w:rFonts w:ascii="Arial" w:hAnsi="Arial" w:cs="Arial"/>
          <w:sz w:val="24"/>
          <w:szCs w:val="24"/>
        </w:rPr>
        <w:t xml:space="preserve">L’objectif de « test d’algorithme.java » était de bien délimiter le rôle de chacune des classes. La première classe que l’on trouve sur les 2 codes est la </w:t>
      </w:r>
      <w:r w:rsidRPr="00713F5C">
        <w:rPr>
          <w:rFonts w:ascii="Arial" w:hAnsi="Arial" w:cs="Arial"/>
          <w:b/>
          <w:sz w:val="24"/>
          <w:szCs w:val="24"/>
        </w:rPr>
        <w:t>classe main</w:t>
      </w:r>
      <w:r w:rsidRPr="00713F5C">
        <w:rPr>
          <w:rFonts w:ascii="Arial" w:hAnsi="Arial" w:cs="Arial"/>
          <w:sz w:val="24"/>
          <w:szCs w:val="24"/>
        </w:rPr>
        <w:t xml:space="preserve">. </w:t>
      </w:r>
      <w:r w:rsidR="00E9091B" w:rsidRPr="00713F5C">
        <w:rPr>
          <w:rFonts w:ascii="Arial" w:hAnsi="Arial" w:cs="Arial"/>
          <w:sz w:val="24"/>
          <w:szCs w:val="24"/>
        </w:rPr>
        <w:t>Elle corr</w:t>
      </w:r>
      <w:r w:rsidRPr="00713F5C">
        <w:rPr>
          <w:rFonts w:ascii="Arial" w:hAnsi="Arial" w:cs="Arial"/>
          <w:sz w:val="24"/>
          <w:szCs w:val="24"/>
        </w:rPr>
        <w:t xml:space="preserve">espond principalement à notre menu dans </w:t>
      </w:r>
      <w:proofErr w:type="spellStart"/>
      <w:r w:rsidRPr="00713F5C">
        <w:rPr>
          <w:rFonts w:ascii="Arial" w:hAnsi="Arial" w:cs="Arial"/>
          <w:sz w:val="24"/>
          <w:szCs w:val="24"/>
        </w:rPr>
        <w:t>Francle</w:t>
      </w:r>
      <w:proofErr w:type="spellEnd"/>
      <w:r w:rsidR="00E9091B" w:rsidRPr="00713F5C">
        <w:rPr>
          <w:rFonts w:ascii="Arial" w:hAnsi="Arial" w:cs="Arial"/>
          <w:sz w:val="24"/>
          <w:szCs w:val="24"/>
        </w:rPr>
        <w:t xml:space="preserve"> et </w:t>
      </w:r>
      <w:r w:rsidRPr="00713F5C">
        <w:rPr>
          <w:rFonts w:ascii="Arial" w:hAnsi="Arial" w:cs="Arial"/>
          <w:sz w:val="24"/>
          <w:szCs w:val="24"/>
        </w:rPr>
        <w:t>permet d’obtenir l’interface graphique de l’image</w:t>
      </w:r>
      <w:r w:rsidR="00E9091B" w:rsidRPr="00713F5C">
        <w:rPr>
          <w:rFonts w:ascii="Arial" w:hAnsi="Arial" w:cs="Arial"/>
          <w:sz w:val="24"/>
          <w:szCs w:val="24"/>
        </w:rPr>
        <w:t>. C</w:t>
      </w:r>
      <w:r w:rsidRPr="00713F5C">
        <w:rPr>
          <w:rFonts w:ascii="Arial" w:hAnsi="Arial" w:cs="Arial"/>
          <w:sz w:val="24"/>
          <w:szCs w:val="24"/>
        </w:rPr>
        <w:t xml:space="preserve">’est ce qui réfère vers les méthodes qui font fonctionner le code. </w:t>
      </w:r>
    </w:p>
    <w:p w14:paraId="51D1FFA1" w14:textId="5E1AA874" w:rsidR="00926836" w:rsidRPr="00713F5C" w:rsidRDefault="00926836" w:rsidP="007D26D5">
      <w:pPr>
        <w:spacing w:line="360" w:lineRule="auto"/>
        <w:ind w:firstLine="708"/>
        <w:jc w:val="both"/>
        <w:rPr>
          <w:rFonts w:ascii="Arial" w:hAnsi="Arial" w:cs="Arial"/>
          <w:sz w:val="24"/>
          <w:szCs w:val="24"/>
        </w:rPr>
      </w:pPr>
      <w:r w:rsidRPr="00713F5C">
        <w:rPr>
          <w:rFonts w:ascii="Arial" w:hAnsi="Arial" w:cs="Arial"/>
          <w:b/>
          <w:sz w:val="24"/>
          <w:szCs w:val="24"/>
        </w:rPr>
        <w:t xml:space="preserve">Classe </w:t>
      </w:r>
      <w:proofErr w:type="spellStart"/>
      <w:r w:rsidR="002C671A">
        <w:rPr>
          <w:rFonts w:ascii="Arial" w:hAnsi="Arial" w:cs="Arial"/>
          <w:b/>
          <w:sz w:val="24"/>
          <w:szCs w:val="24"/>
        </w:rPr>
        <w:t>P</w:t>
      </w:r>
      <w:r w:rsidRPr="00713F5C">
        <w:rPr>
          <w:rFonts w:ascii="Arial" w:hAnsi="Arial" w:cs="Arial"/>
          <w:b/>
          <w:sz w:val="24"/>
          <w:szCs w:val="24"/>
        </w:rPr>
        <w:t>arametres</w:t>
      </w:r>
      <w:proofErr w:type="spellEnd"/>
      <w:r w:rsidRPr="00713F5C">
        <w:rPr>
          <w:rFonts w:ascii="Arial" w:hAnsi="Arial" w:cs="Arial"/>
          <w:sz w:val="24"/>
          <w:szCs w:val="24"/>
        </w:rPr>
        <w:t> : Correspond à une classe Java classique dans laquelle on trouve des variables en privée, des méthodes, des getters et des setters. Rappelons que l</w:t>
      </w:r>
      <w:r w:rsidRPr="00713F5C">
        <w:rPr>
          <w:rFonts w:ascii="Arial" w:eastAsia="Times New Roman" w:hAnsi="Arial" w:cs="Arial"/>
          <w:sz w:val="24"/>
          <w:szCs w:val="24"/>
          <w:lang w:eastAsia="fr-FR"/>
        </w:rPr>
        <w:t>es getters et les setters sont des méthodes utilisées dans des classes afin de lire (getter), ou d’affecter/modifier (setter) des valeurs d’une autre classe.</w:t>
      </w:r>
    </w:p>
    <w:p w14:paraId="00489730" w14:textId="77777777" w:rsidR="00926836" w:rsidRPr="007D26D5" w:rsidRDefault="00926836" w:rsidP="007D26D5">
      <w:pPr>
        <w:spacing w:line="360" w:lineRule="auto"/>
        <w:ind w:firstLine="708"/>
        <w:jc w:val="both"/>
        <w:rPr>
          <w:rFonts w:ascii="Arial" w:eastAsia="Times New Roman" w:hAnsi="Arial" w:cs="Arial"/>
          <w:color w:val="000000" w:themeColor="text1"/>
          <w:sz w:val="24"/>
          <w:szCs w:val="24"/>
          <w:lang w:eastAsia="fr-FR"/>
        </w:rPr>
      </w:pPr>
      <w:r w:rsidRPr="007D26D5">
        <w:rPr>
          <w:rFonts w:ascii="Arial" w:eastAsia="Times New Roman" w:hAnsi="Arial" w:cs="Arial"/>
          <w:color w:val="000000" w:themeColor="text1"/>
          <w:sz w:val="24"/>
          <w:szCs w:val="24"/>
          <w:lang w:eastAsia="fr-FR"/>
        </w:rPr>
        <w:t xml:space="preserve"> Les getters permettent d’avoir un accès aux champs d’une classe ou d’une méthode en </w:t>
      </w:r>
      <w:proofErr w:type="spellStart"/>
      <w:r w:rsidRPr="006E338D">
        <w:rPr>
          <w:rFonts w:ascii="Arial" w:eastAsia="Times New Roman" w:hAnsi="Arial" w:cs="Arial"/>
          <w:i/>
          <w:iCs/>
          <w:color w:val="000000" w:themeColor="text1"/>
          <w:sz w:val="24"/>
          <w:szCs w:val="24"/>
          <w:lang w:eastAsia="fr-FR"/>
        </w:rPr>
        <w:t>private</w:t>
      </w:r>
      <w:proofErr w:type="spellEnd"/>
      <w:r w:rsidRPr="007D26D5">
        <w:rPr>
          <w:rFonts w:ascii="Arial" w:eastAsia="Times New Roman" w:hAnsi="Arial" w:cs="Arial"/>
          <w:color w:val="000000" w:themeColor="text1"/>
          <w:sz w:val="24"/>
          <w:szCs w:val="24"/>
          <w:lang w:eastAsia="fr-FR"/>
        </w:rPr>
        <w:t xml:space="preserve">, tout en gardant la protection. Cela permet de lire des attributs protégés dans des classes ou des méthodes. C’est pratique dans le cas où l’on a juste besoin de lire l’information en question et pas besoin de l’accès direct à cette information via une protection en public. </w:t>
      </w:r>
    </w:p>
    <w:p w14:paraId="7BDCBBCA" w14:textId="77777777" w:rsidR="00926836" w:rsidRPr="007D26D5" w:rsidRDefault="00926836" w:rsidP="007D26D5">
      <w:pPr>
        <w:spacing w:line="360" w:lineRule="auto"/>
        <w:ind w:firstLine="708"/>
        <w:jc w:val="both"/>
        <w:rPr>
          <w:rFonts w:ascii="Arial" w:eastAsia="Times New Roman" w:hAnsi="Arial" w:cs="Arial"/>
          <w:color w:val="000000" w:themeColor="text1"/>
          <w:sz w:val="24"/>
          <w:szCs w:val="24"/>
          <w:lang w:eastAsia="fr-FR"/>
        </w:rPr>
      </w:pPr>
      <w:r w:rsidRPr="007D26D5">
        <w:rPr>
          <w:rFonts w:ascii="Arial" w:eastAsia="Times New Roman" w:hAnsi="Arial" w:cs="Arial"/>
          <w:color w:val="000000" w:themeColor="text1"/>
          <w:sz w:val="24"/>
          <w:szCs w:val="24"/>
          <w:lang w:eastAsia="fr-FR"/>
        </w:rPr>
        <w:t xml:space="preserve">Les setters sont pour l’affectation des données. Ils sont utiles pour affecter des valeurs qui sont en </w:t>
      </w:r>
      <w:proofErr w:type="spellStart"/>
      <w:r w:rsidRPr="007D26D5">
        <w:rPr>
          <w:rFonts w:ascii="Arial" w:eastAsia="Times New Roman" w:hAnsi="Arial" w:cs="Arial"/>
          <w:i/>
          <w:color w:val="000000" w:themeColor="text1"/>
          <w:sz w:val="24"/>
          <w:szCs w:val="24"/>
          <w:lang w:eastAsia="fr-FR"/>
        </w:rPr>
        <w:t>private</w:t>
      </w:r>
      <w:proofErr w:type="spellEnd"/>
      <w:r w:rsidRPr="007D26D5">
        <w:rPr>
          <w:rFonts w:ascii="Arial" w:eastAsia="Times New Roman" w:hAnsi="Arial" w:cs="Arial"/>
          <w:color w:val="000000" w:themeColor="text1"/>
          <w:sz w:val="24"/>
          <w:szCs w:val="24"/>
          <w:lang w:eastAsia="fr-FR"/>
        </w:rPr>
        <w:t>, garder la protection, et comme c’est une méthode, on peut tout à fait mettre des conditions aux affectations tentées par l’utilisateur (par exemple, empêcher une valeur négative pour un poids). En plus de cela, cela permet de garder les affectations d’un objet dans la même méthode que l’objet en question dans les deux cas, et donc de respecter l’encapsulation.</w:t>
      </w:r>
    </w:p>
    <w:p w14:paraId="5E1D2CCB" w14:textId="77777777" w:rsidR="00926836" w:rsidRPr="00713F5C" w:rsidRDefault="00926836" w:rsidP="007D26D5">
      <w:pPr>
        <w:spacing w:line="360" w:lineRule="auto"/>
        <w:ind w:firstLine="708"/>
        <w:jc w:val="both"/>
        <w:rPr>
          <w:rFonts w:ascii="Arial" w:hAnsi="Arial" w:cs="Arial"/>
          <w:sz w:val="24"/>
          <w:szCs w:val="24"/>
        </w:rPr>
      </w:pPr>
      <w:r w:rsidRPr="00713F5C">
        <w:rPr>
          <w:rFonts w:ascii="Arial" w:hAnsi="Arial" w:cs="Arial"/>
          <w:sz w:val="24"/>
          <w:szCs w:val="24"/>
        </w:rPr>
        <w:t>3 types de paramètres ont été implémentés dans cette classe :</w:t>
      </w:r>
    </w:p>
    <w:p w14:paraId="204C4C14" w14:textId="77777777"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Le paramètre permettant d’afficher ou non la liste des noms de Région. </w:t>
      </w:r>
    </w:p>
    <w:p w14:paraId="298BB258" w14:textId="1FD2D406" w:rsidR="00926836" w:rsidRPr="00FC123A" w:rsidRDefault="00926836" w:rsidP="00FC123A">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lastRenderedPageBreak/>
        <w:t xml:space="preserve">Le paramètre permettant de choisir les régions en fonction de la réforme de 2016 : le choix 0 correspond aux régions avant la réforme, le choix 1 correspond aux régions actuelles, le choix 2 rassemble toutes les régions. </w:t>
      </w:r>
    </w:p>
    <w:p w14:paraId="6F458FEA" w14:textId="77777777"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Le paramètre permettant de cacher ou non l’image de la carte </w:t>
      </w:r>
    </w:p>
    <w:p w14:paraId="5AAEFBD1" w14:textId="77777777" w:rsidR="00926836" w:rsidRPr="00713F5C" w:rsidRDefault="00926836" w:rsidP="007D26D5">
      <w:pPr>
        <w:spacing w:line="360" w:lineRule="auto"/>
        <w:ind w:firstLine="708"/>
        <w:jc w:val="both"/>
        <w:rPr>
          <w:rFonts w:ascii="Arial" w:hAnsi="Arial" w:cs="Arial"/>
          <w:sz w:val="24"/>
          <w:szCs w:val="24"/>
        </w:rPr>
      </w:pPr>
      <w:r w:rsidRPr="00713F5C">
        <w:rPr>
          <w:rFonts w:ascii="Arial" w:hAnsi="Arial" w:cs="Arial"/>
          <w:sz w:val="24"/>
          <w:szCs w:val="24"/>
        </w:rPr>
        <w:t xml:space="preserve">Dans le fichier test d’algorithme.java, on peut remarquer la présence d’autres fonctionnalités comme le fait de remplacer les km en miles, le fait de changer le thème de l’interface, changer le langage, changer le sens de l’image. Toutes ces fonctionnalités n’ont pas été codées sur la version actuelle. Mais participe aux avancés que l’on souhaite apporter prochainement sur ce projet. </w:t>
      </w:r>
    </w:p>
    <w:p w14:paraId="05FF6BDA" w14:textId="005DD752" w:rsidR="00926836" w:rsidRPr="00713F5C" w:rsidRDefault="00926836" w:rsidP="007D26D5">
      <w:pPr>
        <w:spacing w:line="360" w:lineRule="auto"/>
        <w:ind w:firstLine="708"/>
        <w:jc w:val="both"/>
        <w:rPr>
          <w:rFonts w:ascii="Arial" w:hAnsi="Arial" w:cs="Arial"/>
          <w:sz w:val="24"/>
          <w:szCs w:val="24"/>
        </w:rPr>
      </w:pPr>
      <w:r w:rsidRPr="00713F5C">
        <w:rPr>
          <w:rFonts w:ascii="Arial" w:hAnsi="Arial" w:cs="Arial"/>
          <w:sz w:val="24"/>
          <w:szCs w:val="24"/>
        </w:rPr>
        <w:t xml:space="preserve">On se trouve ensuite devant la </w:t>
      </w:r>
      <w:r w:rsidRPr="00713F5C">
        <w:rPr>
          <w:rFonts w:ascii="Arial" w:hAnsi="Arial" w:cs="Arial"/>
          <w:b/>
          <w:sz w:val="24"/>
          <w:szCs w:val="24"/>
        </w:rPr>
        <w:t xml:space="preserve">classe </w:t>
      </w:r>
      <w:proofErr w:type="spellStart"/>
      <w:r w:rsidRPr="00713F5C">
        <w:rPr>
          <w:rFonts w:ascii="Arial" w:hAnsi="Arial" w:cs="Arial"/>
          <w:b/>
          <w:sz w:val="24"/>
          <w:szCs w:val="24"/>
        </w:rPr>
        <w:t>R</w:t>
      </w:r>
      <w:r w:rsidR="00FF6844">
        <w:rPr>
          <w:rFonts w:ascii="Arial" w:hAnsi="Arial" w:cs="Arial"/>
          <w:b/>
          <w:sz w:val="24"/>
          <w:szCs w:val="24"/>
        </w:rPr>
        <w:t>e</w:t>
      </w:r>
      <w:r w:rsidRPr="00713F5C">
        <w:rPr>
          <w:rFonts w:ascii="Arial" w:hAnsi="Arial" w:cs="Arial"/>
          <w:b/>
          <w:sz w:val="24"/>
          <w:szCs w:val="24"/>
        </w:rPr>
        <w:t>gion</w:t>
      </w:r>
      <w:proofErr w:type="spellEnd"/>
      <w:r w:rsidRPr="00713F5C">
        <w:rPr>
          <w:rFonts w:ascii="Arial" w:hAnsi="Arial" w:cs="Arial"/>
          <w:sz w:val="24"/>
          <w:szCs w:val="24"/>
        </w:rPr>
        <w:t>. Plusieurs choix de modélisation s’offrai</w:t>
      </w:r>
      <w:r w:rsidR="00E9091B" w:rsidRPr="00713F5C">
        <w:rPr>
          <w:rFonts w:ascii="Arial" w:hAnsi="Arial" w:cs="Arial"/>
          <w:sz w:val="24"/>
          <w:szCs w:val="24"/>
        </w:rPr>
        <w:t>en</w:t>
      </w:r>
      <w:r w:rsidRPr="00713F5C">
        <w:rPr>
          <w:rFonts w:ascii="Arial" w:hAnsi="Arial" w:cs="Arial"/>
          <w:sz w:val="24"/>
          <w:szCs w:val="24"/>
        </w:rPr>
        <w:t>t à nous pour cette classe. Comme on peut le remarquer sur « test d’algorithme.java », cette classe aurait pu être codé avec la méthode classique en java dans laquelle on aurait un switch avec les longitudes et latitudes de chaque région qui seraient initialisés ensuite dans la classe main. Or, nous pouvons remarquer pour des questions de malléabilité du code l’absence de variable dite « </w:t>
      </w:r>
      <w:proofErr w:type="spellStart"/>
      <w:r w:rsidRPr="00713F5C">
        <w:rPr>
          <w:rFonts w:ascii="Arial" w:hAnsi="Arial" w:cs="Arial"/>
          <w:i/>
          <w:sz w:val="24"/>
          <w:szCs w:val="24"/>
        </w:rPr>
        <w:t>private</w:t>
      </w:r>
      <w:proofErr w:type="spellEnd"/>
      <w:r w:rsidRPr="00713F5C">
        <w:rPr>
          <w:rFonts w:ascii="Arial" w:hAnsi="Arial" w:cs="Arial"/>
          <w:i/>
          <w:sz w:val="24"/>
          <w:szCs w:val="24"/>
        </w:rPr>
        <w:t> </w:t>
      </w:r>
      <w:r w:rsidRPr="00713F5C">
        <w:rPr>
          <w:rFonts w:ascii="Arial" w:hAnsi="Arial" w:cs="Arial"/>
          <w:sz w:val="24"/>
          <w:szCs w:val="24"/>
        </w:rPr>
        <w:t>». Cela induit l’absence de « </w:t>
      </w:r>
      <w:r w:rsidRPr="00713F5C">
        <w:rPr>
          <w:rFonts w:ascii="Arial" w:hAnsi="Arial" w:cs="Arial"/>
          <w:i/>
          <w:sz w:val="24"/>
          <w:szCs w:val="24"/>
        </w:rPr>
        <w:t>getter</w:t>
      </w:r>
      <w:r w:rsidRPr="00713F5C">
        <w:rPr>
          <w:rFonts w:ascii="Arial" w:hAnsi="Arial" w:cs="Arial"/>
          <w:sz w:val="24"/>
          <w:szCs w:val="24"/>
        </w:rPr>
        <w:t> » et de « </w:t>
      </w:r>
      <w:r w:rsidRPr="00713F5C">
        <w:rPr>
          <w:rFonts w:ascii="Arial" w:hAnsi="Arial" w:cs="Arial"/>
          <w:i/>
          <w:sz w:val="24"/>
          <w:szCs w:val="24"/>
        </w:rPr>
        <w:t>setter</w:t>
      </w:r>
      <w:r w:rsidRPr="00713F5C">
        <w:rPr>
          <w:rFonts w:ascii="Arial" w:hAnsi="Arial" w:cs="Arial"/>
          <w:sz w:val="24"/>
          <w:szCs w:val="24"/>
        </w:rPr>
        <w:t xml:space="preserve"> », qui ont pour rôle d’associer une action chaque fois qu’ils sont appelés. Ainsi, il n’y a pas de variable à manipuler. En revanche, le nombre de méthodes dans cette classe est plus importante. Cette architecture est un choix que nous avons fait. Nous avons conscience qu’on aurait pu effectuer une classe jeu qui aurait récupéré certaine méthode présente dans la classe région. Les méthodes sont utiles pour le bon fonctionnement du code. </w:t>
      </w:r>
    </w:p>
    <w:p w14:paraId="32D94564" w14:textId="3E62E44F"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La</w:t>
      </w:r>
      <w:r w:rsidRPr="00713F5C">
        <w:rPr>
          <w:rFonts w:ascii="Arial" w:hAnsi="Arial" w:cs="Arial"/>
          <w:b/>
          <w:sz w:val="24"/>
          <w:szCs w:val="24"/>
        </w:rPr>
        <w:t xml:space="preserve"> méthode </w:t>
      </w:r>
      <w:proofErr w:type="spellStart"/>
      <w:r w:rsidR="002C671A">
        <w:rPr>
          <w:rFonts w:ascii="Arial" w:hAnsi="Arial" w:cs="Arial"/>
          <w:b/>
          <w:sz w:val="24"/>
          <w:szCs w:val="24"/>
        </w:rPr>
        <w:t>aleatoire</w:t>
      </w:r>
      <w:proofErr w:type="spellEnd"/>
      <w:r w:rsidRPr="00713F5C">
        <w:rPr>
          <w:rFonts w:ascii="Arial" w:hAnsi="Arial" w:cs="Arial"/>
          <w:b/>
          <w:sz w:val="24"/>
          <w:szCs w:val="24"/>
        </w:rPr>
        <w:t> </w:t>
      </w:r>
      <w:r w:rsidRPr="00713F5C">
        <w:rPr>
          <w:rFonts w:ascii="Arial" w:hAnsi="Arial" w:cs="Arial"/>
          <w:sz w:val="24"/>
          <w:szCs w:val="24"/>
        </w:rPr>
        <w:t xml:space="preserve">: En fonction du mode choisi par l’utilisateur, un chiffre aléatoire est choisi et renvoie ensuite vers la méthode </w:t>
      </w:r>
      <w:proofErr w:type="spellStart"/>
      <w:r w:rsidRPr="00713F5C">
        <w:rPr>
          <w:rFonts w:ascii="Arial" w:hAnsi="Arial" w:cs="Arial"/>
          <w:sz w:val="24"/>
          <w:szCs w:val="24"/>
        </w:rPr>
        <w:t>choixpossible</w:t>
      </w:r>
      <w:proofErr w:type="spellEnd"/>
      <w:r w:rsidRPr="00713F5C">
        <w:rPr>
          <w:rFonts w:ascii="Arial" w:hAnsi="Arial" w:cs="Arial"/>
          <w:sz w:val="24"/>
          <w:szCs w:val="24"/>
        </w:rPr>
        <w:t xml:space="preserve"> qui donne la région. </w:t>
      </w:r>
    </w:p>
    <w:p w14:paraId="5447D3D6" w14:textId="77777777" w:rsidR="00926836" w:rsidRPr="00713F5C" w:rsidRDefault="00926836" w:rsidP="007D26D5">
      <w:pPr>
        <w:pStyle w:val="Paragraphedeliste"/>
        <w:spacing w:line="360" w:lineRule="auto"/>
        <w:ind w:left="1068"/>
        <w:jc w:val="both"/>
        <w:rPr>
          <w:rFonts w:ascii="Arial" w:hAnsi="Arial" w:cs="Arial"/>
          <w:sz w:val="24"/>
          <w:szCs w:val="24"/>
        </w:rPr>
      </w:pPr>
    </w:p>
    <w:p w14:paraId="62968FA8" w14:textId="22BA3F09"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La </w:t>
      </w:r>
      <w:r w:rsidRPr="00713F5C">
        <w:rPr>
          <w:rFonts w:ascii="Arial" w:hAnsi="Arial" w:cs="Arial"/>
          <w:b/>
          <w:sz w:val="24"/>
          <w:szCs w:val="24"/>
        </w:rPr>
        <w:t xml:space="preserve">méthode </w:t>
      </w:r>
      <w:proofErr w:type="spellStart"/>
      <w:r w:rsidRPr="00713F5C">
        <w:rPr>
          <w:rFonts w:ascii="Arial" w:hAnsi="Arial" w:cs="Arial"/>
          <w:b/>
          <w:sz w:val="24"/>
          <w:szCs w:val="24"/>
        </w:rPr>
        <w:t>choixpossible</w:t>
      </w:r>
      <w:proofErr w:type="spellEnd"/>
      <w:r w:rsidRPr="00713F5C">
        <w:rPr>
          <w:rFonts w:ascii="Arial" w:hAnsi="Arial" w:cs="Arial"/>
          <w:sz w:val="24"/>
          <w:szCs w:val="24"/>
        </w:rPr>
        <w:t xml:space="preserve"> : Dans le </w:t>
      </w:r>
      <w:r w:rsidR="00FF6844" w:rsidRPr="00FF6844">
        <w:rPr>
          <w:rFonts w:ascii="Arial" w:hAnsi="Arial" w:cs="Arial"/>
          <w:i/>
          <w:iCs/>
          <w:sz w:val="24"/>
          <w:szCs w:val="24"/>
        </w:rPr>
        <w:t>s</w:t>
      </w:r>
      <w:r w:rsidRPr="00FF6844">
        <w:rPr>
          <w:rFonts w:ascii="Arial" w:hAnsi="Arial" w:cs="Arial"/>
          <w:i/>
          <w:iCs/>
          <w:sz w:val="24"/>
          <w:szCs w:val="24"/>
        </w:rPr>
        <w:t>witch</w:t>
      </w:r>
      <w:r w:rsidRPr="00713F5C">
        <w:rPr>
          <w:rFonts w:ascii="Arial" w:hAnsi="Arial" w:cs="Arial"/>
          <w:sz w:val="24"/>
          <w:szCs w:val="24"/>
        </w:rPr>
        <w:t xml:space="preserve">, on récupère la région en fonction du nombre aléatoire, si le mode est à 1, on obtient alors les régions depuis la réforme de 2016. </w:t>
      </w:r>
    </w:p>
    <w:p w14:paraId="451214D8" w14:textId="77777777" w:rsidR="00926836" w:rsidRPr="00713F5C" w:rsidRDefault="00926836" w:rsidP="007D26D5">
      <w:pPr>
        <w:pStyle w:val="Paragraphedeliste"/>
        <w:spacing w:line="360" w:lineRule="auto"/>
        <w:ind w:left="1068"/>
        <w:jc w:val="both"/>
        <w:rPr>
          <w:rFonts w:ascii="Arial" w:hAnsi="Arial" w:cs="Arial"/>
          <w:sz w:val="24"/>
          <w:szCs w:val="24"/>
        </w:rPr>
      </w:pPr>
    </w:p>
    <w:p w14:paraId="61B68320" w14:textId="77777777"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La </w:t>
      </w:r>
      <w:r w:rsidRPr="00713F5C">
        <w:rPr>
          <w:rFonts w:ascii="Arial" w:hAnsi="Arial" w:cs="Arial"/>
          <w:b/>
          <w:sz w:val="24"/>
          <w:szCs w:val="24"/>
        </w:rPr>
        <w:t>méthode jeu</w:t>
      </w:r>
      <w:r w:rsidRPr="00713F5C">
        <w:rPr>
          <w:rFonts w:ascii="Arial" w:hAnsi="Arial" w:cs="Arial"/>
          <w:sz w:val="24"/>
          <w:szCs w:val="24"/>
        </w:rPr>
        <w:t xml:space="preserve"> : On demande la supposition auprès de l’utilisateur. </w:t>
      </w:r>
      <w:r w:rsidR="00E9091B" w:rsidRPr="00713F5C">
        <w:rPr>
          <w:rFonts w:ascii="Arial" w:hAnsi="Arial" w:cs="Arial"/>
          <w:sz w:val="24"/>
          <w:szCs w:val="24"/>
        </w:rPr>
        <w:t>S</w:t>
      </w:r>
      <w:r w:rsidRPr="00713F5C">
        <w:rPr>
          <w:rFonts w:ascii="Arial" w:hAnsi="Arial" w:cs="Arial"/>
          <w:sz w:val="24"/>
          <w:szCs w:val="24"/>
        </w:rPr>
        <w:t>i</w:t>
      </w:r>
      <w:r w:rsidR="00E9091B" w:rsidRPr="00713F5C">
        <w:rPr>
          <w:rFonts w:ascii="Arial" w:hAnsi="Arial" w:cs="Arial"/>
          <w:sz w:val="24"/>
          <w:szCs w:val="24"/>
        </w:rPr>
        <w:t xml:space="preserve"> </w:t>
      </w:r>
      <w:r w:rsidRPr="00713F5C">
        <w:rPr>
          <w:rFonts w:ascii="Arial" w:hAnsi="Arial" w:cs="Arial"/>
          <w:sz w:val="24"/>
          <w:szCs w:val="24"/>
        </w:rPr>
        <w:t xml:space="preserve">l’utilisateur note 1, que le mode de jeu est à 1 comme ci-dessus, mais que le paramètre de la liste n’est pas paramétré, alors la liste lui sera proposé. On retourne ensuite le compteur pour éviter que ce soit compté comme un </w:t>
      </w:r>
      <w:r w:rsidRPr="00713F5C">
        <w:rPr>
          <w:rFonts w:ascii="Arial" w:hAnsi="Arial" w:cs="Arial"/>
          <w:sz w:val="24"/>
          <w:szCs w:val="24"/>
        </w:rPr>
        <w:lastRenderedPageBreak/>
        <w:t xml:space="preserve">essai de l’utilisateur. La saisie n’a pas été reconnue lorsqu’il y a une erreur dans la syntaxe de la région. Si l’utilisateur ne parvient pas à trouver les réponses, des indices telles que la distance et le pourcentage lui sont indiqués. On incrémente le compteur, ce qui permet le renvoie la tentative suivante, si le compteur est à 5, le jeu se termine. </w:t>
      </w:r>
    </w:p>
    <w:p w14:paraId="31D1489B" w14:textId="77777777" w:rsidR="00926836" w:rsidRPr="00713F5C" w:rsidRDefault="00926836" w:rsidP="007D26D5">
      <w:pPr>
        <w:pStyle w:val="Paragraphedeliste"/>
        <w:spacing w:line="360" w:lineRule="auto"/>
        <w:ind w:left="1068"/>
        <w:jc w:val="both"/>
        <w:rPr>
          <w:rFonts w:ascii="Arial" w:hAnsi="Arial" w:cs="Arial"/>
          <w:sz w:val="24"/>
          <w:szCs w:val="24"/>
        </w:rPr>
      </w:pPr>
    </w:p>
    <w:p w14:paraId="44DB1DF4" w14:textId="77777777"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Les </w:t>
      </w:r>
      <w:r w:rsidRPr="00713F5C">
        <w:rPr>
          <w:rFonts w:ascii="Arial" w:hAnsi="Arial" w:cs="Arial"/>
          <w:b/>
          <w:sz w:val="24"/>
          <w:szCs w:val="24"/>
        </w:rPr>
        <w:t xml:space="preserve">méthodes </w:t>
      </w:r>
      <w:proofErr w:type="spellStart"/>
      <w:r w:rsidRPr="00713F5C">
        <w:rPr>
          <w:rFonts w:ascii="Arial" w:hAnsi="Arial" w:cs="Arial"/>
          <w:b/>
          <w:sz w:val="24"/>
          <w:szCs w:val="24"/>
        </w:rPr>
        <w:t>touteslesregions</w:t>
      </w:r>
      <w:proofErr w:type="spellEnd"/>
      <w:r w:rsidRPr="00713F5C">
        <w:rPr>
          <w:rFonts w:ascii="Arial" w:hAnsi="Arial" w:cs="Arial"/>
          <w:b/>
          <w:sz w:val="24"/>
          <w:szCs w:val="24"/>
        </w:rPr>
        <w:t xml:space="preserve"> et </w:t>
      </w:r>
      <w:proofErr w:type="spellStart"/>
      <w:r w:rsidRPr="00713F5C">
        <w:rPr>
          <w:rFonts w:ascii="Arial" w:hAnsi="Arial" w:cs="Arial"/>
          <w:b/>
          <w:sz w:val="24"/>
          <w:szCs w:val="24"/>
        </w:rPr>
        <w:t>lesregions</w:t>
      </w:r>
      <w:proofErr w:type="spellEnd"/>
      <w:r w:rsidRPr="00713F5C">
        <w:rPr>
          <w:rFonts w:ascii="Arial" w:hAnsi="Arial" w:cs="Arial"/>
          <w:b/>
          <w:sz w:val="24"/>
          <w:szCs w:val="24"/>
        </w:rPr>
        <w:t> :</w:t>
      </w:r>
      <w:r w:rsidRPr="00713F5C">
        <w:rPr>
          <w:rFonts w:ascii="Arial" w:hAnsi="Arial" w:cs="Arial"/>
          <w:sz w:val="24"/>
          <w:szCs w:val="24"/>
        </w:rPr>
        <w:t xml:space="preserve"> permet</w:t>
      </w:r>
      <w:r w:rsidRPr="00713F5C">
        <w:rPr>
          <w:rFonts w:ascii="Arial" w:hAnsi="Arial" w:cs="Arial"/>
          <w:b/>
          <w:sz w:val="24"/>
          <w:szCs w:val="24"/>
        </w:rPr>
        <w:t xml:space="preserve"> </w:t>
      </w:r>
      <w:r w:rsidRPr="00713F5C">
        <w:rPr>
          <w:rFonts w:ascii="Arial" w:hAnsi="Arial" w:cs="Arial"/>
          <w:sz w:val="24"/>
          <w:szCs w:val="24"/>
        </w:rPr>
        <w:t>d’envoyer toutes les régions quand l’utilisateur le demande. Le codage se fait sur 2 méthodes.</w:t>
      </w:r>
    </w:p>
    <w:p w14:paraId="2518E399" w14:textId="77777777" w:rsidR="00926836" w:rsidRPr="00713F5C" w:rsidRDefault="00926836" w:rsidP="007D26D5">
      <w:pPr>
        <w:pStyle w:val="Paragraphedeliste"/>
        <w:spacing w:line="360" w:lineRule="auto"/>
        <w:ind w:left="1068"/>
        <w:jc w:val="both"/>
        <w:rPr>
          <w:rFonts w:ascii="Arial" w:hAnsi="Arial" w:cs="Arial"/>
          <w:sz w:val="24"/>
          <w:szCs w:val="24"/>
        </w:rPr>
      </w:pPr>
      <w:r w:rsidRPr="00713F5C">
        <w:rPr>
          <w:rFonts w:ascii="Arial" w:hAnsi="Arial" w:cs="Arial"/>
          <w:sz w:val="24"/>
          <w:szCs w:val="24"/>
        </w:rPr>
        <w:t xml:space="preserve"> </w:t>
      </w:r>
    </w:p>
    <w:p w14:paraId="46E022C6" w14:textId="77777777"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Les méthodes</w:t>
      </w:r>
      <w:r w:rsidRPr="00713F5C">
        <w:rPr>
          <w:rFonts w:ascii="Arial" w:hAnsi="Arial" w:cs="Arial"/>
          <w:b/>
          <w:sz w:val="24"/>
          <w:szCs w:val="24"/>
        </w:rPr>
        <w:t xml:space="preserve"> </w:t>
      </w:r>
      <w:proofErr w:type="spellStart"/>
      <w:r w:rsidRPr="00713F5C">
        <w:rPr>
          <w:rFonts w:ascii="Arial" w:hAnsi="Arial" w:cs="Arial"/>
          <w:b/>
          <w:sz w:val="24"/>
          <w:szCs w:val="24"/>
        </w:rPr>
        <w:t>verifdistance</w:t>
      </w:r>
      <w:proofErr w:type="spellEnd"/>
      <w:r w:rsidRPr="00713F5C">
        <w:rPr>
          <w:rFonts w:ascii="Arial" w:hAnsi="Arial" w:cs="Arial"/>
          <w:sz w:val="24"/>
          <w:szCs w:val="24"/>
        </w:rPr>
        <w:t xml:space="preserve">, </w:t>
      </w:r>
      <w:proofErr w:type="spellStart"/>
      <w:r w:rsidRPr="00713F5C">
        <w:rPr>
          <w:rFonts w:ascii="Arial" w:hAnsi="Arial" w:cs="Arial"/>
          <w:b/>
          <w:sz w:val="24"/>
          <w:szCs w:val="24"/>
        </w:rPr>
        <w:t>degreversradian</w:t>
      </w:r>
      <w:proofErr w:type="spellEnd"/>
      <w:r w:rsidRPr="00713F5C">
        <w:rPr>
          <w:rFonts w:ascii="Arial" w:hAnsi="Arial" w:cs="Arial"/>
          <w:b/>
          <w:sz w:val="24"/>
          <w:szCs w:val="24"/>
        </w:rPr>
        <w:t xml:space="preserve"> et </w:t>
      </w:r>
      <w:proofErr w:type="spellStart"/>
      <w:r w:rsidRPr="00713F5C">
        <w:rPr>
          <w:rFonts w:ascii="Arial" w:hAnsi="Arial" w:cs="Arial"/>
          <w:b/>
          <w:sz w:val="24"/>
          <w:szCs w:val="24"/>
        </w:rPr>
        <w:t>calculmediane</w:t>
      </w:r>
      <w:proofErr w:type="spellEnd"/>
      <w:r w:rsidRPr="00713F5C">
        <w:rPr>
          <w:rFonts w:ascii="Arial" w:hAnsi="Arial" w:cs="Arial"/>
          <w:b/>
          <w:sz w:val="24"/>
          <w:szCs w:val="24"/>
        </w:rPr>
        <w:t> </w:t>
      </w:r>
      <w:r w:rsidRPr="00713F5C">
        <w:rPr>
          <w:rFonts w:ascii="Arial" w:hAnsi="Arial" w:cs="Arial"/>
          <w:sz w:val="24"/>
          <w:szCs w:val="24"/>
        </w:rPr>
        <w:t xml:space="preserve">: Ce sont des méthodes dans lesquelles on retrouve des calculs mathématiques. La méthode </w:t>
      </w:r>
      <w:proofErr w:type="spellStart"/>
      <w:r w:rsidRPr="00713F5C">
        <w:rPr>
          <w:rFonts w:ascii="Arial" w:hAnsi="Arial" w:cs="Arial"/>
          <w:sz w:val="24"/>
          <w:szCs w:val="24"/>
        </w:rPr>
        <w:t>degreversradian</w:t>
      </w:r>
      <w:proofErr w:type="spellEnd"/>
      <w:r w:rsidRPr="00713F5C">
        <w:rPr>
          <w:rFonts w:ascii="Arial" w:hAnsi="Arial" w:cs="Arial"/>
          <w:sz w:val="24"/>
          <w:szCs w:val="24"/>
        </w:rPr>
        <w:t xml:space="preserve"> permet d’être utilisé dans la méthode </w:t>
      </w:r>
      <w:proofErr w:type="spellStart"/>
      <w:r w:rsidRPr="00713F5C">
        <w:rPr>
          <w:rFonts w:ascii="Arial" w:hAnsi="Arial" w:cs="Arial"/>
          <w:sz w:val="24"/>
          <w:szCs w:val="24"/>
        </w:rPr>
        <w:t>verifdistance</w:t>
      </w:r>
      <w:proofErr w:type="spellEnd"/>
      <w:r w:rsidRPr="00713F5C">
        <w:rPr>
          <w:rFonts w:ascii="Arial" w:hAnsi="Arial" w:cs="Arial"/>
          <w:sz w:val="24"/>
          <w:szCs w:val="24"/>
        </w:rPr>
        <w:t xml:space="preserve">. </w:t>
      </w:r>
    </w:p>
    <w:p w14:paraId="1FA2D6A1" w14:textId="77777777" w:rsidR="00926836" w:rsidRPr="00713F5C" w:rsidRDefault="00926836" w:rsidP="007D26D5">
      <w:pPr>
        <w:pStyle w:val="Paragraphedeliste"/>
        <w:spacing w:line="360" w:lineRule="auto"/>
        <w:ind w:left="1068"/>
        <w:jc w:val="both"/>
        <w:rPr>
          <w:rFonts w:ascii="Arial" w:hAnsi="Arial" w:cs="Arial"/>
          <w:sz w:val="24"/>
          <w:szCs w:val="24"/>
        </w:rPr>
      </w:pPr>
    </w:p>
    <w:p w14:paraId="4510AA04" w14:textId="77777777"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La méthode</w:t>
      </w:r>
      <w:r w:rsidRPr="00713F5C">
        <w:rPr>
          <w:rFonts w:ascii="Arial" w:hAnsi="Arial" w:cs="Arial"/>
          <w:b/>
          <w:sz w:val="24"/>
          <w:szCs w:val="24"/>
        </w:rPr>
        <w:t xml:space="preserve"> </w:t>
      </w:r>
      <w:proofErr w:type="spellStart"/>
      <w:r w:rsidRPr="00713F5C">
        <w:rPr>
          <w:rFonts w:ascii="Arial" w:hAnsi="Arial" w:cs="Arial"/>
          <w:b/>
          <w:sz w:val="24"/>
          <w:szCs w:val="24"/>
        </w:rPr>
        <w:t>veriflatlon</w:t>
      </w:r>
      <w:proofErr w:type="spellEnd"/>
      <w:r w:rsidRPr="00713F5C">
        <w:rPr>
          <w:rFonts w:ascii="Arial" w:hAnsi="Arial" w:cs="Arial"/>
          <w:sz w:val="24"/>
          <w:szCs w:val="24"/>
        </w:rPr>
        <w:t xml:space="preserve"> : Permet de récupérer la latitude et longitude qu’on utilisera dans la méthode aléatoire. Aussi, en fonction du compteur qui représente le nombre d’essai de l’utilisateur, pour les 3 dernières tentatives, on lui envoie un indice. La variable test permet de vérifier qu’il s’agit des bonnes régions. A la fin de cette méthode, on renvoie un tableau de nombre réel correspondant à la latitude et longitude qui sera utilisé pour faire les calculs de distance. </w:t>
      </w:r>
    </w:p>
    <w:p w14:paraId="2B5738E4" w14:textId="77777777" w:rsidR="00926836" w:rsidRPr="00713F5C" w:rsidRDefault="00926836" w:rsidP="007D26D5">
      <w:pPr>
        <w:pStyle w:val="Paragraphedeliste"/>
        <w:spacing w:line="360" w:lineRule="auto"/>
        <w:ind w:left="1068"/>
        <w:jc w:val="both"/>
        <w:rPr>
          <w:rFonts w:ascii="Arial" w:hAnsi="Arial" w:cs="Arial"/>
          <w:sz w:val="24"/>
          <w:szCs w:val="24"/>
        </w:rPr>
      </w:pPr>
    </w:p>
    <w:p w14:paraId="4C2E49B6" w14:textId="0DC5E5C2"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Les </w:t>
      </w:r>
      <w:r w:rsidRPr="00713F5C">
        <w:rPr>
          <w:rFonts w:ascii="Arial" w:hAnsi="Arial" w:cs="Arial"/>
          <w:b/>
          <w:sz w:val="24"/>
          <w:szCs w:val="24"/>
        </w:rPr>
        <w:t>méthodes pourcentage</w:t>
      </w:r>
      <w:r w:rsidRPr="00713F5C">
        <w:rPr>
          <w:rFonts w:ascii="Arial" w:hAnsi="Arial" w:cs="Arial"/>
          <w:sz w:val="24"/>
          <w:szCs w:val="24"/>
        </w:rPr>
        <w:t xml:space="preserve"> et </w:t>
      </w:r>
      <w:proofErr w:type="spellStart"/>
      <w:r w:rsidRPr="00713F5C">
        <w:rPr>
          <w:rFonts w:ascii="Arial" w:hAnsi="Arial" w:cs="Arial"/>
          <w:b/>
          <w:sz w:val="24"/>
          <w:szCs w:val="24"/>
        </w:rPr>
        <w:t>calculpourcentage</w:t>
      </w:r>
      <w:proofErr w:type="spellEnd"/>
      <w:r w:rsidRPr="00713F5C">
        <w:rPr>
          <w:rFonts w:ascii="Arial" w:hAnsi="Arial" w:cs="Arial"/>
          <w:b/>
          <w:sz w:val="24"/>
          <w:szCs w:val="24"/>
        </w:rPr>
        <w:t xml:space="preserve"> : </w:t>
      </w:r>
      <w:r w:rsidRPr="00713F5C">
        <w:rPr>
          <w:rFonts w:ascii="Arial" w:hAnsi="Arial" w:cs="Arial"/>
          <w:sz w:val="24"/>
          <w:szCs w:val="24"/>
        </w:rPr>
        <w:t xml:space="preserve">En fonction du mode de jeu choisi, on calcul l’ensemble des distances possible par rapport à la région cherchée. On obtient un tableau de l’ensemble </w:t>
      </w:r>
      <w:r w:rsidR="002C671A" w:rsidRPr="00713F5C">
        <w:rPr>
          <w:rFonts w:ascii="Arial" w:hAnsi="Arial" w:cs="Arial"/>
          <w:sz w:val="24"/>
          <w:szCs w:val="24"/>
        </w:rPr>
        <w:t>des distances</w:t>
      </w:r>
      <w:r w:rsidRPr="00713F5C">
        <w:rPr>
          <w:rFonts w:ascii="Arial" w:hAnsi="Arial" w:cs="Arial"/>
          <w:sz w:val="24"/>
          <w:szCs w:val="24"/>
        </w:rPr>
        <w:t xml:space="preserve"> qui permettra de définir la distance la plus longue. C’est à partir de cette distant qu’on calcule le pourcentage qui se calcul par un produit en croix. </w:t>
      </w:r>
    </w:p>
    <w:p w14:paraId="26CE9E84" w14:textId="77777777" w:rsidR="00926836" w:rsidRPr="00713F5C" w:rsidRDefault="00926836" w:rsidP="007D26D5">
      <w:pPr>
        <w:pStyle w:val="Paragraphedeliste"/>
        <w:spacing w:line="360" w:lineRule="auto"/>
        <w:ind w:left="1068"/>
        <w:jc w:val="both"/>
        <w:rPr>
          <w:rFonts w:ascii="Arial" w:hAnsi="Arial" w:cs="Arial"/>
          <w:sz w:val="24"/>
          <w:szCs w:val="24"/>
        </w:rPr>
      </w:pPr>
    </w:p>
    <w:p w14:paraId="5FA3E7CC" w14:textId="77777777"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La </w:t>
      </w:r>
      <w:r w:rsidRPr="00713F5C">
        <w:rPr>
          <w:rFonts w:ascii="Arial" w:hAnsi="Arial" w:cs="Arial"/>
          <w:b/>
          <w:sz w:val="24"/>
          <w:szCs w:val="24"/>
        </w:rPr>
        <w:t xml:space="preserve">méthode </w:t>
      </w:r>
      <w:proofErr w:type="spellStart"/>
      <w:r w:rsidRPr="00713F5C">
        <w:rPr>
          <w:rFonts w:ascii="Arial" w:hAnsi="Arial" w:cs="Arial"/>
          <w:b/>
          <w:sz w:val="24"/>
          <w:szCs w:val="24"/>
        </w:rPr>
        <w:t>triselection</w:t>
      </w:r>
      <w:proofErr w:type="spellEnd"/>
      <w:r w:rsidRPr="00713F5C">
        <w:rPr>
          <w:rFonts w:ascii="Arial" w:hAnsi="Arial" w:cs="Arial"/>
          <w:sz w:val="24"/>
          <w:szCs w:val="24"/>
        </w:rPr>
        <w:t xml:space="preserve"> : Prend l’ensemble des distances qui ont été calculé et les range dans un tableau. On obtient un tableau dans lequel les distances sont rangées dans l’ordre croissant. On trouve ainsi la distance maximale dans la dernière case du tableau. Cette distance est utilisée pour le calcul du pourcentage. </w:t>
      </w:r>
    </w:p>
    <w:p w14:paraId="2E005FA4" w14:textId="77777777" w:rsidR="00926836" w:rsidRPr="00713F5C" w:rsidRDefault="00926836" w:rsidP="007D26D5">
      <w:pPr>
        <w:pStyle w:val="Paragraphedeliste"/>
        <w:spacing w:line="360" w:lineRule="auto"/>
        <w:ind w:left="1068"/>
        <w:jc w:val="both"/>
        <w:rPr>
          <w:rFonts w:ascii="Arial" w:hAnsi="Arial" w:cs="Arial"/>
          <w:sz w:val="24"/>
          <w:szCs w:val="24"/>
        </w:rPr>
      </w:pPr>
    </w:p>
    <w:p w14:paraId="5F61EAF2" w14:textId="77777777"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lastRenderedPageBreak/>
        <w:t xml:space="preserve">La méthode </w:t>
      </w:r>
      <w:proofErr w:type="spellStart"/>
      <w:r w:rsidRPr="00713F5C">
        <w:rPr>
          <w:rFonts w:ascii="Arial" w:hAnsi="Arial" w:cs="Arial"/>
          <w:b/>
          <w:sz w:val="24"/>
          <w:szCs w:val="24"/>
        </w:rPr>
        <w:t>lesregionsenint</w:t>
      </w:r>
      <w:proofErr w:type="spellEnd"/>
      <w:r w:rsidRPr="00713F5C">
        <w:rPr>
          <w:rFonts w:ascii="Arial" w:hAnsi="Arial" w:cs="Arial"/>
          <w:b/>
          <w:sz w:val="24"/>
          <w:szCs w:val="24"/>
        </w:rPr>
        <w:t> </w:t>
      </w:r>
      <w:r w:rsidRPr="00713F5C">
        <w:rPr>
          <w:rFonts w:ascii="Arial" w:hAnsi="Arial" w:cs="Arial"/>
          <w:sz w:val="24"/>
          <w:szCs w:val="24"/>
        </w:rPr>
        <w:t xml:space="preserve">: Pour tester l’ensemble des distances dans les pourcentages, il a fallu recréer un ensemble de longitude et latitudes, pour ensuite les calculer un par un par rapport à la région aléatoire. Cette méthode se base sur le même principe que la méthode </w:t>
      </w:r>
      <w:proofErr w:type="spellStart"/>
      <w:r w:rsidRPr="00713F5C">
        <w:rPr>
          <w:rFonts w:ascii="Arial" w:hAnsi="Arial" w:cs="Arial"/>
          <w:sz w:val="24"/>
          <w:szCs w:val="24"/>
        </w:rPr>
        <w:t>veriflatlon</w:t>
      </w:r>
      <w:proofErr w:type="spellEnd"/>
      <w:r w:rsidRPr="00713F5C">
        <w:rPr>
          <w:rFonts w:ascii="Arial" w:hAnsi="Arial" w:cs="Arial"/>
          <w:sz w:val="24"/>
          <w:szCs w:val="24"/>
        </w:rPr>
        <w:t xml:space="preserve"> cependant à la place d’avoir des régions dans les « cases » on a des chiffres. </w:t>
      </w:r>
    </w:p>
    <w:p w14:paraId="4A7F33FC" w14:textId="77777777" w:rsidR="00926836" w:rsidRPr="00713F5C" w:rsidRDefault="00926836" w:rsidP="007D26D5">
      <w:pPr>
        <w:spacing w:line="360" w:lineRule="auto"/>
        <w:ind w:left="708"/>
        <w:jc w:val="both"/>
        <w:rPr>
          <w:rFonts w:ascii="Arial" w:hAnsi="Arial" w:cs="Arial"/>
          <w:sz w:val="24"/>
          <w:szCs w:val="24"/>
        </w:rPr>
      </w:pPr>
      <w:r w:rsidRPr="00713F5C">
        <w:rPr>
          <w:rFonts w:ascii="Arial" w:hAnsi="Arial" w:cs="Arial"/>
          <w:sz w:val="24"/>
          <w:szCs w:val="24"/>
        </w:rPr>
        <w:t xml:space="preserve">On remarque dans ce code, la présence de calcul de moyenne et médiane pour être utilisé dans le pourcentage de distance, les résultats n’étant pas satisfaisants, on a utilisé la distance maximale. </w:t>
      </w:r>
    </w:p>
    <w:p w14:paraId="0CFA1DDF" w14:textId="21169BF0" w:rsidR="00926836" w:rsidRPr="00713F5C" w:rsidRDefault="00926836" w:rsidP="007D26D5">
      <w:pPr>
        <w:spacing w:line="360" w:lineRule="auto"/>
        <w:jc w:val="both"/>
        <w:rPr>
          <w:rFonts w:ascii="Arial" w:hAnsi="Arial" w:cs="Arial"/>
          <w:sz w:val="24"/>
          <w:szCs w:val="24"/>
        </w:rPr>
      </w:pPr>
      <w:r w:rsidRPr="00713F5C">
        <w:rPr>
          <w:rFonts w:ascii="Arial" w:hAnsi="Arial" w:cs="Arial"/>
          <w:sz w:val="24"/>
          <w:szCs w:val="24"/>
        </w:rPr>
        <w:t xml:space="preserve">Finalement, comme prévu initialement, la classe régions est principalement composé de calculs. Cette classe ressemble à un codage utilisé en langage C. </w:t>
      </w:r>
    </w:p>
    <w:p w14:paraId="4E07391E" w14:textId="5CA5F40D" w:rsidR="00926836" w:rsidRPr="00713F5C" w:rsidRDefault="00926836" w:rsidP="006E338D">
      <w:pPr>
        <w:spacing w:line="360" w:lineRule="auto"/>
        <w:jc w:val="both"/>
        <w:rPr>
          <w:rFonts w:ascii="Arial" w:hAnsi="Arial" w:cs="Arial"/>
          <w:sz w:val="24"/>
          <w:szCs w:val="24"/>
        </w:rPr>
      </w:pPr>
      <w:r w:rsidRPr="00713F5C">
        <w:rPr>
          <w:rFonts w:ascii="Arial" w:hAnsi="Arial" w:cs="Arial"/>
          <w:sz w:val="24"/>
          <w:szCs w:val="24"/>
        </w:rPr>
        <w:t xml:space="preserve">La </w:t>
      </w:r>
      <w:r w:rsidRPr="00713F5C">
        <w:rPr>
          <w:rFonts w:ascii="Arial" w:hAnsi="Arial" w:cs="Arial"/>
          <w:b/>
          <w:sz w:val="24"/>
          <w:szCs w:val="24"/>
        </w:rPr>
        <w:t xml:space="preserve">classe </w:t>
      </w:r>
      <w:proofErr w:type="spellStart"/>
      <w:r w:rsidRPr="00713F5C">
        <w:rPr>
          <w:rFonts w:ascii="Arial" w:hAnsi="Arial" w:cs="Arial"/>
          <w:b/>
          <w:sz w:val="24"/>
          <w:szCs w:val="24"/>
        </w:rPr>
        <w:t>repr</w:t>
      </w:r>
      <w:r w:rsidR="00FF6844">
        <w:rPr>
          <w:rFonts w:ascii="Arial" w:hAnsi="Arial" w:cs="Arial"/>
          <w:b/>
          <w:sz w:val="24"/>
          <w:szCs w:val="24"/>
        </w:rPr>
        <w:t>e</w:t>
      </w:r>
      <w:r w:rsidRPr="00713F5C">
        <w:rPr>
          <w:rFonts w:ascii="Arial" w:hAnsi="Arial" w:cs="Arial"/>
          <w:b/>
          <w:sz w:val="24"/>
          <w:szCs w:val="24"/>
        </w:rPr>
        <w:t>sentation</w:t>
      </w:r>
      <w:proofErr w:type="spellEnd"/>
      <w:r w:rsidRPr="00713F5C">
        <w:rPr>
          <w:rFonts w:ascii="Arial" w:hAnsi="Arial" w:cs="Arial"/>
          <w:sz w:val="24"/>
          <w:szCs w:val="24"/>
        </w:rPr>
        <w:t xml:space="preserve"> sera détaillée dans la partie Structure de données ci-dessous.  </w:t>
      </w:r>
    </w:p>
    <w:p w14:paraId="0627080C" w14:textId="77777777" w:rsidR="00926836" w:rsidRPr="00713F5C" w:rsidRDefault="00926836" w:rsidP="007D26D5">
      <w:pPr>
        <w:spacing w:line="360" w:lineRule="auto"/>
        <w:jc w:val="both"/>
        <w:rPr>
          <w:rFonts w:ascii="Arial" w:hAnsi="Arial" w:cs="Arial"/>
          <w:sz w:val="24"/>
          <w:szCs w:val="24"/>
        </w:rPr>
      </w:pPr>
      <w:r w:rsidRPr="00713F5C">
        <w:rPr>
          <w:rFonts w:ascii="Arial" w:hAnsi="Arial" w:cs="Arial"/>
          <w:sz w:val="24"/>
          <w:szCs w:val="24"/>
        </w:rPr>
        <w:t>Pour des raisons de lisibilités de l’algorithme, ci-dessous un diagramme UML</w:t>
      </w:r>
      <w:r w:rsidR="006B602C">
        <w:rPr>
          <w:rFonts w:ascii="Arial" w:hAnsi="Arial" w:cs="Arial"/>
          <w:sz w:val="24"/>
          <w:szCs w:val="24"/>
        </w:rPr>
        <w:t xml:space="preserve"> </w:t>
      </w:r>
      <w:r w:rsidRPr="00713F5C">
        <w:rPr>
          <w:rFonts w:ascii="Arial" w:hAnsi="Arial" w:cs="Arial"/>
          <w:sz w:val="24"/>
          <w:szCs w:val="24"/>
        </w:rPr>
        <w:t xml:space="preserve">:  </w:t>
      </w:r>
    </w:p>
    <w:p w14:paraId="226C672A" w14:textId="77777777" w:rsidR="00926836" w:rsidRPr="007D26D5" w:rsidRDefault="00926836" w:rsidP="007D26D5">
      <w:pPr>
        <w:jc w:val="both"/>
        <w:rPr>
          <w:rFonts w:ascii="Arial" w:hAnsi="Arial" w:cs="Arial"/>
          <w:color w:val="000000" w:themeColor="text1"/>
          <w:sz w:val="24"/>
          <w:szCs w:val="24"/>
        </w:rPr>
      </w:pPr>
    </w:p>
    <w:p w14:paraId="33BE6F94" w14:textId="77777777" w:rsidR="00926836" w:rsidRPr="007D26D5" w:rsidRDefault="00926836" w:rsidP="007D26D5">
      <w:pPr>
        <w:jc w:val="both"/>
        <w:rPr>
          <w:rFonts w:ascii="Arial" w:hAnsi="Arial" w:cs="Arial"/>
          <w:color w:val="000000" w:themeColor="text1"/>
          <w:sz w:val="24"/>
          <w:szCs w:val="24"/>
        </w:rPr>
      </w:pPr>
    </w:p>
    <w:p w14:paraId="2BCB58E2" w14:textId="77777777" w:rsidR="00926836" w:rsidRPr="007D26D5" w:rsidRDefault="00926836" w:rsidP="007D26D5">
      <w:pPr>
        <w:jc w:val="both"/>
        <w:rPr>
          <w:rFonts w:ascii="Arial" w:hAnsi="Arial" w:cs="Arial"/>
          <w:color w:val="000000" w:themeColor="text1"/>
          <w:sz w:val="24"/>
          <w:szCs w:val="24"/>
        </w:rPr>
      </w:pPr>
    </w:p>
    <w:p w14:paraId="331DA0F5" w14:textId="77777777" w:rsidR="00926836" w:rsidRPr="007D26D5" w:rsidRDefault="00926836" w:rsidP="007D26D5">
      <w:pPr>
        <w:jc w:val="both"/>
        <w:rPr>
          <w:rFonts w:ascii="Arial" w:hAnsi="Arial" w:cs="Arial"/>
          <w:color w:val="000000" w:themeColor="text1"/>
          <w:sz w:val="24"/>
          <w:szCs w:val="24"/>
        </w:rPr>
      </w:pPr>
    </w:p>
    <w:p w14:paraId="12B49C17" w14:textId="77777777" w:rsidR="00926836" w:rsidRDefault="00926836" w:rsidP="007D26D5">
      <w:pPr>
        <w:jc w:val="both"/>
        <w:rPr>
          <w:rFonts w:ascii="Arial" w:hAnsi="Arial" w:cs="Arial"/>
          <w:color w:val="000000" w:themeColor="text1"/>
          <w:sz w:val="24"/>
          <w:szCs w:val="24"/>
        </w:rPr>
      </w:pPr>
    </w:p>
    <w:p w14:paraId="35D4E3F7" w14:textId="77777777" w:rsidR="007D26D5" w:rsidRDefault="007D26D5" w:rsidP="007D26D5">
      <w:pPr>
        <w:jc w:val="both"/>
        <w:rPr>
          <w:rFonts w:ascii="Arial" w:hAnsi="Arial" w:cs="Arial"/>
          <w:color w:val="000000" w:themeColor="text1"/>
          <w:sz w:val="24"/>
          <w:szCs w:val="24"/>
        </w:rPr>
      </w:pPr>
    </w:p>
    <w:p w14:paraId="433A4AC1" w14:textId="7B691A41" w:rsidR="00713F5C" w:rsidRPr="0001354B" w:rsidRDefault="0001354B" w:rsidP="007D26D5">
      <w:pPr>
        <w:jc w:val="both"/>
        <w:rPr>
          <w:rFonts w:ascii="Arial" w:hAnsi="Arial" w:cs="Arial"/>
          <w:color w:val="000000" w:themeColor="text1"/>
          <w:sz w:val="20"/>
          <w:szCs w:val="24"/>
          <w:u w:val="single"/>
        </w:rPr>
      </w:pPr>
      <w:r w:rsidRPr="0001354B">
        <w:rPr>
          <w:rFonts w:ascii="Arial" w:hAnsi="Arial" w:cs="Arial"/>
          <w:noProof/>
          <w:color w:val="000000" w:themeColor="text1"/>
          <w:sz w:val="20"/>
          <w:szCs w:val="24"/>
          <w:u w:val="single"/>
        </w:rPr>
        <w:lastRenderedPageBreak/>
        <w:drawing>
          <wp:anchor distT="0" distB="0" distL="114300" distR="114300" simplePos="0" relativeHeight="251664384" behindDoc="0" locked="0" layoutInCell="1" allowOverlap="1" wp14:anchorId="2319830F" wp14:editId="24C5A846">
            <wp:simplePos x="0" y="0"/>
            <wp:positionH relativeFrom="column">
              <wp:posOffset>-1488440</wp:posOffset>
            </wp:positionH>
            <wp:positionV relativeFrom="paragraph">
              <wp:posOffset>1228090</wp:posOffset>
            </wp:positionV>
            <wp:extent cx="8885555" cy="6437630"/>
            <wp:effectExtent l="4763"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22-08-30 à 22.04.35.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8885555" cy="6437630"/>
                    </a:xfrm>
                    <a:prstGeom prst="rect">
                      <a:avLst/>
                    </a:prstGeom>
                  </pic:spPr>
                </pic:pic>
              </a:graphicData>
            </a:graphic>
            <wp14:sizeRelH relativeFrom="page">
              <wp14:pctWidth>0</wp14:pctWidth>
            </wp14:sizeRelH>
            <wp14:sizeRelV relativeFrom="page">
              <wp14:pctHeight>0</wp14:pctHeight>
            </wp14:sizeRelV>
          </wp:anchor>
        </w:drawing>
      </w:r>
      <w:r w:rsidRPr="0001354B">
        <w:rPr>
          <w:rFonts w:ascii="Arial" w:hAnsi="Arial" w:cs="Arial"/>
          <w:color w:val="000000" w:themeColor="text1"/>
          <w:sz w:val="20"/>
          <w:szCs w:val="24"/>
          <w:u w:val="single"/>
        </w:rPr>
        <w:t>Di</w:t>
      </w:r>
      <w:r w:rsidR="00FF6844">
        <w:rPr>
          <w:rFonts w:ascii="Arial" w:hAnsi="Arial" w:cs="Arial"/>
          <w:color w:val="000000" w:themeColor="text1"/>
          <w:sz w:val="20"/>
          <w:szCs w:val="24"/>
          <w:u w:val="single"/>
        </w:rPr>
        <w:t>a</w:t>
      </w:r>
      <w:r w:rsidRPr="0001354B">
        <w:rPr>
          <w:rFonts w:ascii="Arial" w:hAnsi="Arial" w:cs="Arial"/>
          <w:color w:val="000000" w:themeColor="text1"/>
          <w:sz w:val="20"/>
          <w:szCs w:val="24"/>
          <w:u w:val="single"/>
        </w:rPr>
        <w:t xml:space="preserve">gramme UML représentant l’algorithme de </w:t>
      </w:r>
      <w:proofErr w:type="spellStart"/>
      <w:r w:rsidRPr="0001354B">
        <w:rPr>
          <w:rFonts w:ascii="Arial" w:hAnsi="Arial" w:cs="Arial"/>
          <w:color w:val="000000" w:themeColor="text1"/>
          <w:sz w:val="20"/>
          <w:szCs w:val="24"/>
          <w:u w:val="single"/>
        </w:rPr>
        <w:t>Francle</w:t>
      </w:r>
      <w:proofErr w:type="spellEnd"/>
      <w:r w:rsidRPr="0001354B">
        <w:rPr>
          <w:rFonts w:ascii="Arial" w:hAnsi="Arial" w:cs="Arial"/>
          <w:color w:val="000000" w:themeColor="text1"/>
          <w:sz w:val="20"/>
          <w:szCs w:val="24"/>
          <w:u w:val="single"/>
        </w:rPr>
        <w:t xml:space="preserve">. </w:t>
      </w:r>
    </w:p>
    <w:p w14:paraId="2E52A7A7" w14:textId="77777777" w:rsidR="00926836" w:rsidRPr="007D26D5" w:rsidRDefault="00926836" w:rsidP="007D26D5">
      <w:pPr>
        <w:pStyle w:val="Titre1"/>
        <w:rPr>
          <w:b/>
          <w:u w:val="single"/>
        </w:rPr>
      </w:pPr>
      <w:bookmarkStart w:id="4" w:name="_Toc112765080"/>
      <w:r w:rsidRPr="007D26D5">
        <w:rPr>
          <w:b/>
          <w:u w:val="single"/>
        </w:rPr>
        <w:lastRenderedPageBreak/>
        <w:t>V- Structures de données</w:t>
      </w:r>
      <w:bookmarkEnd w:id="4"/>
      <w:r w:rsidRPr="007D26D5">
        <w:rPr>
          <w:b/>
          <w:u w:val="single"/>
        </w:rPr>
        <w:t xml:space="preserve">  </w:t>
      </w:r>
    </w:p>
    <w:p w14:paraId="33F68DD5" w14:textId="77777777" w:rsidR="00926836" w:rsidRPr="007D26D5" w:rsidRDefault="00926836" w:rsidP="007D26D5">
      <w:pPr>
        <w:jc w:val="both"/>
        <w:rPr>
          <w:rFonts w:ascii="Arial" w:hAnsi="Arial" w:cs="Arial"/>
          <w:color w:val="000000" w:themeColor="text1"/>
          <w:sz w:val="24"/>
          <w:szCs w:val="24"/>
        </w:rPr>
      </w:pPr>
    </w:p>
    <w:p w14:paraId="14ABE7E4" w14:textId="77777777" w:rsidR="00926836" w:rsidRPr="007D26D5" w:rsidRDefault="00926836" w:rsidP="007D26D5">
      <w:pPr>
        <w:spacing w:line="360" w:lineRule="auto"/>
        <w:ind w:firstLine="360"/>
        <w:jc w:val="both"/>
        <w:rPr>
          <w:rFonts w:ascii="Arial" w:hAnsi="Arial" w:cs="Arial"/>
          <w:color w:val="000000" w:themeColor="text1"/>
          <w:sz w:val="24"/>
          <w:szCs w:val="24"/>
        </w:rPr>
      </w:pPr>
      <w:r w:rsidRPr="007D26D5">
        <w:rPr>
          <w:rFonts w:ascii="Arial" w:hAnsi="Arial" w:cs="Arial"/>
          <w:color w:val="000000" w:themeColor="text1"/>
          <w:sz w:val="24"/>
          <w:szCs w:val="24"/>
        </w:rPr>
        <w:t xml:space="preserve">Rappelons que </w:t>
      </w:r>
      <w:proofErr w:type="spellStart"/>
      <w:r w:rsidRPr="007D26D5">
        <w:rPr>
          <w:rFonts w:ascii="Arial" w:hAnsi="Arial" w:cs="Arial"/>
          <w:color w:val="000000" w:themeColor="text1"/>
          <w:sz w:val="24"/>
          <w:szCs w:val="24"/>
        </w:rPr>
        <w:t>Francle</w:t>
      </w:r>
      <w:proofErr w:type="spellEnd"/>
      <w:r w:rsidRPr="007D26D5">
        <w:rPr>
          <w:rFonts w:ascii="Arial" w:hAnsi="Arial" w:cs="Arial"/>
          <w:color w:val="000000" w:themeColor="text1"/>
          <w:sz w:val="24"/>
          <w:szCs w:val="24"/>
        </w:rPr>
        <w:t xml:space="preserve"> est un jeu dont le but pour l’utilisateur est de reconnaître une image, plus précisément la région de France à laquelle correspond la carte présentée. il a donc fallu inclure des images dans le code. </w:t>
      </w:r>
    </w:p>
    <w:p w14:paraId="21EBE28F" w14:textId="77777777" w:rsidR="00926836" w:rsidRPr="007D26D5" w:rsidRDefault="00926836" w:rsidP="007D26D5">
      <w:pPr>
        <w:spacing w:line="360" w:lineRule="auto"/>
        <w:ind w:firstLine="360"/>
        <w:jc w:val="both"/>
        <w:rPr>
          <w:rFonts w:ascii="Arial" w:hAnsi="Arial" w:cs="Arial"/>
          <w:color w:val="000000" w:themeColor="text1"/>
          <w:sz w:val="24"/>
          <w:szCs w:val="24"/>
        </w:rPr>
      </w:pPr>
      <w:r w:rsidRPr="007D26D5">
        <w:rPr>
          <w:rFonts w:ascii="Arial" w:hAnsi="Arial" w:cs="Arial"/>
          <w:color w:val="000000" w:themeColor="text1"/>
          <w:sz w:val="24"/>
          <w:szCs w:val="24"/>
        </w:rPr>
        <w:t xml:space="preserve">Pour permettre cela, les images ont dû être conçues. Nous avons dans un premier temps récupéré les images du site « France.comersis.com » qui propose des cartes libres de droit de la France. Dans un second temps, chaque région de la carte a été colorée et séparée à partir d’un logiciel de traitement d’image. Enfin, nous avons exporté les images au format PNG (Portable Network Graphics). Nous avons utilisé ce format pour des questions de qualité d’image. Effectivement, contrairement au format JPEG, l’image en PNG n’est pas compressée. </w:t>
      </w:r>
    </w:p>
    <w:p w14:paraId="715F3B6C" w14:textId="77777777" w:rsidR="00926836" w:rsidRPr="007D26D5" w:rsidRDefault="00926836" w:rsidP="007D26D5">
      <w:pPr>
        <w:spacing w:line="360" w:lineRule="auto"/>
        <w:ind w:firstLine="360"/>
        <w:jc w:val="both"/>
        <w:rPr>
          <w:rFonts w:ascii="Arial" w:hAnsi="Arial" w:cs="Arial"/>
          <w:color w:val="000000" w:themeColor="text1"/>
          <w:sz w:val="24"/>
          <w:szCs w:val="24"/>
        </w:rPr>
      </w:pPr>
      <w:r w:rsidRPr="007D26D5">
        <w:rPr>
          <w:rFonts w:ascii="Arial" w:hAnsi="Arial" w:cs="Arial"/>
          <w:color w:val="000000" w:themeColor="text1"/>
          <w:sz w:val="24"/>
          <w:szCs w:val="24"/>
        </w:rPr>
        <w:t xml:space="preserve">Même si cela peut paraître évident, notons que </w:t>
      </w:r>
      <w:proofErr w:type="spellStart"/>
      <w:r w:rsidRPr="007D26D5">
        <w:rPr>
          <w:rFonts w:ascii="Arial" w:hAnsi="Arial" w:cs="Arial"/>
          <w:color w:val="000000" w:themeColor="text1"/>
          <w:sz w:val="24"/>
          <w:szCs w:val="24"/>
        </w:rPr>
        <w:t>Francle</w:t>
      </w:r>
      <w:proofErr w:type="spellEnd"/>
      <w:r w:rsidRPr="007D26D5">
        <w:rPr>
          <w:rFonts w:ascii="Arial" w:hAnsi="Arial" w:cs="Arial"/>
          <w:color w:val="000000" w:themeColor="text1"/>
          <w:sz w:val="24"/>
          <w:szCs w:val="24"/>
        </w:rPr>
        <w:t xml:space="preserve"> inclut les régions d’outre-mer, trop souvent oubliées des cartes de France. </w:t>
      </w:r>
    </w:p>
    <w:p w14:paraId="6D779644" w14:textId="77777777" w:rsidR="00926836" w:rsidRPr="007D26D5" w:rsidRDefault="00926836" w:rsidP="007D26D5">
      <w:pPr>
        <w:spacing w:line="360" w:lineRule="auto"/>
        <w:ind w:firstLine="360"/>
        <w:jc w:val="both"/>
        <w:rPr>
          <w:rFonts w:ascii="Arial" w:hAnsi="Arial" w:cs="Arial"/>
          <w:color w:val="000000" w:themeColor="text1"/>
          <w:sz w:val="24"/>
          <w:szCs w:val="24"/>
        </w:rPr>
      </w:pPr>
      <w:r w:rsidRPr="007D26D5">
        <w:rPr>
          <w:rFonts w:ascii="Arial" w:hAnsi="Arial" w:cs="Arial"/>
          <w:color w:val="000000" w:themeColor="text1"/>
          <w:sz w:val="24"/>
          <w:szCs w:val="24"/>
        </w:rPr>
        <w:t xml:space="preserve">Expliquons maintenant la partie codage sous-jacente à la présentation des différentes cartes régionales à l’utilisateur. </w:t>
      </w:r>
    </w:p>
    <w:p w14:paraId="1FCCAE9C" w14:textId="75415068" w:rsidR="00926836" w:rsidRPr="007D26D5" w:rsidRDefault="00926836" w:rsidP="007D26D5">
      <w:pPr>
        <w:spacing w:line="360" w:lineRule="auto"/>
        <w:ind w:firstLine="360"/>
        <w:jc w:val="both"/>
        <w:rPr>
          <w:rFonts w:ascii="Arial" w:hAnsi="Arial" w:cs="Arial"/>
          <w:color w:val="000000" w:themeColor="text1"/>
          <w:sz w:val="24"/>
          <w:szCs w:val="24"/>
        </w:rPr>
      </w:pPr>
      <w:r w:rsidRPr="007D26D5">
        <w:rPr>
          <w:rFonts w:ascii="Arial" w:hAnsi="Arial" w:cs="Arial"/>
          <w:color w:val="000000" w:themeColor="text1"/>
          <w:sz w:val="24"/>
          <w:szCs w:val="24"/>
        </w:rPr>
        <w:t>Premièrement, focalisons notre attention sur la « </w:t>
      </w:r>
      <w:r w:rsidRPr="007D26D5">
        <w:rPr>
          <w:rFonts w:ascii="Arial" w:hAnsi="Arial" w:cs="Arial"/>
          <w:i/>
          <w:color w:val="000000" w:themeColor="text1"/>
          <w:sz w:val="24"/>
          <w:szCs w:val="24"/>
        </w:rPr>
        <w:t>class</w:t>
      </w:r>
      <w:r w:rsidR="006E338D">
        <w:rPr>
          <w:rFonts w:ascii="Arial" w:hAnsi="Arial" w:cs="Arial"/>
          <w:i/>
          <w:color w:val="000000" w:themeColor="text1"/>
          <w:sz w:val="24"/>
          <w:szCs w:val="24"/>
        </w:rPr>
        <w:t> »</w:t>
      </w:r>
      <w:r w:rsidRPr="007D26D5">
        <w:rPr>
          <w:rFonts w:ascii="Arial" w:hAnsi="Arial" w:cs="Arial"/>
          <w:color w:val="000000" w:themeColor="text1"/>
          <w:sz w:val="24"/>
          <w:szCs w:val="24"/>
        </w:rPr>
        <w:t xml:space="preserve"> </w:t>
      </w:r>
      <w:proofErr w:type="spellStart"/>
      <w:r w:rsidR="006E338D">
        <w:rPr>
          <w:rFonts w:ascii="Arial" w:hAnsi="Arial" w:cs="Arial"/>
          <w:iCs/>
          <w:color w:val="000000" w:themeColor="text1"/>
          <w:sz w:val="24"/>
          <w:szCs w:val="24"/>
        </w:rPr>
        <w:t>R</w:t>
      </w:r>
      <w:r w:rsidRPr="006E338D">
        <w:rPr>
          <w:rFonts w:ascii="Arial" w:hAnsi="Arial" w:cs="Arial"/>
          <w:iCs/>
          <w:color w:val="000000" w:themeColor="text1"/>
          <w:sz w:val="24"/>
          <w:szCs w:val="24"/>
        </w:rPr>
        <w:t>epresentation</w:t>
      </w:r>
      <w:proofErr w:type="spellEnd"/>
      <w:r w:rsidRPr="007D26D5">
        <w:rPr>
          <w:rFonts w:ascii="Arial" w:hAnsi="Arial" w:cs="Arial"/>
          <w:color w:val="000000" w:themeColor="text1"/>
          <w:sz w:val="24"/>
          <w:szCs w:val="24"/>
        </w:rPr>
        <w:t xml:space="preserve"> : </w:t>
      </w:r>
    </w:p>
    <w:p w14:paraId="0A534C8D" w14:textId="3EB9A812"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On se trouve devant une première méthode qui permet de charger l’image, notamment grâce à « </w:t>
      </w:r>
      <w:proofErr w:type="spellStart"/>
      <w:r w:rsidRPr="007D26D5">
        <w:rPr>
          <w:rFonts w:ascii="Arial" w:hAnsi="Arial" w:cs="Arial"/>
          <w:i/>
          <w:color w:val="000000" w:themeColor="text1"/>
          <w:sz w:val="24"/>
          <w:szCs w:val="24"/>
        </w:rPr>
        <w:t>Buffer</w:t>
      </w:r>
      <w:r w:rsidR="006E338D">
        <w:rPr>
          <w:rFonts w:ascii="Arial" w:hAnsi="Arial" w:cs="Arial"/>
          <w:i/>
          <w:color w:val="000000" w:themeColor="text1"/>
          <w:sz w:val="24"/>
          <w:szCs w:val="24"/>
        </w:rPr>
        <w:t>e</w:t>
      </w:r>
      <w:r w:rsidRPr="007D26D5">
        <w:rPr>
          <w:rFonts w:ascii="Arial" w:hAnsi="Arial" w:cs="Arial"/>
          <w:i/>
          <w:color w:val="000000" w:themeColor="text1"/>
          <w:sz w:val="24"/>
          <w:szCs w:val="24"/>
        </w:rPr>
        <w:t>dImage</w:t>
      </w:r>
      <w:proofErr w:type="spellEnd"/>
      <w:r w:rsidRPr="007D26D5">
        <w:rPr>
          <w:rFonts w:ascii="Arial" w:hAnsi="Arial" w:cs="Arial"/>
          <w:color w:val="000000" w:themeColor="text1"/>
          <w:sz w:val="24"/>
          <w:szCs w:val="24"/>
        </w:rPr>
        <w:t xml:space="preserve"> » qui va créer une variable </w:t>
      </w:r>
      <w:r w:rsidR="006E338D">
        <w:rPr>
          <w:rFonts w:ascii="Arial" w:hAnsi="Arial" w:cs="Arial"/>
          <w:color w:val="000000" w:themeColor="text1"/>
          <w:sz w:val="24"/>
          <w:szCs w:val="24"/>
        </w:rPr>
        <w:t>I</w:t>
      </w:r>
      <w:r w:rsidRPr="007D26D5">
        <w:rPr>
          <w:rFonts w:ascii="Arial" w:hAnsi="Arial" w:cs="Arial"/>
          <w:color w:val="000000" w:themeColor="text1"/>
          <w:sz w:val="24"/>
          <w:szCs w:val="24"/>
        </w:rPr>
        <w:t xml:space="preserve">mage. C’est cette partie du code qui va être utilisée pour faire la représentation d’image avec notre programme. </w:t>
      </w:r>
    </w:p>
    <w:p w14:paraId="38AC6157" w14:textId="77777777"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On détermine ensuite une variable « </w:t>
      </w:r>
      <w:proofErr w:type="spellStart"/>
      <w:r w:rsidRPr="007D26D5">
        <w:rPr>
          <w:rFonts w:ascii="Arial" w:hAnsi="Arial" w:cs="Arial"/>
          <w:i/>
          <w:color w:val="000000" w:themeColor="text1"/>
          <w:sz w:val="24"/>
          <w:szCs w:val="24"/>
        </w:rPr>
        <w:t>private</w:t>
      </w:r>
      <w:proofErr w:type="spellEnd"/>
      <w:r w:rsidRPr="007D26D5">
        <w:rPr>
          <w:rFonts w:ascii="Arial" w:hAnsi="Arial" w:cs="Arial"/>
          <w:color w:val="000000" w:themeColor="text1"/>
          <w:sz w:val="24"/>
          <w:szCs w:val="24"/>
        </w:rPr>
        <w:t xml:space="preserve"> » image. </w:t>
      </w:r>
    </w:p>
    <w:p w14:paraId="481F0F36" w14:textId="77777777"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On se trouve ensuite devant une autre méthode dans laquelle on prend la région qui a été choisie aléatoirement. Prenons l’exemple suivante. Si l’image qui apparaît s’agit de la Corse, alors le code permet de chercher dans le chemin d’accès l’image correspondante à cette région. </w:t>
      </w:r>
    </w:p>
    <w:p w14:paraId="6A9764D4" w14:textId="77777777" w:rsidR="00926836" w:rsidRDefault="00926836" w:rsidP="007D26D5">
      <w:pPr>
        <w:spacing w:line="360" w:lineRule="auto"/>
        <w:ind w:firstLine="360"/>
        <w:jc w:val="both"/>
        <w:rPr>
          <w:rFonts w:ascii="Arial" w:hAnsi="Arial" w:cs="Arial"/>
          <w:color w:val="000000" w:themeColor="text1"/>
          <w:sz w:val="24"/>
          <w:szCs w:val="24"/>
        </w:rPr>
      </w:pPr>
      <w:r w:rsidRPr="007D26D5">
        <w:rPr>
          <w:rFonts w:ascii="Arial" w:hAnsi="Arial" w:cs="Arial"/>
          <w:color w:val="000000" w:themeColor="text1"/>
          <w:sz w:val="24"/>
          <w:szCs w:val="24"/>
        </w:rPr>
        <w:t>Ensuite, dans la « </w:t>
      </w:r>
      <w:r w:rsidRPr="007D26D5">
        <w:rPr>
          <w:rFonts w:ascii="Arial" w:hAnsi="Arial" w:cs="Arial"/>
          <w:i/>
          <w:color w:val="000000" w:themeColor="text1"/>
          <w:sz w:val="24"/>
          <w:szCs w:val="24"/>
        </w:rPr>
        <w:t>class</w:t>
      </w:r>
      <w:r w:rsidRPr="007D26D5">
        <w:rPr>
          <w:rFonts w:ascii="Arial" w:hAnsi="Arial" w:cs="Arial"/>
          <w:color w:val="000000" w:themeColor="text1"/>
          <w:sz w:val="24"/>
          <w:szCs w:val="24"/>
        </w:rPr>
        <w:t xml:space="preserve"> </w:t>
      </w:r>
      <w:r w:rsidRPr="007D26D5">
        <w:rPr>
          <w:rFonts w:ascii="Arial" w:hAnsi="Arial" w:cs="Arial"/>
          <w:i/>
          <w:color w:val="000000" w:themeColor="text1"/>
          <w:sz w:val="24"/>
          <w:szCs w:val="24"/>
        </w:rPr>
        <w:t>main</w:t>
      </w:r>
      <w:r w:rsidRPr="007D26D5">
        <w:rPr>
          <w:rFonts w:ascii="Arial" w:hAnsi="Arial" w:cs="Arial"/>
          <w:color w:val="000000" w:themeColor="text1"/>
          <w:sz w:val="24"/>
          <w:szCs w:val="24"/>
        </w:rPr>
        <w:t> », plus précisément dans la partie du « </w:t>
      </w:r>
      <w:r w:rsidRPr="007D26D5">
        <w:rPr>
          <w:rFonts w:ascii="Arial" w:hAnsi="Arial" w:cs="Arial"/>
          <w:i/>
          <w:color w:val="000000" w:themeColor="text1"/>
          <w:sz w:val="24"/>
          <w:szCs w:val="24"/>
        </w:rPr>
        <w:t>case 1</w:t>
      </w:r>
      <w:r w:rsidRPr="007D26D5">
        <w:rPr>
          <w:rFonts w:ascii="Arial" w:hAnsi="Arial" w:cs="Arial"/>
          <w:color w:val="000000" w:themeColor="text1"/>
          <w:sz w:val="24"/>
          <w:szCs w:val="24"/>
        </w:rPr>
        <w:t xml:space="preserve"> », nous créons une représentation qui va permettre d’accéder à l’interface graphique et ainsi dévoiler l’image de la région correspondante. </w:t>
      </w:r>
    </w:p>
    <w:p w14:paraId="4D040D87" w14:textId="77777777" w:rsidR="007D26D5" w:rsidRPr="007D26D5" w:rsidRDefault="007D26D5" w:rsidP="007D26D5">
      <w:pPr>
        <w:spacing w:line="360" w:lineRule="auto"/>
        <w:ind w:firstLine="360"/>
        <w:jc w:val="both"/>
        <w:rPr>
          <w:rFonts w:ascii="Arial" w:hAnsi="Arial" w:cs="Arial"/>
          <w:color w:val="000000" w:themeColor="text1"/>
          <w:sz w:val="24"/>
          <w:szCs w:val="24"/>
        </w:rPr>
      </w:pPr>
    </w:p>
    <w:p w14:paraId="2F87DF31" w14:textId="77777777" w:rsidR="00926836" w:rsidRPr="007D26D5" w:rsidRDefault="00926836" w:rsidP="007D26D5">
      <w:pPr>
        <w:pStyle w:val="Titre1"/>
        <w:rPr>
          <w:b/>
          <w:u w:val="single"/>
        </w:rPr>
      </w:pPr>
      <w:bookmarkStart w:id="5" w:name="_Toc112765081"/>
      <w:r w:rsidRPr="007D26D5">
        <w:rPr>
          <w:b/>
          <w:u w:val="single"/>
        </w:rPr>
        <w:lastRenderedPageBreak/>
        <w:t>VI- Manuel utilisateur : Le guide d’utilisation</w:t>
      </w:r>
      <w:bookmarkEnd w:id="5"/>
      <w:r w:rsidRPr="007D26D5">
        <w:rPr>
          <w:b/>
          <w:u w:val="single"/>
        </w:rPr>
        <w:t xml:space="preserve"> </w:t>
      </w:r>
    </w:p>
    <w:p w14:paraId="0A8A2AE7" w14:textId="77777777" w:rsidR="00926836" w:rsidRPr="007D26D5" w:rsidRDefault="00926836" w:rsidP="007D26D5">
      <w:pPr>
        <w:jc w:val="both"/>
        <w:rPr>
          <w:rFonts w:ascii="Arial" w:hAnsi="Arial" w:cs="Arial"/>
          <w:sz w:val="24"/>
          <w:szCs w:val="24"/>
        </w:rPr>
      </w:pPr>
    </w:p>
    <w:p w14:paraId="719C9A0F" w14:textId="77777777"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Nous avons fait le choix d’une interface graphique simple, intuitive et ergonomique pour l’utilisateur. Comme indiqué dans la partie 2 de ce document, sur l’écran, l’utilisateur se trouve devant un menu avec plusieurs possibilités :</w:t>
      </w:r>
    </w:p>
    <w:p w14:paraId="1FCF2FDB" w14:textId="77777777"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b/>
          <w:color w:val="000000" w:themeColor="text1"/>
          <w:sz w:val="24"/>
          <w:szCs w:val="24"/>
        </w:rPr>
        <w:t xml:space="preserve"> 0</w:t>
      </w:r>
      <w:r w:rsidRPr="007D26D5">
        <w:rPr>
          <w:rFonts w:ascii="Arial" w:hAnsi="Arial" w:cs="Arial"/>
          <w:color w:val="000000" w:themeColor="text1"/>
          <w:sz w:val="24"/>
          <w:szCs w:val="24"/>
        </w:rPr>
        <w:t xml:space="preserve"> pour quitter le jeu.  </w:t>
      </w:r>
    </w:p>
    <w:p w14:paraId="6A6BA884" w14:textId="77777777"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14:paraId="3F2CC67D" w14:textId="77777777"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b/>
          <w:color w:val="000000" w:themeColor="text1"/>
          <w:sz w:val="24"/>
          <w:szCs w:val="24"/>
        </w:rPr>
        <w:t>1</w:t>
      </w:r>
      <w:r w:rsidRPr="007D26D5">
        <w:rPr>
          <w:rFonts w:ascii="Arial" w:hAnsi="Arial" w:cs="Arial"/>
          <w:color w:val="000000" w:themeColor="text1"/>
          <w:sz w:val="24"/>
          <w:szCs w:val="24"/>
        </w:rPr>
        <w:t xml:space="preserve"> pour commencer le jeu. Le joueur se trouve devant la carte de la région à deviner. </w:t>
      </w:r>
    </w:p>
    <w:p w14:paraId="33C790E3" w14:textId="77777777"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14:paraId="0A0E2863" w14:textId="77777777"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b/>
          <w:color w:val="000000" w:themeColor="text1"/>
          <w:sz w:val="24"/>
          <w:szCs w:val="24"/>
        </w:rPr>
        <w:t>2</w:t>
      </w:r>
      <w:r w:rsidRPr="007D26D5">
        <w:rPr>
          <w:rFonts w:ascii="Arial" w:hAnsi="Arial" w:cs="Arial"/>
          <w:color w:val="000000" w:themeColor="text1"/>
          <w:sz w:val="24"/>
          <w:szCs w:val="24"/>
        </w:rPr>
        <w:t xml:space="preserve"> pour configurer les paramètres selon ses envies :</w:t>
      </w:r>
    </w:p>
    <w:p w14:paraId="5C302239" w14:textId="77777777" w:rsidR="00926836" w:rsidRPr="00713F5C" w:rsidRDefault="00926836" w:rsidP="007D26D5">
      <w:pPr>
        <w:pStyle w:val="Paragraphedeliste"/>
        <w:jc w:val="both"/>
        <w:rPr>
          <w:rFonts w:ascii="Arial" w:hAnsi="Arial" w:cs="Arial"/>
          <w:sz w:val="24"/>
          <w:szCs w:val="24"/>
        </w:rPr>
      </w:pPr>
    </w:p>
    <w:p w14:paraId="3D9DD0C1" w14:textId="77777777" w:rsidR="0079617D" w:rsidRDefault="00926836" w:rsidP="007D26D5">
      <w:pPr>
        <w:pStyle w:val="Paragraphedeliste"/>
        <w:numPr>
          <w:ilvl w:val="1"/>
          <w:numId w:val="1"/>
        </w:numPr>
        <w:spacing w:line="360" w:lineRule="auto"/>
        <w:jc w:val="both"/>
        <w:rPr>
          <w:rFonts w:ascii="Arial" w:hAnsi="Arial" w:cs="Arial"/>
          <w:sz w:val="24"/>
          <w:szCs w:val="24"/>
        </w:rPr>
      </w:pPr>
      <w:r w:rsidRPr="0079617D">
        <w:rPr>
          <w:rFonts w:ascii="Arial" w:hAnsi="Arial" w:cs="Arial"/>
          <w:sz w:val="24"/>
          <w:szCs w:val="24"/>
        </w:rPr>
        <w:t xml:space="preserve"> Il peut paramétrer </w:t>
      </w:r>
      <w:r w:rsidRPr="0079617D">
        <w:rPr>
          <w:rFonts w:ascii="Arial" w:hAnsi="Arial" w:cs="Arial"/>
          <w:b/>
          <w:sz w:val="24"/>
          <w:szCs w:val="24"/>
        </w:rPr>
        <w:t>les types de régions</w:t>
      </w:r>
      <w:r w:rsidRPr="0079617D">
        <w:rPr>
          <w:rFonts w:ascii="Arial" w:hAnsi="Arial" w:cs="Arial"/>
          <w:sz w:val="24"/>
          <w:szCs w:val="24"/>
        </w:rPr>
        <w:t> : choisir entre les régions avant ou après la réforme, mais aussi toutes les régions confondues (avant et après la réforme de 2016)</w:t>
      </w:r>
      <w:r w:rsidR="0024307C">
        <w:rPr>
          <w:rFonts w:ascii="Arial" w:hAnsi="Arial" w:cs="Arial"/>
          <w:sz w:val="24"/>
          <w:szCs w:val="24"/>
        </w:rPr>
        <w:t>, dans ce cas l’utilisateur clique sur 1.</w:t>
      </w:r>
    </w:p>
    <w:p w14:paraId="6A5E531A" w14:textId="77777777" w:rsidR="0079617D" w:rsidRDefault="0079617D" w:rsidP="0079617D">
      <w:pPr>
        <w:pStyle w:val="Paragraphedeliste"/>
        <w:spacing w:line="360" w:lineRule="auto"/>
        <w:ind w:left="1788"/>
        <w:jc w:val="both"/>
        <w:rPr>
          <w:rFonts w:ascii="Arial" w:hAnsi="Arial" w:cs="Arial"/>
          <w:sz w:val="24"/>
          <w:szCs w:val="24"/>
        </w:rPr>
      </w:pPr>
    </w:p>
    <w:p w14:paraId="3FA7083A" w14:textId="77777777" w:rsidR="007D26D5" w:rsidRPr="0079617D" w:rsidRDefault="00926836" w:rsidP="007D26D5">
      <w:pPr>
        <w:pStyle w:val="Paragraphedeliste"/>
        <w:numPr>
          <w:ilvl w:val="1"/>
          <w:numId w:val="1"/>
        </w:numPr>
        <w:spacing w:line="360" w:lineRule="auto"/>
        <w:jc w:val="both"/>
        <w:rPr>
          <w:rFonts w:ascii="Arial" w:hAnsi="Arial" w:cs="Arial"/>
          <w:sz w:val="24"/>
          <w:szCs w:val="24"/>
        </w:rPr>
      </w:pPr>
      <w:r w:rsidRPr="0079617D">
        <w:rPr>
          <w:rFonts w:ascii="Arial" w:hAnsi="Arial" w:cs="Arial"/>
          <w:sz w:val="24"/>
          <w:szCs w:val="24"/>
        </w:rPr>
        <w:t xml:space="preserve">Il peut </w:t>
      </w:r>
      <w:r w:rsidRPr="0079617D">
        <w:rPr>
          <w:rFonts w:ascii="Arial" w:hAnsi="Arial" w:cs="Arial"/>
          <w:b/>
          <w:sz w:val="24"/>
          <w:szCs w:val="24"/>
        </w:rPr>
        <w:t>modifier la difficulté du jeu</w:t>
      </w:r>
      <w:r w:rsidRPr="0079617D">
        <w:rPr>
          <w:rFonts w:ascii="Arial" w:hAnsi="Arial" w:cs="Arial"/>
          <w:sz w:val="24"/>
          <w:szCs w:val="24"/>
        </w:rPr>
        <w:t xml:space="preserve"> en choisissant par exemple pour les critères de difficulté de cacher l’image de la carte,</w:t>
      </w:r>
      <w:r w:rsidR="0024307C">
        <w:rPr>
          <w:rFonts w:ascii="Arial" w:hAnsi="Arial" w:cs="Arial"/>
          <w:sz w:val="24"/>
          <w:szCs w:val="24"/>
        </w:rPr>
        <w:t xml:space="preserve"> le joueur clique sur 2, p</w:t>
      </w:r>
      <w:r w:rsidRPr="0079617D">
        <w:rPr>
          <w:rFonts w:ascii="Arial" w:hAnsi="Arial" w:cs="Arial"/>
          <w:sz w:val="24"/>
          <w:szCs w:val="24"/>
        </w:rPr>
        <w:t xml:space="preserve">our les critères de simplicité </w:t>
      </w:r>
      <w:r w:rsidR="0024307C">
        <w:rPr>
          <w:rFonts w:ascii="Arial" w:hAnsi="Arial" w:cs="Arial"/>
          <w:sz w:val="24"/>
          <w:szCs w:val="24"/>
        </w:rPr>
        <w:t xml:space="preserve">on peut </w:t>
      </w:r>
      <w:r w:rsidRPr="0079617D">
        <w:rPr>
          <w:rFonts w:ascii="Arial" w:hAnsi="Arial" w:cs="Arial"/>
          <w:sz w:val="24"/>
          <w:szCs w:val="24"/>
        </w:rPr>
        <w:t>afficher une liste indiquant le nom des régions</w:t>
      </w:r>
      <w:r w:rsidR="0024307C">
        <w:rPr>
          <w:rFonts w:ascii="Arial" w:hAnsi="Arial" w:cs="Arial"/>
          <w:sz w:val="24"/>
          <w:szCs w:val="24"/>
        </w:rPr>
        <w:t xml:space="preserve"> il faudra cliquer sur 3.</w:t>
      </w:r>
    </w:p>
    <w:p w14:paraId="05F3759C" w14:textId="26523EAA" w:rsidR="00926836" w:rsidRPr="00713F5C" w:rsidRDefault="00926836" w:rsidP="00713F5C">
      <w:pPr>
        <w:pStyle w:val="Titre2"/>
        <w:numPr>
          <w:ilvl w:val="0"/>
          <w:numId w:val="9"/>
        </w:numPr>
        <w:rPr>
          <w:i/>
        </w:rPr>
      </w:pPr>
      <w:bookmarkStart w:id="6" w:name="_Toc112765082"/>
      <w:r w:rsidRPr="00713F5C">
        <w:rPr>
          <w:i/>
        </w:rPr>
        <w:t>Les avancé</w:t>
      </w:r>
      <w:r w:rsidR="0061327A">
        <w:rPr>
          <w:i/>
        </w:rPr>
        <w:t>e</w:t>
      </w:r>
      <w:r w:rsidRPr="00713F5C">
        <w:rPr>
          <w:i/>
        </w:rPr>
        <w:t>s du projet :</w:t>
      </w:r>
      <w:bookmarkEnd w:id="6"/>
      <w:r w:rsidRPr="00713F5C">
        <w:rPr>
          <w:i/>
        </w:rPr>
        <w:t xml:space="preserve"> </w:t>
      </w:r>
    </w:p>
    <w:p w14:paraId="67F3A1A9" w14:textId="77777777" w:rsidR="007D26D5" w:rsidRPr="00713F5C" w:rsidRDefault="007D26D5" w:rsidP="007D26D5">
      <w:pPr>
        <w:jc w:val="both"/>
        <w:rPr>
          <w:rFonts w:ascii="Arial" w:hAnsi="Arial" w:cs="Arial"/>
          <w:sz w:val="24"/>
          <w:szCs w:val="24"/>
        </w:rPr>
      </w:pPr>
    </w:p>
    <w:p w14:paraId="088DAEE2" w14:textId="3536DCBC" w:rsidR="00926836" w:rsidRPr="00713F5C" w:rsidRDefault="00926836" w:rsidP="007D26D5">
      <w:pPr>
        <w:spacing w:line="360" w:lineRule="auto"/>
        <w:ind w:firstLine="708"/>
        <w:jc w:val="both"/>
        <w:rPr>
          <w:rFonts w:ascii="Arial" w:hAnsi="Arial" w:cs="Arial"/>
          <w:sz w:val="24"/>
          <w:szCs w:val="24"/>
        </w:rPr>
      </w:pPr>
      <w:r w:rsidRPr="00713F5C">
        <w:rPr>
          <w:rFonts w:ascii="Arial" w:hAnsi="Arial" w:cs="Arial"/>
          <w:sz w:val="24"/>
          <w:szCs w:val="24"/>
        </w:rPr>
        <w:t xml:space="preserve">Notre ambition nous pousse à penser la suite de </w:t>
      </w:r>
      <w:proofErr w:type="spellStart"/>
      <w:r w:rsidRPr="00713F5C">
        <w:rPr>
          <w:rFonts w:ascii="Arial" w:hAnsi="Arial" w:cs="Arial"/>
          <w:sz w:val="24"/>
          <w:szCs w:val="24"/>
        </w:rPr>
        <w:t>Francle</w:t>
      </w:r>
      <w:proofErr w:type="spellEnd"/>
      <w:r w:rsidRPr="00713F5C">
        <w:rPr>
          <w:rFonts w:ascii="Arial" w:hAnsi="Arial" w:cs="Arial"/>
          <w:sz w:val="24"/>
          <w:szCs w:val="24"/>
        </w:rPr>
        <w:t xml:space="preserve">. Aujourd’hui notre jeu fonctionne en local, nous voulons le rendre accessible sur internet avec une </w:t>
      </w:r>
      <w:r w:rsidR="0061327A">
        <w:rPr>
          <w:rFonts w:ascii="Arial" w:hAnsi="Arial" w:cs="Arial"/>
          <w:sz w:val="24"/>
          <w:szCs w:val="24"/>
        </w:rPr>
        <w:t>I</w:t>
      </w:r>
      <w:r w:rsidRPr="00713F5C">
        <w:rPr>
          <w:rFonts w:ascii="Arial" w:hAnsi="Arial" w:cs="Arial"/>
          <w:sz w:val="24"/>
          <w:szCs w:val="24"/>
        </w:rPr>
        <w:t xml:space="preserve">nterface graphique ludique qui peut être un facteur clé du succès de </w:t>
      </w:r>
      <w:proofErr w:type="spellStart"/>
      <w:r w:rsidRPr="00713F5C">
        <w:rPr>
          <w:rFonts w:ascii="Arial" w:hAnsi="Arial" w:cs="Arial"/>
          <w:sz w:val="24"/>
          <w:szCs w:val="24"/>
        </w:rPr>
        <w:t>Francle</w:t>
      </w:r>
      <w:proofErr w:type="spellEnd"/>
      <w:r w:rsidRPr="00713F5C">
        <w:rPr>
          <w:rFonts w:ascii="Arial" w:hAnsi="Arial" w:cs="Arial"/>
          <w:sz w:val="24"/>
          <w:szCs w:val="24"/>
        </w:rPr>
        <w:t xml:space="preserve">.  </w:t>
      </w:r>
    </w:p>
    <w:p w14:paraId="3E7AC973" w14:textId="4D7BE39C" w:rsidR="00926836" w:rsidRPr="00713F5C" w:rsidRDefault="00926836" w:rsidP="007D26D5">
      <w:pPr>
        <w:spacing w:line="360" w:lineRule="auto"/>
        <w:jc w:val="both"/>
        <w:rPr>
          <w:rFonts w:ascii="Arial" w:hAnsi="Arial" w:cs="Arial"/>
          <w:sz w:val="24"/>
          <w:szCs w:val="24"/>
        </w:rPr>
      </w:pPr>
      <w:r w:rsidRPr="00713F5C">
        <w:rPr>
          <w:rFonts w:ascii="Arial" w:hAnsi="Arial" w:cs="Arial"/>
          <w:sz w:val="24"/>
          <w:szCs w:val="24"/>
        </w:rPr>
        <w:t xml:space="preserve">Nous avons la volonté d’améliorer le code dans les prochains mois à travers GitHub </w:t>
      </w:r>
      <w:r w:rsidR="0032072A" w:rsidRPr="00713F5C">
        <w:rPr>
          <w:rFonts w:ascii="Arial" w:hAnsi="Arial" w:cs="Arial"/>
          <w:sz w:val="24"/>
          <w:szCs w:val="24"/>
        </w:rPr>
        <w:t>et</w:t>
      </w:r>
      <w:r w:rsidRPr="00713F5C">
        <w:rPr>
          <w:rFonts w:ascii="Arial" w:hAnsi="Arial" w:cs="Arial"/>
          <w:sz w:val="24"/>
          <w:szCs w:val="24"/>
        </w:rPr>
        <w:t xml:space="preserve"> obtenir un jeu parfaitement fonctionnel, pour cela nous avons réfléchi </w:t>
      </w:r>
      <w:r w:rsidR="002C671A" w:rsidRPr="00713F5C">
        <w:rPr>
          <w:rFonts w:ascii="Arial" w:hAnsi="Arial" w:cs="Arial"/>
          <w:sz w:val="24"/>
          <w:szCs w:val="24"/>
        </w:rPr>
        <w:t>aux avancé</w:t>
      </w:r>
      <w:r w:rsidR="002C671A">
        <w:rPr>
          <w:rFonts w:ascii="Arial" w:hAnsi="Arial" w:cs="Arial"/>
          <w:sz w:val="24"/>
          <w:szCs w:val="24"/>
        </w:rPr>
        <w:t>e</w:t>
      </w:r>
      <w:r w:rsidR="002C671A" w:rsidRPr="00713F5C">
        <w:rPr>
          <w:rFonts w:ascii="Arial" w:hAnsi="Arial" w:cs="Arial"/>
          <w:sz w:val="24"/>
          <w:szCs w:val="24"/>
        </w:rPr>
        <w:t>s suivantes</w:t>
      </w:r>
      <w:r w:rsidRPr="00713F5C">
        <w:rPr>
          <w:rFonts w:ascii="Arial" w:hAnsi="Arial" w:cs="Arial"/>
          <w:sz w:val="24"/>
          <w:szCs w:val="24"/>
        </w:rPr>
        <w:t xml:space="preserve"> : </w:t>
      </w:r>
    </w:p>
    <w:p w14:paraId="078F2735" w14:textId="77777777"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Implémenter une classe </w:t>
      </w:r>
      <w:proofErr w:type="spellStart"/>
      <w:r w:rsidRPr="00713F5C">
        <w:rPr>
          <w:rFonts w:ascii="Arial" w:hAnsi="Arial" w:cs="Arial"/>
          <w:sz w:val="24"/>
          <w:szCs w:val="24"/>
        </w:rPr>
        <w:t>comment_jouer</w:t>
      </w:r>
      <w:proofErr w:type="spellEnd"/>
      <w:r w:rsidRPr="00713F5C">
        <w:rPr>
          <w:rFonts w:ascii="Arial" w:hAnsi="Arial" w:cs="Arial"/>
          <w:sz w:val="24"/>
          <w:szCs w:val="24"/>
        </w:rPr>
        <w:t xml:space="preserve"> dans laquelle les règles du jeu seront expliquées. Sur l’interface, cela devra être accessible en cliquant sur un point d’interrogation présent sur la page de la carte de la région. </w:t>
      </w:r>
    </w:p>
    <w:p w14:paraId="19DFDB59" w14:textId="77777777" w:rsidR="00926836" w:rsidRPr="00713F5C" w:rsidRDefault="00926836" w:rsidP="007D26D5">
      <w:pPr>
        <w:pStyle w:val="Paragraphedeliste"/>
        <w:spacing w:line="360" w:lineRule="auto"/>
        <w:ind w:left="1068"/>
        <w:jc w:val="both"/>
        <w:rPr>
          <w:rFonts w:ascii="Arial" w:hAnsi="Arial" w:cs="Arial"/>
          <w:sz w:val="24"/>
          <w:szCs w:val="24"/>
        </w:rPr>
      </w:pPr>
    </w:p>
    <w:p w14:paraId="3BEE968F" w14:textId="77777777"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Implémenter une classe statistique indiquant le nombre de partie à effectuer, le pourcentage de victoire, la moyenne des meilleures distances, ou encore la répartition des victoires en fonction du nombre d’essai. </w:t>
      </w:r>
    </w:p>
    <w:p w14:paraId="4B12D2C0" w14:textId="77777777" w:rsidR="00926836" w:rsidRPr="00713F5C" w:rsidRDefault="00926836" w:rsidP="007D26D5">
      <w:pPr>
        <w:pStyle w:val="Paragraphedeliste"/>
        <w:jc w:val="both"/>
        <w:rPr>
          <w:rFonts w:ascii="Arial" w:hAnsi="Arial" w:cs="Arial"/>
          <w:sz w:val="24"/>
          <w:szCs w:val="24"/>
        </w:rPr>
      </w:pPr>
    </w:p>
    <w:p w14:paraId="2C2BF1AF" w14:textId="77777777"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Ajouter dans les paramètres une méthode permettant d’obtenir une flèche indiquant la direction de la région par rapport à celle indiquée. </w:t>
      </w:r>
    </w:p>
    <w:p w14:paraId="2CE38990" w14:textId="77777777" w:rsidR="00926836" w:rsidRPr="00713F5C" w:rsidRDefault="00926836" w:rsidP="007D26D5">
      <w:pPr>
        <w:pStyle w:val="Paragraphedeliste"/>
        <w:spacing w:line="360" w:lineRule="auto"/>
        <w:ind w:left="1068"/>
        <w:jc w:val="both"/>
        <w:rPr>
          <w:rFonts w:ascii="Arial" w:hAnsi="Arial" w:cs="Arial"/>
          <w:sz w:val="24"/>
          <w:szCs w:val="24"/>
        </w:rPr>
      </w:pPr>
    </w:p>
    <w:p w14:paraId="30211BA0" w14:textId="77777777"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Comme expliqué dans la partie 4 – Algorithme utilisé, on pourrait ajouter les paramètres initialement pensés au début de ce projet, mais dont la réalisation demandait plus de temps et réflexion : remplacer les km en miles, le fait de changer le thème de l’interface, changer le langage, changer le sens de l’image. </w:t>
      </w:r>
    </w:p>
    <w:p w14:paraId="012D9974" w14:textId="77777777" w:rsidR="00926836" w:rsidRPr="00713F5C" w:rsidRDefault="00926836" w:rsidP="007D26D5">
      <w:pPr>
        <w:pStyle w:val="Paragraphedeliste"/>
        <w:jc w:val="both"/>
        <w:rPr>
          <w:rFonts w:ascii="Arial" w:hAnsi="Arial" w:cs="Arial"/>
          <w:sz w:val="24"/>
          <w:szCs w:val="24"/>
        </w:rPr>
      </w:pPr>
    </w:p>
    <w:p w14:paraId="4D649FD4" w14:textId="77777777"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On peut également apporter des indices dès la première tentative concernant la région en question, actuellement </w:t>
      </w:r>
      <w:proofErr w:type="spellStart"/>
      <w:r w:rsidRPr="00713F5C">
        <w:rPr>
          <w:rFonts w:ascii="Arial" w:hAnsi="Arial" w:cs="Arial"/>
          <w:sz w:val="24"/>
          <w:szCs w:val="24"/>
        </w:rPr>
        <w:t>Francle</w:t>
      </w:r>
      <w:proofErr w:type="spellEnd"/>
      <w:r w:rsidRPr="00713F5C">
        <w:rPr>
          <w:rFonts w:ascii="Arial" w:hAnsi="Arial" w:cs="Arial"/>
          <w:sz w:val="24"/>
          <w:szCs w:val="24"/>
        </w:rPr>
        <w:t xml:space="preserve"> propose des indices seulement à partir du 3</w:t>
      </w:r>
      <w:r w:rsidRPr="00713F5C">
        <w:rPr>
          <w:rFonts w:ascii="Arial" w:hAnsi="Arial" w:cs="Arial"/>
          <w:sz w:val="24"/>
          <w:szCs w:val="24"/>
          <w:vertAlign w:val="superscript"/>
        </w:rPr>
        <w:t>ème</w:t>
      </w:r>
      <w:r w:rsidRPr="00713F5C">
        <w:rPr>
          <w:rFonts w:ascii="Arial" w:hAnsi="Arial" w:cs="Arial"/>
          <w:sz w:val="24"/>
          <w:szCs w:val="24"/>
        </w:rPr>
        <w:t xml:space="preserve"> essai. </w:t>
      </w:r>
    </w:p>
    <w:p w14:paraId="285453B2" w14:textId="77777777" w:rsidR="00926836" w:rsidRPr="00713F5C" w:rsidRDefault="00926836" w:rsidP="007D26D5">
      <w:pPr>
        <w:pStyle w:val="Paragraphedeliste"/>
        <w:jc w:val="both"/>
        <w:rPr>
          <w:rFonts w:ascii="Arial" w:hAnsi="Arial" w:cs="Arial"/>
          <w:sz w:val="24"/>
          <w:szCs w:val="24"/>
        </w:rPr>
      </w:pPr>
    </w:p>
    <w:p w14:paraId="461BA423" w14:textId="1199F616"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Le code pourrait être retravaill</w:t>
      </w:r>
      <w:r w:rsidR="0061327A">
        <w:rPr>
          <w:rFonts w:ascii="Arial" w:hAnsi="Arial" w:cs="Arial"/>
          <w:sz w:val="24"/>
          <w:szCs w:val="24"/>
        </w:rPr>
        <w:t>é</w:t>
      </w:r>
      <w:r w:rsidRPr="00713F5C">
        <w:rPr>
          <w:rFonts w:ascii="Arial" w:hAnsi="Arial" w:cs="Arial"/>
          <w:sz w:val="24"/>
          <w:szCs w:val="24"/>
        </w:rPr>
        <w:t xml:space="preserve"> pour obtenir un code en Java-like. </w:t>
      </w:r>
    </w:p>
    <w:p w14:paraId="2D74AFB4" w14:textId="77777777" w:rsidR="00926836" w:rsidRPr="007D26D5" w:rsidRDefault="00926836" w:rsidP="007D26D5">
      <w:pPr>
        <w:spacing w:line="360" w:lineRule="auto"/>
        <w:jc w:val="both"/>
        <w:rPr>
          <w:rFonts w:ascii="Arial" w:hAnsi="Arial" w:cs="Arial"/>
          <w:color w:val="000000" w:themeColor="text1"/>
          <w:sz w:val="24"/>
          <w:szCs w:val="24"/>
        </w:rPr>
      </w:pPr>
    </w:p>
    <w:p w14:paraId="70854FD3" w14:textId="77777777" w:rsidR="00926836" w:rsidRPr="007D26D5" w:rsidRDefault="00926836" w:rsidP="007D26D5">
      <w:p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  </w:t>
      </w:r>
    </w:p>
    <w:p w14:paraId="45543DC6" w14:textId="77777777" w:rsidR="00926836" w:rsidRDefault="00926836" w:rsidP="007D26D5">
      <w:pPr>
        <w:spacing w:line="360" w:lineRule="auto"/>
        <w:jc w:val="both"/>
        <w:rPr>
          <w:rFonts w:ascii="Arial" w:hAnsi="Arial" w:cs="Arial"/>
          <w:color w:val="000000" w:themeColor="text1"/>
          <w:sz w:val="24"/>
          <w:szCs w:val="24"/>
        </w:rPr>
      </w:pPr>
    </w:p>
    <w:p w14:paraId="4BD2B2F7" w14:textId="77777777" w:rsidR="007D26D5" w:rsidRDefault="007D26D5" w:rsidP="007D26D5">
      <w:pPr>
        <w:spacing w:line="360" w:lineRule="auto"/>
        <w:jc w:val="both"/>
        <w:rPr>
          <w:rFonts w:ascii="Arial" w:hAnsi="Arial" w:cs="Arial"/>
          <w:color w:val="000000" w:themeColor="text1"/>
          <w:sz w:val="24"/>
          <w:szCs w:val="24"/>
        </w:rPr>
      </w:pPr>
    </w:p>
    <w:p w14:paraId="6D2885FE" w14:textId="77777777" w:rsidR="007D26D5" w:rsidRDefault="007D26D5" w:rsidP="007D26D5">
      <w:pPr>
        <w:spacing w:line="360" w:lineRule="auto"/>
        <w:jc w:val="both"/>
        <w:rPr>
          <w:rFonts w:ascii="Arial" w:hAnsi="Arial" w:cs="Arial"/>
          <w:color w:val="000000" w:themeColor="text1"/>
          <w:sz w:val="24"/>
          <w:szCs w:val="24"/>
        </w:rPr>
      </w:pPr>
    </w:p>
    <w:p w14:paraId="5B4B7A09" w14:textId="737195B9" w:rsidR="007D26D5" w:rsidRDefault="007D26D5" w:rsidP="007D26D5">
      <w:pPr>
        <w:spacing w:line="360" w:lineRule="auto"/>
        <w:jc w:val="both"/>
        <w:rPr>
          <w:rFonts w:ascii="Arial" w:hAnsi="Arial" w:cs="Arial"/>
          <w:color w:val="000000" w:themeColor="text1"/>
          <w:sz w:val="24"/>
          <w:szCs w:val="24"/>
        </w:rPr>
      </w:pPr>
    </w:p>
    <w:p w14:paraId="6789DC95" w14:textId="2EE01C11" w:rsidR="006E338D" w:rsidRDefault="006E338D" w:rsidP="007D26D5">
      <w:pPr>
        <w:spacing w:line="360" w:lineRule="auto"/>
        <w:jc w:val="both"/>
        <w:rPr>
          <w:rFonts w:ascii="Arial" w:hAnsi="Arial" w:cs="Arial"/>
          <w:color w:val="000000" w:themeColor="text1"/>
          <w:sz w:val="24"/>
          <w:szCs w:val="24"/>
        </w:rPr>
      </w:pPr>
    </w:p>
    <w:p w14:paraId="66A18D24" w14:textId="77777777" w:rsidR="006E338D" w:rsidRDefault="006E338D" w:rsidP="007D26D5">
      <w:pPr>
        <w:spacing w:line="360" w:lineRule="auto"/>
        <w:jc w:val="both"/>
        <w:rPr>
          <w:rFonts w:ascii="Arial" w:hAnsi="Arial" w:cs="Arial"/>
          <w:color w:val="000000" w:themeColor="text1"/>
          <w:sz w:val="24"/>
          <w:szCs w:val="24"/>
        </w:rPr>
      </w:pPr>
    </w:p>
    <w:p w14:paraId="79958268" w14:textId="77777777" w:rsidR="007D26D5" w:rsidRDefault="007D26D5" w:rsidP="007D26D5">
      <w:pPr>
        <w:spacing w:line="360" w:lineRule="auto"/>
        <w:jc w:val="both"/>
        <w:rPr>
          <w:rFonts w:ascii="Arial" w:hAnsi="Arial" w:cs="Arial"/>
          <w:color w:val="000000" w:themeColor="text1"/>
          <w:sz w:val="24"/>
          <w:szCs w:val="24"/>
        </w:rPr>
      </w:pPr>
    </w:p>
    <w:p w14:paraId="77B8D97F" w14:textId="77777777" w:rsidR="007D26D5" w:rsidRPr="007D26D5" w:rsidRDefault="007D26D5" w:rsidP="007D26D5">
      <w:pPr>
        <w:spacing w:line="360" w:lineRule="auto"/>
        <w:jc w:val="both"/>
        <w:rPr>
          <w:rFonts w:ascii="Arial" w:hAnsi="Arial" w:cs="Arial"/>
          <w:color w:val="000000" w:themeColor="text1"/>
          <w:sz w:val="24"/>
          <w:szCs w:val="24"/>
        </w:rPr>
      </w:pPr>
    </w:p>
    <w:p w14:paraId="097CD7F3" w14:textId="77777777" w:rsidR="00926836" w:rsidRPr="007D26D5" w:rsidRDefault="007D26D5" w:rsidP="007D26D5">
      <w:pPr>
        <w:pStyle w:val="Titre1"/>
        <w:rPr>
          <w:b/>
          <w:u w:val="single"/>
        </w:rPr>
      </w:pPr>
      <w:bookmarkStart w:id="7" w:name="_Toc112765083"/>
      <w:r w:rsidRPr="007D26D5">
        <w:rPr>
          <w:b/>
          <w:u w:val="single"/>
        </w:rPr>
        <w:lastRenderedPageBreak/>
        <w:t xml:space="preserve">VII - </w:t>
      </w:r>
      <w:r w:rsidR="00926836" w:rsidRPr="007D26D5">
        <w:rPr>
          <w:b/>
          <w:u w:val="single"/>
        </w:rPr>
        <w:t>Documentation du code</w:t>
      </w:r>
      <w:bookmarkEnd w:id="7"/>
      <w:r w:rsidR="00926836" w:rsidRPr="007D26D5">
        <w:rPr>
          <w:b/>
          <w:u w:val="single"/>
        </w:rPr>
        <w:t xml:space="preserve"> </w:t>
      </w:r>
    </w:p>
    <w:p w14:paraId="15752DAB" w14:textId="77777777" w:rsidR="00926836" w:rsidRPr="007D26D5" w:rsidRDefault="00926836" w:rsidP="007D26D5">
      <w:pPr>
        <w:jc w:val="both"/>
        <w:rPr>
          <w:rFonts w:ascii="Arial" w:hAnsi="Arial" w:cs="Arial"/>
          <w:color w:val="000000" w:themeColor="text1"/>
          <w:sz w:val="24"/>
          <w:szCs w:val="24"/>
        </w:rPr>
      </w:pPr>
    </w:p>
    <w:p w14:paraId="35376F4D" w14:textId="4FD1C2AF" w:rsidR="00607B4D" w:rsidRPr="007D26D5" w:rsidRDefault="00355C0F" w:rsidP="00061B3A">
      <w:pPr>
        <w:spacing w:line="360" w:lineRule="auto"/>
        <w:jc w:val="both"/>
        <w:rPr>
          <w:rFonts w:ascii="Arial" w:hAnsi="Arial" w:cs="Arial"/>
          <w:sz w:val="24"/>
          <w:szCs w:val="24"/>
        </w:rPr>
      </w:pPr>
      <w:r>
        <w:rPr>
          <w:rFonts w:ascii="Arial" w:hAnsi="Arial" w:cs="Arial"/>
          <w:sz w:val="24"/>
          <w:szCs w:val="24"/>
        </w:rPr>
        <w:t>Voir, dans le code, la documentation</w:t>
      </w:r>
      <w:r w:rsidR="00061B3A">
        <w:rPr>
          <w:rFonts w:ascii="Arial" w:hAnsi="Arial" w:cs="Arial"/>
          <w:sz w:val="24"/>
          <w:szCs w:val="24"/>
        </w:rPr>
        <w:t xml:space="preserve">, qui est </w:t>
      </w:r>
      <w:r w:rsidR="006E338D">
        <w:rPr>
          <w:rFonts w:ascii="Arial" w:hAnsi="Arial" w:cs="Arial"/>
          <w:sz w:val="24"/>
          <w:szCs w:val="24"/>
        </w:rPr>
        <w:t xml:space="preserve">entre les commentaires suivants : </w:t>
      </w:r>
      <w:r w:rsidR="00061B3A">
        <w:rPr>
          <w:rFonts w:ascii="Arial" w:hAnsi="Arial" w:cs="Arial"/>
          <w:sz w:val="24"/>
          <w:szCs w:val="24"/>
        </w:rPr>
        <w:t>/* */.</w:t>
      </w:r>
    </w:p>
    <w:sectPr w:rsidR="00607B4D" w:rsidRPr="007D26D5" w:rsidSect="00926836">
      <w:footerReference w:type="even"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AA289" w14:textId="77777777" w:rsidR="00311753" w:rsidRDefault="00311753" w:rsidP="007D26D5">
      <w:pPr>
        <w:spacing w:after="0" w:line="240" w:lineRule="auto"/>
      </w:pPr>
      <w:r>
        <w:separator/>
      </w:r>
    </w:p>
  </w:endnote>
  <w:endnote w:type="continuationSeparator" w:id="0">
    <w:p w14:paraId="50B65182" w14:textId="77777777" w:rsidR="00311753" w:rsidRDefault="00311753" w:rsidP="007D2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53532017"/>
      <w:docPartObj>
        <w:docPartGallery w:val="Page Numbers (Bottom of Page)"/>
        <w:docPartUnique/>
      </w:docPartObj>
    </w:sdtPr>
    <w:sdtContent>
      <w:p w14:paraId="27B095AB" w14:textId="77777777" w:rsidR="007D26D5" w:rsidRDefault="007D26D5" w:rsidP="00AD59B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C6A8DC6" w14:textId="77777777" w:rsidR="007D26D5" w:rsidRDefault="007D26D5" w:rsidP="007D26D5">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468867017"/>
      <w:docPartObj>
        <w:docPartGallery w:val="Page Numbers (Bottom of Page)"/>
        <w:docPartUnique/>
      </w:docPartObj>
    </w:sdtPr>
    <w:sdtContent>
      <w:p w14:paraId="15110945" w14:textId="77777777" w:rsidR="007D26D5" w:rsidRDefault="007D26D5" w:rsidP="00AD59B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499D4EB8" w14:textId="77777777" w:rsidR="007D26D5" w:rsidRDefault="007D26D5" w:rsidP="007D26D5">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3348A" w14:textId="77777777" w:rsidR="00311753" w:rsidRDefault="00311753" w:rsidP="007D26D5">
      <w:pPr>
        <w:spacing w:after="0" w:line="240" w:lineRule="auto"/>
      </w:pPr>
      <w:r>
        <w:separator/>
      </w:r>
    </w:p>
  </w:footnote>
  <w:footnote w:type="continuationSeparator" w:id="0">
    <w:p w14:paraId="4CDC9CBC" w14:textId="77777777" w:rsidR="00311753" w:rsidRDefault="00311753" w:rsidP="007D26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52F"/>
    <w:multiLevelType w:val="hybridMultilevel"/>
    <w:tmpl w:val="D2A467B8"/>
    <w:lvl w:ilvl="0" w:tplc="D3A6011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A42D3E"/>
    <w:multiLevelType w:val="hybridMultilevel"/>
    <w:tmpl w:val="9C8AC030"/>
    <w:lvl w:ilvl="0" w:tplc="6E74C120">
      <w:start w:val="3"/>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B4A4EAE"/>
    <w:multiLevelType w:val="hybridMultilevel"/>
    <w:tmpl w:val="708C03BC"/>
    <w:lvl w:ilvl="0" w:tplc="7BFCF73C">
      <w:start w:val="1"/>
      <w:numFmt w:val="decimal"/>
      <w:lvlText w:val="%1-"/>
      <w:lvlJc w:val="left"/>
      <w:pPr>
        <w:ind w:left="720" w:hanging="360"/>
      </w:pPr>
      <w:rPr>
        <w:rFonts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D621527"/>
    <w:multiLevelType w:val="hybridMultilevel"/>
    <w:tmpl w:val="266E8D2A"/>
    <w:lvl w:ilvl="0" w:tplc="A93C10DC">
      <w:start w:val="6"/>
      <w:numFmt w:val="upperRoman"/>
      <w:lvlText w:val="%1-"/>
      <w:lvlJc w:val="left"/>
      <w:pPr>
        <w:ind w:left="1440" w:hanging="720"/>
      </w:pPr>
      <w:rPr>
        <w:rFonts w:hint="default"/>
        <w:color w:val="FF000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33376FEE"/>
    <w:multiLevelType w:val="hybridMultilevel"/>
    <w:tmpl w:val="CCD6B50C"/>
    <w:lvl w:ilvl="0" w:tplc="5C049670">
      <w:numFmt w:val="bullet"/>
      <w:lvlText w:val="-"/>
      <w:lvlJc w:val="left"/>
      <w:pPr>
        <w:ind w:left="1778" w:hanging="360"/>
      </w:pPr>
      <w:rPr>
        <w:rFonts w:ascii="Arial" w:eastAsiaTheme="minorHAnsi" w:hAnsi="Arial" w:cs="Arial"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5" w15:restartNumberingAfterBreak="0">
    <w:nsid w:val="36DE2A77"/>
    <w:multiLevelType w:val="hybridMultilevel"/>
    <w:tmpl w:val="02CA7E2C"/>
    <w:lvl w:ilvl="0" w:tplc="4DEA8D4C">
      <w:start w:val="1"/>
      <w:numFmt w:val="upperRoman"/>
      <w:lvlText w:val="%1-"/>
      <w:lvlJc w:val="left"/>
      <w:pPr>
        <w:ind w:left="1080" w:hanging="720"/>
      </w:pPr>
      <w:rPr>
        <w:rFonts w:hint="default"/>
        <w:b w:val="0"/>
        <w:color w:val="000000" w:themeColor="text1"/>
        <w:sz w:val="5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2304D32"/>
    <w:multiLevelType w:val="hybridMultilevel"/>
    <w:tmpl w:val="525E771A"/>
    <w:lvl w:ilvl="0" w:tplc="B478E290">
      <w:start w:val="1"/>
      <w:numFmt w:val="bullet"/>
      <w:lvlText w:val="-"/>
      <w:lvlJc w:val="left"/>
      <w:pPr>
        <w:ind w:left="1068" w:hanging="360"/>
      </w:pPr>
      <w:rPr>
        <w:rFonts w:ascii="Arial" w:eastAsiaTheme="minorHAnsi" w:hAnsi="Arial" w:cs="Arial" w:hint="default"/>
      </w:rPr>
    </w:lvl>
    <w:lvl w:ilvl="1" w:tplc="040C0003">
      <w:start w:val="1"/>
      <w:numFmt w:val="bullet"/>
      <w:lvlText w:val="o"/>
      <w:lvlJc w:val="left"/>
      <w:pPr>
        <w:ind w:left="1788" w:hanging="360"/>
      </w:pPr>
      <w:rPr>
        <w:rFonts w:ascii="Courier New" w:hAnsi="Courier New" w:cs="Courier New" w:hint="default"/>
      </w:rPr>
    </w:lvl>
    <w:lvl w:ilvl="2" w:tplc="7A56D642">
      <w:numFmt w:val="bullet"/>
      <w:lvlText w:val=""/>
      <w:lvlJc w:val="left"/>
      <w:pPr>
        <w:ind w:left="2508" w:hanging="360"/>
      </w:pPr>
      <w:rPr>
        <w:rFonts w:ascii="Wingdings" w:eastAsiaTheme="minorHAnsi" w:hAnsi="Wingdings" w:cs="Arial"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5B5935C2"/>
    <w:multiLevelType w:val="hybridMultilevel"/>
    <w:tmpl w:val="26DE9B76"/>
    <w:lvl w:ilvl="0" w:tplc="D15AE14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E7F164C"/>
    <w:multiLevelType w:val="hybridMultilevel"/>
    <w:tmpl w:val="3460AC06"/>
    <w:lvl w:ilvl="0" w:tplc="30D0FBAA">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873615499">
    <w:abstractNumId w:val="6"/>
  </w:num>
  <w:num w:numId="2" w16cid:durableId="1939677217">
    <w:abstractNumId w:val="2"/>
  </w:num>
  <w:num w:numId="3" w16cid:durableId="1412579307">
    <w:abstractNumId w:val="4"/>
  </w:num>
  <w:num w:numId="4" w16cid:durableId="562714233">
    <w:abstractNumId w:val="5"/>
  </w:num>
  <w:num w:numId="5" w16cid:durableId="1518041529">
    <w:abstractNumId w:val="1"/>
  </w:num>
  <w:num w:numId="6" w16cid:durableId="582182658">
    <w:abstractNumId w:val="3"/>
  </w:num>
  <w:num w:numId="7" w16cid:durableId="1578514974">
    <w:abstractNumId w:val="8"/>
  </w:num>
  <w:num w:numId="8" w16cid:durableId="1757827172">
    <w:abstractNumId w:val="7"/>
  </w:num>
  <w:num w:numId="9" w16cid:durableId="1785660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836"/>
    <w:rsid w:val="00011734"/>
    <w:rsid w:val="00012D49"/>
    <w:rsid w:val="0001354B"/>
    <w:rsid w:val="00061B3A"/>
    <w:rsid w:val="001137ED"/>
    <w:rsid w:val="00147396"/>
    <w:rsid w:val="001744CA"/>
    <w:rsid w:val="00234CE7"/>
    <w:rsid w:val="0024307C"/>
    <w:rsid w:val="002C671A"/>
    <w:rsid w:val="00311753"/>
    <w:rsid w:val="0032072A"/>
    <w:rsid w:val="00355C0F"/>
    <w:rsid w:val="003A5CCD"/>
    <w:rsid w:val="004B77E8"/>
    <w:rsid w:val="00550310"/>
    <w:rsid w:val="005536F0"/>
    <w:rsid w:val="005830AB"/>
    <w:rsid w:val="0059502F"/>
    <w:rsid w:val="005C4F06"/>
    <w:rsid w:val="005E5B05"/>
    <w:rsid w:val="0061327A"/>
    <w:rsid w:val="00696C4D"/>
    <w:rsid w:val="006B5B0A"/>
    <w:rsid w:val="006B602C"/>
    <w:rsid w:val="006E338D"/>
    <w:rsid w:val="006F3BD1"/>
    <w:rsid w:val="00713F5C"/>
    <w:rsid w:val="0079617D"/>
    <w:rsid w:val="007D26D5"/>
    <w:rsid w:val="00926836"/>
    <w:rsid w:val="009705DA"/>
    <w:rsid w:val="009A4D7A"/>
    <w:rsid w:val="00BA5D2B"/>
    <w:rsid w:val="00BC0A6F"/>
    <w:rsid w:val="00CB3414"/>
    <w:rsid w:val="00E9091B"/>
    <w:rsid w:val="00F80EDD"/>
    <w:rsid w:val="00FC123A"/>
    <w:rsid w:val="00FF68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9842"/>
  <w15:chartTrackingRefBased/>
  <w15:docId w15:val="{A9F7287E-0A5F-6B4F-9F1F-28D06905D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836"/>
    <w:pPr>
      <w:spacing w:after="160" w:line="259" w:lineRule="auto"/>
    </w:pPr>
    <w:rPr>
      <w:sz w:val="22"/>
      <w:szCs w:val="22"/>
    </w:rPr>
  </w:style>
  <w:style w:type="paragraph" w:styleId="Titre1">
    <w:name w:val="heading 1"/>
    <w:basedOn w:val="Normal"/>
    <w:next w:val="Normal"/>
    <w:link w:val="Titre1Car"/>
    <w:uiPriority w:val="9"/>
    <w:qFormat/>
    <w:rsid w:val="009268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D26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683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268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6836"/>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926836"/>
    <w:pPr>
      <w:ind w:left="720"/>
      <w:contextualSpacing/>
    </w:pPr>
  </w:style>
  <w:style w:type="paragraph" w:styleId="Sansinterligne">
    <w:name w:val="No Spacing"/>
    <w:link w:val="SansinterligneCar"/>
    <w:uiPriority w:val="1"/>
    <w:qFormat/>
    <w:rsid w:val="00926836"/>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926836"/>
    <w:rPr>
      <w:rFonts w:eastAsiaTheme="minorEastAsia"/>
      <w:sz w:val="22"/>
      <w:szCs w:val="22"/>
      <w:lang w:val="en-US" w:eastAsia="zh-CN"/>
    </w:rPr>
  </w:style>
  <w:style w:type="paragraph" w:styleId="En-ttedetabledesmatires">
    <w:name w:val="TOC Heading"/>
    <w:basedOn w:val="Titre1"/>
    <w:next w:val="Normal"/>
    <w:uiPriority w:val="39"/>
    <w:unhideWhenUsed/>
    <w:qFormat/>
    <w:rsid w:val="00926836"/>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926836"/>
    <w:pPr>
      <w:spacing w:before="120" w:after="0"/>
    </w:pPr>
    <w:rPr>
      <w:b/>
      <w:bCs/>
      <w:i/>
      <w:iCs/>
      <w:sz w:val="24"/>
      <w:szCs w:val="24"/>
    </w:rPr>
  </w:style>
  <w:style w:type="character" w:styleId="Lienhypertexte">
    <w:name w:val="Hyperlink"/>
    <w:basedOn w:val="Policepardfaut"/>
    <w:uiPriority w:val="99"/>
    <w:unhideWhenUsed/>
    <w:rsid w:val="00926836"/>
    <w:rPr>
      <w:color w:val="0563C1" w:themeColor="hyperlink"/>
      <w:u w:val="single"/>
    </w:rPr>
  </w:style>
  <w:style w:type="paragraph" w:styleId="TM2">
    <w:name w:val="toc 2"/>
    <w:basedOn w:val="Normal"/>
    <w:next w:val="Normal"/>
    <w:autoRedefine/>
    <w:uiPriority w:val="39"/>
    <w:unhideWhenUsed/>
    <w:rsid w:val="00926836"/>
    <w:pPr>
      <w:spacing w:before="120" w:after="0"/>
      <w:ind w:left="220"/>
    </w:pPr>
    <w:rPr>
      <w:b/>
      <w:bCs/>
    </w:rPr>
  </w:style>
  <w:style w:type="paragraph" w:styleId="TM3">
    <w:name w:val="toc 3"/>
    <w:basedOn w:val="Normal"/>
    <w:next w:val="Normal"/>
    <w:autoRedefine/>
    <w:uiPriority w:val="39"/>
    <w:semiHidden/>
    <w:unhideWhenUsed/>
    <w:rsid w:val="00926836"/>
    <w:pPr>
      <w:spacing w:after="0"/>
      <w:ind w:left="440"/>
    </w:pPr>
    <w:rPr>
      <w:sz w:val="20"/>
      <w:szCs w:val="20"/>
    </w:rPr>
  </w:style>
  <w:style w:type="paragraph" w:styleId="TM4">
    <w:name w:val="toc 4"/>
    <w:basedOn w:val="Normal"/>
    <w:next w:val="Normal"/>
    <w:autoRedefine/>
    <w:uiPriority w:val="39"/>
    <w:semiHidden/>
    <w:unhideWhenUsed/>
    <w:rsid w:val="00926836"/>
    <w:pPr>
      <w:spacing w:after="0"/>
      <w:ind w:left="660"/>
    </w:pPr>
    <w:rPr>
      <w:sz w:val="20"/>
      <w:szCs w:val="20"/>
    </w:rPr>
  </w:style>
  <w:style w:type="paragraph" w:styleId="TM5">
    <w:name w:val="toc 5"/>
    <w:basedOn w:val="Normal"/>
    <w:next w:val="Normal"/>
    <w:autoRedefine/>
    <w:uiPriority w:val="39"/>
    <w:semiHidden/>
    <w:unhideWhenUsed/>
    <w:rsid w:val="00926836"/>
    <w:pPr>
      <w:spacing w:after="0"/>
      <w:ind w:left="880"/>
    </w:pPr>
    <w:rPr>
      <w:sz w:val="20"/>
      <w:szCs w:val="20"/>
    </w:rPr>
  </w:style>
  <w:style w:type="paragraph" w:styleId="TM6">
    <w:name w:val="toc 6"/>
    <w:basedOn w:val="Normal"/>
    <w:next w:val="Normal"/>
    <w:autoRedefine/>
    <w:uiPriority w:val="39"/>
    <w:semiHidden/>
    <w:unhideWhenUsed/>
    <w:rsid w:val="00926836"/>
    <w:pPr>
      <w:spacing w:after="0"/>
      <w:ind w:left="1100"/>
    </w:pPr>
    <w:rPr>
      <w:sz w:val="20"/>
      <w:szCs w:val="20"/>
    </w:rPr>
  </w:style>
  <w:style w:type="paragraph" w:styleId="TM7">
    <w:name w:val="toc 7"/>
    <w:basedOn w:val="Normal"/>
    <w:next w:val="Normal"/>
    <w:autoRedefine/>
    <w:uiPriority w:val="39"/>
    <w:semiHidden/>
    <w:unhideWhenUsed/>
    <w:rsid w:val="00926836"/>
    <w:pPr>
      <w:spacing w:after="0"/>
      <w:ind w:left="1320"/>
    </w:pPr>
    <w:rPr>
      <w:sz w:val="20"/>
      <w:szCs w:val="20"/>
    </w:rPr>
  </w:style>
  <w:style w:type="paragraph" w:styleId="TM8">
    <w:name w:val="toc 8"/>
    <w:basedOn w:val="Normal"/>
    <w:next w:val="Normal"/>
    <w:autoRedefine/>
    <w:uiPriority w:val="39"/>
    <w:semiHidden/>
    <w:unhideWhenUsed/>
    <w:rsid w:val="00926836"/>
    <w:pPr>
      <w:spacing w:after="0"/>
      <w:ind w:left="1540"/>
    </w:pPr>
    <w:rPr>
      <w:sz w:val="20"/>
      <w:szCs w:val="20"/>
    </w:rPr>
  </w:style>
  <w:style w:type="paragraph" w:styleId="TM9">
    <w:name w:val="toc 9"/>
    <w:basedOn w:val="Normal"/>
    <w:next w:val="Normal"/>
    <w:autoRedefine/>
    <w:uiPriority w:val="39"/>
    <w:semiHidden/>
    <w:unhideWhenUsed/>
    <w:rsid w:val="00926836"/>
    <w:pPr>
      <w:spacing w:after="0"/>
      <w:ind w:left="1760"/>
    </w:pPr>
    <w:rPr>
      <w:sz w:val="20"/>
      <w:szCs w:val="20"/>
    </w:rPr>
  </w:style>
  <w:style w:type="character" w:customStyle="1" w:styleId="Titre2Car">
    <w:name w:val="Titre 2 Car"/>
    <w:basedOn w:val="Policepardfaut"/>
    <w:link w:val="Titre2"/>
    <w:uiPriority w:val="9"/>
    <w:rsid w:val="007D26D5"/>
    <w:rPr>
      <w:rFonts w:asciiTheme="majorHAnsi" w:eastAsiaTheme="majorEastAsia" w:hAnsiTheme="majorHAnsi" w:cstheme="majorBidi"/>
      <w:color w:val="2F5496" w:themeColor="accent1" w:themeShade="BF"/>
      <w:sz w:val="26"/>
      <w:szCs w:val="26"/>
    </w:rPr>
  </w:style>
  <w:style w:type="paragraph" w:styleId="Pieddepage">
    <w:name w:val="footer"/>
    <w:basedOn w:val="Normal"/>
    <w:link w:val="PieddepageCar"/>
    <w:uiPriority w:val="99"/>
    <w:unhideWhenUsed/>
    <w:rsid w:val="007D26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26D5"/>
    <w:rPr>
      <w:sz w:val="22"/>
      <w:szCs w:val="22"/>
    </w:rPr>
  </w:style>
  <w:style w:type="character" w:styleId="Numrodepage">
    <w:name w:val="page number"/>
    <w:basedOn w:val="Policepardfaut"/>
    <w:uiPriority w:val="99"/>
    <w:semiHidden/>
    <w:unhideWhenUsed/>
    <w:rsid w:val="007D26D5"/>
  </w:style>
  <w:style w:type="character" w:customStyle="1" w:styleId="pl-s">
    <w:name w:val="pl-s"/>
    <w:basedOn w:val="Policepardfaut"/>
    <w:rsid w:val="00796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26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ABD80-C3CB-1F43-A6A9-36DE02834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Pages>
  <Words>3313</Words>
  <Characters>18223</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creation du jeu : FRANCLE</vt:lpstr>
    </vt:vector>
  </TitlesOfParts>
  <Company>Année universitaire 2021-2022</Company>
  <LinksUpToDate>false</LinksUpToDate>
  <CharactersWithSpaces>21494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creation du jeu : FRANCLE</dc:title>
  <dc:subject>Projet JAVA – Module encadré par Gaël Pegliasco</dc:subject>
  <dc:creator>BARAKZOY Guiti &amp; HIVIN Clément</dc:creator>
  <cp:keywords/>
  <dc:description/>
  <cp:lastModifiedBy>Clément Hivin</cp:lastModifiedBy>
  <cp:revision>11</cp:revision>
  <dcterms:created xsi:type="dcterms:W3CDTF">2022-08-31T16:10:00Z</dcterms:created>
  <dcterms:modified xsi:type="dcterms:W3CDTF">2022-08-31T21:57:00Z</dcterms:modified>
</cp:coreProperties>
</file>