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noSpellErr="1" wp14:textId="58320429">
      <w:bookmarkStart w:name="_GoBack" w:id="0"/>
      <w:bookmarkEnd w:id="0"/>
      <w:r w:rsidR="7110649F">
        <w:rPr/>
        <w:t>3/09/2018</w:t>
      </w:r>
    </w:p>
    <w:p w:rsidR="7110649F" w:rsidP="7110649F" w:rsidRDefault="7110649F" w14:paraId="180E10CC" w14:textId="0C4824C6">
      <w:pPr>
        <w:pStyle w:val="Normal"/>
      </w:pPr>
    </w:p>
    <w:p w:rsidR="7110649F" w:rsidP="7110649F" w:rsidRDefault="7110649F" w14:paraId="7BA9288F" w14:textId="1D4A93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10649F">
        <w:rPr/>
        <w:t xml:space="preserve">We have made plots </w:t>
      </w:r>
      <w:proofErr w:type="spellStart"/>
      <w:r w:rsidR="7110649F">
        <w:rPr/>
        <w:t>from</w:t>
      </w:r>
      <w:proofErr w:type="spellEnd"/>
      <w:r w:rsidR="7110649F">
        <w:rPr/>
        <w:t xml:space="preserve"> </w:t>
      </w:r>
      <w:proofErr w:type="spellStart"/>
      <w:r w:rsidR="7110649F">
        <w:rPr/>
        <w:t>the</w:t>
      </w:r>
      <w:proofErr w:type="spellEnd"/>
      <w:r w:rsidR="7110649F">
        <w:rPr/>
        <w:t xml:space="preserve"> </w:t>
      </w:r>
      <w:proofErr w:type="spellStart"/>
      <w:r w:rsidR="7110649F">
        <w:rPr/>
        <w:t>practice</w:t>
      </w:r>
      <w:proofErr w:type="spellEnd"/>
      <w:r w:rsidR="7110649F">
        <w:rPr/>
        <w:t xml:space="preserve"> data. </w:t>
      </w:r>
    </w:p>
    <w:p w:rsidR="7110649F" w:rsidP="7110649F" w:rsidRDefault="7110649F" w14:paraId="0E627BD1" w14:textId="2DEBEA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10649F">
        <w:rPr/>
        <w:t xml:space="preserve">We </w:t>
      </w:r>
      <w:proofErr w:type="spellStart"/>
      <w:r w:rsidR="7110649F">
        <w:rPr/>
        <w:t>decided</w:t>
      </w:r>
      <w:proofErr w:type="spellEnd"/>
      <w:r w:rsidR="7110649F">
        <w:rPr/>
        <w:t xml:space="preserve"> </w:t>
      </w:r>
      <w:proofErr w:type="spellStart"/>
      <w:r w:rsidR="7110649F">
        <w:rPr/>
        <w:t>that</w:t>
      </w:r>
      <w:proofErr w:type="spellEnd"/>
      <w:r w:rsidR="7110649F">
        <w:rPr/>
        <w:t xml:space="preserve"> </w:t>
      </w:r>
      <w:proofErr w:type="spellStart"/>
      <w:r w:rsidR="7110649F">
        <w:rPr/>
        <w:t>the</w:t>
      </w:r>
      <w:proofErr w:type="spellEnd"/>
      <w:r w:rsidR="7110649F">
        <w:rPr/>
        <w:t xml:space="preserve"> best way </w:t>
      </w:r>
      <w:proofErr w:type="spellStart"/>
      <w:r w:rsidR="7110649F">
        <w:rPr/>
        <w:t>to</w:t>
      </w:r>
      <w:proofErr w:type="spellEnd"/>
      <w:r w:rsidR="7110649F">
        <w:rPr/>
        <w:t xml:space="preserve"> tackle </w:t>
      </w:r>
      <w:proofErr w:type="spellStart"/>
      <w:r w:rsidR="7110649F">
        <w:rPr/>
        <w:t>our</w:t>
      </w:r>
      <w:proofErr w:type="spellEnd"/>
      <w:r w:rsidR="7110649F">
        <w:rPr/>
        <w:t xml:space="preserve"> case </w:t>
      </w:r>
      <w:proofErr w:type="spellStart"/>
      <w:r w:rsidR="7110649F">
        <w:rPr/>
        <w:t>study</w:t>
      </w:r>
      <w:proofErr w:type="spellEnd"/>
      <w:r w:rsidR="7110649F">
        <w:rPr/>
        <w:t xml:space="preserve">, is </w:t>
      </w:r>
      <w:proofErr w:type="spellStart"/>
      <w:r w:rsidR="7110649F">
        <w:rPr/>
        <w:t>to</w:t>
      </w:r>
      <w:proofErr w:type="spellEnd"/>
      <w:r w:rsidR="7110649F">
        <w:rPr/>
        <w:t xml:space="preserve"> make </w:t>
      </w:r>
      <w:proofErr w:type="spellStart"/>
      <w:r w:rsidR="7110649F">
        <w:rPr/>
        <w:t>one</w:t>
      </w:r>
      <w:proofErr w:type="spellEnd"/>
      <w:r w:rsidR="7110649F">
        <w:rPr/>
        <w:t xml:space="preserve"> dataframe (</w:t>
      </w:r>
      <w:proofErr w:type="spellStart"/>
      <w:r w:rsidR="7110649F">
        <w:rPr/>
        <w:t>cvs+excel</w:t>
      </w:r>
      <w:proofErr w:type="spellEnd"/>
      <w:r w:rsidR="7110649F">
        <w:rPr/>
        <w:t>) per house.</w:t>
      </w:r>
    </w:p>
    <w:p w:rsidR="7110649F" w:rsidP="7110649F" w:rsidRDefault="7110649F" w14:paraId="3ECC9555" w14:textId="2E439AA3">
      <w:pPr>
        <w:pStyle w:val="Normal"/>
      </w:pPr>
    </w:p>
    <w:p w:rsidR="7110649F" w:rsidP="7110649F" w:rsidRDefault="7110649F" w14:paraId="5D8D1765" w14:textId="001BE436">
      <w:pPr>
        <w:pStyle w:val="Normal"/>
        <w:ind w:left="360"/>
      </w:pPr>
      <w:proofErr w:type="spellStart"/>
      <w:r w:rsidR="7110649F">
        <w:rPr/>
        <w:t>Questions</w:t>
      </w:r>
      <w:proofErr w:type="spellEnd"/>
      <w:r w:rsidR="7110649F">
        <w:rPr/>
        <w:t xml:space="preserve"> </w:t>
      </w:r>
      <w:proofErr w:type="spellStart"/>
      <w:r w:rsidR="7110649F">
        <w:rPr/>
        <w:t>for</w:t>
      </w:r>
      <w:proofErr w:type="spellEnd"/>
      <w:r w:rsidR="7110649F">
        <w:rPr/>
        <w:t xml:space="preserve"> </w:t>
      </w:r>
      <w:proofErr w:type="spellStart"/>
      <w:r w:rsidR="7110649F">
        <w:rPr/>
        <w:t>Baldiri</w:t>
      </w:r>
      <w:proofErr w:type="spellEnd"/>
    </w:p>
    <w:p w:rsidR="7110649F" w:rsidP="7110649F" w:rsidRDefault="7110649F" w14:paraId="37BA0C24" w14:textId="269D9BDE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AD669F"/>
  <w15:docId w15:val="{546f3fc5-25a5-4a3d-b40e-2a45d286f641}"/>
  <w:rsids>
    <w:rsidRoot w:val="51AD669F"/>
    <w:rsid w:val="51AD669F"/>
    <w:rsid w:val="711064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a2da0e70f1343e8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728FC-E2AF-43D7-9AE3-D8CEB093C9E2}"/>
</file>

<file path=customXml/itemProps2.xml><?xml version="1.0" encoding="utf-8"?>
<ds:datastoreItem xmlns:ds="http://schemas.openxmlformats.org/officeDocument/2006/customXml" ds:itemID="{63B20316-A6FE-4C8A-B88E-FDAFD2DC6F77}"/>
</file>

<file path=customXml/itemProps3.xml><?xml version="1.0" encoding="utf-8"?>
<ds:datastoreItem xmlns:ds="http://schemas.openxmlformats.org/officeDocument/2006/customXml" ds:itemID="{E3D1745D-05A7-4762-A979-0D80AD10CD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2018-09-03T09:26:44Z</dcterms:created>
  <dcterms:modified xsi:type="dcterms:W3CDTF">2018-09-03T09:38:08Z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