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EF" w:rsidRPr="009957EF" w:rsidRDefault="009957EF" w:rsidP="009957EF">
      <w:pPr>
        <w:jc w:val="center"/>
      </w:pPr>
      <w:r>
        <w:rPr>
          <w:lang w:val="en-US"/>
        </w:rPr>
        <w:t>ER-</w:t>
      </w:r>
      <w:proofErr w:type="spellStart"/>
      <w:r>
        <w:rPr>
          <w:lang w:val="en-US"/>
        </w:rPr>
        <w:t>диаграмма</w:t>
      </w:r>
      <w:proofErr w:type="spellEnd"/>
      <w:r>
        <w:rPr>
          <w:lang w:val="en-US"/>
        </w:rPr>
        <w:t xml:space="preserve"> БД</w:t>
      </w:r>
    </w:p>
    <w:p w:rsidR="005104EC" w:rsidRDefault="009957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76875" cy="8562975"/>
            <wp:effectExtent l="19050" t="0" r="9525" b="0"/>
            <wp:docPr id="1" name="Рисунок 0" descr="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75" w:rsidRDefault="009957EF">
      <w:r>
        <w:lastRenderedPageBreak/>
        <w:tab/>
        <w:t xml:space="preserve">Данная база данных позволяет участникам учебного процесса получать информацию об учебных расписаниях, текущих и итоговых </w:t>
      </w:r>
      <w:r w:rsidR="00F40675">
        <w:t>режиме</w:t>
      </w:r>
      <w:r>
        <w:t>.</w:t>
      </w:r>
    </w:p>
    <w:p w:rsidR="00F40675" w:rsidRDefault="00F40675">
      <w:r>
        <w:tab/>
      </w:r>
      <w:r w:rsidR="009957EF">
        <w:t xml:space="preserve">Также электронный школьный документооборот должен обеспечить снижение административной нагрузки на общеобразовательные учреждения. </w:t>
      </w:r>
    </w:p>
    <w:p w:rsidR="009957EF" w:rsidRDefault="00F40675">
      <w:r>
        <w:tab/>
      </w:r>
      <w:r w:rsidR="009957EF">
        <w:t>Кроме того, различные системы электронных дневников могут поддерживать и другие, дополнительные функции —новостные ленты, социальные сети и так далее.</w:t>
      </w:r>
    </w:p>
    <w:p w:rsidR="009957EF" w:rsidRDefault="009957EF">
      <w:r>
        <w:tab/>
        <w:t>На данном уровне реализованы выборки по: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Выводу списка учеников, у которых возраст больше определенной даты.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Выводу списка учеников с выставленными отметками.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Выводу списка с подсчетом и сортировкой каждого периода обучения.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Выборка на вложенный запрос списка только тех учеников, у которых закреплен родитель.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Представление на сортировку по фамилии в алфавитном порядке.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Представление на сортировку отметок по возрастанию.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Процедура подсчета среднего арифметического значения по отметкам учеников для вывода итоговой отметки.</w:t>
      </w:r>
    </w:p>
    <w:p w:rsidR="009957EF" w:rsidRDefault="009957EF" w:rsidP="009957EF">
      <w:pPr>
        <w:pStyle w:val="a6"/>
        <w:numPr>
          <w:ilvl w:val="0"/>
          <w:numId w:val="1"/>
        </w:numPr>
      </w:pPr>
      <w:r>
        <w:t>Триггер на добавление в таблицу.</w:t>
      </w:r>
    </w:p>
    <w:p w:rsidR="009957EF" w:rsidRDefault="00F40675" w:rsidP="009957EF">
      <w:r>
        <w:rPr>
          <w:bCs/>
        </w:rPr>
        <w:tab/>
      </w:r>
      <w:r w:rsidRPr="00F40675">
        <w:rPr>
          <w:bCs/>
        </w:rPr>
        <w:t>Электронные журналы и дневники в школе</w:t>
      </w:r>
      <w:r>
        <w:t> – лучший способ решения каждодневных вопросов, связанных с учебным процессом – как для школ, так и для родителей и учеников.</w:t>
      </w:r>
    </w:p>
    <w:p w:rsidR="00F40675" w:rsidRDefault="00F40675" w:rsidP="00F40675">
      <w:pPr>
        <w:spacing w:before="100" w:beforeAutospacing="1" w:after="100" w:afterAutospacing="1" w:line="240" w:lineRule="auto"/>
        <w:outlineLvl w:val="3"/>
      </w:pPr>
      <w:r>
        <w:t xml:space="preserve">Зачем нужен Электронный журнал-дневник </w:t>
      </w:r>
      <w:r w:rsidRPr="00F40675">
        <w:t>для школы</w:t>
      </w:r>
      <w:r>
        <w:t>:</w:t>
      </w:r>
    </w:p>
    <w:p w:rsidR="00F40675" w:rsidRPr="00F40675" w:rsidRDefault="00F40675" w:rsidP="00F4067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3"/>
      </w:pPr>
      <w:r w:rsidRPr="00F40675">
        <w:t>Доступность журнала в любое время в любом месте, где есть интернет</w:t>
      </w:r>
      <w:r>
        <w:t>;</w:t>
      </w:r>
    </w:p>
    <w:p w:rsidR="00F40675" w:rsidRPr="00F40675" w:rsidRDefault="00F40675" w:rsidP="00F4067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3"/>
      </w:pPr>
      <w:r w:rsidRPr="00F40675">
        <w:t>Удобный автоматизированный контроль за успеваемостью</w:t>
      </w:r>
      <w:r>
        <w:t>;</w:t>
      </w:r>
    </w:p>
    <w:p w:rsidR="00F40675" w:rsidRPr="00F40675" w:rsidRDefault="00F40675" w:rsidP="00F4067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3"/>
      </w:pPr>
      <w:r w:rsidRPr="00F40675">
        <w:t>Контроль над количеством и полнотой выставляемых оценок</w:t>
      </w:r>
      <w:r>
        <w:t>;</w:t>
      </w:r>
    </w:p>
    <w:p w:rsidR="00F40675" w:rsidRPr="00F40675" w:rsidRDefault="00F40675" w:rsidP="00F4067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3"/>
      </w:pPr>
      <w:r w:rsidRPr="00F40675">
        <w:t>Инструменты для прямой связи между учителями и родителями школьников</w:t>
      </w:r>
      <w:r>
        <w:t>;</w:t>
      </w:r>
    </w:p>
    <w:p w:rsidR="00F40675" w:rsidRDefault="00F40675" w:rsidP="00F4067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3"/>
      </w:pPr>
      <w:r w:rsidRPr="00F40675">
        <w:t>Помогает школе соответствовать требованиям по модернизации ИКТ</w:t>
      </w:r>
      <w:r>
        <w:t>;</w:t>
      </w:r>
    </w:p>
    <w:p w:rsidR="00F40675" w:rsidRPr="00F40675" w:rsidRDefault="00F40675" w:rsidP="00F40675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3"/>
      </w:pPr>
      <w:r w:rsidRPr="00F40675">
        <w:t>Централизованный способ оповещения – о мероприятиях, изменении расписания, заменах и т.д.</w:t>
      </w:r>
    </w:p>
    <w:p w:rsidR="00F40675" w:rsidRPr="00F40675" w:rsidRDefault="00F40675" w:rsidP="00F40675">
      <w:pPr>
        <w:spacing w:before="100" w:beforeAutospacing="1" w:after="100" w:afterAutospacing="1" w:line="240" w:lineRule="auto"/>
        <w:outlineLvl w:val="3"/>
      </w:pPr>
    </w:p>
    <w:p w:rsidR="00F40675" w:rsidRPr="009957EF" w:rsidRDefault="00F40675" w:rsidP="009957EF"/>
    <w:sectPr w:rsidR="00F40675" w:rsidRPr="009957EF" w:rsidSect="00510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3ED8"/>
    <w:multiLevelType w:val="hybridMultilevel"/>
    <w:tmpl w:val="B8D2D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5C7E"/>
    <w:multiLevelType w:val="multilevel"/>
    <w:tmpl w:val="1B7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775BE"/>
    <w:multiLevelType w:val="hybridMultilevel"/>
    <w:tmpl w:val="8312C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957EF"/>
    <w:rsid w:val="005104EC"/>
    <w:rsid w:val="009957EF"/>
    <w:rsid w:val="00D600A5"/>
    <w:rsid w:val="00F4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EC"/>
  </w:style>
  <w:style w:type="paragraph" w:styleId="4">
    <w:name w:val="heading 4"/>
    <w:basedOn w:val="a"/>
    <w:link w:val="40"/>
    <w:uiPriority w:val="9"/>
    <w:qFormat/>
    <w:rsid w:val="00F40675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7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957E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957EF"/>
    <w:pPr>
      <w:ind w:left="720"/>
      <w:contextualSpacing/>
    </w:pPr>
  </w:style>
  <w:style w:type="character" w:styleId="a7">
    <w:name w:val="Strong"/>
    <w:basedOn w:val="a0"/>
    <w:uiPriority w:val="22"/>
    <w:qFormat/>
    <w:rsid w:val="00F40675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40675"/>
    <w:rPr>
      <w:rFonts w:eastAsia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2019-12-25T10:15:00Z</dcterms:created>
  <dcterms:modified xsi:type="dcterms:W3CDTF">2019-12-25T10:30:00Z</dcterms:modified>
</cp:coreProperties>
</file>