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520263671875" w:line="240" w:lineRule="auto"/>
        <w:ind w:left="0" w:right="434.434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Internet das Coisas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-393394</wp:posOffset>
            </wp:positionV>
            <wp:extent cx="1537716" cy="1973580"/>
            <wp:effectExtent b="0" l="0" r="0" t="0"/>
            <wp:wrapSquare wrapText="right" distB="19050" distT="19050" distL="19050" distR="19050"/>
            <wp:docPr id="86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7716" cy="1973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5069580078125" w:line="240" w:lineRule="auto"/>
        <w:ind w:left="0" w:right="186.14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</w:rPr>
        <w:sectPr>
          <w:pgSz w:h="8100" w:w="14400" w:orient="landscape"/>
          <w:pgMar w:bottom="93.12000274658203" w:top="0" w:left="0" w:right="59.03930664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Aula 04 – Resistores, capacitores e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013122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100828" cy="2903220"/>
            <wp:effectExtent b="0" l="0" r="0" t="0"/>
            <wp:docPr id="88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828" cy="2903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diodos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7.093811035156" w:line="240" w:lineRule="auto"/>
        <w:ind w:left="0" w:right="261.1877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87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Componentes eletrônicos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904228210449" w:lineRule="auto"/>
        <w:ind w:left="5469.8406982421875" w:right="296.3842773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Agora que já compreendemos melhor os conceitos básicos da eletrônica, precisamos conhecer quem a torna possível: os componentes eletrônicos. Sem centenas de tipos com milhares de variações cada, pertencendo cada um a uma família, possuindo características próprias e agregando funcionalidades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ao nosso circuito por conta de alguns fenômenos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característicos conhecidos. Vamos nos ater aos 4 principais: resistor, capacitor, diodo e transistor.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569468</wp:posOffset>
            </wp:positionV>
            <wp:extent cx="3343656" cy="2269236"/>
            <wp:effectExtent b="0" l="0" r="0" t="0"/>
            <wp:wrapSquare wrapText="right" distB="19050" distT="19050" distL="19050" distR="19050"/>
            <wp:docPr id="83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656" cy="2269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433166503906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82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Resistores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9537239074707" w:lineRule="auto"/>
        <w:ind w:left="5470.92041015625" w:right="296.199951171875" w:firstLine="7.919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Os resistores são componentes eletrônicos utilizados para incluir, de forma planejada, resistências ao longo do nosso circuito, controlando e regulando a corrente e a tensão (através dos divisores vistos na aula anterior). Eles podem ser fixos (resistência nunca muda) ou variáveis (resistência muda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acordo com uma ação). Todos fazem uso do Efeito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Joule, onde parte na energia é dissipada em calor.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665480</wp:posOffset>
            </wp:positionV>
            <wp:extent cx="3300984" cy="2200656"/>
            <wp:effectExtent b="0" l="0" r="0" t="0"/>
            <wp:wrapSquare wrapText="right" distB="19050" distT="19050" distL="19050" distR="19050"/>
            <wp:docPr id="8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984" cy="22006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1.9110870361328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84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Resistores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.360015869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RESISTORES FIXOS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.2799072265625" w:line="359.8648452758789" w:lineRule="auto"/>
        <w:ind w:left="636.5999984741211" w:right="4419.5208740234375" w:firstLine="5.0400161743164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São os resistores mais baratos e mais utilizados (verdadeiros coringas dentro do mundo da eletrônica). Servem de base para realizar o controle e o planejamento das tensões e correntes do circuito. Podem 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construídos a partir de diversos materiais (geralmente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carbono, filmes de metal, óxidos) que alteram sua resistência e até algumas características especiais.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6149721</wp:posOffset>
            </wp:positionH>
            <wp:positionV relativeFrom="paragraph">
              <wp:posOffset>384810</wp:posOffset>
            </wp:positionV>
            <wp:extent cx="2412492" cy="1863852"/>
            <wp:effectExtent b="0" l="0" r="0" t="0"/>
            <wp:wrapSquare wrapText="left" distB="19050" distT="19050" distL="19050" distR="19050"/>
            <wp:docPr id="8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2492" cy="18638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4935607910156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79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Resistores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.360015869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RESISTORES FIXOS: IDENTIFICAÇÃO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5996204</wp:posOffset>
            </wp:positionH>
            <wp:positionV relativeFrom="paragraph">
              <wp:posOffset>39065</wp:posOffset>
            </wp:positionV>
            <wp:extent cx="2715743" cy="3145841"/>
            <wp:effectExtent b="0" l="0" r="0" t="0"/>
            <wp:wrapSquare wrapText="left" distB="19050" distT="19050" distL="19050" distR="19050"/>
            <wp:docPr id="81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5743" cy="31458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.2799072265625" w:line="359.8666763305664" w:lineRule="auto"/>
        <w:ind w:left="635.52001953125" w:right="4419.44091796875" w:firstLine="19.4400024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Eles utilizam um sistema de cores para identificar a sua resistência (em Ohms) e a sua tolerância (margem de erro para cima ou para baixo). Os resistores fixos comuns são identificados com 4 faixas (três juntas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representam a resistência e uma separada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representa a tolerância).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1.9358825683594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89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Resistores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.360015869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RESISTORES FIXOS: IDENTIFICAÇÃO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6513729</wp:posOffset>
            </wp:positionH>
            <wp:positionV relativeFrom="paragraph">
              <wp:posOffset>171704</wp:posOffset>
            </wp:positionV>
            <wp:extent cx="1338072" cy="2923032"/>
            <wp:effectExtent b="0" l="0" r="0" t="0"/>
            <wp:wrapSquare wrapText="left" distB="19050" distT="19050" distL="19050" distR="19050"/>
            <wp:docPr id="90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8072" cy="2923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.2799072265625" w:line="359.84487533569336" w:lineRule="auto"/>
        <w:ind w:left="629.046745300293" w:right="4420.841064453125" w:firstLine="1.07326507568359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Já os resistores fixos de precisão (com uma tolerância muito menor e, consequentemente, mais caros) são identificados com 5 faixas (quatro juntas que representam a resistência e uma separada que representa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tolerância).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.5924987792969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0" w:right="59.039306640625" w:header="0" w:footer="720"/>
          <w:cols w:equalWidth="0" w:num="1">
            <w:col w:space="0" w:w="14340.9606933593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80017089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Resistores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-305307</wp:posOffset>
            </wp:positionV>
            <wp:extent cx="979932" cy="1261872"/>
            <wp:effectExtent b="0" l="0" r="0" t="0"/>
            <wp:wrapSquare wrapText="right" distB="19050" distT="19050" distL="19050" distR="19050"/>
            <wp:docPr id="92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99584960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  <w:drawing>
          <wp:inline distB="19050" distT="19050" distL="19050" distR="19050">
            <wp:extent cx="5375149" cy="3921252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5149" cy="3921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Resistores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.9001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 5 x10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450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+- 5% 6 8 x100 = 6800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+- 5%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6612548828125" w:line="290.96431732177734" w:lineRule="auto"/>
        <w:ind w:left="2364.2001342773438" w:right="2694.24072265625" w:hanging="847.40005493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183892" cy="348996"/>
            <wp:effectExtent b="0" l="0" r="0" t="0"/>
            <wp:docPr id="5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3892" cy="348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183892" cy="350520"/>
            <wp:effectExtent b="0" l="0" r="0" t="0"/>
            <wp:docPr id="5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3892" cy="350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427,5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à 472,5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6460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à 7140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(ou 6,5 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à 7,1 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5.5267333984375" w:line="240" w:lineRule="auto"/>
        <w:ind w:left="1066.1808776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3 x10 = 230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+- 5% 7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76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+- 20%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3211059570312" w:line="322.6655960083008" w:lineRule="auto"/>
        <w:ind w:left="1516.8000793457031" w:right="3171.36108398437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183892" cy="348996"/>
            <wp:effectExtent b="0" l="0" r="0" t="0"/>
            <wp:docPr id="5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3892" cy="348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183892" cy="348996"/>
            <wp:effectExtent b="0" l="0" r="0" t="0"/>
            <wp:docPr id="5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3892" cy="348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218,5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à 241,5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60,8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à 91,2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Ω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5126190185547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5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Resistores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.360015869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RESISTORES VARIÁVEIS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.2799072265625" w:line="359.8648452758789" w:lineRule="auto"/>
        <w:ind w:left="635.52001953125" w:right="4419.1339111328125" w:firstLine="2.519989013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Os resistores variáveis são componentes muito interessantes pela possibilidade da variação da resistência, dada as suas características. Essa variação sempre ocorre atrelada (de forma mecânica 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automática) à mudança de outra característica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propriedade e são elas que dão nomes especiais a estes resistores.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6106211</wp:posOffset>
            </wp:positionH>
            <wp:positionV relativeFrom="paragraph">
              <wp:posOffset>140970</wp:posOffset>
            </wp:positionV>
            <wp:extent cx="2583180" cy="2057400"/>
            <wp:effectExtent b="0" l="0" r="0" t="0"/>
            <wp:wrapSquare wrapText="left" distB="19050" distT="19050" distL="19050" distR="19050"/>
            <wp:docPr id="67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05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4935607910156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62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Resistores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.360015869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RESISTORES VARIÁVEIS: POTENCIÔMETROS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.2799072265625" w:line="359.84487533569336" w:lineRule="auto"/>
        <w:ind w:left="629.0400314331055" w:right="4421.8011474609375" w:firstLine="8.9999771118164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Os potenciômetros tem suas resistências modificadas de forma manual através do uso de um eixo que pode ser girado ou de uma alavanca / chave que pode ser deslizada. São construídos de modo a serem melhor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aplicados para produzir variações na tensão.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6085942</wp:posOffset>
            </wp:positionH>
            <wp:positionV relativeFrom="paragraph">
              <wp:posOffset>-133349</wp:posOffset>
            </wp:positionV>
            <wp:extent cx="2372868" cy="2372868"/>
            <wp:effectExtent b="0" l="0" r="0" t="0"/>
            <wp:wrapSquare wrapText="left" distB="19050" distT="19050" distL="19050" distR="19050"/>
            <wp:docPr id="64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2868" cy="2372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.5924987792969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72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Resistores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.360015869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RESISTORES VARIÁVEIS: TRIMPOTS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6483248</wp:posOffset>
            </wp:positionH>
            <wp:positionV relativeFrom="paragraph">
              <wp:posOffset>36068</wp:posOffset>
            </wp:positionV>
            <wp:extent cx="1664208" cy="1578864"/>
            <wp:effectExtent b="0" l="0" r="0" t="0"/>
            <wp:wrapSquare wrapText="left" distB="19050" distT="19050" distL="19050" distR="19050"/>
            <wp:docPr id="74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4208" cy="15788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2794189453125" w:line="359.91156578063965" w:lineRule="auto"/>
        <w:ind w:left="635.52001953125" w:right="4419.400634765625" w:firstLine="6.1199951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São pequenos potenciômetros, com mecanismos mais simples (muitas vezes com posições limitadas e não lineares) e construídos para serem utilizados de forma interna nos circuitos, sem acesso direto do usuário do dispositivo.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6334811</wp:posOffset>
            </wp:positionH>
            <wp:positionV relativeFrom="paragraph">
              <wp:posOffset>1166622</wp:posOffset>
            </wp:positionV>
            <wp:extent cx="1981200" cy="1981200"/>
            <wp:effectExtent b="0" l="0" r="0" t="0"/>
            <wp:wrapSquare wrapText="left" distB="19050" distT="19050" distL="19050" distR="19050"/>
            <wp:docPr id="69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8.492889404297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71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Resistores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.360015869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RESISTORES VARIÁVEIS: REOSTATOS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6288177</wp:posOffset>
            </wp:positionH>
            <wp:positionV relativeFrom="paragraph">
              <wp:posOffset>-268731</wp:posOffset>
            </wp:positionV>
            <wp:extent cx="2034540" cy="1421892"/>
            <wp:effectExtent b="0" l="0" r="0" t="0"/>
            <wp:wrapSquare wrapText="left" distB="19050" distT="19050" distL="19050" distR="19050"/>
            <wp:docPr id="77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4218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.2799072265625" w:line="359.967041015625" w:lineRule="auto"/>
        <w:ind w:left="644.8799896240234" w:right="4419.400634765625" w:firstLine="5.4000091552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Muito similares aos potenciômetros, mas geralmente utilizados em circuitos de grande corrente (AC principalmente) por serem construídos de modo a terem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6659575</wp:posOffset>
            </wp:positionH>
            <wp:positionV relativeFrom="paragraph">
              <wp:posOffset>272034</wp:posOffset>
            </wp:positionV>
            <wp:extent cx="1299972" cy="1299972"/>
            <wp:effectExtent b="0" l="0" r="0" t="0"/>
            <wp:wrapSquare wrapText="left" distB="19050" distT="19050" distL="19050" distR="19050"/>
            <wp:docPr id="78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9972" cy="12999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2938232421875" w:line="263.6723041534424" w:lineRule="auto"/>
        <w:ind w:left="626.8838500976562" w:right="999.3603515625" w:firstLine="21.59614562988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um comportamento mais estável na produção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variações de corrente.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543812" cy="1412748"/>
            <wp:effectExtent b="0" l="0" r="0" t="0"/>
            <wp:docPr id="76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812" cy="1412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Resistores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.360015869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RESISTORES VARIÁVEIS: VARISTORES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2794189453125" w:line="359.8649311065674" w:lineRule="auto"/>
        <w:ind w:left="629.0400314331055" w:right="4419.281005859375" w:firstLine="8.9999771118164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Os varistores tem suas resistências modificadas de acordo com a tensão aplicada a elas. Quanto maior a tensão, menor a resistência oferecida. Deste modo, é importante observar que varistores são resistências que não respeitam a Lei de Ohm. Importantes para circuitos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de proteção e para limitação de tensões em um segmento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do circuito.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1.9491577148438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Resistores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904228210449" w:lineRule="auto"/>
        <w:ind w:left="629.0400314331055" w:right="4419.400634765625" w:firstLine="22.3199844360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RESISTORES VARIÁVEIS: TERMISTORES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Os termistores tem suas resistências modificadas com a temperatura. Podem ser NTC (Negative Temperature Coefficient, onde a resistência diminui com o aumento da temperatura), PTC (Positive Temperature Coefficient, onde a resistência aumenta com o aumento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temperatura) e CTR (Critical Temperature Resistor, onde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a resistência aumenta abruptamente ao atingir uma temperatura limite).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6186526</wp:posOffset>
            </wp:positionH>
            <wp:positionV relativeFrom="paragraph">
              <wp:posOffset>561848</wp:posOffset>
            </wp:positionV>
            <wp:extent cx="2144268" cy="2144268"/>
            <wp:effectExtent b="0" l="0" r="0" t="0"/>
            <wp:wrapSquare wrapText="lef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4268" cy="21442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433166503906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Resistores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.360015869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RESISTORES VARIÁVEIS: LDRs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2794189453125" w:line="359.91156578063965" w:lineRule="auto"/>
        <w:ind w:left="636.9600296020508" w:right="4419.400634765625" w:firstLine="1.07997894287109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Os LDRs (Light Dependent Resistores) têm suas resistências modificadas de acordo com a intensidade da radiação da luz que incide sobre eles, diminuindo com o aumento dessa luminosidade. Aceitam luzes visíveis (natural, laser) e não visíveis (como infravermelha).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6094629</wp:posOffset>
            </wp:positionH>
            <wp:positionV relativeFrom="paragraph">
              <wp:posOffset>6859</wp:posOffset>
            </wp:positionV>
            <wp:extent cx="2359152" cy="2150364"/>
            <wp:effectExtent b="0" l="0" r="0" t="0"/>
            <wp:wrapSquare wrapText="left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9152" cy="2150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8.492889404297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Capacitores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856449127197" w:lineRule="auto"/>
        <w:ind w:left="5469.8406982421875" w:right="296.199951171875" w:firstLine="8.9996337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Os capacitores são componentes eletrônicos capazes de, quando submetidos a uma tensão, carregar-se eletricamente e armazenar essa energia. Ao contrário, se carregados, no momento que não forem mais submetidos a uma tensão, passam a liberar a energia armazenada, funcionando 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pequenas baterias.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270764</wp:posOffset>
            </wp:positionV>
            <wp:extent cx="3325368" cy="2721864"/>
            <wp:effectExtent b="0" l="0" r="0" t="0"/>
            <wp:wrapSquare wrapText="right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5368" cy="27218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.5314636230469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Capacitores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904228210449" w:lineRule="auto"/>
        <w:ind w:left="5477.7606201171875" w:right="296.361083984375" w:hanging="7.919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Apesar dessa semelhança, os capacitores têm características diferentes das baterias: armazenam cargas muito pequenas, porém carregam-se muito rapidamente e podem liberar essa energia também rapidamente (ou mais lentamente em associação com resistores que criem resistência em oposição 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corrente, se assim desejado). Isso é conseguido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através do uso de duas placas condutoras separadas por um material isolante (chamado de dielétrico).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171704</wp:posOffset>
            </wp:positionV>
            <wp:extent cx="3006852" cy="2919984"/>
            <wp:effectExtent b="0" l="0" r="0" t="0"/>
            <wp:wrapSquare wrapText="right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6852" cy="29199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433166503906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Capacitores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856449127197" w:lineRule="auto"/>
        <w:ind w:left="6675.040283203125" w:right="297.2802734375" w:firstLine="8.9996337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Quando energizado, o capacitor carrega as placas com cargas opostas, que vão crescendo ao longo do tempo (quanto maiores as placas, maior a carga possível). Em dado momento, as cargas opostas estão tão altas que o material isolante cria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campo elétrico que permite a sua passagem..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.5314636230469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Capacitores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904228210449" w:lineRule="auto"/>
        <w:ind w:left="6681.53564453125" w:right="296.68212890625" w:firstLine="15.8245849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Neste momento, dizemos que o capacitor está totalmente carregado, ou seja, suas cargas estão tão saturadas que possibilitam que a energia elétrica flua por entre as placas através do campo elétrico criado no dielétrico. Importante observar que enquanto estão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sendo carregados, os capacitores criam 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abertura no circuito, interrompendo o fluxo da corrente.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433166503906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Capacitores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904228210449" w:lineRule="auto"/>
        <w:ind w:left="6675.040283203125" w:right="295.83984375" w:hanging="1.0797119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Ao atingirem sua carga máxima, os elétrons começam a escapar do ânodo, atravessando o dielétrico e entrando novamente no circuito através do cátodo e do seu terminal, voltando a permitir que a corrente circule no circuito. Já quando carregado, caso a tensão à 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está submetido varie ou seja interrompida,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capacitor passa a funcionar como bateria liberando esta carga no circuito.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433166503906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3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Capacitores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967041015625" w:lineRule="auto"/>
        <w:ind w:left="6684.4000244140625" w:right="296.32080078125" w:firstLine="16.56005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Essa capacidade de armazenar carga é conhecida como Capacitância e é medida em Farads (F), mas geralmente é apresentada com valores baixos, sendo mais comum encontrar submúltiplos (uF, nF, etc).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6.4096069335938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Capacitores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904228210449" w:lineRule="auto"/>
        <w:ind w:left="6672.8802490234375" w:right="296.68212890625" w:firstLine="28.079833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Essa capacidade de armazenar carga é conhecida como Capacitância e é medida em Farads (F), mas geralmente apresentada com valores baixos, sendo mais comum encontrar submúltiplos (uF, nF, etc). Apesar de uma propriedade importante, não aprofundaremos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na compreensão da carga elétrica (medida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em Coulombs), na capacitância e nos seus impactos dada a complexidade.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433166503906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Capacitores: uso prático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4.72000122070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CAPACITOR COMO TEMPORIZADOR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2794189453125" w:line="359.8649311065674" w:lineRule="auto"/>
        <w:ind w:left="650.4000091552734" w:right="293.961181640625" w:hanging="6.4800262451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Através da informação da capacitância (C), é possível com o ajuste de uma resistência (R) em série com o capacitor, definir o seu tempo total de carregamento ou descarregamento. Assim, sabemos quanto tempo ele irá demorar para permitir a passagem de corrente a partir do momento que foi energizado (tensão aplicada nos seus terminais) ou o tempo que irá demorar para descarregar a partir do momento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que não for mais energizado (sem tensão aplicada nos seus terminais). Esse 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de associação capacitor + resistor recebe o nome de “Circuito RC”.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1.9491577148438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37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Capacitores: uso prático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4.72000122070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CAPACITOR COMO TEMPORIZADOR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2794189453125" w:line="359.8561763763428" w:lineRule="auto"/>
        <w:ind w:left="653.280029296875" w:right="296.8408203125" w:firstLine="12.9599761962890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Nele, o capacitor pode funcionar como uma chave temporizada que liga, desliga ou envia um pulso para o circuito ou um subcircuito. Para calcular esse tempo (T), utilizamos a fórmula: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9.2953491210938" w:line="240" w:lineRule="auto"/>
        <w:ind w:left="0" w:right="1321.159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 = (R . C) .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(com T em segundos, R em Ohms e C em Farads)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7.9464721679688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39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Capacitores: uso prático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4.72000122070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CAPACITOR COMO TEMPORIZADOR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2794189453125" w:line="359.8561763763428" w:lineRule="auto"/>
        <w:ind w:left="663.3599853515625" w:right="4090.08056640625" w:firstLine="6.4800262451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Exemplo: Se temos um capacitor com capacitância de 1000μF (0,001F) ligado em série com um resistor de 2k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(2000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), formando um circuito RC, teremos que: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6408573</wp:posOffset>
            </wp:positionH>
            <wp:positionV relativeFrom="paragraph">
              <wp:posOffset>51054</wp:posOffset>
            </wp:positionV>
            <wp:extent cx="1923288" cy="1190244"/>
            <wp:effectExtent b="0" l="0" r="0" t="0"/>
            <wp:wrapSquare wrapText="left" distB="19050" distT="19050" distL="19050" distR="19050"/>
            <wp:docPr id="3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3288" cy="11902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69561767578125" w:line="471.3003158569336" w:lineRule="auto"/>
        <w:ind w:left="656.5200042724609" w:right="4309.600830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T = (R . C) . 5 = (2000 . 0,001) . 5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10 segundos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Se trocarmos a resistência por uma de 400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, teremos: T = (R . C) . 5 = (400 . 0,001) . 5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2 segundos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8494262695312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3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Capacitores: uso prático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904228210449" w:lineRule="auto"/>
        <w:ind w:left="643.9199829101562" w:right="4825.240478515625" w:firstLine="10.8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CAPACITOR COMO ESTABILIZADOR DE TENSÃO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Quando associamos capacitores em série, a tensão aplicada causa um desequilíbrio em cadeia durante o carregamento até que todos os capacitores entrem em equilíbrio de carga (pois elétrons excedentes em um, são “puxados” pelos demais). Quando esse equilíbrio 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atingido, a tensão se divide entre os terminais, sendo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tensão total igual a soma das tensões individuais e igual (ou muito próxima) à tensão aplicada.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6046013</wp:posOffset>
            </wp:positionH>
            <wp:positionV relativeFrom="paragraph">
              <wp:posOffset>36068</wp:posOffset>
            </wp:positionV>
            <wp:extent cx="2282952" cy="1712976"/>
            <wp:effectExtent b="0" l="0" r="0" t="0"/>
            <wp:wrapSquare wrapText="left" distB="19050" distT="19050" distL="19050" distR="19050"/>
            <wp:docPr id="40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2952" cy="17129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6046013</wp:posOffset>
            </wp:positionH>
            <wp:positionV relativeFrom="paragraph">
              <wp:posOffset>1826768</wp:posOffset>
            </wp:positionV>
            <wp:extent cx="2282952" cy="1682496"/>
            <wp:effectExtent b="0" l="0" r="0" t="0"/>
            <wp:wrapSquare wrapText="left" distB="19050" distT="19050" distL="19050" distR="19050"/>
            <wp:docPr id="43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2952" cy="16824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433166503906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44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Capacitores: uso prático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856449127197" w:lineRule="auto"/>
        <w:ind w:left="641.7600250244141" w:right="4823.560791015625" w:firstLine="12.95997619628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CAPACITOR COMO ESTABILIZADOR DE TENSÃO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Quando a fonte de tensão é interrompida ou sofre uma variação para baixo, os capacitores passam a fornecer energia para o sistema, funcionando como baterias que mantém a tensão inicial à qual foram submetidas, devolvendo ao sistema. Deste modo, variações 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tensão são compensadas e temos uma estabilização.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6047384</wp:posOffset>
            </wp:positionH>
            <wp:positionV relativeFrom="paragraph">
              <wp:posOffset>36068</wp:posOffset>
            </wp:positionV>
            <wp:extent cx="2282952" cy="1712976"/>
            <wp:effectExtent b="0" l="0" r="0" t="0"/>
            <wp:wrapSquare wrapText="left" distB="19050" distT="19050" distL="19050" distR="19050"/>
            <wp:docPr id="48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2952" cy="17129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6047384</wp:posOffset>
            </wp:positionH>
            <wp:positionV relativeFrom="paragraph">
              <wp:posOffset>1826768</wp:posOffset>
            </wp:positionV>
            <wp:extent cx="2282952" cy="1682496"/>
            <wp:effectExtent b="0" l="0" r="0" t="0"/>
            <wp:wrapSquare wrapText="left" distB="19050" distT="19050" distL="19050" distR="19050"/>
            <wp:docPr id="4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2952" cy="16824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.5314636230469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46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Capacitores: uso prático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904228210449" w:lineRule="auto"/>
        <w:ind w:left="650.4000091552734" w:right="2828.079833984375" w:firstLine="4.319992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CAPACITOR COMO AMPLIFICADOR DE CORRENTE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Quando associamos capacitores em paralelo, todos eles estão sujeitos à mesma diferença de potencial elétrico e, por terem capacitâncias diferentes e não acontecer o equilíbrio da associação em série (provocado pelo fenômeno eletrostático), cada capacitor acaba se carregando com uma quantidade de energia diferente (de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acordo com suas características) e com a mesma tensão recebida.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conseguimos com os capacitores em paralelo criar um amplificador de corrente, muito útil em diversas aplicações.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433166503906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47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Capacitores: uso prático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9537239074707" w:lineRule="auto"/>
        <w:ind w:left="641.7600250244141" w:right="2826.961669921875" w:firstLine="12.95997619628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CAPACITOR COMO AMPLIFICADOR DE CORRENTE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Quando a tensão aplicada nos seus terminais é interrompida ou varia, eles passam a funcionar como baterias em paralelo (tensão limita pelo capacitor de menor tensão), porém todos eles liberam a energia acumulada ao mesmo tempo, aumentando a corrente total do sistema que se iguala à soma das suas correntes individuais.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Deste modo, conseguimos com os capacitores em paralelo criar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amplificador de corrente, muito útil em diversas aplicações.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1.9110870361328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5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Capacitores: uso prático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904228210449" w:lineRule="auto"/>
        <w:ind w:left="643.9199829101562" w:right="3685.11962890625" w:firstLine="10.8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CAPACITOR COMO AMPLIFICADOR DE TENSÃO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Na configuração em paralelo, os capacitores se carregaram com cargas diferentes, mas todos manterão a mesma diferença de potencial ao qual foram submetidos. Se após carregados mudarmos a configuração da ligação dos seus terminais de paralelo para em série (por chaveamento manual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ou automático) e interrompermos a tensão dos seus terminais,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eles passam a se comportar como baterias em série, cuja tensão total é igual a soma das suas tensões.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6582459</wp:posOffset>
            </wp:positionH>
            <wp:positionV relativeFrom="paragraph">
              <wp:posOffset>171704</wp:posOffset>
            </wp:positionV>
            <wp:extent cx="1722121" cy="2994661"/>
            <wp:effectExtent b="0" l="0" r="0" t="0"/>
            <wp:wrapSquare wrapText="left" distB="19050" distT="19050" distL="19050" distR="19050"/>
            <wp:docPr id="5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2121" cy="29946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433166503906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5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Capacitores: uso prático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9537239074707" w:lineRule="auto"/>
        <w:ind w:left="643.9199829101562" w:right="3684.000244140625" w:firstLine="10.8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CAPACITOR COMO AMPLIFICADOR DE TENSÃO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Deste modo amplificamos a tensão. Esse chaveamento de paralelo até o carregamento e em série ao liberar a energia é fundamental pois se os capacitores já estivessem em série (como visto no uso dos capacitores como estabilizadores de tensão), a tensão aplicada se dividiria nos seus terminais e 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ser liberada daria origem à mesma tensão original (soma 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tensões individuais).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6582459</wp:posOffset>
            </wp:positionH>
            <wp:positionV relativeFrom="paragraph">
              <wp:posOffset>171704</wp:posOffset>
            </wp:positionV>
            <wp:extent cx="1722121" cy="2994661"/>
            <wp:effectExtent b="0" l="0" r="0" t="0"/>
            <wp:wrapSquare wrapText="left" distB="19050" distT="19050" distL="19050" distR="19050"/>
            <wp:docPr id="5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2121" cy="29946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1.9110870361328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0" w:right="59.039306640625" w:header="0" w:footer="720"/>
          <w:cols w:equalWidth="0" w:num="1">
            <w:col w:space="0" w:w="14340.9606933593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80017089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Capacitores: uso prático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-305307</wp:posOffset>
            </wp:positionV>
            <wp:extent cx="979932" cy="1261872"/>
            <wp:effectExtent b="0" l="0" r="0" t="0"/>
            <wp:wrapSquare wrapText="right" distB="19050" distT="19050" distL="19050" distR="19050"/>
            <wp:docPr id="61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7995605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CAPACITOR COMO AMPLIFICADOR DE TENSÃO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2797851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458967" cy="3332988"/>
            <wp:effectExtent b="0" l="0" r="0" t="0"/>
            <wp:docPr id="5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8967" cy="333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6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Capacitores: uso prático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904228210449" w:lineRule="auto"/>
        <w:ind w:left="641.7638397216797" w:right="3214.44091796875" w:firstLine="12.9561614990234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CAPACITOR DISPARADOR DE ALTA TENSÃO OU ALTA CORRENTE: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Em todas as situações acima, tanto na associação em série quanto em paralelo, os capacitores acumulam carga e dão origens a tensões em seus terminais. Este carregamento pode ocorrer lentamente ou rapidamente dependendo da resistência em série com ele e com a sua capacidade, como já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visto. Mas ao descarregar, podemos reduzir ou remover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resistência do circuito e isso fará com que a intensidade seja muito alta pela rápida evacuação dos elétrons.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6870342</wp:posOffset>
            </wp:positionH>
            <wp:positionV relativeFrom="paragraph">
              <wp:posOffset>644144</wp:posOffset>
            </wp:positionV>
            <wp:extent cx="1781556" cy="2199132"/>
            <wp:effectExtent b="0" l="0" r="0" t="0"/>
            <wp:wrapSquare wrapText="left" distB="19050" distT="19050" distL="19050" distR="19050"/>
            <wp:docPr id="66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556" cy="21991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433166503906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0" w:right="59.039306640625" w:header="0" w:footer="720"/>
          <w:cols w:equalWidth="0" w:num="1">
            <w:col w:space="0" w:w="14340.9606933593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80017089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Capacitores: uso prático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-305307</wp:posOffset>
            </wp:positionV>
            <wp:extent cx="979932" cy="1261872"/>
            <wp:effectExtent b="0" l="0" r="0" t="0"/>
            <wp:wrapSquare wrapText="right" distB="19050" distT="19050" distL="19050" distR="19050"/>
            <wp:docPr id="68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7995605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CAPACITOR DISPARADOR DE ALTA TENSÃO OU ALTA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27941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CORRENTE: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33921432495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49224" cy="103632"/>
            <wp:effectExtent b="0" l="0" r="0" t="0"/>
            <wp:docPr id="63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" cy="103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49224" cy="103632"/>
            <wp:effectExtent b="0" l="0" r="0" t="0"/>
            <wp:docPr id="65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" cy="103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710171" cy="2020824"/>
            <wp:effectExtent b="0" l="0" r="0" t="0"/>
            <wp:docPr id="73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171" cy="2020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781556" cy="2199132"/>
            <wp:effectExtent b="0" l="0" r="0" t="0"/>
            <wp:docPr id="75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556" cy="2199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70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Diodos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9537239074707" w:lineRule="auto"/>
        <w:ind w:left="5477.4005126953125" w:right="297.039794921875" w:firstLine="15.83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Um dos mais importantes componentes eletrônicos, os diodos são formados de materiais semicondutores e possuem uma característica importante: somente permitem a passagem da corrente em um sentido, desde que aplicada uma tensão mínima para que isso ocorra. Para entender como isso ocorre,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precisamos entender um pouco sobre como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diodo é construído e os dois lados que o compõe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-87375</wp:posOffset>
            </wp:positionV>
            <wp:extent cx="3386328" cy="3407664"/>
            <wp:effectExtent b="0" l="0" r="0" t="0"/>
            <wp:wrapSquare wrapText="righ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328" cy="34076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1.9110870361328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Diodos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4121322631836" w:lineRule="auto"/>
        <w:ind w:left="734.1600036621094" w:right="3115.88134765625" w:firstLine="22.3200225830078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Lado N (negativo):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composto de um material semicondutor formado por átomos que possuem 1 elétron excedente. Mesmo com esses elétrons sobrando, pela natureza do material, existe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uma dificuldade para que eles possam se movimentar livremente.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6773570</wp:posOffset>
            </wp:positionH>
            <wp:positionV relativeFrom="paragraph">
              <wp:posOffset>207391</wp:posOffset>
            </wp:positionV>
            <wp:extent cx="1799844" cy="1673352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16733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1795654296875" w:line="359.84487533569336" w:lineRule="auto"/>
        <w:ind w:left="734.1600036621094" w:right="3115.640869140625" w:firstLine="22.3200225830078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Lado P (positivo):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é composto de um material semicondutor formado por átomos com déficit de elétrons, o que os obriga a compartilhar alguns, em equilíbrio frágil. Desse modo, sua tendência é atrair elétrons para que se completem e interrompam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esse compartilhamento.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927520751953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Diodos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710823059082" w:lineRule="auto"/>
        <w:ind w:left="741.7200469970703" w:right="3115.040283203125" w:firstLine="1.439971923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Quando estes dois lados são unidos, em uma junção chamada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junção PN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, no centro dela, haverá um equilíbrio entre as cargas dos elétrons que estão próximos. Já as cargas 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distantes não possuem força de atração suficiente. Porém,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quando uma tensão é aplicada, dependendo da polaridade, podem acontecer dois fenômenos diferentes.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6768770</wp:posOffset>
            </wp:positionH>
            <wp:positionV relativeFrom="paragraph">
              <wp:posOffset>207391</wp:posOffset>
            </wp:positionV>
            <wp:extent cx="1799844" cy="1673352"/>
            <wp:effectExtent b="0" l="0" r="0" t="0"/>
            <wp:wrapSquare wrapText="left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16733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9.28955078125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Diodos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9319801330566" w:lineRule="auto"/>
        <w:ind w:left="734.1600036621094" w:right="3175.88134765625" w:firstLine="22.3200225830078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Ligação inversa: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o cátodo da fonte atrairá os elétrons do lado N enquanto os prótons do lado P serão atraídos pelo ânodo da fonte. Com isso, a concentração das cargas se dará 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extremidades do diodo e será criada no seu centro uma região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neutra, chamada de “Zona de Depleção”. Isso cria um isolamento e a corrente não circula através do diodo. O mesmo funciona, então como um isolante, de alta resistência. Existe um ponto porém onde a concentração de cargas está tão grande que o componente entra em curto-circuito e é danificado.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6997598</wp:posOffset>
            </wp:positionH>
            <wp:positionV relativeFrom="paragraph">
              <wp:posOffset>1034923</wp:posOffset>
            </wp:positionV>
            <wp:extent cx="1207008" cy="1123188"/>
            <wp:effectExtent b="0" l="0" r="0" t="0"/>
            <wp:wrapSquare wrapText="lef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7008" cy="1123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8802185058594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0" w:right="59.039306640625" w:header="0" w:footer="720"/>
          <w:cols w:equalWidth="0" w:num="1">
            <w:col w:space="0" w:w="14340.9606933593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Ligação inversa: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800170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21.600000858306885" w:right="5693.199462890625" w:header="0" w:footer="720"/>
          <w:cols w:equalWidth="0" w:num="2">
            <w:col w:space="0" w:w="4360"/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Diodos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4.9993896484375" w:line="240" w:lineRule="auto"/>
        <w:ind w:left="0" w:right="2465.760498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  <w:drawing>
          <wp:inline distB="19050" distT="19050" distL="19050" distR="19050">
            <wp:extent cx="5745480" cy="2904744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904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Diodos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9319801330566" w:lineRule="auto"/>
        <w:ind w:left="734.1600036621094" w:right="3174.200439453125" w:firstLine="22.3200225830078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Ligação direta: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o cátodo da fonte provocará uma repulsão nos prótons do lado P do diodo, do mesmo modo que o ânodo da fonte provocará uma repulsão nos elétrons do lado N do diodo.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Assim quanto maior a tensão, maior a força que agirá repelindo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as cargas para vez mais para o centro e diminuindo a região de depleção. Chegará um momento em que essa região será inexistente e a proximidade entre os prótons e os elétrons será tão grande que possibilitará que os elétrons pulem de um lado para o outro, permitindo a passagem da corrente.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6997598</wp:posOffset>
            </wp:positionH>
            <wp:positionV relativeFrom="paragraph">
              <wp:posOffset>1034923</wp:posOffset>
            </wp:positionV>
            <wp:extent cx="1207008" cy="1123188"/>
            <wp:effectExtent b="0" l="0" r="0" t="0"/>
            <wp:wrapSquare wrapText="left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7008" cy="1123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8802185058594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0" w:right="59.039306640625" w:header="0" w:footer="720"/>
          <w:cols w:equalWidth="0" w:num="1">
            <w:col w:space="0" w:w="14340.9606933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Diodos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Ligação direta: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8002929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819900" cy="3157728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157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 N P N P 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Diodos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9319801330566" w:lineRule="auto"/>
        <w:ind w:left="734.1600036621094" w:right="2791.640625" w:firstLine="22.3200225830078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DIODO RETIFICADOR: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diodo mais comum, com comportamento igual ao explicado anteriormente. Ele possui especificação quanto a tensão máxima aceita na polarização direta (chamada de Vf) 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tensão máxima aceita na polarização reversa (chamada de Vbr).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São muito úteis na conversão de corrente AC em CC (pois só permitem a passagem da corrente em um sentido, bloqueando o outro), na filtragem de pequenas flutuações de tensão e no controle de polaridade de um circuito, impedindo sua queima se a fonte CC for ligada de forma invertida.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7049415</wp:posOffset>
            </wp:positionH>
            <wp:positionV relativeFrom="paragraph">
              <wp:posOffset>702691</wp:posOffset>
            </wp:positionV>
            <wp:extent cx="1575816" cy="1618488"/>
            <wp:effectExtent b="0" l="0" r="0" t="0"/>
            <wp:wrapSquare wrapText="left" distB="19050" distT="19050" distL="19050" distR="1905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5816" cy="1618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8802185058594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3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Diodos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9319801330566" w:lineRule="auto"/>
        <w:ind w:left="740.6553649902344" w:right="2790.201416015625" w:firstLine="15.8246612548828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DIODO SCHOTTKY: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são diodos bastante comuns e com o mesmo princípio básico de funcionamento. A maior diferença é que enquanto os diodos retificadores são construídos a partir de cristais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silício e germânio (operando com tensão máxima de 0,3 V à 0,8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na polarização direta), os diodos Schottky são construídos a partir de metais, com zonas de depleção muito menores e que permitem a passagem de corrente a partir de tensões mais baixas (geralmente entre 0,1 V e 0,45 V). Além disso, suportam uma corrente máxima maior na polarização reversa.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7056085</wp:posOffset>
            </wp:positionH>
            <wp:positionV relativeFrom="paragraph">
              <wp:posOffset>435406</wp:posOffset>
            </wp:positionV>
            <wp:extent cx="1366672" cy="2610943"/>
            <wp:effectExtent b="0" l="0" r="0" t="0"/>
            <wp:wrapSquare wrapText="left" distB="19050" distT="19050" distL="19050" distR="19050"/>
            <wp:docPr id="3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6672" cy="26109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8802185058594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Diodos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9319801330566" w:lineRule="auto"/>
        <w:ind w:left="734.1600036621094" w:right="2792.120361328125" w:firstLine="22.3200225830078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DIODO ZENER: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é um diodo especial que quando recebe polarização reversa, provoca um efeito muito importante: permite a passagem da corrente, mas de tal forma que mantém 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determinada tensão constante entre seus terminais. Por exemplo,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um diodo zener de 5,1 V e com potência de 1,3 W suporta uma corrente de até 250 mA entre seus terminais, independente da tensão recebida. Porém, se esta tensão for ultrapassada, o diodo tende a ser danificado provocando uma abertura no sistema (que pode ser ou não intencional, como um fusível).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7223151</wp:posOffset>
            </wp:positionH>
            <wp:positionV relativeFrom="paragraph">
              <wp:posOffset>-19684</wp:posOffset>
            </wp:positionV>
            <wp:extent cx="1008888" cy="3232404"/>
            <wp:effectExtent b="0" l="0" r="0" t="0"/>
            <wp:wrapSquare wrapText="left" distB="19050" distT="19050" distL="19050" distR="19050"/>
            <wp:docPr id="3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8888" cy="32324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8802185058594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38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Diodos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9319801330566" w:lineRule="auto"/>
        <w:ind w:left="734.1600036621094" w:right="2792.120361328125" w:firstLine="22.3200225830078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DIODO EMISSOR DE LUZ: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é um fotodiodo construído para dissipar parte de sua tensão de queda em forma de luz (e não só calor). O exemplo mais comum é chamado de Led. Aliás, por 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um componente polarizado temos que ter cuidado ao ligar seus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terminais (sendo o mais longo deles, o cátodo). Já um Led RGB é composto por 3 diodos que emitem, cada um, uma cor primária da luz. Outro exemplo deste tipo de diodo é o emissor de infravermelho, muito utilizado em controles remotos para enviar sequências distintas para aparelhos que querem controlar.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7195718</wp:posOffset>
            </wp:positionH>
            <wp:positionV relativeFrom="paragraph">
              <wp:posOffset>928243</wp:posOffset>
            </wp:positionV>
            <wp:extent cx="1281684" cy="1906525"/>
            <wp:effectExtent b="0" l="0" r="0" t="0"/>
            <wp:wrapSquare wrapText="left" distB="19050" distT="19050" distL="19050" distR="19050"/>
            <wp:docPr id="41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684" cy="1906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8802185058594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42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Diodos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9319801330566" w:lineRule="auto"/>
        <w:ind w:left="741.7200469970703" w:right="2793.079833984375" w:firstLine="14.759979248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DIODO RECEPTOR DE LUZ: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é um fotodiodo igual ou similar a um diodo emissor de luz, mas capaz de captar luz. Os fótons recebidos provocam um deslocamento dos elétrons e acabam criando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desequilíbrio entre as camadas, o que gera uma corrente elétrica.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Estes diodos são o princípio utilizado na confecção das chamadas células fotovoltaicas, principais componentes dos painéis solares que convertem a luz solar em energia elétrica. Ou exemplo, são os receptores de luz infravermelha, comuns em aparelhos operados por controles remotos.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7442378</wp:posOffset>
            </wp:positionH>
            <wp:positionV relativeFrom="paragraph">
              <wp:posOffset>557911</wp:posOffset>
            </wp:positionV>
            <wp:extent cx="687324" cy="2549652"/>
            <wp:effectExtent b="0" l="0" r="0" t="0"/>
            <wp:wrapSquare wrapText="left" distB="19050" distT="19050" distL="19050" distR="19050"/>
            <wp:docPr id="45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324" cy="25496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8802185058594" w:line="240" w:lineRule="auto"/>
        <w:ind w:left="0" w:right="20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sectPr>
      <w:type w:val="continuous"/>
      <w:pgSz w:h="8100" w:w="14400" w:orient="landscape"/>
      <w:pgMar w:bottom="93.12000274658203" w:top="0" w:left="0" w:right="59.039306640625" w:header="0" w:footer="720"/>
      <w:cols w:equalWidth="0" w:num="1">
        <w:col w:space="0" w:w="14340.9606933593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5.png"/><Relationship Id="rId42" Type="http://schemas.openxmlformats.org/officeDocument/2006/relationships/image" Target="media/image13.png"/><Relationship Id="rId41" Type="http://schemas.openxmlformats.org/officeDocument/2006/relationships/image" Target="media/image17.png"/><Relationship Id="rId44" Type="http://schemas.openxmlformats.org/officeDocument/2006/relationships/image" Target="media/image19.png"/><Relationship Id="rId43" Type="http://schemas.openxmlformats.org/officeDocument/2006/relationships/image" Target="media/image14.png"/><Relationship Id="rId46" Type="http://schemas.openxmlformats.org/officeDocument/2006/relationships/image" Target="media/image23.png"/><Relationship Id="rId45" Type="http://schemas.openxmlformats.org/officeDocument/2006/relationships/image" Target="media/image20.png"/><Relationship Id="rId48" Type="http://schemas.openxmlformats.org/officeDocument/2006/relationships/image" Target="media/image34.png"/><Relationship Id="rId47" Type="http://schemas.openxmlformats.org/officeDocument/2006/relationships/image" Target="media/image32.png"/><Relationship Id="rId49" Type="http://schemas.openxmlformats.org/officeDocument/2006/relationships/image" Target="media/image27.png"/><Relationship Id="rId31" Type="http://schemas.openxmlformats.org/officeDocument/2006/relationships/image" Target="media/image82.png"/><Relationship Id="rId30" Type="http://schemas.openxmlformats.org/officeDocument/2006/relationships/image" Target="media/image87.png"/><Relationship Id="rId33" Type="http://schemas.openxmlformats.org/officeDocument/2006/relationships/image" Target="media/image90.png"/><Relationship Id="rId32" Type="http://schemas.openxmlformats.org/officeDocument/2006/relationships/image" Target="media/image84.png"/><Relationship Id="rId35" Type="http://schemas.openxmlformats.org/officeDocument/2006/relationships/image" Target="media/image89.png"/><Relationship Id="rId34" Type="http://schemas.openxmlformats.org/officeDocument/2006/relationships/image" Target="media/image92.png"/><Relationship Id="rId37" Type="http://schemas.openxmlformats.org/officeDocument/2006/relationships/image" Target="media/image11.png"/><Relationship Id="rId36" Type="http://schemas.openxmlformats.org/officeDocument/2006/relationships/image" Target="media/image9.png"/><Relationship Id="rId39" Type="http://schemas.openxmlformats.org/officeDocument/2006/relationships/image" Target="media/image7.png"/><Relationship Id="rId38" Type="http://schemas.openxmlformats.org/officeDocument/2006/relationships/image" Target="media/image5.png"/><Relationship Id="rId20" Type="http://schemas.openxmlformats.org/officeDocument/2006/relationships/image" Target="media/image91.png"/><Relationship Id="rId22" Type="http://schemas.openxmlformats.org/officeDocument/2006/relationships/image" Target="media/image67.png"/><Relationship Id="rId21" Type="http://schemas.openxmlformats.org/officeDocument/2006/relationships/image" Target="media/image61.png"/><Relationship Id="rId24" Type="http://schemas.openxmlformats.org/officeDocument/2006/relationships/image" Target="media/image65.png"/><Relationship Id="rId23" Type="http://schemas.openxmlformats.org/officeDocument/2006/relationships/image" Target="media/image68.png"/><Relationship Id="rId26" Type="http://schemas.openxmlformats.org/officeDocument/2006/relationships/image" Target="media/image78.png"/><Relationship Id="rId25" Type="http://schemas.openxmlformats.org/officeDocument/2006/relationships/image" Target="media/image66.png"/><Relationship Id="rId28" Type="http://schemas.openxmlformats.org/officeDocument/2006/relationships/image" Target="media/image75.png"/><Relationship Id="rId27" Type="http://schemas.openxmlformats.org/officeDocument/2006/relationships/image" Target="media/image73.png"/><Relationship Id="rId29" Type="http://schemas.openxmlformats.org/officeDocument/2006/relationships/image" Target="media/image85.png"/><Relationship Id="rId95" Type="http://schemas.openxmlformats.org/officeDocument/2006/relationships/image" Target="media/image42.png"/><Relationship Id="rId94" Type="http://schemas.openxmlformats.org/officeDocument/2006/relationships/image" Target="media/image31.png"/><Relationship Id="rId97" Type="http://schemas.openxmlformats.org/officeDocument/2006/relationships/image" Target="media/image46.png"/><Relationship Id="rId96" Type="http://schemas.openxmlformats.org/officeDocument/2006/relationships/image" Target="media/image45.png"/><Relationship Id="rId11" Type="http://schemas.openxmlformats.org/officeDocument/2006/relationships/image" Target="media/image38.png"/><Relationship Id="rId10" Type="http://schemas.openxmlformats.org/officeDocument/2006/relationships/image" Target="media/image48.png"/><Relationship Id="rId98" Type="http://schemas.openxmlformats.org/officeDocument/2006/relationships/image" Target="media/image51.png"/><Relationship Id="rId13" Type="http://schemas.openxmlformats.org/officeDocument/2006/relationships/image" Target="media/image29.png"/><Relationship Id="rId12" Type="http://schemas.openxmlformats.org/officeDocument/2006/relationships/image" Target="media/image58.png"/><Relationship Id="rId91" Type="http://schemas.openxmlformats.org/officeDocument/2006/relationships/image" Target="media/image33.png"/><Relationship Id="rId90" Type="http://schemas.openxmlformats.org/officeDocument/2006/relationships/image" Target="media/image24.png"/><Relationship Id="rId93" Type="http://schemas.openxmlformats.org/officeDocument/2006/relationships/image" Target="media/image28.png"/><Relationship Id="rId92" Type="http://schemas.openxmlformats.org/officeDocument/2006/relationships/image" Target="media/image35.png"/><Relationship Id="rId15" Type="http://schemas.openxmlformats.org/officeDocument/2006/relationships/image" Target="media/image37.png"/><Relationship Id="rId14" Type="http://schemas.openxmlformats.org/officeDocument/2006/relationships/image" Target="media/image55.png"/><Relationship Id="rId17" Type="http://schemas.openxmlformats.org/officeDocument/2006/relationships/image" Target="media/image81.png"/><Relationship Id="rId16" Type="http://schemas.openxmlformats.org/officeDocument/2006/relationships/image" Target="media/image71.png"/><Relationship Id="rId19" Type="http://schemas.openxmlformats.org/officeDocument/2006/relationships/image" Target="media/image93.png"/><Relationship Id="rId18" Type="http://schemas.openxmlformats.org/officeDocument/2006/relationships/image" Target="media/image80.png"/><Relationship Id="rId84" Type="http://schemas.openxmlformats.org/officeDocument/2006/relationships/image" Target="media/image16.png"/><Relationship Id="rId83" Type="http://schemas.openxmlformats.org/officeDocument/2006/relationships/image" Target="media/image8.png"/><Relationship Id="rId86" Type="http://schemas.openxmlformats.org/officeDocument/2006/relationships/image" Target="media/image21.png"/><Relationship Id="rId85" Type="http://schemas.openxmlformats.org/officeDocument/2006/relationships/image" Target="media/image18.png"/><Relationship Id="rId88" Type="http://schemas.openxmlformats.org/officeDocument/2006/relationships/image" Target="media/image26.png"/><Relationship Id="rId87" Type="http://schemas.openxmlformats.org/officeDocument/2006/relationships/image" Target="media/image25.png"/><Relationship Id="rId89" Type="http://schemas.openxmlformats.org/officeDocument/2006/relationships/image" Target="media/image22.png"/><Relationship Id="rId80" Type="http://schemas.openxmlformats.org/officeDocument/2006/relationships/image" Target="media/image10.png"/><Relationship Id="rId82" Type="http://schemas.openxmlformats.org/officeDocument/2006/relationships/image" Target="media/image6.png"/><Relationship Id="rId81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0.png"/><Relationship Id="rId5" Type="http://schemas.openxmlformats.org/officeDocument/2006/relationships/styles" Target="styles.xml"/><Relationship Id="rId6" Type="http://schemas.openxmlformats.org/officeDocument/2006/relationships/image" Target="media/image40.png"/><Relationship Id="rId7" Type="http://schemas.openxmlformats.org/officeDocument/2006/relationships/image" Target="media/image54.png"/><Relationship Id="rId8" Type="http://schemas.openxmlformats.org/officeDocument/2006/relationships/image" Target="media/image52.png"/><Relationship Id="rId73" Type="http://schemas.openxmlformats.org/officeDocument/2006/relationships/image" Target="media/image86.png"/><Relationship Id="rId72" Type="http://schemas.openxmlformats.org/officeDocument/2006/relationships/image" Target="media/image76.png"/><Relationship Id="rId75" Type="http://schemas.openxmlformats.org/officeDocument/2006/relationships/image" Target="media/image83.png"/><Relationship Id="rId74" Type="http://schemas.openxmlformats.org/officeDocument/2006/relationships/image" Target="media/image88.png"/><Relationship Id="rId77" Type="http://schemas.openxmlformats.org/officeDocument/2006/relationships/image" Target="media/image4.png"/><Relationship Id="rId76" Type="http://schemas.openxmlformats.org/officeDocument/2006/relationships/image" Target="media/image3.png"/><Relationship Id="rId79" Type="http://schemas.openxmlformats.org/officeDocument/2006/relationships/image" Target="media/image2.png"/><Relationship Id="rId78" Type="http://schemas.openxmlformats.org/officeDocument/2006/relationships/image" Target="media/image1.png"/><Relationship Id="rId71" Type="http://schemas.openxmlformats.org/officeDocument/2006/relationships/image" Target="media/image74.png"/><Relationship Id="rId70" Type="http://schemas.openxmlformats.org/officeDocument/2006/relationships/image" Target="media/image79.png"/><Relationship Id="rId62" Type="http://schemas.openxmlformats.org/officeDocument/2006/relationships/image" Target="media/image63.png"/><Relationship Id="rId61" Type="http://schemas.openxmlformats.org/officeDocument/2006/relationships/image" Target="media/image56.png"/><Relationship Id="rId64" Type="http://schemas.openxmlformats.org/officeDocument/2006/relationships/image" Target="media/image60.png"/><Relationship Id="rId63" Type="http://schemas.openxmlformats.org/officeDocument/2006/relationships/image" Target="media/image64.png"/><Relationship Id="rId66" Type="http://schemas.openxmlformats.org/officeDocument/2006/relationships/image" Target="media/image72.png"/><Relationship Id="rId65" Type="http://schemas.openxmlformats.org/officeDocument/2006/relationships/image" Target="media/image62.png"/><Relationship Id="rId68" Type="http://schemas.openxmlformats.org/officeDocument/2006/relationships/image" Target="media/image70.png"/><Relationship Id="rId67" Type="http://schemas.openxmlformats.org/officeDocument/2006/relationships/image" Target="media/image69.png"/><Relationship Id="rId60" Type="http://schemas.openxmlformats.org/officeDocument/2006/relationships/image" Target="media/image53.png"/><Relationship Id="rId69" Type="http://schemas.openxmlformats.org/officeDocument/2006/relationships/image" Target="media/image77.png"/><Relationship Id="rId51" Type="http://schemas.openxmlformats.org/officeDocument/2006/relationships/image" Target="media/image41.png"/><Relationship Id="rId50" Type="http://schemas.openxmlformats.org/officeDocument/2006/relationships/image" Target="media/image30.png"/><Relationship Id="rId53" Type="http://schemas.openxmlformats.org/officeDocument/2006/relationships/image" Target="media/image36.png"/><Relationship Id="rId52" Type="http://schemas.openxmlformats.org/officeDocument/2006/relationships/image" Target="media/image43.png"/><Relationship Id="rId55" Type="http://schemas.openxmlformats.org/officeDocument/2006/relationships/image" Target="media/image44.png"/><Relationship Id="rId54" Type="http://schemas.openxmlformats.org/officeDocument/2006/relationships/image" Target="media/image39.png"/><Relationship Id="rId57" Type="http://schemas.openxmlformats.org/officeDocument/2006/relationships/image" Target="media/image49.png"/><Relationship Id="rId56" Type="http://schemas.openxmlformats.org/officeDocument/2006/relationships/image" Target="media/image47.png"/><Relationship Id="rId59" Type="http://schemas.openxmlformats.org/officeDocument/2006/relationships/image" Target="media/image59.png"/><Relationship Id="rId58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