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EF99" w14:textId="3D280BDC" w:rsidR="0060341A" w:rsidRDefault="0060341A" w:rsidP="0060341A">
      <w:pPr>
        <w:pStyle w:val="2"/>
        <w:ind w:firstLine="640"/>
      </w:pPr>
      <w:r>
        <w:rPr>
          <w:rFonts w:hint="eastAsia"/>
        </w:rPr>
        <w:t>一、</w:t>
      </w:r>
      <w:r w:rsidRPr="0060341A">
        <w:t>APP生命周期的各个事件</w:t>
      </w:r>
    </w:p>
    <w:p w14:paraId="2B248440" w14:textId="6B71FD69" w:rsidR="0060341A" w:rsidRDefault="0060341A" w:rsidP="00D4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点击程序图标</w:t>
      </w:r>
    </w:p>
    <w:p w14:paraId="5616B0D9" w14:textId="55E45E20" w:rsidR="0060341A" w:rsidRDefault="0060341A" w:rsidP="00D4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执行main函数</w:t>
      </w:r>
    </w:p>
    <w:p w14:paraId="34FBE338" w14:textId="46557DEA" w:rsidR="0060341A" w:rsidRDefault="0060341A" w:rsidP="00D4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通过U</w:t>
      </w:r>
      <w:r>
        <w:t>IApplicationMain</w:t>
      </w:r>
      <w:r>
        <w:rPr>
          <w:rFonts w:hint="eastAsia"/>
        </w:rPr>
        <w:t>函数</w:t>
      </w:r>
    </w:p>
    <w:p w14:paraId="58CC45D6" w14:textId="5417F5A2" w:rsidR="0060341A" w:rsidRDefault="0060341A" w:rsidP="00D4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初始化U</w:t>
      </w:r>
      <w:r>
        <w:t>IA</w:t>
      </w:r>
      <w:r>
        <w:rPr>
          <w:rFonts w:hint="eastAsia"/>
        </w:rPr>
        <w:t>pp</w:t>
      </w:r>
      <w:r>
        <w:t>lication</w:t>
      </w:r>
      <w:r>
        <w:rPr>
          <w:rFonts w:hint="eastAsia"/>
        </w:rPr>
        <w:t>对象并且为它设置代理对象</w:t>
      </w:r>
    </w:p>
    <w:p w14:paraId="36373267" w14:textId="7FEA9C38" w:rsidR="0060341A" w:rsidRDefault="0060341A" w:rsidP="00D46462">
      <w:pPr>
        <w:pStyle w:val="a3"/>
        <w:numPr>
          <w:ilvl w:val="0"/>
          <w:numId w:val="1"/>
        </w:numPr>
        <w:ind w:firstLineChars="0"/>
      </w:pPr>
      <w:r>
        <w:t>UIA</w:t>
      </w:r>
      <w:r>
        <w:rPr>
          <w:rFonts w:hint="eastAsia"/>
        </w:rPr>
        <w:t>p</w:t>
      </w:r>
      <w:r>
        <w:t>plication</w:t>
      </w:r>
      <w:r>
        <w:rPr>
          <w:rFonts w:hint="eastAsia"/>
        </w:rPr>
        <w:t>对象监听系统事件</w:t>
      </w:r>
    </w:p>
    <w:p w14:paraId="6677FF9C" w14:textId="50DF76CB" w:rsidR="0060341A" w:rsidRPr="0060341A" w:rsidRDefault="0060341A" w:rsidP="00D4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程序结束退出</w:t>
      </w:r>
    </w:p>
    <w:p w14:paraId="6023C264" w14:textId="72849286" w:rsidR="0060341A" w:rsidRDefault="00D46462" w:rsidP="00D46462">
      <w:pPr>
        <w:pStyle w:val="2"/>
        <w:ind w:firstLine="640"/>
      </w:pPr>
      <w:r>
        <w:rPr>
          <w:rFonts w:hint="eastAsia"/>
        </w:rPr>
        <w:t>二、V</w:t>
      </w:r>
      <w:r>
        <w:t>iewController</w:t>
      </w:r>
      <w:r w:rsidRPr="00D46462">
        <w:rPr>
          <w:rFonts w:hint="eastAsia"/>
        </w:rPr>
        <w:t>生命周期的各个事件</w:t>
      </w:r>
    </w:p>
    <w:p w14:paraId="62F60C26" w14:textId="5D315237" w:rsidR="00D46462" w:rsidRDefault="00D46462" w:rsidP="00D46462">
      <w:pPr>
        <w:pStyle w:val="a3"/>
        <w:numPr>
          <w:ilvl w:val="0"/>
          <w:numId w:val="4"/>
        </w:numPr>
        <w:ind w:firstLineChars="0"/>
      </w:pPr>
      <w:r>
        <w:t>Alloc/init</w:t>
      </w:r>
    </w:p>
    <w:p w14:paraId="482BEF88" w14:textId="6F457336" w:rsidR="00D46462" w:rsidRDefault="00D46462" w:rsidP="00D464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oadView</w:t>
      </w:r>
    </w:p>
    <w:p w14:paraId="5661E018" w14:textId="50455ADE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v</w:t>
      </w:r>
      <w:r>
        <w:t>iewDidLoad</w:t>
      </w:r>
    </w:p>
    <w:p w14:paraId="0FBBD7C2" w14:textId="0CA7B2AA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v</w:t>
      </w:r>
      <w:r>
        <w:t>iewWillAppear</w:t>
      </w:r>
    </w:p>
    <w:p w14:paraId="187DDAE8" w14:textId="2D088AA4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v</w:t>
      </w:r>
      <w:r>
        <w:t>iewDidAppear</w:t>
      </w:r>
    </w:p>
    <w:p w14:paraId="3BBB8FDE" w14:textId="173C9B93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v</w:t>
      </w:r>
      <w:r>
        <w:t>iewWillDisappear</w:t>
      </w:r>
    </w:p>
    <w:p w14:paraId="0B290623" w14:textId="52AB0740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v</w:t>
      </w:r>
      <w:r>
        <w:t>iewDidDisappear</w:t>
      </w:r>
    </w:p>
    <w:p w14:paraId="06420276" w14:textId="0E1503B5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d</w:t>
      </w:r>
      <w:r>
        <w:t>ealloc</w:t>
      </w:r>
    </w:p>
    <w:p w14:paraId="573BF851" w14:textId="5114303C" w:rsidR="00D46462" w:rsidRDefault="00D46462" w:rsidP="00D46462">
      <w:pPr>
        <w:pStyle w:val="2"/>
        <w:ind w:firstLine="640"/>
      </w:pPr>
      <w:r>
        <w:rPr>
          <w:rFonts w:hint="eastAsia"/>
        </w:rPr>
        <w:t>三、五种常用的U</w:t>
      </w:r>
      <w:r>
        <w:t>I</w:t>
      </w:r>
      <w:r>
        <w:rPr>
          <w:rFonts w:hint="eastAsia"/>
        </w:rPr>
        <w:t>控件</w:t>
      </w:r>
    </w:p>
    <w:p w14:paraId="0E8B57D3" w14:textId="166367DE" w:rsidR="00D46462" w:rsidRDefault="009D34D4" w:rsidP="00D46462">
      <w:pPr>
        <w:pStyle w:val="a3"/>
        <w:numPr>
          <w:ilvl w:val="0"/>
          <w:numId w:val="5"/>
        </w:numPr>
        <w:ind w:firstLineChars="0"/>
      </w:pPr>
      <w:r w:rsidRPr="009D34D4">
        <w:t>UIScrollView</w:t>
      </w:r>
    </w:p>
    <w:p w14:paraId="7E9461D9" w14:textId="2E7D6562" w:rsidR="009D34D4" w:rsidRDefault="009D34D4" w:rsidP="00D46462">
      <w:pPr>
        <w:pStyle w:val="a3"/>
        <w:numPr>
          <w:ilvl w:val="0"/>
          <w:numId w:val="5"/>
        </w:numPr>
        <w:ind w:firstLineChars="0"/>
      </w:pPr>
      <w:r w:rsidRPr="009D34D4">
        <w:t>UITableView</w:t>
      </w:r>
    </w:p>
    <w:p w14:paraId="1BA72829" w14:textId="1B1FEC0B" w:rsidR="009D34D4" w:rsidRDefault="009D34D4" w:rsidP="00D46462">
      <w:pPr>
        <w:pStyle w:val="a3"/>
        <w:numPr>
          <w:ilvl w:val="0"/>
          <w:numId w:val="5"/>
        </w:numPr>
        <w:ind w:firstLineChars="0"/>
      </w:pPr>
      <w:r w:rsidRPr="009D34D4">
        <w:t>UICollectionView</w:t>
      </w:r>
    </w:p>
    <w:p w14:paraId="32AF346B" w14:textId="562DA279" w:rsidR="009D34D4" w:rsidRDefault="009D34D4" w:rsidP="00D46462">
      <w:pPr>
        <w:pStyle w:val="a3"/>
        <w:numPr>
          <w:ilvl w:val="0"/>
          <w:numId w:val="5"/>
        </w:numPr>
        <w:ind w:firstLineChars="0"/>
      </w:pPr>
      <w:r w:rsidRPr="009D34D4">
        <w:t>UIWebView</w:t>
      </w:r>
    </w:p>
    <w:p w14:paraId="2FBEDC51" w14:textId="65B96A39" w:rsidR="009D34D4" w:rsidRDefault="009D34D4" w:rsidP="00D46462">
      <w:pPr>
        <w:pStyle w:val="a3"/>
        <w:numPr>
          <w:ilvl w:val="0"/>
          <w:numId w:val="5"/>
        </w:numPr>
        <w:ind w:firstLineChars="0"/>
      </w:pPr>
      <w:r w:rsidRPr="009D34D4">
        <w:t>WKWebView</w:t>
      </w:r>
    </w:p>
    <w:p w14:paraId="152D08F1" w14:textId="04172A16" w:rsidR="009D34D4" w:rsidRDefault="009D34D4" w:rsidP="009D34D4">
      <w:pPr>
        <w:pStyle w:val="2"/>
        <w:ind w:firstLine="640"/>
      </w:pPr>
      <w:r>
        <w:rPr>
          <w:rFonts w:hint="eastAsia"/>
        </w:rPr>
        <w:t>四、三个U</w:t>
      </w:r>
      <w:r>
        <w:t>IT</w:t>
      </w:r>
      <w:r>
        <w:rPr>
          <w:rFonts w:hint="eastAsia"/>
        </w:rPr>
        <w:t>a</w:t>
      </w:r>
      <w:r>
        <w:t>bleViewDelegate</w:t>
      </w:r>
      <w:r>
        <w:rPr>
          <w:rFonts w:hint="eastAsia"/>
        </w:rPr>
        <w:t>声明的方法</w:t>
      </w:r>
    </w:p>
    <w:p w14:paraId="3718C592" w14:textId="41738E18" w:rsidR="00D97276" w:rsidRPr="00D97276" w:rsidRDefault="00D97276" w:rsidP="003A6231">
      <w:pPr>
        <w:pStyle w:val="a3"/>
        <w:numPr>
          <w:ilvl w:val="0"/>
          <w:numId w:val="6"/>
        </w:numPr>
        <w:ind w:firstLineChars="0"/>
        <w:jc w:val="left"/>
      </w:pPr>
      <w:r w:rsidRPr="00D97276">
        <w:t>UITableView分区个数：</w:t>
      </w:r>
      <w:r>
        <w:rPr>
          <w:rFonts w:hint="eastAsia"/>
        </w:rPr>
        <w:t xml:space="preserve"> </w:t>
      </w:r>
      <w:r>
        <w:t xml:space="preserve">                                                        </w:t>
      </w:r>
      <w:r w:rsidRPr="00D97276">
        <w:t>(NSInteger)numberOfSectionsInTableView:(UITableView *)tableView</w:t>
      </w:r>
    </w:p>
    <w:p w14:paraId="04E296A7" w14:textId="091F0531" w:rsidR="003A6231" w:rsidRPr="00D97276" w:rsidRDefault="003A6231" w:rsidP="003A6231">
      <w:pPr>
        <w:pStyle w:val="a3"/>
        <w:numPr>
          <w:ilvl w:val="0"/>
          <w:numId w:val="6"/>
        </w:numPr>
        <w:ind w:firstLineChars="0"/>
        <w:jc w:val="left"/>
      </w:pPr>
      <w:r w:rsidRPr="003A6231">
        <w:rPr>
          <w:rFonts w:hint="eastAsia"/>
        </w:rPr>
        <w:t>分区的顶部标题：</w:t>
      </w:r>
      <w:r>
        <w:rPr>
          <w:rFonts w:hint="eastAsia"/>
        </w:rPr>
        <w:t xml:space="preserve"> </w:t>
      </w:r>
      <w:r>
        <w:t xml:space="preserve">                                                        </w:t>
      </w:r>
      <w:r w:rsidRPr="003A6231">
        <w:t>(NSString*)tableView:(UITableView*)tableViewtitleForHeaderInSection:(NSInteger)section</w:t>
      </w:r>
    </w:p>
    <w:p w14:paraId="668A7A6A" w14:textId="197BDA85" w:rsidR="003A6231" w:rsidRPr="00D97276" w:rsidRDefault="003A6231" w:rsidP="003A6231">
      <w:pPr>
        <w:pStyle w:val="a3"/>
        <w:numPr>
          <w:ilvl w:val="0"/>
          <w:numId w:val="6"/>
        </w:numPr>
        <w:ind w:firstLineChars="0"/>
        <w:jc w:val="left"/>
      </w:pPr>
      <w:r w:rsidRPr="003A6231">
        <w:t>UITableView右侧的索引录：</w:t>
      </w:r>
      <w:r>
        <w:t xml:space="preserve">                                                       </w:t>
      </w:r>
      <w:r w:rsidRPr="003A6231">
        <w:t>(NSArray *)sectionIndexTitlesForTableView:(UITableView *)tableView</w:t>
      </w:r>
    </w:p>
    <w:p w14:paraId="0635D0BE" w14:textId="4C6047E8" w:rsidR="006D223D" w:rsidRPr="009D34D4" w:rsidRDefault="006D223D" w:rsidP="003A6231">
      <w:pPr>
        <w:ind w:left="199" w:firstLineChars="0" w:firstLine="0"/>
        <w:rPr>
          <w:rFonts w:hint="eastAsia"/>
        </w:rPr>
      </w:pPr>
    </w:p>
    <w:sectPr w:rsidR="006D223D" w:rsidRPr="009D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216"/>
    <w:multiLevelType w:val="hybridMultilevel"/>
    <w:tmpl w:val="D01EBCA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519630CE"/>
    <w:multiLevelType w:val="hybridMultilevel"/>
    <w:tmpl w:val="1C462DBC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57BB56DF"/>
    <w:multiLevelType w:val="hybridMultilevel"/>
    <w:tmpl w:val="C00C0210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5C0E558F"/>
    <w:multiLevelType w:val="hybridMultilevel"/>
    <w:tmpl w:val="1C22B62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6C3E5B11"/>
    <w:multiLevelType w:val="hybridMultilevel"/>
    <w:tmpl w:val="F93407D8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6C430BF2"/>
    <w:multiLevelType w:val="hybridMultilevel"/>
    <w:tmpl w:val="F5BCC8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81718879">
    <w:abstractNumId w:val="4"/>
  </w:num>
  <w:num w:numId="2" w16cid:durableId="1327593769">
    <w:abstractNumId w:val="5"/>
  </w:num>
  <w:num w:numId="3" w16cid:durableId="1561789418">
    <w:abstractNumId w:val="3"/>
  </w:num>
  <w:num w:numId="4" w16cid:durableId="1265266755">
    <w:abstractNumId w:val="0"/>
  </w:num>
  <w:num w:numId="5" w16cid:durableId="1432168926">
    <w:abstractNumId w:val="2"/>
  </w:num>
  <w:num w:numId="6" w16cid:durableId="78531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75"/>
    <w:rsid w:val="001F1A18"/>
    <w:rsid w:val="003A6231"/>
    <w:rsid w:val="0057750D"/>
    <w:rsid w:val="0060341A"/>
    <w:rsid w:val="006D223D"/>
    <w:rsid w:val="00843A75"/>
    <w:rsid w:val="009C3120"/>
    <w:rsid w:val="009D34D4"/>
    <w:rsid w:val="00B10A15"/>
    <w:rsid w:val="00D46462"/>
    <w:rsid w:val="00D97276"/>
    <w:rsid w:val="00F1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9A59"/>
  <w15:chartTrackingRefBased/>
  <w15:docId w15:val="{2E7ECC41-3151-44EC-8E16-838C083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3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4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34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341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341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伊宁</dc:creator>
  <cp:keywords/>
  <dc:description/>
  <cp:lastModifiedBy>邓 伊宁</cp:lastModifiedBy>
  <cp:revision>6</cp:revision>
  <dcterms:created xsi:type="dcterms:W3CDTF">2022-07-12T15:13:00Z</dcterms:created>
  <dcterms:modified xsi:type="dcterms:W3CDTF">2022-07-12T16:05:00Z</dcterms:modified>
</cp:coreProperties>
</file>