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D44" w:rsidRPr="00743D44" w:rsidRDefault="00743D44" w:rsidP="00743D44">
      <w:pPr>
        <w:keepNext/>
        <w:keepLines/>
        <w:numPr>
          <w:ilvl w:val="2"/>
          <w:numId w:val="0"/>
        </w:numPr>
        <w:spacing w:before="40" w:after="0" w:line="360" w:lineRule="auto"/>
        <w:outlineLvl w:val="1"/>
        <w:rPr>
          <w:rFonts w:ascii="Times New Roman" w:eastAsiaTheme="majorEastAsia" w:hAnsi="Times New Roman" w:cstheme="majorBidi"/>
          <w:b/>
          <w:sz w:val="24"/>
          <w:szCs w:val="26"/>
        </w:rPr>
      </w:pPr>
      <w:bookmarkStart w:id="0" w:name="_Toc8834671"/>
      <w:r w:rsidRPr="00743D44">
        <w:rPr>
          <w:rFonts w:ascii="Times New Roman" w:eastAsiaTheme="majorEastAsia" w:hAnsi="Times New Roman" w:cstheme="majorBidi"/>
          <w:b/>
          <w:sz w:val="24"/>
          <w:szCs w:val="26"/>
        </w:rPr>
        <w:t>EMERGING TECHNOLOGIES</w:t>
      </w:r>
      <w:bookmarkEnd w:id="0"/>
    </w:p>
    <w:p w:rsidR="00743D44" w:rsidRPr="00743D44" w:rsidRDefault="00743D44" w:rsidP="00743D44">
      <w:pPr>
        <w:spacing w:after="0" w:line="360" w:lineRule="auto"/>
        <w:jc w:val="both"/>
        <w:rPr>
          <w:rFonts w:ascii="Times New Roman" w:hAnsi="Times New Roman"/>
          <w:sz w:val="24"/>
        </w:rPr>
      </w:pPr>
    </w:p>
    <w:p w:rsidR="00743D44" w:rsidRPr="00743D44" w:rsidRDefault="00743D44" w:rsidP="00743D44">
      <w:pPr>
        <w:spacing w:after="0" w:line="360" w:lineRule="auto"/>
        <w:jc w:val="both"/>
        <w:rPr>
          <w:rFonts w:ascii="Times New Roman" w:hAnsi="Times New Roman"/>
          <w:b/>
          <w:sz w:val="24"/>
        </w:rPr>
        <w:sectPr w:rsidR="00743D44" w:rsidRPr="00743D44" w:rsidSect="001F727F">
          <w:pgSz w:w="11906" w:h="16838"/>
          <w:pgMar w:top="1440" w:right="1440" w:bottom="1440" w:left="1440" w:header="708" w:footer="708" w:gutter="0"/>
          <w:cols w:space="708"/>
          <w:docGrid w:linePitch="360"/>
        </w:sectPr>
      </w:pPr>
      <w:r w:rsidRPr="00743D44">
        <w:rPr>
          <w:rFonts w:ascii="Times New Roman" w:hAnsi="Times New Roman"/>
          <w:sz w:val="24"/>
        </w:rPr>
        <w:t xml:space="preserve">This section presents the results of the citation analysis of the documents presented in </w:t>
      </w:r>
      <w:r w:rsidRPr="00743D44">
        <w:rPr>
          <w:rFonts w:ascii="Times New Roman" w:hAnsi="Times New Roman"/>
          <w:sz w:val="24"/>
          <w:highlight w:val="yellow"/>
        </w:rPr>
        <w:t>Table 4.3</w:t>
      </w:r>
      <w:r w:rsidRPr="00743D44">
        <w:rPr>
          <w:rFonts w:ascii="Times New Roman" w:hAnsi="Times New Roman"/>
          <w:sz w:val="24"/>
        </w:rPr>
        <w:t xml:space="preserve">. The documental analysis identified relatable themes, and others that have been reconverted </w:t>
      </w:r>
      <w:proofErr w:type="gramStart"/>
      <w:r w:rsidRPr="00743D44">
        <w:rPr>
          <w:rFonts w:ascii="Times New Roman" w:hAnsi="Times New Roman"/>
          <w:sz w:val="24"/>
        </w:rPr>
        <w:t>in light of</w:t>
      </w:r>
      <w:proofErr w:type="gramEnd"/>
      <w:r w:rsidRPr="00743D44">
        <w:rPr>
          <w:rFonts w:ascii="Times New Roman" w:hAnsi="Times New Roman"/>
          <w:sz w:val="24"/>
        </w:rPr>
        <w:t xml:space="preserve"> Industry 4.0, such is the case of embedded systems and cyber-physical systems (CPS). </w:t>
      </w:r>
      <w:proofErr w:type="gramStart"/>
      <w:r w:rsidRPr="00743D44">
        <w:rPr>
          <w:rFonts w:ascii="Times New Roman" w:hAnsi="Times New Roman"/>
          <w:sz w:val="24"/>
        </w:rPr>
        <w:t>All of</w:t>
      </w:r>
      <w:proofErr w:type="gramEnd"/>
      <w:r w:rsidRPr="00743D44">
        <w:rPr>
          <w:rFonts w:ascii="Times New Roman" w:hAnsi="Times New Roman"/>
          <w:sz w:val="24"/>
        </w:rPr>
        <w:t xml:space="preserve"> these technologies will be discussed during focus group discussion to determine the level of importance and maturity. A roadmap with technology and timeline will be developed at the end of study. </w:t>
      </w:r>
    </w:p>
    <w:p w:rsidR="00743D44" w:rsidRPr="00743D44" w:rsidRDefault="00743D44" w:rsidP="00743D44">
      <w:pPr>
        <w:spacing w:after="0" w:line="360" w:lineRule="auto"/>
        <w:jc w:val="center"/>
        <w:rPr>
          <w:rFonts w:ascii="Times New Roman" w:hAnsi="Times New Roman"/>
          <w:sz w:val="24"/>
        </w:rPr>
      </w:pPr>
      <w:r w:rsidRPr="00743D44">
        <w:rPr>
          <w:rFonts w:ascii="Times New Roman" w:hAnsi="Times New Roman"/>
          <w:b/>
          <w:sz w:val="24"/>
          <w:highlight w:val="yellow"/>
        </w:rPr>
        <w:lastRenderedPageBreak/>
        <w:t>Table 3.2.</w:t>
      </w:r>
      <w:r w:rsidRPr="00743D44">
        <w:rPr>
          <w:rFonts w:ascii="Times New Roman" w:hAnsi="Times New Roman"/>
          <w:sz w:val="24"/>
        </w:rPr>
        <w:t xml:space="preserve"> Benchmarking Analysis for Technology</w:t>
      </w:r>
    </w:p>
    <w:tbl>
      <w:tblPr>
        <w:tblStyle w:val="TableGrid"/>
        <w:tblW w:w="0" w:type="auto"/>
        <w:tblLook w:val="04A0" w:firstRow="1" w:lastRow="0" w:firstColumn="1" w:lastColumn="0" w:noHBand="0" w:noVBand="1"/>
      </w:tblPr>
      <w:tblGrid>
        <w:gridCol w:w="5536"/>
        <w:gridCol w:w="336"/>
        <w:gridCol w:w="336"/>
        <w:gridCol w:w="336"/>
        <w:gridCol w:w="336"/>
        <w:gridCol w:w="336"/>
        <w:gridCol w:w="336"/>
        <w:gridCol w:w="336"/>
        <w:gridCol w:w="336"/>
        <w:gridCol w:w="336"/>
        <w:gridCol w:w="456"/>
      </w:tblGrid>
      <w:tr w:rsidR="00743D44" w:rsidRPr="00743D44" w:rsidTr="00435D67">
        <w:trPr>
          <w:tblHeader/>
        </w:trPr>
        <w:tc>
          <w:tcPr>
            <w:tcW w:w="0" w:type="auto"/>
            <w:vMerge w:val="restart"/>
            <w:shd w:val="clear" w:color="auto" w:fill="C00000"/>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Technology</w:t>
            </w:r>
          </w:p>
        </w:tc>
        <w:tc>
          <w:tcPr>
            <w:tcW w:w="0" w:type="auto"/>
            <w:gridSpan w:val="10"/>
            <w:shd w:val="clear" w:color="auto" w:fill="C00000"/>
            <w:vAlign w:val="center"/>
          </w:tcPr>
          <w:p w:rsidR="00743D44" w:rsidRPr="00743D44" w:rsidRDefault="00743D44" w:rsidP="00743D44">
            <w:pPr>
              <w:spacing w:line="360" w:lineRule="auto"/>
              <w:jc w:val="center"/>
              <w:rPr>
                <w:rFonts w:ascii="Times New Roman" w:hAnsi="Times New Roman"/>
                <w:sz w:val="24"/>
              </w:rPr>
            </w:pPr>
            <w:r w:rsidRPr="00743D44">
              <w:rPr>
                <w:rFonts w:ascii="Times New Roman" w:hAnsi="Times New Roman"/>
                <w:sz w:val="24"/>
              </w:rPr>
              <w:t>Reference</w:t>
            </w:r>
          </w:p>
        </w:tc>
      </w:tr>
      <w:tr w:rsidR="00743D44" w:rsidRPr="00743D44" w:rsidTr="00435D67">
        <w:trPr>
          <w:tblHeader/>
        </w:trPr>
        <w:tc>
          <w:tcPr>
            <w:tcW w:w="0" w:type="auto"/>
            <w:vMerge/>
            <w:shd w:val="clear" w:color="auto" w:fill="C00000"/>
          </w:tcPr>
          <w:p w:rsidR="00743D44" w:rsidRPr="00743D44" w:rsidRDefault="00743D44" w:rsidP="00743D44">
            <w:pPr>
              <w:spacing w:line="360" w:lineRule="auto"/>
              <w:rPr>
                <w:rFonts w:ascii="Times New Roman" w:hAnsi="Times New Roman"/>
                <w:sz w:val="24"/>
              </w:rPr>
            </w:pPr>
          </w:p>
        </w:tc>
        <w:tc>
          <w:tcPr>
            <w:tcW w:w="0" w:type="auto"/>
            <w:shd w:val="clear" w:color="auto" w:fill="C00000"/>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1</w:t>
            </w:r>
          </w:p>
        </w:tc>
        <w:tc>
          <w:tcPr>
            <w:tcW w:w="0" w:type="auto"/>
            <w:shd w:val="clear" w:color="auto" w:fill="C00000"/>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2</w:t>
            </w:r>
          </w:p>
        </w:tc>
        <w:tc>
          <w:tcPr>
            <w:tcW w:w="0" w:type="auto"/>
            <w:shd w:val="clear" w:color="auto" w:fill="C00000"/>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3</w:t>
            </w:r>
          </w:p>
        </w:tc>
        <w:tc>
          <w:tcPr>
            <w:tcW w:w="0" w:type="auto"/>
            <w:shd w:val="clear" w:color="auto" w:fill="C00000"/>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4</w:t>
            </w:r>
          </w:p>
        </w:tc>
        <w:tc>
          <w:tcPr>
            <w:tcW w:w="0" w:type="auto"/>
            <w:shd w:val="clear" w:color="auto" w:fill="C00000"/>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5</w:t>
            </w:r>
          </w:p>
        </w:tc>
        <w:tc>
          <w:tcPr>
            <w:tcW w:w="0" w:type="auto"/>
            <w:shd w:val="clear" w:color="auto" w:fill="C00000"/>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6</w:t>
            </w:r>
          </w:p>
        </w:tc>
        <w:tc>
          <w:tcPr>
            <w:tcW w:w="0" w:type="auto"/>
            <w:shd w:val="clear" w:color="auto" w:fill="C00000"/>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7</w:t>
            </w:r>
          </w:p>
        </w:tc>
        <w:tc>
          <w:tcPr>
            <w:tcW w:w="0" w:type="auto"/>
            <w:shd w:val="clear" w:color="auto" w:fill="C00000"/>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8</w:t>
            </w:r>
          </w:p>
        </w:tc>
        <w:tc>
          <w:tcPr>
            <w:tcW w:w="0" w:type="auto"/>
            <w:shd w:val="clear" w:color="auto" w:fill="C00000"/>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9</w:t>
            </w:r>
          </w:p>
        </w:tc>
        <w:tc>
          <w:tcPr>
            <w:tcW w:w="0" w:type="auto"/>
            <w:shd w:val="clear" w:color="auto" w:fill="C00000"/>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10</w:t>
            </w: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Smart dust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4D Printing</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Artificial general intelligence</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Deep reinforcement learning</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Neuromorphic hardware</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Human Augmentation</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5G</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Serverless PaaS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Digital twin</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Quantum Computing</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Volumetric Displays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Brain-Computer Interface</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Conversational User Interface</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Smart Workspace</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Augmented Data Discovery</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Edge Computing</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Smart Robots</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IoT Platform</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 xml:space="preserve">Virtual </w:t>
            </w:r>
            <w:proofErr w:type="spellStart"/>
            <w:r w:rsidRPr="00743D44">
              <w:rPr>
                <w:rFonts w:ascii="Times New Roman" w:hAnsi="Times New Roman"/>
                <w:sz w:val="24"/>
              </w:rPr>
              <w:t>Assisstants</w:t>
            </w:r>
            <w:proofErr w:type="spellEnd"/>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Connected Home</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Deep Learning</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Machine Learning</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Autonomous Vehicles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Nanotube Electronics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Cognitive Computing</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Blockchain</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Commercial UAVs (Drones)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Cognitive Expert Advisors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 xml:space="preserve">Enterprise Taxonomy and Ontology Management </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lastRenderedPageBreak/>
              <w:t>Software-Defined Security</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Augmented Reality</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Virtual Reality</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BIM</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color w:val="000000"/>
                <w:sz w:val="23"/>
                <w:szCs w:val="23"/>
              </w:rPr>
              <w:t>RFID</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Telemetry Spines Integrated</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Self-Assembly</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3D Printing</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Self-Procuring</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Self-healing materials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Autonomous plants and remote operations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Big data</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Human-Machine Interfaces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Machine-to-machine communications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Cyber security</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Medical Technology and Devices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Multi-functional Materials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Cyber-physical systems (CPS) embedded systems</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Prefabrication</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Modularization</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Automation</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Internet of services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Product-lifecycle management (PLM)</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Mobile computing</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Social media</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Cloud computing</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Photonics</w:t>
            </w:r>
            <w:r w:rsidRPr="00743D44">
              <w:rPr>
                <w:rFonts w:ascii="Cambria Math" w:hAnsi="Cambria Math" w:cs="Cambria Math"/>
                <w:sz w:val="24"/>
              </w:rPr>
              <w:noBreakHyphen/>
            </w:r>
            <w:r w:rsidRPr="00743D44">
              <w:rPr>
                <w:rFonts w:ascii="Times New Roman" w:hAnsi="Times New Roman"/>
                <w:sz w:val="24"/>
              </w:rPr>
              <w:t>based materials processing technologies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Shaping technology</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Non</w:t>
            </w:r>
            <w:r w:rsidRPr="00743D44">
              <w:rPr>
                <w:rFonts w:ascii="Cambria Math" w:hAnsi="Cambria Math" w:cs="Cambria Math"/>
                <w:sz w:val="24"/>
              </w:rPr>
              <w:noBreakHyphen/>
            </w:r>
            <w:r w:rsidRPr="00743D44">
              <w:rPr>
                <w:rFonts w:ascii="Times New Roman" w:hAnsi="Times New Roman"/>
                <w:sz w:val="24"/>
              </w:rPr>
              <w:t>destructive examination technologies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Flexible sheet</w:t>
            </w:r>
            <w:r w:rsidRPr="00743D44">
              <w:rPr>
                <w:rFonts w:ascii="Cambria Math" w:hAnsi="Cambria Math" w:cs="Cambria Math"/>
                <w:sz w:val="24"/>
              </w:rPr>
              <w:noBreakHyphen/>
            </w:r>
            <w:r w:rsidRPr="00743D44">
              <w:rPr>
                <w:rFonts w:ascii="Times New Roman" w:hAnsi="Times New Roman"/>
                <w:sz w:val="24"/>
              </w:rPr>
              <w:t>to</w:t>
            </w:r>
            <w:r w:rsidRPr="00743D44">
              <w:rPr>
                <w:rFonts w:ascii="Cambria Math" w:hAnsi="Cambria Math" w:cs="Cambria Math"/>
                <w:sz w:val="24"/>
              </w:rPr>
              <w:noBreakHyphen/>
            </w:r>
            <w:r w:rsidRPr="00743D44">
              <w:rPr>
                <w:rFonts w:ascii="Times New Roman" w:hAnsi="Times New Roman"/>
                <w:sz w:val="24"/>
              </w:rPr>
              <w:t>sheet (S2S) and roll</w:t>
            </w:r>
            <w:r w:rsidRPr="00743D44">
              <w:rPr>
                <w:rFonts w:ascii="Cambria Math" w:hAnsi="Cambria Math" w:cs="Cambria Math"/>
                <w:sz w:val="24"/>
              </w:rPr>
              <w:noBreakHyphen/>
            </w:r>
            <w:r w:rsidRPr="00743D44">
              <w:rPr>
                <w:rFonts w:ascii="Times New Roman" w:hAnsi="Times New Roman"/>
                <w:sz w:val="24"/>
              </w:rPr>
              <w:t>to</w:t>
            </w:r>
            <w:r w:rsidRPr="00743D44">
              <w:rPr>
                <w:rFonts w:ascii="Cambria Math" w:hAnsi="Cambria Math" w:cs="Cambria Math"/>
                <w:sz w:val="24"/>
              </w:rPr>
              <w:noBreakHyphen/>
            </w:r>
            <w:r w:rsidRPr="00743D44">
              <w:rPr>
                <w:rFonts w:ascii="Times New Roman" w:hAnsi="Times New Roman"/>
                <w:sz w:val="24"/>
              </w:rPr>
              <w:t>roll (R2R)</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lastRenderedPageBreak/>
              <w:t>Control technologies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Cognition</w:t>
            </w:r>
            <w:r w:rsidRPr="00743D44">
              <w:rPr>
                <w:rFonts w:ascii="Cambria Math" w:hAnsi="Cambria Math" w:cs="Cambria Math"/>
                <w:sz w:val="24"/>
              </w:rPr>
              <w:noBreakHyphen/>
            </w:r>
            <w:r w:rsidRPr="00743D44">
              <w:rPr>
                <w:rFonts w:ascii="Times New Roman" w:hAnsi="Times New Roman"/>
                <w:sz w:val="24"/>
              </w:rPr>
              <w:t>based intelligent features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Advanced machine interaction with humans through ubiquity of mobile devices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Continuous monitoring</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Intelligent machinery components and architectures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Energy technologies</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Collaborative supply network</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Connectivity</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Mobility</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Advanced material</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Advanced sensor</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Mixed reality</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Bioengineering</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c>
          <w:tcPr>
            <w:tcW w:w="0" w:type="auto"/>
          </w:tcPr>
          <w:p w:rsidR="00743D44" w:rsidRPr="00743D44" w:rsidRDefault="00743D44" w:rsidP="00743D44">
            <w:pPr>
              <w:spacing w:line="360" w:lineRule="auto"/>
              <w:rPr>
                <w:rFonts w:ascii="Times New Roman" w:hAnsi="Times New Roman"/>
                <w:sz w:val="24"/>
              </w:rPr>
            </w:pP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proofErr w:type="spellStart"/>
            <w:r w:rsidRPr="00743D44">
              <w:rPr>
                <w:rFonts w:ascii="Times New Roman" w:hAnsi="Times New Roman"/>
                <w:sz w:val="24"/>
              </w:rPr>
              <w:t>Virtuality</w:t>
            </w:r>
            <w:proofErr w:type="spellEnd"/>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Real Time Analysis and decision making</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Decentralization</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r>
      <w:tr w:rsidR="00743D44" w:rsidRPr="00743D44" w:rsidTr="00435D67">
        <w:tc>
          <w:tcPr>
            <w:tcW w:w="0" w:type="auto"/>
            <w:shd w:val="clear" w:color="auto" w:fill="D0CECE" w:themeFill="background2" w:themeFillShade="E6"/>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Service orientation</w:t>
            </w: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p>
        </w:tc>
        <w:tc>
          <w:tcPr>
            <w:tcW w:w="0" w:type="auto"/>
          </w:tcPr>
          <w:p w:rsidR="00743D44" w:rsidRPr="00743D44" w:rsidRDefault="00743D44" w:rsidP="00743D44">
            <w:pPr>
              <w:spacing w:line="360" w:lineRule="auto"/>
              <w:rPr>
                <w:rFonts w:ascii="Times New Roman" w:hAnsi="Times New Roman"/>
                <w:sz w:val="24"/>
              </w:rPr>
            </w:pPr>
            <w:r w:rsidRPr="00743D44">
              <w:rPr>
                <w:rFonts w:ascii="Times New Roman" w:hAnsi="Times New Roman"/>
                <w:sz w:val="24"/>
              </w:rPr>
              <w:t>/</w:t>
            </w:r>
          </w:p>
        </w:tc>
      </w:tr>
    </w:tbl>
    <w:p w:rsidR="00743D44" w:rsidRPr="00743D44" w:rsidRDefault="00743D44" w:rsidP="00743D44">
      <w:pPr>
        <w:spacing w:after="0" w:line="360" w:lineRule="auto"/>
        <w:rPr>
          <w:rFonts w:ascii="Times New Roman" w:hAnsi="Times New Roman"/>
          <w:sz w:val="24"/>
        </w:rPr>
      </w:pPr>
    </w:p>
    <w:p w:rsidR="00743D44" w:rsidRPr="00743D44" w:rsidRDefault="00743D44" w:rsidP="00743D44">
      <w:pPr>
        <w:spacing w:after="0" w:line="360" w:lineRule="auto"/>
        <w:jc w:val="both"/>
        <w:rPr>
          <w:rFonts w:ascii="Times New Roman" w:hAnsi="Times New Roman"/>
          <w:sz w:val="24"/>
        </w:rPr>
      </w:pPr>
      <w:r w:rsidRPr="00743D44">
        <w:rPr>
          <w:rFonts w:ascii="Times New Roman" w:hAnsi="Times New Roman"/>
          <w:sz w:val="24"/>
        </w:rPr>
        <w:t xml:space="preserve">1: Germany </w:t>
      </w:r>
      <w:proofErr w:type="spellStart"/>
      <w:r w:rsidRPr="00743D44">
        <w:rPr>
          <w:rFonts w:ascii="Times New Roman" w:hAnsi="Times New Roman"/>
          <w:sz w:val="24"/>
        </w:rPr>
        <w:t>Industrie</w:t>
      </w:r>
      <w:proofErr w:type="spellEnd"/>
      <w:r w:rsidRPr="00743D44">
        <w:rPr>
          <w:rFonts w:ascii="Times New Roman" w:hAnsi="Times New Roman"/>
          <w:sz w:val="24"/>
        </w:rPr>
        <w:t xml:space="preserve"> 4.0 (2011) 2: Factories of The Future (2013); 3: European Roadmap for Industrial Process Automation (2018) 4: A Roadmap for Industry in Mexico (2016); 5: Made in China (2018); 6: Taiwan Productivity 4.0 (2015); 7: BMS Smart Industry Research Roadmap (2018); 8: </w:t>
      </w:r>
      <w:r w:rsidRPr="00743D44">
        <w:rPr>
          <w:rFonts w:ascii="Times New Roman" w:hAnsi="Times New Roman"/>
          <w:sz w:val="24"/>
        </w:rPr>
        <w:fldChar w:fldCharType="begin" w:fldLock="1"/>
      </w:r>
      <w:r w:rsidRPr="00743D44">
        <w:rPr>
          <w:rFonts w:ascii="Times New Roman" w:hAnsi="Times New Roman"/>
          <w:sz w:val="24"/>
        </w:rPr>
        <w:instrText>ADDIN CSL_CITATION { "citationItems" : [ { "id" : "ITEM-1", "itemData" : { "author" : [ { "dropping-particle" : "", "family" : "Osunsanmi", "given" : "Temidayo O", "non-dropping-particle" : "", "parse-names" : false, "suffix" : "" }, { "dropping-particle" : "", "family" : "Aigbavboa", "given" : "Clinton", "non-dropping-particle" : "", "parse-names" : false, "suffix" : "" }, { "dropping-particle" : "", "family" : "Oke", "given" : "Ayodeji", "non-dropping-particle" : "", "parse-names" : false, "suffix" : "" } ], "id" : "ITEM-1", "issue" : "3", "issued" : { "date-parts" : [ [ "2018" ] ] }, "page" : "206-212", "title" : "Construction 4.0 : The Future of the Construction Industry in South Africa", "type" : "article-journal", "volume" : "12" }, "uris" : [ "http://www.mendeley.com/documents/?uuid=262d6825-dfab-4e26-8134-01258f376e2b" ] } ], "mendeley" : { "formattedCitation" : "(Osunsanmi et al., 2018)", "plainTextFormattedCitation" : "(Osunsanmi et al., 2018)", "previouslyFormattedCitation" : "(Osunsanmi et al., 2018)" }, "properties" : { "noteIndex" : 0 }, "schema" : "https://github.com/citation-style-language/schema/raw/master/csl-citation.json" }</w:instrText>
      </w:r>
      <w:r w:rsidRPr="00743D44">
        <w:rPr>
          <w:rFonts w:ascii="Times New Roman" w:hAnsi="Times New Roman"/>
          <w:sz w:val="24"/>
        </w:rPr>
        <w:fldChar w:fldCharType="separate"/>
      </w:r>
      <w:r w:rsidRPr="00743D44">
        <w:rPr>
          <w:rFonts w:ascii="Times New Roman" w:hAnsi="Times New Roman"/>
          <w:noProof/>
          <w:sz w:val="24"/>
        </w:rPr>
        <w:t>(Osunsanmi et al., 2018)</w:t>
      </w:r>
      <w:r w:rsidRPr="00743D44">
        <w:rPr>
          <w:rFonts w:ascii="Times New Roman" w:hAnsi="Times New Roman"/>
          <w:sz w:val="24"/>
        </w:rPr>
        <w:fldChar w:fldCharType="end"/>
      </w:r>
      <w:r w:rsidRPr="00743D44">
        <w:rPr>
          <w:rFonts w:ascii="Times New Roman" w:hAnsi="Times New Roman"/>
          <w:sz w:val="24"/>
        </w:rPr>
        <w:t xml:space="preserve">; 9: </w:t>
      </w:r>
      <w:proofErr w:type="spellStart"/>
      <w:r w:rsidRPr="00743D44">
        <w:rPr>
          <w:rFonts w:ascii="Times New Roman" w:hAnsi="Times New Roman"/>
          <w:sz w:val="24"/>
        </w:rPr>
        <w:t>Pwc</w:t>
      </w:r>
      <w:proofErr w:type="spellEnd"/>
      <w:r w:rsidRPr="00743D44">
        <w:rPr>
          <w:rFonts w:ascii="Times New Roman" w:hAnsi="Times New Roman"/>
          <w:sz w:val="24"/>
        </w:rPr>
        <w:t xml:space="preserve"> (2017); 10: </w:t>
      </w:r>
      <w:r w:rsidRPr="00743D44">
        <w:rPr>
          <w:rFonts w:ascii="Times New Roman" w:hAnsi="Times New Roman"/>
          <w:sz w:val="24"/>
        </w:rPr>
        <w:fldChar w:fldCharType="begin" w:fldLock="1"/>
      </w:r>
      <w:r w:rsidRPr="00743D44">
        <w:rPr>
          <w:rFonts w:ascii="Times New Roman" w:hAnsi="Times New Roman"/>
          <w:sz w:val="24"/>
        </w:rPr>
        <w:instrText>ADDIN CSL_CITATION { "citationItems" : [ { "id" : "ITEM-1", "itemData" : { "DOI" : "10.1016/j.promfg.2017.09.093", "ISSN" : "2351-9789", "author" : [ { "dropping-particle" : "", "family" : "Santos", "given" : "C", "non-dropping-particle" : "", "parse-names" : false, "suffix" : "" }, { "dropping-particle" : "", "family" : "Mehrsai", "given" : "A", "non-dropping-particle" : "", "parse-names" : false, "suffix" : "" }, { "dropping-particle" : "", "family" : "Barros", "given" : "A C", "non-dropping-particle" : "", "parse-names" : false, "suffix" : "" }, { "dropping-particle" : "", "family" : "Ara\u00fajo", "given" : "M", "non-dropping-particle" : "", "parse-names" : false, "suffix" : "" }, { "dropping-particle" : "", "family" : "Ares", "given" : "E", "non-dropping-particle" : "", "parse-names" : false, "suffix" : "" } ], "container-title" : "Procedia Manufacturing", "id" : "ITEM-1", "issued" : { "date-parts" : [ [ "2017" ] ] }, "page" : "972-979", "publisher" : "Elsevier B.V.", "title" : "Towards Industry 4 . 0 : An Overview of European Strategic Roadmaps", "type" : "article-journal", "volume" : "13" }, "uris" : [ "http://www.mendeley.com/documents/?uuid=5fbb7909-f8f6-466b-be86-34334d08c7c6" ] } ], "mendeley" : { "formattedCitation" : "(Santos et al., 2017)", "plainTextFormattedCitation" : "(Santos et al., 2017)", "previouslyFormattedCitation" : "(Santos et al., 2017)" }, "properties" : { "noteIndex" : 0 }, "schema" : "https://github.com/citation-style-language/schema/raw/master/csl-citation.json" }</w:instrText>
      </w:r>
      <w:r w:rsidRPr="00743D44">
        <w:rPr>
          <w:rFonts w:ascii="Times New Roman" w:hAnsi="Times New Roman"/>
          <w:sz w:val="24"/>
        </w:rPr>
        <w:fldChar w:fldCharType="separate"/>
      </w:r>
      <w:r w:rsidRPr="00743D44">
        <w:rPr>
          <w:rFonts w:ascii="Times New Roman" w:hAnsi="Times New Roman"/>
          <w:noProof/>
          <w:sz w:val="24"/>
        </w:rPr>
        <w:t>(Santos et al., 2017)</w:t>
      </w:r>
      <w:r w:rsidRPr="00743D44">
        <w:rPr>
          <w:rFonts w:ascii="Times New Roman" w:hAnsi="Times New Roman"/>
          <w:sz w:val="24"/>
        </w:rPr>
        <w:fldChar w:fldCharType="end"/>
      </w:r>
    </w:p>
    <w:p w:rsidR="00743D44" w:rsidRPr="00743D44" w:rsidRDefault="00743D44" w:rsidP="00743D44">
      <w:pPr>
        <w:spacing w:after="0" w:line="360" w:lineRule="auto"/>
      </w:pPr>
    </w:p>
    <w:tbl>
      <w:tblPr>
        <w:tblStyle w:val="PlainTable2"/>
        <w:tblW w:w="0" w:type="auto"/>
        <w:shd w:val="clear" w:color="auto" w:fill="FFFFFF" w:themeFill="background1"/>
        <w:tblLook w:val="04A0" w:firstRow="1" w:lastRow="0" w:firstColumn="1" w:lastColumn="0" w:noHBand="0" w:noVBand="1"/>
      </w:tblPr>
      <w:tblGrid>
        <w:gridCol w:w="1997"/>
        <w:gridCol w:w="1040"/>
        <w:gridCol w:w="860"/>
        <w:gridCol w:w="860"/>
        <w:gridCol w:w="860"/>
        <w:gridCol w:w="853"/>
        <w:gridCol w:w="860"/>
        <w:gridCol w:w="852"/>
        <w:gridCol w:w="844"/>
      </w:tblGrid>
      <w:tr w:rsidR="00743D44" w:rsidRPr="00743D44" w:rsidTr="00435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Technology</w:t>
            </w:r>
          </w:p>
        </w:tc>
        <w:tc>
          <w:tcPr>
            <w:tcW w:w="11855" w:type="dxa"/>
            <w:gridSpan w:val="8"/>
            <w:shd w:val="clear" w:color="auto" w:fill="FFFFFF" w:themeFill="background1"/>
          </w:tcPr>
          <w:p w:rsidR="00743D44" w:rsidRPr="00743D44" w:rsidRDefault="00743D44" w:rsidP="00743D4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Reference</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shd w:val="clear" w:color="auto" w:fill="FFFFFF" w:themeFill="background1"/>
          </w:tcPr>
          <w:p w:rsidR="00743D44" w:rsidRPr="00743D44" w:rsidRDefault="00743D44" w:rsidP="00743D44">
            <w:pPr>
              <w:spacing w:line="360" w:lineRule="auto"/>
              <w:jc w:val="both"/>
              <w:rPr>
                <w:rFonts w:ascii="Times New Roman" w:hAnsi="Times New Roman"/>
                <w:sz w:val="24"/>
              </w:rPr>
            </w:pP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1</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2</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3</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4</w:t>
            </w: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5</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6</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7</w:t>
            </w: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8</w:t>
            </w: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Smart dust</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4D Printing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bookmarkStart w:id="1" w:name="_GoBack"/>
            <w:bookmarkEnd w:id="1"/>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Artificial general intelligence</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lastRenderedPageBreak/>
              <w:t>Deep reinforcement learning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Neuromorphic hardware</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Human Augmentation</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5G</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Serverless PaaS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Digital twin</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Quantum Computing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Volumetric Displays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Brain-Computer Interface</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Conversational User Interface</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p>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Smart Workspace</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Augmented Data Discovery</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Edge Computing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Smart Robots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IoT Platform</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 xml:space="preserve">Virtual </w:t>
            </w:r>
            <w:proofErr w:type="spellStart"/>
            <w:r w:rsidRPr="00743D44">
              <w:rPr>
                <w:rFonts w:ascii="Times New Roman" w:hAnsi="Times New Roman"/>
                <w:sz w:val="24"/>
              </w:rPr>
              <w:t>Assisstants</w:t>
            </w:r>
            <w:proofErr w:type="spellEnd"/>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Connected Home</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Deep Learning</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Machine Learning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lastRenderedPageBreak/>
              <w:t>Autonomous Vehicles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Nanotube Electronics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Cognitive Computing</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Blockchain</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Commercial UAVs (Drones)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Cognitive Expert Advisors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 xml:space="preserve">Enterprise Taxonomy and Ontology Management </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Software-Defined Security</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Augmented Reality</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Virtual Reality</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BIM</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color w:val="000000"/>
                <w:sz w:val="23"/>
                <w:szCs w:val="23"/>
              </w:rPr>
              <w:t>RFID</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Telemetry Spines Integrated</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Self-Assembly</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3D</w:t>
            </w:r>
          </w:p>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Printing</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Self-Procuring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Self-healing materials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 xml:space="preserve">Autonomous plants and </w:t>
            </w:r>
            <w:r w:rsidRPr="00743D44">
              <w:rPr>
                <w:rFonts w:ascii="Times New Roman" w:hAnsi="Times New Roman"/>
                <w:sz w:val="24"/>
              </w:rPr>
              <w:lastRenderedPageBreak/>
              <w:t>remote operations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lastRenderedPageBreak/>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Big data</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Human-Machine Interfaces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machine-to-machine communications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Cyber security</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Medical Technology and Devices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Multi-functional Materials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Cyber-physical systems (CPS) embedded systems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Prefabrication</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Modularization</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Automation</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Internet of services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Product-lifecycle management (PLM)</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Mobile computing</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Social media</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Cloud computing</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Photonics</w:t>
            </w:r>
            <w:r w:rsidRPr="00743D44">
              <w:rPr>
                <w:rFonts w:ascii="Cambria Math" w:hAnsi="Cambria Math" w:cs="Cambria Math"/>
                <w:sz w:val="24"/>
              </w:rPr>
              <w:noBreakHyphen/>
            </w:r>
            <w:r w:rsidRPr="00743D44">
              <w:rPr>
                <w:rFonts w:ascii="Times New Roman" w:hAnsi="Times New Roman"/>
                <w:sz w:val="24"/>
              </w:rPr>
              <w:t xml:space="preserve">based materials </w:t>
            </w:r>
            <w:r w:rsidRPr="00743D44">
              <w:rPr>
                <w:rFonts w:ascii="Times New Roman" w:hAnsi="Times New Roman"/>
                <w:sz w:val="24"/>
              </w:rPr>
              <w:lastRenderedPageBreak/>
              <w:t>processing technologies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Shaping technology</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non</w:t>
            </w:r>
            <w:r w:rsidRPr="00743D44">
              <w:rPr>
                <w:rFonts w:ascii="Cambria Math" w:hAnsi="Cambria Math" w:cs="Cambria Math"/>
                <w:sz w:val="24"/>
              </w:rPr>
              <w:noBreakHyphen/>
            </w:r>
            <w:r w:rsidRPr="00743D44">
              <w:rPr>
                <w:rFonts w:ascii="Times New Roman" w:hAnsi="Times New Roman"/>
                <w:sz w:val="24"/>
              </w:rPr>
              <w:t>destructive</w:t>
            </w:r>
          </w:p>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examination technologies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flexible sheet</w:t>
            </w:r>
            <w:r w:rsidRPr="00743D44">
              <w:rPr>
                <w:rFonts w:ascii="Cambria Math" w:hAnsi="Cambria Math" w:cs="Cambria Math"/>
                <w:sz w:val="24"/>
              </w:rPr>
              <w:noBreakHyphen/>
            </w:r>
            <w:r w:rsidRPr="00743D44">
              <w:rPr>
                <w:rFonts w:ascii="Times New Roman" w:hAnsi="Times New Roman"/>
                <w:sz w:val="24"/>
              </w:rPr>
              <w:t>to</w:t>
            </w:r>
            <w:r w:rsidRPr="00743D44">
              <w:rPr>
                <w:rFonts w:ascii="Cambria Math" w:hAnsi="Cambria Math" w:cs="Cambria Math"/>
                <w:sz w:val="24"/>
              </w:rPr>
              <w:noBreakHyphen/>
            </w:r>
            <w:r w:rsidRPr="00743D44">
              <w:rPr>
                <w:rFonts w:ascii="Times New Roman" w:hAnsi="Times New Roman"/>
                <w:sz w:val="24"/>
              </w:rPr>
              <w:t>sheet (S2S) and roll</w:t>
            </w:r>
            <w:r w:rsidRPr="00743D44">
              <w:rPr>
                <w:rFonts w:ascii="Cambria Math" w:hAnsi="Cambria Math" w:cs="Cambria Math"/>
                <w:sz w:val="24"/>
              </w:rPr>
              <w:noBreakHyphen/>
            </w:r>
            <w:r w:rsidRPr="00743D44">
              <w:rPr>
                <w:rFonts w:ascii="Times New Roman" w:hAnsi="Times New Roman"/>
                <w:sz w:val="24"/>
              </w:rPr>
              <w:t>to</w:t>
            </w:r>
            <w:r w:rsidRPr="00743D44">
              <w:rPr>
                <w:rFonts w:ascii="Cambria Math" w:hAnsi="Cambria Math" w:cs="Cambria Math"/>
                <w:sz w:val="24"/>
              </w:rPr>
              <w:noBreakHyphen/>
            </w:r>
            <w:r w:rsidRPr="00743D44">
              <w:rPr>
                <w:rFonts w:ascii="Times New Roman" w:hAnsi="Times New Roman"/>
                <w:sz w:val="24"/>
              </w:rPr>
              <w:t>roll (R2R)</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Control technologies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Cognition</w:t>
            </w:r>
            <w:r w:rsidRPr="00743D44">
              <w:rPr>
                <w:rFonts w:ascii="Cambria Math" w:hAnsi="Cambria Math" w:cs="Cambria Math"/>
                <w:sz w:val="24"/>
              </w:rPr>
              <w:noBreakHyphen/>
            </w:r>
            <w:r w:rsidRPr="00743D44">
              <w:rPr>
                <w:rFonts w:ascii="Times New Roman" w:hAnsi="Times New Roman"/>
                <w:sz w:val="24"/>
              </w:rPr>
              <w:t>based intelligent features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Advanced machine interaction with humans through ubiquity of mobile devices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Continuous monitoring</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Intelligent machinery components and architectures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Energy technologies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rPr>
            </w:pPr>
            <w:r w:rsidRPr="00743D44">
              <w:rPr>
                <w:rFonts w:ascii="Times New Roman" w:hAnsi="Times New Roman"/>
                <w:sz w:val="24"/>
              </w:rPr>
              <w:t>collaborative</w:t>
            </w:r>
          </w:p>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supply networks, OEMs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lastRenderedPageBreak/>
              <w:t>Connectivity</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Mobility</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Advanced material</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Advanced sensor</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Mixed reality</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Bioengineering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proofErr w:type="spellStart"/>
            <w:r w:rsidRPr="00743D44">
              <w:rPr>
                <w:rFonts w:ascii="Times New Roman" w:hAnsi="Times New Roman"/>
                <w:sz w:val="24"/>
              </w:rPr>
              <w:t>Virtuality</w:t>
            </w:r>
            <w:proofErr w:type="spellEnd"/>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Real Time Analysis and decision making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Decentralization</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Service orientation</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bl>
    <w:p w:rsidR="00743D44" w:rsidRPr="00743D44" w:rsidRDefault="00743D44" w:rsidP="00743D44">
      <w:pPr>
        <w:spacing w:after="0" w:line="360" w:lineRule="auto"/>
        <w:jc w:val="both"/>
        <w:rPr>
          <w:rFonts w:ascii="Times New Roman" w:hAnsi="Times New Roman"/>
          <w:sz w:val="24"/>
        </w:rPr>
      </w:pPr>
    </w:p>
    <w:p w:rsidR="00743D44" w:rsidRPr="00743D44" w:rsidRDefault="00743D44" w:rsidP="00743D44">
      <w:pPr>
        <w:spacing w:after="0" w:line="360" w:lineRule="auto"/>
        <w:jc w:val="both"/>
        <w:rPr>
          <w:rFonts w:ascii="Times New Roman" w:hAnsi="Times New Roman"/>
          <w:sz w:val="24"/>
        </w:rPr>
      </w:pPr>
      <w:r w:rsidRPr="00743D44">
        <w:rPr>
          <w:rFonts w:ascii="Times New Roman" w:hAnsi="Times New Roman"/>
          <w:sz w:val="24"/>
        </w:rPr>
        <w:t xml:space="preserve">1: BMS Smart Industry Research Roadmap (2018); 2: Built Environment 2050 (2014); 3: European Roadmap For Industrial Process Automation (2018); 4: Future of Manufacturing Initiative (2017); 5: Factories of Future (2010); 6: </w:t>
      </w:r>
      <w:proofErr w:type="spellStart"/>
      <w:r w:rsidRPr="00743D44">
        <w:rPr>
          <w:rFonts w:ascii="Times New Roman" w:hAnsi="Times New Roman"/>
          <w:sz w:val="24"/>
        </w:rPr>
        <w:t>Osunsanmi</w:t>
      </w:r>
      <w:proofErr w:type="spellEnd"/>
      <w:r w:rsidRPr="00743D44">
        <w:rPr>
          <w:rFonts w:ascii="Times New Roman" w:hAnsi="Times New Roman"/>
          <w:sz w:val="24"/>
        </w:rPr>
        <w:t xml:space="preserve"> et al. (2018); 7: </w:t>
      </w:r>
      <w:proofErr w:type="spellStart"/>
      <w:r w:rsidRPr="00743D44">
        <w:rPr>
          <w:rFonts w:ascii="Times New Roman" w:hAnsi="Times New Roman"/>
          <w:sz w:val="24"/>
        </w:rPr>
        <w:t>Pwc</w:t>
      </w:r>
      <w:proofErr w:type="spellEnd"/>
      <w:r w:rsidRPr="00743D44">
        <w:rPr>
          <w:rFonts w:ascii="Times New Roman" w:hAnsi="Times New Roman"/>
          <w:sz w:val="24"/>
        </w:rPr>
        <w:t xml:space="preserve"> (2017); 8: Santos et al. (2017)</w:t>
      </w:r>
    </w:p>
    <w:tbl>
      <w:tblPr>
        <w:tblStyle w:val="PlainTable2"/>
        <w:tblW w:w="0" w:type="auto"/>
        <w:shd w:val="clear" w:color="auto" w:fill="FFFFFF" w:themeFill="background1"/>
        <w:tblLook w:val="04A0" w:firstRow="1" w:lastRow="0" w:firstColumn="1" w:lastColumn="0" w:noHBand="0" w:noVBand="1"/>
      </w:tblPr>
      <w:tblGrid>
        <w:gridCol w:w="1997"/>
        <w:gridCol w:w="1040"/>
        <w:gridCol w:w="860"/>
        <w:gridCol w:w="860"/>
        <w:gridCol w:w="860"/>
        <w:gridCol w:w="853"/>
        <w:gridCol w:w="860"/>
        <w:gridCol w:w="852"/>
        <w:gridCol w:w="844"/>
      </w:tblGrid>
      <w:tr w:rsidR="00743D44" w:rsidRPr="00743D44" w:rsidTr="00435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Technology</w:t>
            </w:r>
          </w:p>
        </w:tc>
        <w:tc>
          <w:tcPr>
            <w:tcW w:w="11855" w:type="dxa"/>
            <w:gridSpan w:val="8"/>
            <w:shd w:val="clear" w:color="auto" w:fill="FFFFFF" w:themeFill="background1"/>
          </w:tcPr>
          <w:p w:rsidR="00743D44" w:rsidRPr="00743D44" w:rsidRDefault="00743D44" w:rsidP="00743D4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Reference</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shd w:val="clear" w:color="auto" w:fill="FFFFFF" w:themeFill="background1"/>
          </w:tcPr>
          <w:p w:rsidR="00743D44" w:rsidRPr="00743D44" w:rsidRDefault="00743D44" w:rsidP="00743D44">
            <w:pPr>
              <w:spacing w:line="360" w:lineRule="auto"/>
              <w:jc w:val="both"/>
              <w:rPr>
                <w:rFonts w:ascii="Times New Roman" w:hAnsi="Times New Roman"/>
                <w:sz w:val="24"/>
              </w:rPr>
            </w:pP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1</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2</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3</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4</w:t>
            </w: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5</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6</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7</w:t>
            </w: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8</w:t>
            </w: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Smart dust</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4D Printing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Artificial general intelligence</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Deep reinforcement learning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Neuromorphic hardware</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Human Augmentation</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5G</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lastRenderedPageBreak/>
              <w:t>Serverless PaaS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Digital twin</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Quantum Computing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Volumetric Displays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Brain-Computer Interface</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Conversational User Interface</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p>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Smart Workspace</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Augmented Data Discovery</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Edge Computing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Smart Robots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IoT Platform</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 xml:space="preserve">Virtual </w:t>
            </w:r>
            <w:proofErr w:type="spellStart"/>
            <w:r w:rsidRPr="00743D44">
              <w:rPr>
                <w:rFonts w:ascii="Times New Roman" w:hAnsi="Times New Roman"/>
                <w:sz w:val="24"/>
              </w:rPr>
              <w:t>Assisstants</w:t>
            </w:r>
            <w:proofErr w:type="spellEnd"/>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Connected Home</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Deep Learning</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Machine Learning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Autonomous Vehicles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Nanotube Electronics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Cognitive Computing</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Blockchain</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Commercial UAVs (Drones)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lastRenderedPageBreak/>
              <w:t>Cognitive Expert Advisors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 xml:space="preserve">Enterprise Taxonomy and Ontology Management </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Software-Defined Security</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Augmented Reality</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Virtual Reality</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BIM</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color w:val="000000"/>
                <w:sz w:val="23"/>
                <w:szCs w:val="23"/>
              </w:rPr>
              <w:t>RFID</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Telemetry Spines Integrated</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Self-Assembly</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3D</w:t>
            </w:r>
          </w:p>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Printing</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Self-Procuring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Self-healing materials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Autonomous plants and remote operations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Big data</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Human-Machine Interfaces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machine-to-machine communications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Cyber security</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lastRenderedPageBreak/>
              <w:t>Medical Technology and Devices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Multi-functional Materials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Cyber-physical systems (CPS) embedded systems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Prefabrication</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Modularization</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Automation</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Internet of services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Product-lifecycle management (PLM)</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Mobile computing</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Social media</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Cloud computing</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Photonics</w:t>
            </w:r>
            <w:r w:rsidRPr="00743D44">
              <w:rPr>
                <w:rFonts w:ascii="Cambria Math" w:hAnsi="Cambria Math" w:cs="Cambria Math"/>
                <w:sz w:val="24"/>
              </w:rPr>
              <w:noBreakHyphen/>
            </w:r>
            <w:r w:rsidRPr="00743D44">
              <w:rPr>
                <w:rFonts w:ascii="Times New Roman" w:hAnsi="Times New Roman"/>
                <w:sz w:val="24"/>
              </w:rPr>
              <w:t>based materials processing technologies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Shaping technology</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non</w:t>
            </w:r>
            <w:r w:rsidRPr="00743D44">
              <w:rPr>
                <w:rFonts w:ascii="Cambria Math" w:hAnsi="Cambria Math" w:cs="Cambria Math"/>
                <w:sz w:val="24"/>
              </w:rPr>
              <w:noBreakHyphen/>
            </w:r>
            <w:r w:rsidRPr="00743D44">
              <w:rPr>
                <w:rFonts w:ascii="Times New Roman" w:hAnsi="Times New Roman"/>
                <w:sz w:val="24"/>
              </w:rPr>
              <w:t>destructive</w:t>
            </w:r>
          </w:p>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examination technologies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flexible sheet</w:t>
            </w:r>
            <w:r w:rsidRPr="00743D44">
              <w:rPr>
                <w:rFonts w:ascii="Cambria Math" w:hAnsi="Cambria Math" w:cs="Cambria Math"/>
                <w:sz w:val="24"/>
              </w:rPr>
              <w:noBreakHyphen/>
            </w:r>
            <w:r w:rsidRPr="00743D44">
              <w:rPr>
                <w:rFonts w:ascii="Times New Roman" w:hAnsi="Times New Roman"/>
                <w:sz w:val="24"/>
              </w:rPr>
              <w:t>to</w:t>
            </w:r>
            <w:r w:rsidRPr="00743D44">
              <w:rPr>
                <w:rFonts w:ascii="Cambria Math" w:hAnsi="Cambria Math" w:cs="Cambria Math"/>
                <w:sz w:val="24"/>
              </w:rPr>
              <w:noBreakHyphen/>
            </w:r>
            <w:r w:rsidRPr="00743D44">
              <w:rPr>
                <w:rFonts w:ascii="Times New Roman" w:hAnsi="Times New Roman"/>
                <w:sz w:val="24"/>
              </w:rPr>
              <w:t xml:space="preserve">sheet </w:t>
            </w:r>
            <w:r w:rsidRPr="00743D44">
              <w:rPr>
                <w:rFonts w:ascii="Times New Roman" w:hAnsi="Times New Roman"/>
                <w:sz w:val="24"/>
              </w:rPr>
              <w:lastRenderedPageBreak/>
              <w:t>(S2S) and roll</w:t>
            </w:r>
            <w:r w:rsidRPr="00743D44">
              <w:rPr>
                <w:rFonts w:ascii="Cambria Math" w:hAnsi="Cambria Math" w:cs="Cambria Math"/>
                <w:sz w:val="24"/>
              </w:rPr>
              <w:noBreakHyphen/>
            </w:r>
            <w:r w:rsidRPr="00743D44">
              <w:rPr>
                <w:rFonts w:ascii="Times New Roman" w:hAnsi="Times New Roman"/>
                <w:sz w:val="24"/>
              </w:rPr>
              <w:t>to</w:t>
            </w:r>
            <w:r w:rsidRPr="00743D44">
              <w:rPr>
                <w:rFonts w:ascii="Cambria Math" w:hAnsi="Cambria Math" w:cs="Cambria Math"/>
                <w:sz w:val="24"/>
              </w:rPr>
              <w:noBreakHyphen/>
            </w:r>
            <w:r w:rsidRPr="00743D44">
              <w:rPr>
                <w:rFonts w:ascii="Times New Roman" w:hAnsi="Times New Roman"/>
                <w:sz w:val="24"/>
              </w:rPr>
              <w:t>roll (R2R)</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Control technologies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Cognition</w:t>
            </w:r>
            <w:r w:rsidRPr="00743D44">
              <w:rPr>
                <w:rFonts w:ascii="Cambria Math" w:hAnsi="Cambria Math" w:cs="Cambria Math"/>
                <w:sz w:val="24"/>
              </w:rPr>
              <w:noBreakHyphen/>
            </w:r>
            <w:r w:rsidRPr="00743D44">
              <w:rPr>
                <w:rFonts w:ascii="Times New Roman" w:hAnsi="Times New Roman"/>
                <w:sz w:val="24"/>
              </w:rPr>
              <w:t>based intelligent features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Advanced machine interaction with humans through ubiquity of mobile devices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Continuous monitoring</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Intelligent machinery components and architectures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Energy technologies</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rPr>
            </w:pPr>
            <w:r w:rsidRPr="00743D44">
              <w:rPr>
                <w:rFonts w:ascii="Times New Roman" w:hAnsi="Times New Roman"/>
                <w:sz w:val="24"/>
              </w:rPr>
              <w:t>collaborative</w:t>
            </w:r>
          </w:p>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supply networks, OEMs</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Connectivity</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Mobility</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Advanced material</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Advanced sensor</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Mixed reality</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Bioengineering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proofErr w:type="spellStart"/>
            <w:r w:rsidRPr="00743D44">
              <w:rPr>
                <w:rFonts w:ascii="Times New Roman" w:hAnsi="Times New Roman"/>
                <w:sz w:val="24"/>
              </w:rPr>
              <w:t>Virtuality</w:t>
            </w:r>
            <w:proofErr w:type="spellEnd"/>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lastRenderedPageBreak/>
              <w:t>Real Time Analysis and decision making</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Decentralization</w:t>
            </w:r>
          </w:p>
        </w:tc>
        <w:tc>
          <w:tcPr>
            <w:tcW w:w="1821"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r w:rsidR="00743D44" w:rsidRPr="00743D44" w:rsidTr="00435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tcPr>
          <w:p w:rsidR="00743D44" w:rsidRPr="00743D44" w:rsidRDefault="00743D44" w:rsidP="00743D44">
            <w:pPr>
              <w:spacing w:line="360" w:lineRule="auto"/>
              <w:jc w:val="both"/>
              <w:rPr>
                <w:rFonts w:ascii="Times New Roman" w:hAnsi="Times New Roman"/>
                <w:sz w:val="24"/>
              </w:rPr>
            </w:pPr>
            <w:r w:rsidRPr="00743D44">
              <w:rPr>
                <w:rFonts w:ascii="Times New Roman" w:hAnsi="Times New Roman"/>
                <w:sz w:val="24"/>
              </w:rPr>
              <w:t>Service orientation</w:t>
            </w:r>
          </w:p>
        </w:tc>
        <w:tc>
          <w:tcPr>
            <w:tcW w:w="1821"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43"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26"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1408" w:type="dxa"/>
            <w:shd w:val="clear" w:color="auto" w:fill="FFFFFF" w:themeFill="background1"/>
          </w:tcPr>
          <w:p w:rsidR="00743D44" w:rsidRPr="00743D44" w:rsidRDefault="00743D44" w:rsidP="00743D4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43D44">
              <w:rPr>
                <w:rFonts w:ascii="Times New Roman" w:hAnsi="Times New Roman"/>
                <w:sz w:val="24"/>
              </w:rPr>
              <w:t>/</w:t>
            </w:r>
          </w:p>
        </w:tc>
      </w:tr>
    </w:tbl>
    <w:p w:rsidR="00743D44" w:rsidRPr="00743D44" w:rsidRDefault="00743D44" w:rsidP="00743D44">
      <w:pPr>
        <w:spacing w:after="0" w:line="360" w:lineRule="auto"/>
        <w:jc w:val="both"/>
        <w:rPr>
          <w:rFonts w:ascii="Times New Roman" w:hAnsi="Times New Roman"/>
          <w:sz w:val="24"/>
        </w:rPr>
      </w:pPr>
    </w:p>
    <w:p w:rsidR="00743D44" w:rsidRPr="00743D44" w:rsidRDefault="00743D44" w:rsidP="00743D44">
      <w:pPr>
        <w:spacing w:after="0" w:line="360" w:lineRule="auto"/>
        <w:jc w:val="both"/>
        <w:rPr>
          <w:rFonts w:ascii="Times New Roman" w:hAnsi="Times New Roman"/>
          <w:sz w:val="24"/>
        </w:rPr>
      </w:pPr>
      <w:r w:rsidRPr="00743D44">
        <w:rPr>
          <w:rFonts w:ascii="Times New Roman" w:hAnsi="Times New Roman"/>
          <w:sz w:val="24"/>
        </w:rPr>
        <w:t xml:space="preserve">1: BMS Smart Industry Research Roadmap (2018); 2: Built Environment 2050 (2014); 3: European Roadmap For Industrial Process Automation (2018); 4: Future of Manufacturing Initiative (2017); 5: Factories of Future (2010); 6: </w:t>
      </w:r>
      <w:proofErr w:type="spellStart"/>
      <w:r w:rsidRPr="00743D44">
        <w:rPr>
          <w:rFonts w:ascii="Times New Roman" w:hAnsi="Times New Roman"/>
          <w:sz w:val="24"/>
        </w:rPr>
        <w:t>Osunsanmi</w:t>
      </w:r>
      <w:proofErr w:type="spellEnd"/>
      <w:r w:rsidRPr="00743D44">
        <w:rPr>
          <w:rFonts w:ascii="Times New Roman" w:hAnsi="Times New Roman"/>
          <w:sz w:val="24"/>
        </w:rPr>
        <w:t xml:space="preserve"> et al. (2018); 7: </w:t>
      </w:r>
      <w:proofErr w:type="spellStart"/>
      <w:r w:rsidRPr="00743D44">
        <w:rPr>
          <w:rFonts w:ascii="Times New Roman" w:hAnsi="Times New Roman"/>
          <w:sz w:val="24"/>
        </w:rPr>
        <w:t>Pwc</w:t>
      </w:r>
      <w:proofErr w:type="spellEnd"/>
      <w:r w:rsidRPr="00743D44">
        <w:rPr>
          <w:rFonts w:ascii="Times New Roman" w:hAnsi="Times New Roman"/>
          <w:sz w:val="24"/>
        </w:rPr>
        <w:t xml:space="preserve"> (2017); 8: Santos et al. (2017)</w:t>
      </w:r>
    </w:p>
    <w:p w:rsidR="00743D44" w:rsidRPr="00743D44" w:rsidRDefault="00743D44" w:rsidP="00743D44">
      <w:pPr>
        <w:spacing w:after="0" w:line="360" w:lineRule="auto"/>
        <w:jc w:val="both"/>
        <w:rPr>
          <w:rFonts w:ascii="Times New Roman" w:hAnsi="Times New Roman"/>
          <w:sz w:val="24"/>
        </w:rPr>
      </w:pPr>
      <w:bookmarkStart w:id="2" w:name="_Toc7969804"/>
      <w:bookmarkStart w:id="3" w:name="_Toc7976528"/>
      <w:bookmarkStart w:id="4" w:name="_Toc7976670"/>
      <w:bookmarkStart w:id="5" w:name="_Toc8647626"/>
      <w:bookmarkStart w:id="6" w:name="_Toc7969806"/>
      <w:bookmarkStart w:id="7" w:name="_Toc7976530"/>
      <w:bookmarkStart w:id="8" w:name="_Toc7976672"/>
      <w:bookmarkStart w:id="9" w:name="_Toc8647628"/>
      <w:bookmarkEnd w:id="2"/>
      <w:bookmarkEnd w:id="3"/>
      <w:bookmarkEnd w:id="4"/>
      <w:bookmarkEnd w:id="5"/>
      <w:bookmarkEnd w:id="6"/>
      <w:bookmarkEnd w:id="7"/>
      <w:bookmarkEnd w:id="8"/>
      <w:bookmarkEnd w:id="9"/>
      <w:r w:rsidRPr="00743D44">
        <w:rPr>
          <w:rFonts w:ascii="Times New Roman" w:hAnsi="Times New Roman"/>
          <w:sz w:val="24"/>
        </w:rPr>
        <w:t>Many of these technologies have been around or under development for several years. However, the interaction and resulting convergence of these technologies is creating an unprecedented pace and breadth of impact. Completely new industries may be created at these intersections. Thus, these are loosely termed as Industry 4.0 technologies.</w:t>
      </w:r>
    </w:p>
    <w:p w:rsidR="00743D44" w:rsidRPr="00743D44" w:rsidRDefault="00743D44" w:rsidP="00743D44">
      <w:pPr>
        <w:keepNext/>
        <w:keepLines/>
        <w:numPr>
          <w:ilvl w:val="2"/>
          <w:numId w:val="0"/>
        </w:numPr>
        <w:spacing w:before="40" w:after="0" w:line="360" w:lineRule="auto"/>
        <w:jc w:val="both"/>
        <w:outlineLvl w:val="1"/>
        <w:rPr>
          <w:rFonts w:ascii="Times New Roman" w:eastAsiaTheme="majorEastAsia" w:hAnsi="Times New Roman" w:cstheme="majorBidi"/>
          <w:b/>
          <w:sz w:val="24"/>
          <w:szCs w:val="26"/>
        </w:rPr>
      </w:pPr>
      <w:r w:rsidRPr="00743D44">
        <w:rPr>
          <w:rFonts w:ascii="Times New Roman" w:eastAsiaTheme="majorEastAsia" w:hAnsi="Times New Roman" w:cstheme="majorBidi"/>
          <w:b/>
          <w:sz w:val="24"/>
          <w:szCs w:val="26"/>
        </w:rPr>
        <w:br w:type="page"/>
      </w:r>
      <w:bookmarkStart w:id="10" w:name="_Toc8834672"/>
      <w:r w:rsidRPr="00743D44">
        <w:rPr>
          <w:rFonts w:ascii="Times New Roman" w:eastAsiaTheme="majorEastAsia" w:hAnsi="Times New Roman" w:cstheme="majorBidi"/>
          <w:b/>
          <w:sz w:val="24"/>
          <w:szCs w:val="26"/>
        </w:rPr>
        <w:lastRenderedPageBreak/>
        <w:t>CLUSTERING</w:t>
      </w:r>
      <w:bookmarkEnd w:id="10"/>
    </w:p>
    <w:p w:rsidR="00743D44" w:rsidRPr="00743D44" w:rsidRDefault="00743D44" w:rsidP="00743D44">
      <w:pPr>
        <w:spacing w:after="0" w:line="360" w:lineRule="auto"/>
        <w:jc w:val="both"/>
        <w:rPr>
          <w:rFonts w:ascii="Times New Roman" w:hAnsi="Times New Roman"/>
          <w:sz w:val="24"/>
        </w:rPr>
      </w:pPr>
    </w:p>
    <w:p w:rsidR="00743D44" w:rsidRPr="00743D44" w:rsidRDefault="00743D44" w:rsidP="00743D44">
      <w:pPr>
        <w:spacing w:after="0" w:line="360" w:lineRule="auto"/>
        <w:jc w:val="both"/>
        <w:rPr>
          <w:rFonts w:ascii="Times New Roman" w:hAnsi="Times New Roman"/>
          <w:sz w:val="24"/>
        </w:rPr>
      </w:pPr>
      <w:r w:rsidRPr="00743D44">
        <w:rPr>
          <w:rFonts w:ascii="Times New Roman" w:hAnsi="Times New Roman"/>
          <w:sz w:val="24"/>
        </w:rPr>
        <w:t xml:space="preserve">Due to the specific characteristics of the construction industry as well as the complex nature of the construction projects, the key features of the Industry 4.0 concept are presented as 3 clusters with-in the value chain model: In large-scale construction projects, there might be hundreds of different project participants involved. Thus, the use of Industry 4.0 technologies from cluster 1, cluster 2 and cluster 3 can help to create a suitable construction environment for enhanced collaboration and communication. </w:t>
      </w:r>
      <w:r w:rsidRPr="00743D44">
        <w:rPr>
          <w:rFonts w:ascii="Times New Roman" w:hAnsi="Times New Roman"/>
          <w:sz w:val="24"/>
          <w:highlight w:val="yellow"/>
        </w:rPr>
        <w:t>Figure 3.1</w:t>
      </w:r>
      <w:r w:rsidRPr="00743D44">
        <w:rPr>
          <w:rFonts w:ascii="Times New Roman" w:hAnsi="Times New Roman"/>
          <w:sz w:val="24"/>
        </w:rPr>
        <w:t xml:space="preserve"> summarized the clustering of industry 4.0 technologies according to life cycle management.</w:t>
      </w:r>
    </w:p>
    <w:p w:rsidR="00743D44" w:rsidRPr="00743D44" w:rsidRDefault="00743D44" w:rsidP="00743D44">
      <w:pPr>
        <w:spacing w:after="0" w:line="360" w:lineRule="auto"/>
        <w:jc w:val="both"/>
        <w:rPr>
          <w:rFonts w:ascii="Times New Roman" w:hAnsi="Times New Roman"/>
          <w:sz w:val="24"/>
        </w:rPr>
      </w:pPr>
      <w:r w:rsidRPr="00743D44">
        <w:rPr>
          <w:rFonts w:ascii="Times New Roman" w:hAnsi="Times New Roman"/>
          <w:noProof/>
          <w:sz w:val="24"/>
        </w:rPr>
        <mc:AlternateContent>
          <mc:Choice Requires="wps">
            <w:drawing>
              <wp:anchor distT="0" distB="0" distL="114300" distR="114300" simplePos="0" relativeHeight="251659264" behindDoc="0" locked="0" layoutInCell="1" allowOverlap="1" wp14:anchorId="4AEC2EE4" wp14:editId="61CFCEAC">
                <wp:simplePos x="0" y="0"/>
                <wp:positionH relativeFrom="margin">
                  <wp:posOffset>435935</wp:posOffset>
                </wp:positionH>
                <wp:positionV relativeFrom="paragraph">
                  <wp:posOffset>1517901</wp:posOffset>
                </wp:positionV>
                <wp:extent cx="4753233" cy="287079"/>
                <wp:effectExtent l="0" t="0" r="28575" b="17780"/>
                <wp:wrapNone/>
                <wp:docPr id="26" name="Rectangle 26"/>
                <wp:cNvGraphicFramePr/>
                <a:graphic xmlns:a="http://schemas.openxmlformats.org/drawingml/2006/main">
                  <a:graphicData uri="http://schemas.microsoft.com/office/word/2010/wordprocessingShape">
                    <wps:wsp>
                      <wps:cNvSpPr/>
                      <wps:spPr>
                        <a:xfrm>
                          <a:off x="0" y="0"/>
                          <a:ext cx="4753233" cy="287079"/>
                        </a:xfrm>
                        <a:prstGeom prst="rect">
                          <a:avLst/>
                        </a:prstGeom>
                        <a:solidFill>
                          <a:srgbClr val="A5A5A5"/>
                        </a:solidFill>
                        <a:ln w="12700" cap="flat" cmpd="sng" algn="ctr">
                          <a:solidFill>
                            <a:srgbClr val="A5A5A5">
                              <a:shade val="50000"/>
                            </a:srgbClr>
                          </a:solidFill>
                          <a:prstDash val="solid"/>
                          <a:miter lim="800000"/>
                        </a:ln>
                        <a:effectLst/>
                      </wps:spPr>
                      <wps:txbx>
                        <w:txbxContent>
                          <w:p w:rsidR="00743D44" w:rsidRPr="00435D67" w:rsidRDefault="00743D44" w:rsidP="00743D44">
                            <w:pPr>
                              <w:jc w:val="center"/>
                              <w:rPr>
                                <w:b/>
                              </w:rPr>
                            </w:pPr>
                            <w:r w:rsidRPr="00435D67">
                              <w:rPr>
                                <w:b/>
                              </w:rPr>
                              <w:t>End-to-end digital integration of engineering across the entire value 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C2EE4" id="Rectangle 26" o:spid="_x0000_s1026" style="position:absolute;left:0;text-align:left;margin-left:34.35pt;margin-top:119.5pt;width:374.25pt;height:2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" fillcolor="#a5a5a5" strokecolor="#787878" strokeweight="1pt">
                <v:textbox>
                  <w:txbxContent>
                    <w:p w:rsidR="00743D44" w:rsidRPr="00435D67" w:rsidRDefault="00743D44" w:rsidP="00743D44">
                      <w:pPr>
                        <w:jc w:val="center"/>
                        <w:rPr>
                          <w:b/>
                        </w:rPr>
                      </w:pPr>
                      <w:r w:rsidRPr="00435D67">
                        <w:rPr>
                          <w:b/>
                        </w:rPr>
                        <w:t>End-to-end digital integration of engineering across the entire value chain</w:t>
                      </w:r>
                    </w:p>
                  </w:txbxContent>
                </v:textbox>
                <w10:wrap anchorx="margin"/>
              </v:rect>
            </w:pict>
          </mc:Fallback>
        </mc:AlternateContent>
      </w:r>
      <w:r w:rsidRPr="00743D44">
        <w:rPr>
          <w:rFonts w:ascii="Times New Roman" w:hAnsi="Times New Roman"/>
          <w:noProof/>
          <w:sz w:val="24"/>
        </w:rPr>
        <w:drawing>
          <wp:inline distT="0" distB="0" distL="0" distR="0" wp14:anchorId="7C388142" wp14:editId="1EC3CCF2">
            <wp:extent cx="5057775" cy="1628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7775" cy="1628775"/>
                    </a:xfrm>
                    <a:prstGeom prst="rect">
                      <a:avLst/>
                    </a:prstGeom>
                  </pic:spPr>
                </pic:pic>
              </a:graphicData>
            </a:graphic>
          </wp:inline>
        </w:drawing>
      </w:r>
    </w:p>
    <w:p w:rsidR="00743D44" w:rsidRPr="00743D44" w:rsidRDefault="00743D44" w:rsidP="00743D44">
      <w:pPr>
        <w:spacing w:after="0" w:line="360" w:lineRule="auto"/>
        <w:jc w:val="both"/>
        <w:rPr>
          <w:rFonts w:ascii="Times New Roman" w:hAnsi="Times New Roman"/>
          <w:sz w:val="24"/>
        </w:rPr>
      </w:pPr>
      <w:r w:rsidRPr="00743D44">
        <w:rPr>
          <w:rFonts w:ascii="Times New Roman" w:hAnsi="Times New Roman"/>
          <w:noProof/>
          <w:sz w:val="24"/>
        </w:rPr>
        <mc:AlternateContent>
          <mc:Choice Requires="wps">
            <w:drawing>
              <wp:anchor distT="0" distB="0" distL="114300" distR="114300" simplePos="0" relativeHeight="251665408" behindDoc="0" locked="0" layoutInCell="1" allowOverlap="1" wp14:anchorId="589A1F14" wp14:editId="2BA720D4">
                <wp:simplePos x="0" y="0"/>
                <wp:positionH relativeFrom="margin">
                  <wp:posOffset>2813783</wp:posOffset>
                </wp:positionH>
                <wp:positionV relativeFrom="paragraph">
                  <wp:posOffset>56417</wp:posOffset>
                </wp:positionV>
                <wp:extent cx="45719" cy="1293740"/>
                <wp:effectExtent l="57150" t="38100" r="69215" b="1905"/>
                <wp:wrapNone/>
                <wp:docPr id="33" name="Straight Arrow Connector 33"/>
                <wp:cNvGraphicFramePr/>
                <a:graphic xmlns:a="http://schemas.openxmlformats.org/drawingml/2006/main">
                  <a:graphicData uri="http://schemas.microsoft.com/office/word/2010/wordprocessingShape">
                    <wps:wsp>
                      <wps:cNvCnPr/>
                      <wps:spPr>
                        <a:xfrm flipH="1" flipV="1">
                          <a:off x="0" y="0"/>
                          <a:ext cx="45719" cy="129374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69B8AE7" id="_x0000_t32" coordsize="21600,21600" o:spt="32" o:oned="t" path="m,l21600,21600e" filled="f">
                <v:path arrowok="t" fillok="f" o:connecttype="none"/>
                <o:lock v:ext="edit" shapetype="t"/>
              </v:shapetype>
              <v:shape id="Straight Arrow Connector 33" o:spid="_x0000_s1026" type="#_x0000_t32" style="position:absolute;margin-left:221.55pt;margin-top:4.45pt;width:3.6pt;height:101.85pt;flip:x 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" strokecolor="windowText" strokeweight="2.25pt">
                <v:stroke endarrow="block" joinstyle="miter"/>
                <w10:wrap anchorx="margin"/>
              </v:shape>
            </w:pict>
          </mc:Fallback>
        </mc:AlternateContent>
      </w:r>
      <w:r w:rsidRPr="00743D44">
        <w:rPr>
          <w:rFonts w:ascii="Times New Roman" w:hAnsi="Times New Roman"/>
          <w:noProof/>
          <w:sz w:val="24"/>
        </w:rPr>
        <mc:AlternateContent>
          <mc:Choice Requires="wps">
            <w:drawing>
              <wp:anchor distT="0" distB="0" distL="114300" distR="114300" simplePos="0" relativeHeight="251664384" behindDoc="0" locked="0" layoutInCell="1" allowOverlap="1" wp14:anchorId="45A32155" wp14:editId="1E429C30">
                <wp:simplePos x="0" y="0"/>
                <wp:positionH relativeFrom="column">
                  <wp:posOffset>4611104</wp:posOffset>
                </wp:positionH>
                <wp:positionV relativeFrom="paragraph">
                  <wp:posOffset>57135</wp:posOffset>
                </wp:positionV>
                <wp:extent cx="0" cy="457200"/>
                <wp:effectExtent l="57150" t="38100" r="57150" b="0"/>
                <wp:wrapNone/>
                <wp:docPr id="32" name="Straight Arrow Connector 32"/>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anchor>
            </w:drawing>
          </mc:Choice>
          <mc:Fallback>
            <w:pict>
              <v:shape w14:anchorId="0ED8B3A0" id="Straight Arrow Connector 32" o:spid="_x0000_s1026" type="#_x0000_t32" style="position:absolute;margin-left:363.1pt;margin-top:4.5pt;width:0;height:3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" strokecolor="windowText" strokeweight="2.25pt">
                <v:stroke endarrow="block" joinstyle="miter"/>
              </v:shape>
            </w:pict>
          </mc:Fallback>
        </mc:AlternateContent>
      </w:r>
      <w:r w:rsidRPr="00743D44">
        <w:rPr>
          <w:rFonts w:ascii="Times New Roman" w:hAnsi="Times New Roman"/>
          <w:noProof/>
          <w:sz w:val="24"/>
        </w:rPr>
        <mc:AlternateContent>
          <mc:Choice Requires="wps">
            <w:drawing>
              <wp:anchor distT="0" distB="0" distL="114300" distR="114300" simplePos="0" relativeHeight="251663360" behindDoc="0" locked="0" layoutInCell="1" allowOverlap="1" wp14:anchorId="7C6E9CE6" wp14:editId="3A861DFD">
                <wp:simplePos x="0" y="0"/>
                <wp:positionH relativeFrom="column">
                  <wp:posOffset>1403498</wp:posOffset>
                </wp:positionH>
                <wp:positionV relativeFrom="paragraph">
                  <wp:posOffset>74915</wp:posOffset>
                </wp:positionV>
                <wp:extent cx="0" cy="457200"/>
                <wp:effectExtent l="57150" t="38100" r="57150" b="0"/>
                <wp:wrapNone/>
                <wp:docPr id="30" name="Straight Arrow Connector 30"/>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anchor>
            </w:drawing>
          </mc:Choice>
          <mc:Fallback>
            <w:pict>
              <v:shape w14:anchorId="0D30DDCD" id="Straight Arrow Connector 30" o:spid="_x0000_s1026" type="#_x0000_t32" style="position:absolute;margin-left:110.5pt;margin-top:5.9pt;width:0;height:3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" strokecolor="windowText" strokeweight="2.25pt">
                <v:stroke endarrow="block" joinstyle="miter"/>
              </v:shape>
            </w:pict>
          </mc:Fallback>
        </mc:AlternateContent>
      </w:r>
    </w:p>
    <w:p w:rsidR="00743D44" w:rsidRPr="00743D44" w:rsidRDefault="00743D44" w:rsidP="00743D44">
      <w:pPr>
        <w:spacing w:after="0" w:line="360" w:lineRule="auto"/>
        <w:jc w:val="both"/>
        <w:rPr>
          <w:rFonts w:ascii="Times New Roman" w:hAnsi="Times New Roman"/>
          <w:sz w:val="24"/>
        </w:rPr>
      </w:pPr>
    </w:p>
    <w:p w:rsidR="00743D44" w:rsidRPr="00743D44" w:rsidRDefault="00743D44" w:rsidP="00743D44">
      <w:pPr>
        <w:spacing w:after="0" w:line="360" w:lineRule="auto"/>
        <w:jc w:val="both"/>
        <w:rPr>
          <w:rFonts w:ascii="Times New Roman" w:hAnsi="Times New Roman"/>
          <w:sz w:val="24"/>
        </w:rPr>
      </w:pPr>
      <w:r w:rsidRPr="00743D44">
        <w:rPr>
          <w:rFonts w:ascii="Times New Roman" w:hAnsi="Times New Roman"/>
          <w:noProof/>
          <w:sz w:val="24"/>
        </w:rPr>
        <mc:AlternateContent>
          <mc:Choice Requires="wps">
            <w:drawing>
              <wp:anchor distT="0" distB="0" distL="114300" distR="114300" simplePos="0" relativeHeight="251662336" behindDoc="0" locked="0" layoutInCell="1" allowOverlap="1" wp14:anchorId="46394542" wp14:editId="1E22C05B">
                <wp:simplePos x="0" y="0"/>
                <wp:positionH relativeFrom="column">
                  <wp:posOffset>3848617</wp:posOffset>
                </wp:positionH>
                <wp:positionV relativeFrom="paragraph">
                  <wp:posOffset>5715</wp:posOffset>
                </wp:positionV>
                <wp:extent cx="1520456" cy="2190307"/>
                <wp:effectExtent l="0" t="0" r="22860" b="19685"/>
                <wp:wrapNone/>
                <wp:docPr id="29" name="Rectangle 29"/>
                <wp:cNvGraphicFramePr/>
                <a:graphic xmlns:a="http://schemas.openxmlformats.org/drawingml/2006/main">
                  <a:graphicData uri="http://schemas.microsoft.com/office/word/2010/wordprocessingShape">
                    <wps:wsp>
                      <wps:cNvSpPr/>
                      <wps:spPr>
                        <a:xfrm>
                          <a:off x="0" y="0"/>
                          <a:ext cx="1520456" cy="2190307"/>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743D44" w:rsidRPr="00435D67" w:rsidRDefault="00743D44" w:rsidP="00743D44">
                            <w:pPr>
                              <w:jc w:val="center"/>
                              <w:rPr>
                                <w:b/>
                                <w:sz w:val="20"/>
                                <w:szCs w:val="20"/>
                              </w:rPr>
                            </w:pPr>
                            <w:r>
                              <w:rPr>
                                <w:b/>
                                <w:sz w:val="20"/>
                                <w:szCs w:val="20"/>
                              </w:rPr>
                              <w:t>Smart Construction</w:t>
                            </w:r>
                            <w:r w:rsidRPr="00435D67">
                              <w:rPr>
                                <w:b/>
                                <w:sz w:val="20"/>
                                <w:szCs w:val="20"/>
                              </w:rPr>
                              <w:t xml:space="preserve"> (C3)</w:t>
                            </w:r>
                          </w:p>
                          <w:p w:rsidR="00743D44" w:rsidRDefault="00743D44" w:rsidP="00743D44">
                            <w:pPr>
                              <w:jc w:val="center"/>
                              <w:rPr>
                                <w:sz w:val="20"/>
                                <w:szCs w:val="20"/>
                              </w:rPr>
                            </w:pPr>
                            <w:r w:rsidRPr="00435D67">
                              <w:rPr>
                                <w:sz w:val="20"/>
                                <w:szCs w:val="20"/>
                              </w:rPr>
                              <w:t>-</w:t>
                            </w:r>
                            <w:r>
                              <w:rPr>
                                <w:sz w:val="20"/>
                                <w:szCs w:val="20"/>
                              </w:rPr>
                              <w:t>CPS</w:t>
                            </w:r>
                          </w:p>
                          <w:p w:rsidR="00743D44" w:rsidRDefault="00743D44" w:rsidP="00743D44">
                            <w:pPr>
                              <w:jc w:val="center"/>
                              <w:rPr>
                                <w:sz w:val="20"/>
                                <w:szCs w:val="20"/>
                              </w:rPr>
                            </w:pPr>
                            <w:r>
                              <w:rPr>
                                <w:sz w:val="20"/>
                                <w:szCs w:val="20"/>
                              </w:rPr>
                              <w:t>-RFID</w:t>
                            </w:r>
                          </w:p>
                          <w:p w:rsidR="00743D44" w:rsidRDefault="00743D44" w:rsidP="00743D44">
                            <w:pPr>
                              <w:jc w:val="center"/>
                              <w:rPr>
                                <w:sz w:val="20"/>
                                <w:szCs w:val="20"/>
                              </w:rPr>
                            </w:pPr>
                            <w:r>
                              <w:rPr>
                                <w:sz w:val="20"/>
                                <w:szCs w:val="20"/>
                              </w:rPr>
                              <w:t>-IoT</w:t>
                            </w:r>
                          </w:p>
                          <w:p w:rsidR="00743D44" w:rsidRDefault="00743D44" w:rsidP="00743D44">
                            <w:pPr>
                              <w:jc w:val="center"/>
                              <w:rPr>
                                <w:sz w:val="20"/>
                                <w:szCs w:val="20"/>
                              </w:rPr>
                            </w:pPr>
                            <w:r>
                              <w:rPr>
                                <w:sz w:val="20"/>
                                <w:szCs w:val="20"/>
                              </w:rPr>
                              <w:t>-Automation</w:t>
                            </w:r>
                          </w:p>
                          <w:p w:rsidR="00743D44" w:rsidRDefault="00743D44" w:rsidP="00743D44">
                            <w:pPr>
                              <w:jc w:val="center"/>
                              <w:rPr>
                                <w:sz w:val="20"/>
                                <w:szCs w:val="20"/>
                              </w:rPr>
                            </w:pPr>
                            <w:r>
                              <w:rPr>
                                <w:sz w:val="20"/>
                                <w:szCs w:val="20"/>
                              </w:rPr>
                              <w:t>-Modularization</w:t>
                            </w:r>
                          </w:p>
                          <w:p w:rsidR="00743D44" w:rsidRDefault="00743D44" w:rsidP="00743D44">
                            <w:pPr>
                              <w:jc w:val="center"/>
                              <w:rPr>
                                <w:sz w:val="20"/>
                                <w:szCs w:val="20"/>
                              </w:rPr>
                            </w:pPr>
                            <w:r>
                              <w:rPr>
                                <w:sz w:val="20"/>
                                <w:szCs w:val="20"/>
                              </w:rPr>
                              <w:t>3D Printing</w:t>
                            </w:r>
                          </w:p>
                          <w:p w:rsidR="00743D44" w:rsidRDefault="00743D44" w:rsidP="00743D44">
                            <w:pPr>
                              <w:jc w:val="center"/>
                              <w:rPr>
                                <w:sz w:val="20"/>
                                <w:szCs w:val="20"/>
                              </w:rPr>
                            </w:pPr>
                            <w:r>
                              <w:rPr>
                                <w:sz w:val="20"/>
                                <w:szCs w:val="20"/>
                              </w:rPr>
                              <w:t>Sensor</w:t>
                            </w:r>
                          </w:p>
                          <w:p w:rsidR="00743D44" w:rsidRPr="00435D67" w:rsidRDefault="00743D44" w:rsidP="00743D44">
                            <w:pPr>
                              <w:jc w:val="center"/>
                              <w:rPr>
                                <w:sz w:val="20"/>
                                <w:szCs w:val="20"/>
                              </w:rPr>
                            </w:pPr>
                            <w:r>
                              <w:rPr>
                                <w:sz w:val="20"/>
                                <w:szCs w:val="20"/>
                              </w:rPr>
                              <w:t>Robotic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94542" id="Rectangle 29" o:spid="_x0000_s1027" style="position:absolute;left:0;text-align:left;margin-left:303.05pt;margin-top:.45pt;width:119.7pt;height:17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" fillcolor="window" strokecolor="windowText" strokeweight="1pt">
                <v:textbox>
                  <w:txbxContent>
                    <w:p w:rsidR="00743D44" w:rsidRPr="00435D67" w:rsidRDefault="00743D44" w:rsidP="00743D44">
                      <w:pPr>
                        <w:jc w:val="center"/>
                        <w:rPr>
                          <w:b/>
                          <w:sz w:val="20"/>
                          <w:szCs w:val="20"/>
                        </w:rPr>
                      </w:pPr>
                      <w:r>
                        <w:rPr>
                          <w:b/>
                          <w:sz w:val="20"/>
                          <w:szCs w:val="20"/>
                        </w:rPr>
                        <w:t>Smart Construction</w:t>
                      </w:r>
                      <w:r w:rsidRPr="00435D67">
                        <w:rPr>
                          <w:b/>
                          <w:sz w:val="20"/>
                          <w:szCs w:val="20"/>
                        </w:rPr>
                        <w:t xml:space="preserve"> (C3)</w:t>
                      </w:r>
                    </w:p>
                    <w:p w:rsidR="00743D44" w:rsidRDefault="00743D44" w:rsidP="00743D44">
                      <w:pPr>
                        <w:jc w:val="center"/>
                        <w:rPr>
                          <w:sz w:val="20"/>
                          <w:szCs w:val="20"/>
                        </w:rPr>
                      </w:pPr>
                      <w:r w:rsidRPr="00435D67">
                        <w:rPr>
                          <w:sz w:val="20"/>
                          <w:szCs w:val="20"/>
                        </w:rPr>
                        <w:t>-</w:t>
                      </w:r>
                      <w:r>
                        <w:rPr>
                          <w:sz w:val="20"/>
                          <w:szCs w:val="20"/>
                        </w:rPr>
                        <w:t>CPS</w:t>
                      </w:r>
                    </w:p>
                    <w:p w:rsidR="00743D44" w:rsidRDefault="00743D44" w:rsidP="00743D44">
                      <w:pPr>
                        <w:jc w:val="center"/>
                        <w:rPr>
                          <w:sz w:val="20"/>
                          <w:szCs w:val="20"/>
                        </w:rPr>
                      </w:pPr>
                      <w:r>
                        <w:rPr>
                          <w:sz w:val="20"/>
                          <w:szCs w:val="20"/>
                        </w:rPr>
                        <w:t>-RFID</w:t>
                      </w:r>
                    </w:p>
                    <w:p w:rsidR="00743D44" w:rsidRDefault="00743D44" w:rsidP="00743D44">
                      <w:pPr>
                        <w:jc w:val="center"/>
                        <w:rPr>
                          <w:sz w:val="20"/>
                          <w:szCs w:val="20"/>
                        </w:rPr>
                      </w:pPr>
                      <w:r>
                        <w:rPr>
                          <w:sz w:val="20"/>
                          <w:szCs w:val="20"/>
                        </w:rPr>
                        <w:t>-IoT</w:t>
                      </w:r>
                    </w:p>
                    <w:p w:rsidR="00743D44" w:rsidRDefault="00743D44" w:rsidP="00743D44">
                      <w:pPr>
                        <w:jc w:val="center"/>
                        <w:rPr>
                          <w:sz w:val="20"/>
                          <w:szCs w:val="20"/>
                        </w:rPr>
                      </w:pPr>
                      <w:r>
                        <w:rPr>
                          <w:sz w:val="20"/>
                          <w:szCs w:val="20"/>
                        </w:rPr>
                        <w:t>-Automation</w:t>
                      </w:r>
                    </w:p>
                    <w:p w:rsidR="00743D44" w:rsidRDefault="00743D44" w:rsidP="00743D44">
                      <w:pPr>
                        <w:jc w:val="center"/>
                        <w:rPr>
                          <w:sz w:val="20"/>
                          <w:szCs w:val="20"/>
                        </w:rPr>
                      </w:pPr>
                      <w:r>
                        <w:rPr>
                          <w:sz w:val="20"/>
                          <w:szCs w:val="20"/>
                        </w:rPr>
                        <w:t>-Modularization</w:t>
                      </w:r>
                    </w:p>
                    <w:p w:rsidR="00743D44" w:rsidRDefault="00743D44" w:rsidP="00743D44">
                      <w:pPr>
                        <w:jc w:val="center"/>
                        <w:rPr>
                          <w:sz w:val="20"/>
                          <w:szCs w:val="20"/>
                        </w:rPr>
                      </w:pPr>
                      <w:r>
                        <w:rPr>
                          <w:sz w:val="20"/>
                          <w:szCs w:val="20"/>
                        </w:rPr>
                        <w:t>3D Printing</w:t>
                      </w:r>
                    </w:p>
                    <w:p w:rsidR="00743D44" w:rsidRDefault="00743D44" w:rsidP="00743D44">
                      <w:pPr>
                        <w:jc w:val="center"/>
                        <w:rPr>
                          <w:sz w:val="20"/>
                          <w:szCs w:val="20"/>
                        </w:rPr>
                      </w:pPr>
                      <w:r>
                        <w:rPr>
                          <w:sz w:val="20"/>
                          <w:szCs w:val="20"/>
                        </w:rPr>
                        <w:t>Sensor</w:t>
                      </w:r>
                    </w:p>
                    <w:p w:rsidR="00743D44" w:rsidRPr="00435D67" w:rsidRDefault="00743D44" w:rsidP="00743D44">
                      <w:pPr>
                        <w:jc w:val="center"/>
                        <w:rPr>
                          <w:sz w:val="20"/>
                          <w:szCs w:val="20"/>
                        </w:rPr>
                      </w:pPr>
                      <w:r>
                        <w:rPr>
                          <w:sz w:val="20"/>
                          <w:szCs w:val="20"/>
                        </w:rPr>
                        <w:t>Robotic</w:t>
                      </w:r>
                    </w:p>
                  </w:txbxContent>
                </v:textbox>
              </v:rect>
            </w:pict>
          </mc:Fallback>
        </mc:AlternateContent>
      </w:r>
      <w:r w:rsidRPr="00743D44">
        <w:rPr>
          <w:rFonts w:ascii="Times New Roman" w:hAnsi="Times New Roman"/>
          <w:noProof/>
          <w:sz w:val="24"/>
        </w:rPr>
        <mc:AlternateContent>
          <mc:Choice Requires="wps">
            <w:drawing>
              <wp:anchor distT="0" distB="0" distL="114300" distR="114300" simplePos="0" relativeHeight="251660288" behindDoc="0" locked="0" layoutInCell="1" allowOverlap="1" wp14:anchorId="363A328F" wp14:editId="71B26712">
                <wp:simplePos x="0" y="0"/>
                <wp:positionH relativeFrom="column">
                  <wp:posOffset>478037</wp:posOffset>
                </wp:positionH>
                <wp:positionV relativeFrom="paragraph">
                  <wp:posOffset>5877</wp:posOffset>
                </wp:positionV>
                <wp:extent cx="1520456" cy="1137684"/>
                <wp:effectExtent l="0" t="0" r="22860" b="24765"/>
                <wp:wrapNone/>
                <wp:docPr id="27" name="Rectangle 27"/>
                <wp:cNvGraphicFramePr/>
                <a:graphic xmlns:a="http://schemas.openxmlformats.org/drawingml/2006/main">
                  <a:graphicData uri="http://schemas.microsoft.com/office/word/2010/wordprocessingShape">
                    <wps:wsp>
                      <wps:cNvSpPr/>
                      <wps:spPr>
                        <a:xfrm>
                          <a:off x="0" y="0"/>
                          <a:ext cx="1520456" cy="1137684"/>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743D44" w:rsidRPr="00435D67" w:rsidRDefault="00743D44" w:rsidP="00743D44">
                            <w:pPr>
                              <w:jc w:val="center"/>
                              <w:rPr>
                                <w:b/>
                                <w:sz w:val="20"/>
                                <w:szCs w:val="20"/>
                              </w:rPr>
                            </w:pPr>
                            <w:r w:rsidRPr="00435D67">
                              <w:rPr>
                                <w:b/>
                                <w:sz w:val="20"/>
                                <w:szCs w:val="20"/>
                              </w:rPr>
                              <w:t>Simulation and modelling (C2)</w:t>
                            </w:r>
                          </w:p>
                          <w:p w:rsidR="00743D44" w:rsidRPr="00435D67" w:rsidRDefault="00743D44" w:rsidP="00743D44">
                            <w:pPr>
                              <w:jc w:val="center"/>
                              <w:rPr>
                                <w:sz w:val="20"/>
                                <w:szCs w:val="20"/>
                              </w:rPr>
                            </w:pPr>
                            <w:r w:rsidRPr="00435D67">
                              <w:rPr>
                                <w:sz w:val="20"/>
                                <w:szCs w:val="20"/>
                              </w:rPr>
                              <w:t>-Simulation tools/models</w:t>
                            </w:r>
                          </w:p>
                          <w:p w:rsidR="00743D44" w:rsidRPr="00435D67" w:rsidRDefault="00743D44" w:rsidP="00743D44">
                            <w:pPr>
                              <w:jc w:val="center"/>
                              <w:rPr>
                                <w:sz w:val="20"/>
                                <w:szCs w:val="20"/>
                              </w:rPr>
                            </w:pPr>
                            <w:r w:rsidRPr="00435D67">
                              <w:rPr>
                                <w:sz w:val="20"/>
                                <w:szCs w:val="20"/>
                              </w:rPr>
                              <w:t>-BIM</w:t>
                            </w:r>
                          </w:p>
                          <w:p w:rsidR="00743D44" w:rsidRPr="00435D67" w:rsidRDefault="00743D44" w:rsidP="00743D44">
                            <w:pPr>
                              <w:jc w:val="center"/>
                              <w:rPr>
                                <w:sz w:val="20"/>
                                <w:szCs w:val="20"/>
                              </w:rPr>
                            </w:pPr>
                            <w:r w:rsidRPr="00435D67">
                              <w:rPr>
                                <w:sz w:val="20"/>
                                <w:szCs w:val="20"/>
                              </w:rPr>
                              <w:t>-AR/VR/MR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A328F" id="Rectangle 27" o:spid="_x0000_s1028" style="position:absolute;left:0;text-align:left;margin-left:37.65pt;margin-top:.45pt;width:119.7pt;height:8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" fillcolor="window" strokecolor="windowText" strokeweight="1pt">
                <v:textbox>
                  <w:txbxContent>
                    <w:p w:rsidR="00743D44" w:rsidRPr="00435D67" w:rsidRDefault="00743D44" w:rsidP="00743D44">
                      <w:pPr>
                        <w:jc w:val="center"/>
                        <w:rPr>
                          <w:b/>
                          <w:sz w:val="20"/>
                          <w:szCs w:val="20"/>
                        </w:rPr>
                      </w:pPr>
                      <w:r w:rsidRPr="00435D67">
                        <w:rPr>
                          <w:b/>
                          <w:sz w:val="20"/>
                          <w:szCs w:val="20"/>
                        </w:rPr>
                        <w:t>Simulation and modelling (C2)</w:t>
                      </w:r>
                    </w:p>
                    <w:p w:rsidR="00743D44" w:rsidRPr="00435D67" w:rsidRDefault="00743D44" w:rsidP="00743D44">
                      <w:pPr>
                        <w:jc w:val="center"/>
                        <w:rPr>
                          <w:sz w:val="20"/>
                          <w:szCs w:val="20"/>
                        </w:rPr>
                      </w:pPr>
                      <w:r w:rsidRPr="00435D67">
                        <w:rPr>
                          <w:sz w:val="20"/>
                          <w:szCs w:val="20"/>
                        </w:rPr>
                        <w:t>-Simulation tools/models</w:t>
                      </w:r>
                    </w:p>
                    <w:p w:rsidR="00743D44" w:rsidRPr="00435D67" w:rsidRDefault="00743D44" w:rsidP="00743D44">
                      <w:pPr>
                        <w:jc w:val="center"/>
                        <w:rPr>
                          <w:sz w:val="20"/>
                          <w:szCs w:val="20"/>
                        </w:rPr>
                      </w:pPr>
                      <w:r w:rsidRPr="00435D67">
                        <w:rPr>
                          <w:sz w:val="20"/>
                          <w:szCs w:val="20"/>
                        </w:rPr>
                        <w:t>-BIM</w:t>
                      </w:r>
                    </w:p>
                    <w:p w:rsidR="00743D44" w:rsidRPr="00435D67" w:rsidRDefault="00743D44" w:rsidP="00743D44">
                      <w:pPr>
                        <w:jc w:val="center"/>
                        <w:rPr>
                          <w:sz w:val="20"/>
                          <w:szCs w:val="20"/>
                        </w:rPr>
                      </w:pPr>
                      <w:r w:rsidRPr="00435D67">
                        <w:rPr>
                          <w:sz w:val="20"/>
                          <w:szCs w:val="20"/>
                        </w:rPr>
                        <w:t>-AR/VR/MR</w:t>
                      </w:r>
                    </w:p>
                  </w:txbxContent>
                </v:textbox>
              </v:rect>
            </w:pict>
          </mc:Fallback>
        </mc:AlternateContent>
      </w:r>
    </w:p>
    <w:p w:rsidR="00743D44" w:rsidRPr="00743D44" w:rsidRDefault="00743D44" w:rsidP="00743D44">
      <w:pPr>
        <w:spacing w:after="0" w:line="360" w:lineRule="auto"/>
        <w:jc w:val="both"/>
        <w:rPr>
          <w:rFonts w:ascii="Times New Roman" w:hAnsi="Times New Roman"/>
          <w:sz w:val="24"/>
        </w:rPr>
      </w:pPr>
    </w:p>
    <w:p w:rsidR="00743D44" w:rsidRPr="00743D44" w:rsidRDefault="00743D44" w:rsidP="00743D44">
      <w:pPr>
        <w:spacing w:after="0" w:line="360" w:lineRule="auto"/>
        <w:jc w:val="both"/>
        <w:rPr>
          <w:rFonts w:ascii="Times New Roman" w:hAnsi="Times New Roman"/>
          <w:sz w:val="24"/>
        </w:rPr>
      </w:pPr>
    </w:p>
    <w:p w:rsidR="00743D44" w:rsidRPr="00743D44" w:rsidRDefault="00743D44" w:rsidP="00743D44">
      <w:pPr>
        <w:spacing w:after="0" w:line="360" w:lineRule="auto"/>
        <w:jc w:val="both"/>
        <w:rPr>
          <w:rFonts w:ascii="Times New Roman" w:hAnsi="Times New Roman"/>
          <w:sz w:val="24"/>
        </w:rPr>
      </w:pPr>
      <w:r w:rsidRPr="00743D44">
        <w:rPr>
          <w:rFonts w:ascii="Times New Roman" w:hAnsi="Times New Roman"/>
          <w:noProof/>
          <w:sz w:val="24"/>
        </w:rPr>
        <mc:AlternateContent>
          <mc:Choice Requires="wps">
            <w:drawing>
              <wp:anchor distT="0" distB="0" distL="114300" distR="114300" simplePos="0" relativeHeight="251661312" behindDoc="0" locked="0" layoutInCell="1" allowOverlap="1" wp14:anchorId="6429168C" wp14:editId="1752E030">
                <wp:simplePos x="0" y="0"/>
                <wp:positionH relativeFrom="column">
                  <wp:posOffset>2136170</wp:posOffset>
                </wp:positionH>
                <wp:positionV relativeFrom="paragraph">
                  <wp:posOffset>14221</wp:posOffset>
                </wp:positionV>
                <wp:extent cx="1520456" cy="1754372"/>
                <wp:effectExtent l="0" t="0" r="22860" b="17780"/>
                <wp:wrapNone/>
                <wp:docPr id="28" name="Rectangle 28"/>
                <wp:cNvGraphicFramePr/>
                <a:graphic xmlns:a="http://schemas.openxmlformats.org/drawingml/2006/main">
                  <a:graphicData uri="http://schemas.microsoft.com/office/word/2010/wordprocessingShape">
                    <wps:wsp>
                      <wps:cNvSpPr/>
                      <wps:spPr>
                        <a:xfrm>
                          <a:off x="0" y="0"/>
                          <a:ext cx="1520456" cy="1754372"/>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743D44" w:rsidRPr="00435D67" w:rsidRDefault="00743D44" w:rsidP="00743D44">
                            <w:pPr>
                              <w:jc w:val="center"/>
                              <w:rPr>
                                <w:b/>
                                <w:sz w:val="20"/>
                                <w:szCs w:val="20"/>
                              </w:rPr>
                            </w:pPr>
                            <w:proofErr w:type="spellStart"/>
                            <w:r w:rsidRPr="00435D67">
                              <w:rPr>
                                <w:b/>
                                <w:sz w:val="20"/>
                                <w:szCs w:val="20"/>
                              </w:rPr>
                              <w:t>Digitlization</w:t>
                            </w:r>
                            <w:proofErr w:type="spellEnd"/>
                            <w:r w:rsidRPr="00435D67">
                              <w:rPr>
                                <w:b/>
                                <w:sz w:val="20"/>
                                <w:szCs w:val="20"/>
                              </w:rPr>
                              <w:t xml:space="preserve"> and Virtualization (C3)</w:t>
                            </w:r>
                          </w:p>
                          <w:p w:rsidR="00743D44" w:rsidRDefault="00743D44" w:rsidP="00743D44">
                            <w:pPr>
                              <w:jc w:val="center"/>
                              <w:rPr>
                                <w:sz w:val="20"/>
                                <w:szCs w:val="20"/>
                              </w:rPr>
                            </w:pPr>
                            <w:r w:rsidRPr="00435D67">
                              <w:rPr>
                                <w:sz w:val="20"/>
                                <w:szCs w:val="20"/>
                              </w:rPr>
                              <w:t>-</w:t>
                            </w:r>
                            <w:r>
                              <w:rPr>
                                <w:sz w:val="20"/>
                                <w:szCs w:val="20"/>
                              </w:rPr>
                              <w:t>Cloud computing</w:t>
                            </w:r>
                          </w:p>
                          <w:p w:rsidR="00743D44" w:rsidRDefault="00743D44" w:rsidP="00743D44">
                            <w:pPr>
                              <w:jc w:val="center"/>
                              <w:rPr>
                                <w:sz w:val="20"/>
                                <w:szCs w:val="20"/>
                              </w:rPr>
                            </w:pPr>
                            <w:r>
                              <w:rPr>
                                <w:sz w:val="20"/>
                                <w:szCs w:val="20"/>
                              </w:rPr>
                              <w:t>-Big data</w:t>
                            </w:r>
                          </w:p>
                          <w:p w:rsidR="00743D44" w:rsidRDefault="00743D44" w:rsidP="00743D44">
                            <w:pPr>
                              <w:jc w:val="center"/>
                              <w:rPr>
                                <w:sz w:val="20"/>
                                <w:szCs w:val="20"/>
                              </w:rPr>
                            </w:pPr>
                            <w:r>
                              <w:rPr>
                                <w:sz w:val="20"/>
                                <w:szCs w:val="20"/>
                              </w:rPr>
                              <w:t>-Mobile computing</w:t>
                            </w:r>
                          </w:p>
                          <w:p w:rsidR="00743D44" w:rsidRDefault="00743D44" w:rsidP="00743D44">
                            <w:pPr>
                              <w:jc w:val="center"/>
                              <w:rPr>
                                <w:sz w:val="20"/>
                                <w:szCs w:val="20"/>
                              </w:rPr>
                            </w:pPr>
                            <w:r>
                              <w:rPr>
                                <w:sz w:val="20"/>
                                <w:szCs w:val="20"/>
                              </w:rPr>
                              <w:t>-Social media</w:t>
                            </w:r>
                          </w:p>
                          <w:p w:rsidR="00743D44" w:rsidRPr="00435D67" w:rsidRDefault="00743D44" w:rsidP="00743D44">
                            <w:pPr>
                              <w:jc w:val="center"/>
                              <w:rPr>
                                <w:sz w:val="20"/>
                                <w:szCs w:val="20"/>
                              </w:rPr>
                            </w:pPr>
                            <w:r>
                              <w:rPr>
                                <w:sz w:val="20"/>
                                <w:szCs w:val="20"/>
                              </w:rPr>
                              <w:t>-</w:t>
                            </w:r>
                            <w:proofErr w:type="spellStart"/>
                            <w:r>
                              <w:rPr>
                                <w:sz w:val="20"/>
                                <w:szCs w:val="20"/>
                              </w:rPr>
                              <w:t>Digitlization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9168C" id="Rectangle 28" o:spid="_x0000_s1029" style="position:absolute;left:0;text-align:left;margin-left:168.2pt;margin-top:1.1pt;width:119.7pt;height:13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" fillcolor="window" strokecolor="windowText" strokeweight="1pt">
                <v:textbox>
                  <w:txbxContent>
                    <w:p w:rsidR="00743D44" w:rsidRPr="00435D67" w:rsidRDefault="00743D44" w:rsidP="00743D44">
                      <w:pPr>
                        <w:jc w:val="center"/>
                        <w:rPr>
                          <w:b/>
                          <w:sz w:val="20"/>
                          <w:szCs w:val="20"/>
                        </w:rPr>
                      </w:pPr>
                      <w:proofErr w:type="spellStart"/>
                      <w:r w:rsidRPr="00435D67">
                        <w:rPr>
                          <w:b/>
                          <w:sz w:val="20"/>
                          <w:szCs w:val="20"/>
                        </w:rPr>
                        <w:t>Digitlization</w:t>
                      </w:r>
                      <w:proofErr w:type="spellEnd"/>
                      <w:r w:rsidRPr="00435D67">
                        <w:rPr>
                          <w:b/>
                          <w:sz w:val="20"/>
                          <w:szCs w:val="20"/>
                        </w:rPr>
                        <w:t xml:space="preserve"> and Virtualization (C3)</w:t>
                      </w:r>
                    </w:p>
                    <w:p w:rsidR="00743D44" w:rsidRDefault="00743D44" w:rsidP="00743D44">
                      <w:pPr>
                        <w:jc w:val="center"/>
                        <w:rPr>
                          <w:sz w:val="20"/>
                          <w:szCs w:val="20"/>
                        </w:rPr>
                      </w:pPr>
                      <w:r w:rsidRPr="00435D67">
                        <w:rPr>
                          <w:sz w:val="20"/>
                          <w:szCs w:val="20"/>
                        </w:rPr>
                        <w:t>-</w:t>
                      </w:r>
                      <w:r>
                        <w:rPr>
                          <w:sz w:val="20"/>
                          <w:szCs w:val="20"/>
                        </w:rPr>
                        <w:t>Cloud computing</w:t>
                      </w:r>
                    </w:p>
                    <w:p w:rsidR="00743D44" w:rsidRDefault="00743D44" w:rsidP="00743D44">
                      <w:pPr>
                        <w:jc w:val="center"/>
                        <w:rPr>
                          <w:sz w:val="20"/>
                          <w:szCs w:val="20"/>
                        </w:rPr>
                      </w:pPr>
                      <w:r>
                        <w:rPr>
                          <w:sz w:val="20"/>
                          <w:szCs w:val="20"/>
                        </w:rPr>
                        <w:t>-Big data</w:t>
                      </w:r>
                    </w:p>
                    <w:p w:rsidR="00743D44" w:rsidRDefault="00743D44" w:rsidP="00743D44">
                      <w:pPr>
                        <w:jc w:val="center"/>
                        <w:rPr>
                          <w:sz w:val="20"/>
                          <w:szCs w:val="20"/>
                        </w:rPr>
                      </w:pPr>
                      <w:r>
                        <w:rPr>
                          <w:sz w:val="20"/>
                          <w:szCs w:val="20"/>
                        </w:rPr>
                        <w:t>-Mobile computing</w:t>
                      </w:r>
                    </w:p>
                    <w:p w:rsidR="00743D44" w:rsidRDefault="00743D44" w:rsidP="00743D44">
                      <w:pPr>
                        <w:jc w:val="center"/>
                        <w:rPr>
                          <w:sz w:val="20"/>
                          <w:szCs w:val="20"/>
                        </w:rPr>
                      </w:pPr>
                      <w:r>
                        <w:rPr>
                          <w:sz w:val="20"/>
                          <w:szCs w:val="20"/>
                        </w:rPr>
                        <w:t>-Social media</w:t>
                      </w:r>
                    </w:p>
                    <w:p w:rsidR="00743D44" w:rsidRPr="00435D67" w:rsidRDefault="00743D44" w:rsidP="00743D44">
                      <w:pPr>
                        <w:jc w:val="center"/>
                        <w:rPr>
                          <w:sz w:val="20"/>
                          <w:szCs w:val="20"/>
                        </w:rPr>
                      </w:pPr>
                      <w:r>
                        <w:rPr>
                          <w:sz w:val="20"/>
                          <w:szCs w:val="20"/>
                        </w:rPr>
                        <w:t>-</w:t>
                      </w:r>
                      <w:proofErr w:type="spellStart"/>
                      <w:r>
                        <w:rPr>
                          <w:sz w:val="20"/>
                          <w:szCs w:val="20"/>
                        </w:rPr>
                        <w:t>Digitlization</w:t>
                      </w:r>
                      <w:proofErr w:type="spellEnd"/>
                    </w:p>
                  </w:txbxContent>
                </v:textbox>
              </v:rect>
            </w:pict>
          </mc:Fallback>
        </mc:AlternateContent>
      </w:r>
    </w:p>
    <w:p w:rsidR="00743D44" w:rsidRPr="00743D44" w:rsidRDefault="00743D44" w:rsidP="00743D44">
      <w:pPr>
        <w:spacing w:after="0" w:line="360" w:lineRule="auto"/>
        <w:jc w:val="both"/>
        <w:rPr>
          <w:rFonts w:ascii="Times New Roman" w:hAnsi="Times New Roman"/>
          <w:sz w:val="24"/>
        </w:rPr>
      </w:pPr>
    </w:p>
    <w:p w:rsidR="00743D44" w:rsidRPr="00743D44" w:rsidRDefault="00743D44" w:rsidP="00743D44">
      <w:pPr>
        <w:spacing w:after="0" w:line="360" w:lineRule="auto"/>
        <w:jc w:val="both"/>
        <w:rPr>
          <w:rFonts w:ascii="Times New Roman" w:hAnsi="Times New Roman"/>
          <w:sz w:val="24"/>
        </w:rPr>
      </w:pPr>
    </w:p>
    <w:p w:rsidR="00743D44" w:rsidRPr="00743D44" w:rsidRDefault="00743D44" w:rsidP="00743D44">
      <w:pPr>
        <w:spacing w:after="0" w:line="360" w:lineRule="auto"/>
        <w:jc w:val="both"/>
        <w:rPr>
          <w:rFonts w:ascii="Times New Roman" w:hAnsi="Times New Roman"/>
          <w:sz w:val="24"/>
        </w:rPr>
      </w:pPr>
    </w:p>
    <w:p w:rsidR="00743D44" w:rsidRPr="00743D44" w:rsidRDefault="00743D44" w:rsidP="00743D44">
      <w:pPr>
        <w:spacing w:after="0" w:line="360" w:lineRule="auto"/>
        <w:jc w:val="both"/>
        <w:rPr>
          <w:rFonts w:ascii="Times New Roman" w:hAnsi="Times New Roman"/>
          <w:sz w:val="24"/>
        </w:rPr>
      </w:pPr>
    </w:p>
    <w:p w:rsidR="00743D44" w:rsidRPr="00743D44" w:rsidRDefault="00743D44" w:rsidP="00743D44">
      <w:pPr>
        <w:spacing w:after="0" w:line="360" w:lineRule="auto"/>
        <w:jc w:val="both"/>
        <w:rPr>
          <w:rFonts w:ascii="Times New Roman" w:hAnsi="Times New Roman"/>
          <w:sz w:val="24"/>
        </w:rPr>
      </w:pPr>
    </w:p>
    <w:p w:rsidR="00743D44" w:rsidRPr="00743D44" w:rsidRDefault="00743D44" w:rsidP="00743D44">
      <w:pPr>
        <w:spacing w:after="0" w:line="360" w:lineRule="auto"/>
        <w:jc w:val="both"/>
        <w:rPr>
          <w:rFonts w:ascii="Times New Roman" w:hAnsi="Times New Roman"/>
          <w:sz w:val="24"/>
        </w:rPr>
      </w:pPr>
    </w:p>
    <w:p w:rsidR="00743D44" w:rsidRPr="00743D44" w:rsidRDefault="00743D44" w:rsidP="00743D44">
      <w:pPr>
        <w:spacing w:after="0" w:line="360" w:lineRule="auto"/>
        <w:jc w:val="both"/>
        <w:rPr>
          <w:rFonts w:ascii="Times New Roman" w:hAnsi="Times New Roman"/>
          <w:sz w:val="24"/>
        </w:rPr>
      </w:pPr>
      <w:r w:rsidRPr="00743D44">
        <w:rPr>
          <w:rFonts w:ascii="Times New Roman" w:hAnsi="Times New Roman"/>
          <w:sz w:val="24"/>
          <w:highlight w:val="yellow"/>
        </w:rPr>
        <w:t>Figure 3.1</w:t>
      </w:r>
      <w:r w:rsidRPr="00743D44">
        <w:rPr>
          <w:rFonts w:ascii="Times New Roman" w:hAnsi="Times New Roman"/>
          <w:sz w:val="24"/>
        </w:rPr>
        <w:t xml:space="preserve">: Cluster of Industry 4.0 technologies on the construction value chain by </w:t>
      </w:r>
      <w:r w:rsidRPr="00743D44">
        <w:rPr>
          <w:rFonts w:ascii="Times New Roman" w:hAnsi="Times New Roman"/>
          <w:sz w:val="24"/>
        </w:rPr>
        <w:fldChar w:fldCharType="begin" w:fldLock="1"/>
      </w:r>
      <w:r w:rsidRPr="00743D44">
        <w:rPr>
          <w:rFonts w:ascii="Times New Roman" w:hAnsi="Times New Roman"/>
          <w:sz w:val="24"/>
        </w:rPr>
        <w:instrText>ADDIN CSL_CITATION { "citationItems" : [ { "id" : "ITEM-1", "itemData" : { "ISBN" : "9783319578705", "author" : [ { "dropping-particle" : "", "family" : "Sarvari", "given" : "Peiman Alipour", "non-dropping-particle" : "", "parse-names" : false, "suffix" : "" }, { "dropping-particle" : "", "family" : "Ustundag", "given" : "Alp", "non-dropping-particle" : "", "parse-names" : false, "suffix" : "" }, { "dropping-particle" : "", "family" : "Cevikcan", "given" : "Emre", "non-dropping-particle" : "", "parse-names" : false, "suffix" : "" }, { "dropping-particle" : "", "family" : "Cebi", "given" : "Selcuk", "non-dropping-particle" : "", "parse-names" : false, "suffix" : "" } ], "container-title" : "Springer Series in Advanced Manufacturing", "id" : "ITEM-1", "issue" : "April 2019", "issued" : { "date-parts" : [ [ "2018" ] ] }, "title" : "Technology Roadmap for Industry 4 . 0", "type" : "article-journal" }, "uris" : [ "http://www.mendeley.com/documents/?uuid=8e9edeaa-0bfc-4a54-9927-08b002012f08" ] } ], "mendeley" : { "formattedCitation" : "(Sarvari et al., 2018)", "plainTextFormattedCitation" : "(Sarvari et al., 2018)", "previouslyFormattedCitation" : "(Sarvari et al., 2018)" }, "properties" : { "noteIndex" : 0 }, "schema" : "https://github.com/citation-style-language/schema/raw/master/csl-citation.json" }</w:instrText>
      </w:r>
      <w:r w:rsidRPr="00743D44">
        <w:rPr>
          <w:rFonts w:ascii="Times New Roman" w:hAnsi="Times New Roman"/>
          <w:sz w:val="24"/>
        </w:rPr>
        <w:fldChar w:fldCharType="separate"/>
      </w:r>
      <w:r w:rsidRPr="00743D44">
        <w:rPr>
          <w:rFonts w:ascii="Times New Roman" w:hAnsi="Times New Roman"/>
          <w:noProof/>
          <w:sz w:val="24"/>
        </w:rPr>
        <w:t>(Sarvari et al., 2018)</w:t>
      </w:r>
      <w:r w:rsidRPr="00743D44">
        <w:rPr>
          <w:rFonts w:ascii="Times New Roman" w:hAnsi="Times New Roman"/>
          <w:sz w:val="24"/>
        </w:rPr>
        <w:fldChar w:fldCharType="end"/>
      </w:r>
    </w:p>
    <w:p w:rsidR="00743D44" w:rsidRDefault="00743D44"/>
    <w:sectPr w:rsidR="00743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0D70"/>
    <w:multiLevelType w:val="hybridMultilevel"/>
    <w:tmpl w:val="9C6ED012"/>
    <w:lvl w:ilvl="0" w:tplc="1D9C60BA">
      <w:start w:val="3"/>
      <w:numFmt w:val="bullet"/>
      <w:lvlText w:val="-"/>
      <w:lvlJc w:val="left"/>
      <w:pPr>
        <w:ind w:left="9226" w:hanging="360"/>
      </w:pPr>
      <w:rPr>
        <w:rFonts w:ascii="Times New Roman" w:eastAsiaTheme="minorHAnsi" w:hAnsi="Times New Roman" w:cs="Times New Roman" w:hint="default"/>
      </w:rPr>
    </w:lvl>
    <w:lvl w:ilvl="1" w:tplc="44090003" w:tentative="1">
      <w:start w:val="1"/>
      <w:numFmt w:val="bullet"/>
      <w:lvlText w:val="o"/>
      <w:lvlJc w:val="left"/>
      <w:pPr>
        <w:ind w:left="9946" w:hanging="360"/>
      </w:pPr>
      <w:rPr>
        <w:rFonts w:ascii="Courier New" w:hAnsi="Courier New" w:cs="Courier New" w:hint="default"/>
      </w:rPr>
    </w:lvl>
    <w:lvl w:ilvl="2" w:tplc="44090005" w:tentative="1">
      <w:start w:val="1"/>
      <w:numFmt w:val="bullet"/>
      <w:lvlText w:val=""/>
      <w:lvlJc w:val="left"/>
      <w:pPr>
        <w:ind w:left="10666" w:hanging="360"/>
      </w:pPr>
      <w:rPr>
        <w:rFonts w:ascii="Wingdings" w:hAnsi="Wingdings" w:hint="default"/>
      </w:rPr>
    </w:lvl>
    <w:lvl w:ilvl="3" w:tplc="44090001" w:tentative="1">
      <w:start w:val="1"/>
      <w:numFmt w:val="bullet"/>
      <w:lvlText w:val=""/>
      <w:lvlJc w:val="left"/>
      <w:pPr>
        <w:ind w:left="11386" w:hanging="360"/>
      </w:pPr>
      <w:rPr>
        <w:rFonts w:ascii="Symbol" w:hAnsi="Symbol" w:hint="default"/>
      </w:rPr>
    </w:lvl>
    <w:lvl w:ilvl="4" w:tplc="44090003" w:tentative="1">
      <w:start w:val="1"/>
      <w:numFmt w:val="bullet"/>
      <w:lvlText w:val="o"/>
      <w:lvlJc w:val="left"/>
      <w:pPr>
        <w:ind w:left="12106" w:hanging="360"/>
      </w:pPr>
      <w:rPr>
        <w:rFonts w:ascii="Courier New" w:hAnsi="Courier New" w:cs="Courier New" w:hint="default"/>
      </w:rPr>
    </w:lvl>
    <w:lvl w:ilvl="5" w:tplc="44090005" w:tentative="1">
      <w:start w:val="1"/>
      <w:numFmt w:val="bullet"/>
      <w:lvlText w:val=""/>
      <w:lvlJc w:val="left"/>
      <w:pPr>
        <w:ind w:left="12826" w:hanging="360"/>
      </w:pPr>
      <w:rPr>
        <w:rFonts w:ascii="Wingdings" w:hAnsi="Wingdings" w:hint="default"/>
      </w:rPr>
    </w:lvl>
    <w:lvl w:ilvl="6" w:tplc="44090001" w:tentative="1">
      <w:start w:val="1"/>
      <w:numFmt w:val="bullet"/>
      <w:lvlText w:val=""/>
      <w:lvlJc w:val="left"/>
      <w:pPr>
        <w:ind w:left="13546" w:hanging="360"/>
      </w:pPr>
      <w:rPr>
        <w:rFonts w:ascii="Symbol" w:hAnsi="Symbol" w:hint="default"/>
      </w:rPr>
    </w:lvl>
    <w:lvl w:ilvl="7" w:tplc="44090003" w:tentative="1">
      <w:start w:val="1"/>
      <w:numFmt w:val="bullet"/>
      <w:lvlText w:val="o"/>
      <w:lvlJc w:val="left"/>
      <w:pPr>
        <w:ind w:left="14266" w:hanging="360"/>
      </w:pPr>
      <w:rPr>
        <w:rFonts w:ascii="Courier New" w:hAnsi="Courier New" w:cs="Courier New" w:hint="default"/>
      </w:rPr>
    </w:lvl>
    <w:lvl w:ilvl="8" w:tplc="44090005" w:tentative="1">
      <w:start w:val="1"/>
      <w:numFmt w:val="bullet"/>
      <w:lvlText w:val=""/>
      <w:lvlJc w:val="left"/>
      <w:pPr>
        <w:ind w:left="14986" w:hanging="360"/>
      </w:pPr>
      <w:rPr>
        <w:rFonts w:ascii="Wingdings" w:hAnsi="Wingdings" w:hint="default"/>
      </w:rPr>
    </w:lvl>
  </w:abstractNum>
  <w:abstractNum w:abstractNumId="1" w15:restartNumberingAfterBreak="0">
    <w:nsid w:val="0DF3560D"/>
    <w:multiLevelType w:val="hybridMultilevel"/>
    <w:tmpl w:val="BBCE56E2"/>
    <w:lvl w:ilvl="0" w:tplc="91F2768A">
      <w:start w:val="1"/>
      <w:numFmt w:val="lowerLetter"/>
      <w:lvlText w:val="%1)"/>
      <w:lvlJc w:val="left"/>
      <w:pPr>
        <w:tabs>
          <w:tab w:val="num" w:pos="720"/>
        </w:tabs>
        <w:ind w:left="720" w:hanging="360"/>
      </w:pPr>
    </w:lvl>
    <w:lvl w:ilvl="1" w:tplc="FFD67684" w:tentative="1">
      <w:start w:val="1"/>
      <w:numFmt w:val="lowerLetter"/>
      <w:lvlText w:val="%2)"/>
      <w:lvlJc w:val="left"/>
      <w:pPr>
        <w:tabs>
          <w:tab w:val="num" w:pos="1440"/>
        </w:tabs>
        <w:ind w:left="1440" w:hanging="360"/>
      </w:pPr>
    </w:lvl>
    <w:lvl w:ilvl="2" w:tplc="3230BE20" w:tentative="1">
      <w:start w:val="1"/>
      <w:numFmt w:val="lowerLetter"/>
      <w:lvlText w:val="%3)"/>
      <w:lvlJc w:val="left"/>
      <w:pPr>
        <w:tabs>
          <w:tab w:val="num" w:pos="2160"/>
        </w:tabs>
        <w:ind w:left="2160" w:hanging="360"/>
      </w:pPr>
    </w:lvl>
    <w:lvl w:ilvl="3" w:tplc="68805738" w:tentative="1">
      <w:start w:val="1"/>
      <w:numFmt w:val="lowerLetter"/>
      <w:lvlText w:val="%4)"/>
      <w:lvlJc w:val="left"/>
      <w:pPr>
        <w:tabs>
          <w:tab w:val="num" w:pos="2880"/>
        </w:tabs>
        <w:ind w:left="2880" w:hanging="360"/>
      </w:pPr>
    </w:lvl>
    <w:lvl w:ilvl="4" w:tplc="9558E8F6" w:tentative="1">
      <w:start w:val="1"/>
      <w:numFmt w:val="lowerLetter"/>
      <w:lvlText w:val="%5)"/>
      <w:lvlJc w:val="left"/>
      <w:pPr>
        <w:tabs>
          <w:tab w:val="num" w:pos="3600"/>
        </w:tabs>
        <w:ind w:left="3600" w:hanging="360"/>
      </w:pPr>
    </w:lvl>
    <w:lvl w:ilvl="5" w:tplc="AD6A386C" w:tentative="1">
      <w:start w:val="1"/>
      <w:numFmt w:val="lowerLetter"/>
      <w:lvlText w:val="%6)"/>
      <w:lvlJc w:val="left"/>
      <w:pPr>
        <w:tabs>
          <w:tab w:val="num" w:pos="4320"/>
        </w:tabs>
        <w:ind w:left="4320" w:hanging="360"/>
      </w:pPr>
    </w:lvl>
    <w:lvl w:ilvl="6" w:tplc="0E4AA5BC" w:tentative="1">
      <w:start w:val="1"/>
      <w:numFmt w:val="lowerLetter"/>
      <w:lvlText w:val="%7)"/>
      <w:lvlJc w:val="left"/>
      <w:pPr>
        <w:tabs>
          <w:tab w:val="num" w:pos="5040"/>
        </w:tabs>
        <w:ind w:left="5040" w:hanging="360"/>
      </w:pPr>
    </w:lvl>
    <w:lvl w:ilvl="7" w:tplc="C46039B6" w:tentative="1">
      <w:start w:val="1"/>
      <w:numFmt w:val="lowerLetter"/>
      <w:lvlText w:val="%8)"/>
      <w:lvlJc w:val="left"/>
      <w:pPr>
        <w:tabs>
          <w:tab w:val="num" w:pos="5760"/>
        </w:tabs>
        <w:ind w:left="5760" w:hanging="360"/>
      </w:pPr>
    </w:lvl>
    <w:lvl w:ilvl="8" w:tplc="51B60DF8" w:tentative="1">
      <w:start w:val="1"/>
      <w:numFmt w:val="lowerLetter"/>
      <w:lvlText w:val="%9)"/>
      <w:lvlJc w:val="left"/>
      <w:pPr>
        <w:tabs>
          <w:tab w:val="num" w:pos="6480"/>
        </w:tabs>
        <w:ind w:left="6480" w:hanging="360"/>
      </w:pPr>
    </w:lvl>
  </w:abstractNum>
  <w:abstractNum w:abstractNumId="2" w15:restartNumberingAfterBreak="0">
    <w:nsid w:val="1094261B"/>
    <w:multiLevelType w:val="hybridMultilevel"/>
    <w:tmpl w:val="00C872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6EC0D85"/>
    <w:multiLevelType w:val="hybridMultilevel"/>
    <w:tmpl w:val="BBCE56E2"/>
    <w:lvl w:ilvl="0" w:tplc="91F2768A">
      <w:start w:val="1"/>
      <w:numFmt w:val="lowerLetter"/>
      <w:lvlText w:val="%1)"/>
      <w:lvlJc w:val="left"/>
      <w:pPr>
        <w:tabs>
          <w:tab w:val="num" w:pos="720"/>
        </w:tabs>
        <w:ind w:left="720" w:hanging="360"/>
      </w:pPr>
    </w:lvl>
    <w:lvl w:ilvl="1" w:tplc="FFD67684" w:tentative="1">
      <w:start w:val="1"/>
      <w:numFmt w:val="lowerLetter"/>
      <w:lvlText w:val="%2)"/>
      <w:lvlJc w:val="left"/>
      <w:pPr>
        <w:tabs>
          <w:tab w:val="num" w:pos="1440"/>
        </w:tabs>
        <w:ind w:left="1440" w:hanging="360"/>
      </w:pPr>
    </w:lvl>
    <w:lvl w:ilvl="2" w:tplc="3230BE20" w:tentative="1">
      <w:start w:val="1"/>
      <w:numFmt w:val="lowerLetter"/>
      <w:lvlText w:val="%3)"/>
      <w:lvlJc w:val="left"/>
      <w:pPr>
        <w:tabs>
          <w:tab w:val="num" w:pos="2160"/>
        </w:tabs>
        <w:ind w:left="2160" w:hanging="360"/>
      </w:pPr>
    </w:lvl>
    <w:lvl w:ilvl="3" w:tplc="68805738" w:tentative="1">
      <w:start w:val="1"/>
      <w:numFmt w:val="lowerLetter"/>
      <w:lvlText w:val="%4)"/>
      <w:lvlJc w:val="left"/>
      <w:pPr>
        <w:tabs>
          <w:tab w:val="num" w:pos="2880"/>
        </w:tabs>
        <w:ind w:left="2880" w:hanging="360"/>
      </w:pPr>
    </w:lvl>
    <w:lvl w:ilvl="4" w:tplc="9558E8F6" w:tentative="1">
      <w:start w:val="1"/>
      <w:numFmt w:val="lowerLetter"/>
      <w:lvlText w:val="%5)"/>
      <w:lvlJc w:val="left"/>
      <w:pPr>
        <w:tabs>
          <w:tab w:val="num" w:pos="3600"/>
        </w:tabs>
        <w:ind w:left="3600" w:hanging="360"/>
      </w:pPr>
    </w:lvl>
    <w:lvl w:ilvl="5" w:tplc="AD6A386C" w:tentative="1">
      <w:start w:val="1"/>
      <w:numFmt w:val="lowerLetter"/>
      <w:lvlText w:val="%6)"/>
      <w:lvlJc w:val="left"/>
      <w:pPr>
        <w:tabs>
          <w:tab w:val="num" w:pos="4320"/>
        </w:tabs>
        <w:ind w:left="4320" w:hanging="360"/>
      </w:pPr>
    </w:lvl>
    <w:lvl w:ilvl="6" w:tplc="0E4AA5BC" w:tentative="1">
      <w:start w:val="1"/>
      <w:numFmt w:val="lowerLetter"/>
      <w:lvlText w:val="%7)"/>
      <w:lvlJc w:val="left"/>
      <w:pPr>
        <w:tabs>
          <w:tab w:val="num" w:pos="5040"/>
        </w:tabs>
        <w:ind w:left="5040" w:hanging="360"/>
      </w:pPr>
    </w:lvl>
    <w:lvl w:ilvl="7" w:tplc="C46039B6" w:tentative="1">
      <w:start w:val="1"/>
      <w:numFmt w:val="lowerLetter"/>
      <w:lvlText w:val="%8)"/>
      <w:lvlJc w:val="left"/>
      <w:pPr>
        <w:tabs>
          <w:tab w:val="num" w:pos="5760"/>
        </w:tabs>
        <w:ind w:left="5760" w:hanging="360"/>
      </w:pPr>
    </w:lvl>
    <w:lvl w:ilvl="8" w:tplc="51B60DF8" w:tentative="1">
      <w:start w:val="1"/>
      <w:numFmt w:val="lowerLetter"/>
      <w:lvlText w:val="%9)"/>
      <w:lvlJc w:val="left"/>
      <w:pPr>
        <w:tabs>
          <w:tab w:val="num" w:pos="6480"/>
        </w:tabs>
        <w:ind w:left="6480" w:hanging="360"/>
      </w:pPr>
    </w:lvl>
  </w:abstractNum>
  <w:abstractNum w:abstractNumId="4" w15:restartNumberingAfterBreak="0">
    <w:nsid w:val="28144FAA"/>
    <w:multiLevelType w:val="hybridMultilevel"/>
    <w:tmpl w:val="EF7AE164"/>
    <w:lvl w:ilvl="0" w:tplc="65500FDC">
      <w:start w:val="1"/>
      <w:numFmt w:val="lowerLetter"/>
      <w:lvlText w:val="%1)"/>
      <w:lvlJc w:val="left"/>
      <w:pPr>
        <w:tabs>
          <w:tab w:val="num" w:pos="720"/>
        </w:tabs>
        <w:ind w:left="720" w:hanging="360"/>
      </w:pPr>
    </w:lvl>
    <w:lvl w:ilvl="1" w:tplc="E1389E8C" w:tentative="1">
      <w:start w:val="1"/>
      <w:numFmt w:val="lowerLetter"/>
      <w:lvlText w:val="%2)"/>
      <w:lvlJc w:val="left"/>
      <w:pPr>
        <w:tabs>
          <w:tab w:val="num" w:pos="1440"/>
        </w:tabs>
        <w:ind w:left="1440" w:hanging="360"/>
      </w:pPr>
    </w:lvl>
    <w:lvl w:ilvl="2" w:tplc="01325960" w:tentative="1">
      <w:start w:val="1"/>
      <w:numFmt w:val="lowerLetter"/>
      <w:lvlText w:val="%3)"/>
      <w:lvlJc w:val="left"/>
      <w:pPr>
        <w:tabs>
          <w:tab w:val="num" w:pos="2160"/>
        </w:tabs>
        <w:ind w:left="2160" w:hanging="360"/>
      </w:pPr>
    </w:lvl>
    <w:lvl w:ilvl="3" w:tplc="0D28F546" w:tentative="1">
      <w:start w:val="1"/>
      <w:numFmt w:val="lowerLetter"/>
      <w:lvlText w:val="%4)"/>
      <w:lvlJc w:val="left"/>
      <w:pPr>
        <w:tabs>
          <w:tab w:val="num" w:pos="2880"/>
        </w:tabs>
        <w:ind w:left="2880" w:hanging="360"/>
      </w:pPr>
    </w:lvl>
    <w:lvl w:ilvl="4" w:tplc="17626B24" w:tentative="1">
      <w:start w:val="1"/>
      <w:numFmt w:val="lowerLetter"/>
      <w:lvlText w:val="%5)"/>
      <w:lvlJc w:val="left"/>
      <w:pPr>
        <w:tabs>
          <w:tab w:val="num" w:pos="3600"/>
        </w:tabs>
        <w:ind w:left="3600" w:hanging="360"/>
      </w:pPr>
    </w:lvl>
    <w:lvl w:ilvl="5" w:tplc="B00EB5A8" w:tentative="1">
      <w:start w:val="1"/>
      <w:numFmt w:val="lowerLetter"/>
      <w:lvlText w:val="%6)"/>
      <w:lvlJc w:val="left"/>
      <w:pPr>
        <w:tabs>
          <w:tab w:val="num" w:pos="4320"/>
        </w:tabs>
        <w:ind w:left="4320" w:hanging="360"/>
      </w:pPr>
    </w:lvl>
    <w:lvl w:ilvl="6" w:tplc="660AF49E" w:tentative="1">
      <w:start w:val="1"/>
      <w:numFmt w:val="lowerLetter"/>
      <w:lvlText w:val="%7)"/>
      <w:lvlJc w:val="left"/>
      <w:pPr>
        <w:tabs>
          <w:tab w:val="num" w:pos="5040"/>
        </w:tabs>
        <w:ind w:left="5040" w:hanging="360"/>
      </w:pPr>
    </w:lvl>
    <w:lvl w:ilvl="7" w:tplc="DF149F2A" w:tentative="1">
      <w:start w:val="1"/>
      <w:numFmt w:val="lowerLetter"/>
      <w:lvlText w:val="%8)"/>
      <w:lvlJc w:val="left"/>
      <w:pPr>
        <w:tabs>
          <w:tab w:val="num" w:pos="5760"/>
        </w:tabs>
        <w:ind w:left="5760" w:hanging="360"/>
      </w:pPr>
    </w:lvl>
    <w:lvl w:ilvl="8" w:tplc="7F44BB06" w:tentative="1">
      <w:start w:val="1"/>
      <w:numFmt w:val="lowerLetter"/>
      <w:lvlText w:val="%9)"/>
      <w:lvlJc w:val="left"/>
      <w:pPr>
        <w:tabs>
          <w:tab w:val="num" w:pos="6480"/>
        </w:tabs>
        <w:ind w:left="6480" w:hanging="360"/>
      </w:pPr>
    </w:lvl>
  </w:abstractNum>
  <w:abstractNum w:abstractNumId="5" w15:restartNumberingAfterBreak="0">
    <w:nsid w:val="325111F7"/>
    <w:multiLevelType w:val="hybridMultilevel"/>
    <w:tmpl w:val="C5A4D00C"/>
    <w:lvl w:ilvl="0" w:tplc="FFF26B70">
      <w:start w:val="1"/>
      <w:numFmt w:val="lowerLetter"/>
      <w:lvlText w:val="%1)"/>
      <w:lvlJc w:val="left"/>
      <w:pPr>
        <w:tabs>
          <w:tab w:val="num" w:pos="720"/>
        </w:tabs>
        <w:ind w:left="720" w:hanging="360"/>
      </w:pPr>
    </w:lvl>
    <w:lvl w:ilvl="1" w:tplc="20F00B8C" w:tentative="1">
      <w:start w:val="1"/>
      <w:numFmt w:val="lowerLetter"/>
      <w:lvlText w:val="%2)"/>
      <w:lvlJc w:val="left"/>
      <w:pPr>
        <w:tabs>
          <w:tab w:val="num" w:pos="1440"/>
        </w:tabs>
        <w:ind w:left="1440" w:hanging="360"/>
      </w:pPr>
    </w:lvl>
    <w:lvl w:ilvl="2" w:tplc="7F2C2A90" w:tentative="1">
      <w:start w:val="1"/>
      <w:numFmt w:val="lowerLetter"/>
      <w:lvlText w:val="%3)"/>
      <w:lvlJc w:val="left"/>
      <w:pPr>
        <w:tabs>
          <w:tab w:val="num" w:pos="2160"/>
        </w:tabs>
        <w:ind w:left="2160" w:hanging="360"/>
      </w:pPr>
    </w:lvl>
    <w:lvl w:ilvl="3" w:tplc="558C5A76" w:tentative="1">
      <w:start w:val="1"/>
      <w:numFmt w:val="lowerLetter"/>
      <w:lvlText w:val="%4)"/>
      <w:lvlJc w:val="left"/>
      <w:pPr>
        <w:tabs>
          <w:tab w:val="num" w:pos="2880"/>
        </w:tabs>
        <w:ind w:left="2880" w:hanging="360"/>
      </w:pPr>
    </w:lvl>
    <w:lvl w:ilvl="4" w:tplc="F23C79D0" w:tentative="1">
      <w:start w:val="1"/>
      <w:numFmt w:val="lowerLetter"/>
      <w:lvlText w:val="%5)"/>
      <w:lvlJc w:val="left"/>
      <w:pPr>
        <w:tabs>
          <w:tab w:val="num" w:pos="3600"/>
        </w:tabs>
        <w:ind w:left="3600" w:hanging="360"/>
      </w:pPr>
    </w:lvl>
    <w:lvl w:ilvl="5" w:tplc="C7441AF0" w:tentative="1">
      <w:start w:val="1"/>
      <w:numFmt w:val="lowerLetter"/>
      <w:lvlText w:val="%6)"/>
      <w:lvlJc w:val="left"/>
      <w:pPr>
        <w:tabs>
          <w:tab w:val="num" w:pos="4320"/>
        </w:tabs>
        <w:ind w:left="4320" w:hanging="360"/>
      </w:pPr>
    </w:lvl>
    <w:lvl w:ilvl="6" w:tplc="EA42824A" w:tentative="1">
      <w:start w:val="1"/>
      <w:numFmt w:val="lowerLetter"/>
      <w:lvlText w:val="%7)"/>
      <w:lvlJc w:val="left"/>
      <w:pPr>
        <w:tabs>
          <w:tab w:val="num" w:pos="5040"/>
        </w:tabs>
        <w:ind w:left="5040" w:hanging="360"/>
      </w:pPr>
    </w:lvl>
    <w:lvl w:ilvl="7" w:tplc="CCFA4C9C" w:tentative="1">
      <w:start w:val="1"/>
      <w:numFmt w:val="lowerLetter"/>
      <w:lvlText w:val="%8)"/>
      <w:lvlJc w:val="left"/>
      <w:pPr>
        <w:tabs>
          <w:tab w:val="num" w:pos="5760"/>
        </w:tabs>
        <w:ind w:left="5760" w:hanging="360"/>
      </w:pPr>
    </w:lvl>
    <w:lvl w:ilvl="8" w:tplc="55F0605A" w:tentative="1">
      <w:start w:val="1"/>
      <w:numFmt w:val="lowerLetter"/>
      <w:lvlText w:val="%9)"/>
      <w:lvlJc w:val="left"/>
      <w:pPr>
        <w:tabs>
          <w:tab w:val="num" w:pos="6480"/>
        </w:tabs>
        <w:ind w:left="6480" w:hanging="360"/>
      </w:pPr>
    </w:lvl>
  </w:abstractNum>
  <w:abstractNum w:abstractNumId="6" w15:restartNumberingAfterBreak="0">
    <w:nsid w:val="3508357C"/>
    <w:multiLevelType w:val="hybridMultilevel"/>
    <w:tmpl w:val="1A0EC9F6"/>
    <w:lvl w:ilvl="0" w:tplc="855CB83A">
      <w:numFmt w:val="bullet"/>
      <w:lvlText w:val="-"/>
      <w:lvlJc w:val="left"/>
      <w:pPr>
        <w:ind w:left="1080" w:hanging="72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8716872"/>
    <w:multiLevelType w:val="hybridMultilevel"/>
    <w:tmpl w:val="238277F4"/>
    <w:lvl w:ilvl="0" w:tplc="1D9C60BA">
      <w:start w:val="3"/>
      <w:numFmt w:val="bullet"/>
      <w:lvlText w:val="-"/>
      <w:lvlJc w:val="left"/>
      <w:pPr>
        <w:ind w:left="720" w:hanging="360"/>
      </w:pPr>
      <w:rPr>
        <w:rFonts w:ascii="Times New Roman" w:eastAsiaTheme="minorHAnsi"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DC4305A"/>
    <w:multiLevelType w:val="hybridMultilevel"/>
    <w:tmpl w:val="617E82F0"/>
    <w:lvl w:ilvl="0" w:tplc="855CB83A">
      <w:numFmt w:val="bullet"/>
      <w:lvlText w:val="-"/>
      <w:lvlJc w:val="left"/>
      <w:pPr>
        <w:ind w:left="1080" w:hanging="72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2A82FF2"/>
    <w:multiLevelType w:val="hybridMultilevel"/>
    <w:tmpl w:val="1EAC16E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7FF2481"/>
    <w:multiLevelType w:val="hybridMultilevel"/>
    <w:tmpl w:val="05226694"/>
    <w:lvl w:ilvl="0" w:tplc="855CB83A">
      <w:numFmt w:val="bullet"/>
      <w:lvlText w:val="-"/>
      <w:lvlJc w:val="left"/>
      <w:pPr>
        <w:ind w:left="1080" w:hanging="720"/>
      </w:pPr>
      <w:rPr>
        <w:rFonts w:ascii="Times New Roman" w:eastAsiaTheme="minorHAnsi"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0696335"/>
    <w:multiLevelType w:val="hybridMultilevel"/>
    <w:tmpl w:val="CED449D2"/>
    <w:lvl w:ilvl="0" w:tplc="44090001">
      <w:start w:val="1"/>
      <w:numFmt w:val="bullet"/>
      <w:lvlText w:val=""/>
      <w:lvlJc w:val="left"/>
      <w:pPr>
        <w:ind w:left="1080" w:hanging="72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4251F00"/>
    <w:multiLevelType w:val="hybridMultilevel"/>
    <w:tmpl w:val="F05EDED0"/>
    <w:lvl w:ilvl="0" w:tplc="855CB83A">
      <w:numFmt w:val="bullet"/>
      <w:lvlText w:val="-"/>
      <w:lvlJc w:val="left"/>
      <w:pPr>
        <w:ind w:left="1080" w:hanging="72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6CE39EE"/>
    <w:multiLevelType w:val="hybridMultilevel"/>
    <w:tmpl w:val="4EF435F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8596B0F"/>
    <w:multiLevelType w:val="multilevel"/>
    <w:tmpl w:val="548E21E6"/>
    <w:lvl w:ilvl="0">
      <w:start w:val="1"/>
      <w:numFmt w:val="decimal"/>
      <w:pStyle w:val="Heading1"/>
      <w:lvlText w:val="CHAPTER %1"/>
      <w:lvlJc w:val="left"/>
      <w:pPr>
        <w:ind w:left="6096" w:firstLine="0"/>
      </w:pPr>
      <w:rPr>
        <w:rFonts w:hint="default"/>
        <w:color w:val="000000" w:themeColor="text1"/>
        <w:sz w:val="56"/>
        <w:szCs w:val="56"/>
      </w:rPr>
    </w:lvl>
    <w:lvl w:ilvl="1">
      <w:start w:val="1"/>
      <w:numFmt w:val="none"/>
      <w:lvlText w:val=""/>
      <w:lvlJc w:val="left"/>
      <w:pPr>
        <w:ind w:left="0" w:firstLine="0"/>
      </w:pPr>
      <w:rPr>
        <w:rFonts w:hint="default"/>
      </w:rPr>
    </w:lvl>
    <w:lvl w:ilvl="2">
      <w:start w:val="1"/>
      <w:numFmt w:val="decimal"/>
      <w:pStyle w:val="Heading2"/>
      <w:lvlText w:val="%1.%2%3"/>
      <w:lvlJc w:val="left"/>
      <w:pPr>
        <w:ind w:left="0" w:firstLine="0"/>
      </w:pPr>
      <w:rPr>
        <w:rFonts w:hint="default"/>
      </w:rPr>
    </w:lvl>
    <w:lvl w:ilvl="3">
      <w:start w:val="1"/>
      <w:numFmt w:val="decimal"/>
      <w:pStyle w:val="Heading3"/>
      <w:lvlText w:val="%1.%3.%2%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B712CC6"/>
    <w:multiLevelType w:val="hybridMultilevel"/>
    <w:tmpl w:val="B4FCA3A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70BB1552"/>
    <w:multiLevelType w:val="hybridMultilevel"/>
    <w:tmpl w:val="32CC38DE"/>
    <w:lvl w:ilvl="0" w:tplc="2FF2B294">
      <w:start w:val="1"/>
      <w:numFmt w:val="lowerLetter"/>
      <w:lvlText w:val="%1)"/>
      <w:lvlJc w:val="left"/>
      <w:pPr>
        <w:tabs>
          <w:tab w:val="num" w:pos="720"/>
        </w:tabs>
        <w:ind w:left="720" w:hanging="360"/>
      </w:pPr>
    </w:lvl>
    <w:lvl w:ilvl="1" w:tplc="76F06E26" w:tentative="1">
      <w:start w:val="1"/>
      <w:numFmt w:val="lowerLetter"/>
      <w:lvlText w:val="%2)"/>
      <w:lvlJc w:val="left"/>
      <w:pPr>
        <w:tabs>
          <w:tab w:val="num" w:pos="1440"/>
        </w:tabs>
        <w:ind w:left="1440" w:hanging="360"/>
      </w:pPr>
    </w:lvl>
    <w:lvl w:ilvl="2" w:tplc="3C1A3DC8" w:tentative="1">
      <w:start w:val="1"/>
      <w:numFmt w:val="lowerLetter"/>
      <w:lvlText w:val="%3)"/>
      <w:lvlJc w:val="left"/>
      <w:pPr>
        <w:tabs>
          <w:tab w:val="num" w:pos="2160"/>
        </w:tabs>
        <w:ind w:left="2160" w:hanging="360"/>
      </w:pPr>
    </w:lvl>
    <w:lvl w:ilvl="3" w:tplc="98C40602" w:tentative="1">
      <w:start w:val="1"/>
      <w:numFmt w:val="lowerLetter"/>
      <w:lvlText w:val="%4)"/>
      <w:lvlJc w:val="left"/>
      <w:pPr>
        <w:tabs>
          <w:tab w:val="num" w:pos="2880"/>
        </w:tabs>
        <w:ind w:left="2880" w:hanging="360"/>
      </w:pPr>
    </w:lvl>
    <w:lvl w:ilvl="4" w:tplc="DD56BF5C" w:tentative="1">
      <w:start w:val="1"/>
      <w:numFmt w:val="lowerLetter"/>
      <w:lvlText w:val="%5)"/>
      <w:lvlJc w:val="left"/>
      <w:pPr>
        <w:tabs>
          <w:tab w:val="num" w:pos="3600"/>
        </w:tabs>
        <w:ind w:left="3600" w:hanging="360"/>
      </w:pPr>
    </w:lvl>
    <w:lvl w:ilvl="5" w:tplc="D7846574" w:tentative="1">
      <w:start w:val="1"/>
      <w:numFmt w:val="lowerLetter"/>
      <w:lvlText w:val="%6)"/>
      <w:lvlJc w:val="left"/>
      <w:pPr>
        <w:tabs>
          <w:tab w:val="num" w:pos="4320"/>
        </w:tabs>
        <w:ind w:left="4320" w:hanging="360"/>
      </w:pPr>
    </w:lvl>
    <w:lvl w:ilvl="6" w:tplc="B1E67756" w:tentative="1">
      <w:start w:val="1"/>
      <w:numFmt w:val="lowerLetter"/>
      <w:lvlText w:val="%7)"/>
      <w:lvlJc w:val="left"/>
      <w:pPr>
        <w:tabs>
          <w:tab w:val="num" w:pos="5040"/>
        </w:tabs>
        <w:ind w:left="5040" w:hanging="360"/>
      </w:pPr>
    </w:lvl>
    <w:lvl w:ilvl="7" w:tplc="BDCE40D2" w:tentative="1">
      <w:start w:val="1"/>
      <w:numFmt w:val="lowerLetter"/>
      <w:lvlText w:val="%8)"/>
      <w:lvlJc w:val="left"/>
      <w:pPr>
        <w:tabs>
          <w:tab w:val="num" w:pos="5760"/>
        </w:tabs>
        <w:ind w:left="5760" w:hanging="360"/>
      </w:pPr>
    </w:lvl>
    <w:lvl w:ilvl="8" w:tplc="4B0C58C6" w:tentative="1">
      <w:start w:val="1"/>
      <w:numFmt w:val="lowerLetter"/>
      <w:lvlText w:val="%9)"/>
      <w:lvlJc w:val="left"/>
      <w:pPr>
        <w:tabs>
          <w:tab w:val="num" w:pos="6480"/>
        </w:tabs>
        <w:ind w:left="6480" w:hanging="360"/>
      </w:pPr>
    </w:lvl>
  </w:abstractNum>
  <w:abstractNum w:abstractNumId="17" w15:restartNumberingAfterBreak="0">
    <w:nsid w:val="7D417DF4"/>
    <w:multiLevelType w:val="hybridMultilevel"/>
    <w:tmpl w:val="79E82260"/>
    <w:lvl w:ilvl="0" w:tplc="855CB83A">
      <w:numFmt w:val="bullet"/>
      <w:lvlText w:val="-"/>
      <w:lvlJc w:val="left"/>
      <w:pPr>
        <w:ind w:left="1080" w:hanging="72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7DBD0B7E"/>
    <w:multiLevelType w:val="hybridMultilevel"/>
    <w:tmpl w:val="356AAC12"/>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7E623F10"/>
    <w:multiLevelType w:val="hybridMultilevel"/>
    <w:tmpl w:val="134A5970"/>
    <w:lvl w:ilvl="0" w:tplc="9C2CD538">
      <w:start w:val="1"/>
      <w:numFmt w:val="lowerLetter"/>
      <w:lvlText w:val="%1)"/>
      <w:lvlJc w:val="left"/>
      <w:pPr>
        <w:tabs>
          <w:tab w:val="num" w:pos="720"/>
        </w:tabs>
        <w:ind w:left="720" w:hanging="360"/>
      </w:pPr>
    </w:lvl>
    <w:lvl w:ilvl="1" w:tplc="4590084E" w:tentative="1">
      <w:start w:val="1"/>
      <w:numFmt w:val="lowerLetter"/>
      <w:lvlText w:val="%2)"/>
      <w:lvlJc w:val="left"/>
      <w:pPr>
        <w:tabs>
          <w:tab w:val="num" w:pos="1440"/>
        </w:tabs>
        <w:ind w:left="1440" w:hanging="360"/>
      </w:pPr>
    </w:lvl>
    <w:lvl w:ilvl="2" w:tplc="FB58EDF0" w:tentative="1">
      <w:start w:val="1"/>
      <w:numFmt w:val="lowerLetter"/>
      <w:lvlText w:val="%3)"/>
      <w:lvlJc w:val="left"/>
      <w:pPr>
        <w:tabs>
          <w:tab w:val="num" w:pos="2160"/>
        </w:tabs>
        <w:ind w:left="2160" w:hanging="360"/>
      </w:pPr>
    </w:lvl>
    <w:lvl w:ilvl="3" w:tplc="D3A4C5EE" w:tentative="1">
      <w:start w:val="1"/>
      <w:numFmt w:val="lowerLetter"/>
      <w:lvlText w:val="%4)"/>
      <w:lvlJc w:val="left"/>
      <w:pPr>
        <w:tabs>
          <w:tab w:val="num" w:pos="2880"/>
        </w:tabs>
        <w:ind w:left="2880" w:hanging="360"/>
      </w:pPr>
    </w:lvl>
    <w:lvl w:ilvl="4" w:tplc="D26272BE" w:tentative="1">
      <w:start w:val="1"/>
      <w:numFmt w:val="lowerLetter"/>
      <w:lvlText w:val="%5)"/>
      <w:lvlJc w:val="left"/>
      <w:pPr>
        <w:tabs>
          <w:tab w:val="num" w:pos="3600"/>
        </w:tabs>
        <w:ind w:left="3600" w:hanging="360"/>
      </w:pPr>
    </w:lvl>
    <w:lvl w:ilvl="5" w:tplc="63866242" w:tentative="1">
      <w:start w:val="1"/>
      <w:numFmt w:val="lowerLetter"/>
      <w:lvlText w:val="%6)"/>
      <w:lvlJc w:val="left"/>
      <w:pPr>
        <w:tabs>
          <w:tab w:val="num" w:pos="4320"/>
        </w:tabs>
        <w:ind w:left="4320" w:hanging="360"/>
      </w:pPr>
    </w:lvl>
    <w:lvl w:ilvl="6" w:tplc="08C269C2" w:tentative="1">
      <w:start w:val="1"/>
      <w:numFmt w:val="lowerLetter"/>
      <w:lvlText w:val="%7)"/>
      <w:lvlJc w:val="left"/>
      <w:pPr>
        <w:tabs>
          <w:tab w:val="num" w:pos="5040"/>
        </w:tabs>
        <w:ind w:left="5040" w:hanging="360"/>
      </w:pPr>
    </w:lvl>
    <w:lvl w:ilvl="7" w:tplc="B1B87764" w:tentative="1">
      <w:start w:val="1"/>
      <w:numFmt w:val="lowerLetter"/>
      <w:lvlText w:val="%8)"/>
      <w:lvlJc w:val="left"/>
      <w:pPr>
        <w:tabs>
          <w:tab w:val="num" w:pos="5760"/>
        </w:tabs>
        <w:ind w:left="5760" w:hanging="360"/>
      </w:pPr>
    </w:lvl>
    <w:lvl w:ilvl="8" w:tplc="A06868A8" w:tentative="1">
      <w:start w:val="1"/>
      <w:numFmt w:val="lowerLetter"/>
      <w:lvlText w:val="%9)"/>
      <w:lvlJc w:val="left"/>
      <w:pPr>
        <w:tabs>
          <w:tab w:val="num" w:pos="6480"/>
        </w:tabs>
        <w:ind w:left="6480" w:hanging="360"/>
      </w:pPr>
    </w:lvl>
  </w:abstractNum>
  <w:num w:numId="1">
    <w:abstractNumId w:val="2"/>
  </w:num>
  <w:num w:numId="2">
    <w:abstractNumId w:val="10"/>
  </w:num>
  <w:num w:numId="3">
    <w:abstractNumId w:val="17"/>
  </w:num>
  <w:num w:numId="4">
    <w:abstractNumId w:val="12"/>
  </w:num>
  <w:num w:numId="5">
    <w:abstractNumId w:val="8"/>
  </w:num>
  <w:num w:numId="6">
    <w:abstractNumId w:val="6"/>
  </w:num>
  <w:num w:numId="7">
    <w:abstractNumId w:val="19"/>
  </w:num>
  <w:num w:numId="8">
    <w:abstractNumId w:val="16"/>
  </w:num>
  <w:num w:numId="9">
    <w:abstractNumId w:val="5"/>
  </w:num>
  <w:num w:numId="10">
    <w:abstractNumId w:val="3"/>
  </w:num>
  <w:num w:numId="11">
    <w:abstractNumId w:val="1"/>
  </w:num>
  <w:num w:numId="12">
    <w:abstractNumId w:val="15"/>
  </w:num>
  <w:num w:numId="13">
    <w:abstractNumId w:val="4"/>
  </w:num>
  <w:num w:numId="14">
    <w:abstractNumId w:val="11"/>
  </w:num>
  <w:num w:numId="15">
    <w:abstractNumId w:val="14"/>
  </w:num>
  <w:num w:numId="16">
    <w:abstractNumId w:val="9"/>
  </w:num>
  <w:num w:numId="17">
    <w:abstractNumId w:val="13"/>
  </w:num>
  <w:num w:numId="18">
    <w:abstractNumId w:val="18"/>
  </w:num>
  <w:num w:numId="19">
    <w:abstractNumId w:val="0"/>
  </w:num>
  <w:num w:numId="20">
    <w:abstractNumId w:val="7"/>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44"/>
    <w:rsid w:val="00743D44"/>
    <w:rsid w:val="00DF08E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C143B-BE2E-408E-8073-DAEEA1462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D44"/>
    <w:pPr>
      <w:keepNext/>
      <w:keepLines/>
      <w:numPr>
        <w:numId w:val="15"/>
      </w:numPr>
      <w:spacing w:before="240" w:after="0" w:line="360" w:lineRule="auto"/>
      <w:jc w:val="both"/>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43D44"/>
    <w:pPr>
      <w:keepNext/>
      <w:keepLines/>
      <w:numPr>
        <w:ilvl w:val="2"/>
        <w:numId w:val="15"/>
      </w:numPr>
      <w:spacing w:before="40" w:after="0" w:line="36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743D44"/>
    <w:pPr>
      <w:keepNext/>
      <w:keepLines/>
      <w:numPr>
        <w:ilvl w:val="3"/>
        <w:numId w:val="15"/>
      </w:numPr>
      <w:spacing w:before="40" w:after="0" w:line="360" w:lineRule="auto"/>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743D44"/>
    <w:pPr>
      <w:keepNext/>
      <w:keepLines/>
      <w:spacing w:before="40" w:after="0" w:line="360" w:lineRule="auto"/>
      <w:jc w:val="both"/>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D4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43D4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43D44"/>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743D44"/>
    <w:rPr>
      <w:rFonts w:asciiTheme="majorHAnsi" w:eastAsiaTheme="majorEastAsia" w:hAnsiTheme="majorHAnsi" w:cstheme="majorBidi"/>
      <w:i/>
      <w:iCs/>
      <w:color w:val="2F5496" w:themeColor="accent1" w:themeShade="BF"/>
      <w:sz w:val="24"/>
    </w:rPr>
  </w:style>
  <w:style w:type="numbering" w:customStyle="1" w:styleId="NoList1">
    <w:name w:val="No List1"/>
    <w:next w:val="NoList"/>
    <w:uiPriority w:val="99"/>
    <w:semiHidden/>
    <w:unhideWhenUsed/>
    <w:rsid w:val="00743D44"/>
  </w:style>
  <w:style w:type="paragraph" w:styleId="ListParagraph">
    <w:name w:val="List Paragraph"/>
    <w:basedOn w:val="Normal"/>
    <w:uiPriority w:val="34"/>
    <w:qFormat/>
    <w:rsid w:val="00743D44"/>
    <w:pPr>
      <w:spacing w:after="0" w:line="360" w:lineRule="auto"/>
      <w:ind w:left="720"/>
      <w:contextualSpacing/>
      <w:jc w:val="both"/>
    </w:pPr>
    <w:rPr>
      <w:rFonts w:ascii="Times New Roman" w:hAnsi="Times New Roman"/>
      <w:sz w:val="24"/>
    </w:rPr>
  </w:style>
  <w:style w:type="table" w:styleId="TableGrid">
    <w:name w:val="Table Grid"/>
    <w:basedOn w:val="TableNormal"/>
    <w:uiPriority w:val="39"/>
    <w:qFormat/>
    <w:rsid w:val="0074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43D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43D44"/>
    <w:pPr>
      <w:spacing w:after="200" w:line="240" w:lineRule="auto"/>
      <w:jc w:val="both"/>
    </w:pPr>
    <w:rPr>
      <w:rFonts w:ascii="Times New Roman" w:hAnsi="Times New Roman"/>
      <w:b/>
      <w:iCs/>
      <w:sz w:val="24"/>
      <w:szCs w:val="18"/>
    </w:rPr>
  </w:style>
  <w:style w:type="paragraph" w:styleId="NoSpacing">
    <w:name w:val="No Spacing"/>
    <w:uiPriority w:val="1"/>
    <w:qFormat/>
    <w:rsid w:val="00743D44"/>
    <w:pPr>
      <w:spacing w:before="360" w:after="360" w:line="360" w:lineRule="auto"/>
      <w:jc w:val="both"/>
    </w:pPr>
    <w:rPr>
      <w:rFonts w:ascii="Times New Roman" w:hAnsi="Times New Roman"/>
      <w:sz w:val="24"/>
      <w:lang w:val="en-US"/>
    </w:rPr>
  </w:style>
  <w:style w:type="paragraph" w:styleId="TOCHeading">
    <w:name w:val="TOC Heading"/>
    <w:basedOn w:val="Heading1"/>
    <w:next w:val="Normal"/>
    <w:uiPriority w:val="39"/>
    <w:unhideWhenUsed/>
    <w:qFormat/>
    <w:rsid w:val="00743D44"/>
    <w:pPr>
      <w:numPr>
        <w:numId w:val="0"/>
      </w:numPr>
      <w:spacing w:line="259" w:lineRule="auto"/>
      <w:jc w:val="left"/>
      <w:outlineLvl w:val="9"/>
    </w:pPr>
    <w:rPr>
      <w:caps/>
      <w:lang w:val="en-US"/>
    </w:rPr>
  </w:style>
  <w:style w:type="paragraph" w:styleId="TOC1">
    <w:name w:val="toc 1"/>
    <w:basedOn w:val="Normal"/>
    <w:next w:val="Normal"/>
    <w:autoRedefine/>
    <w:uiPriority w:val="39"/>
    <w:unhideWhenUsed/>
    <w:rsid w:val="00743D44"/>
    <w:pPr>
      <w:spacing w:after="100" w:line="360" w:lineRule="auto"/>
      <w:jc w:val="both"/>
    </w:pPr>
    <w:rPr>
      <w:rFonts w:ascii="Times New Roman" w:hAnsi="Times New Roman"/>
      <w:sz w:val="24"/>
    </w:rPr>
  </w:style>
  <w:style w:type="paragraph" w:styleId="TOC2">
    <w:name w:val="toc 2"/>
    <w:basedOn w:val="Normal"/>
    <w:next w:val="Normal"/>
    <w:autoRedefine/>
    <w:uiPriority w:val="39"/>
    <w:unhideWhenUsed/>
    <w:rsid w:val="00743D44"/>
    <w:pPr>
      <w:spacing w:after="100" w:line="360" w:lineRule="auto"/>
      <w:ind w:left="240"/>
      <w:jc w:val="both"/>
    </w:pPr>
    <w:rPr>
      <w:rFonts w:ascii="Times New Roman" w:hAnsi="Times New Roman"/>
      <w:sz w:val="24"/>
    </w:rPr>
  </w:style>
  <w:style w:type="character" w:styleId="Hyperlink">
    <w:name w:val="Hyperlink"/>
    <w:basedOn w:val="DefaultParagraphFont"/>
    <w:uiPriority w:val="99"/>
    <w:unhideWhenUsed/>
    <w:rsid w:val="00743D44"/>
    <w:rPr>
      <w:color w:val="0563C1" w:themeColor="hyperlink"/>
      <w:u w:val="single"/>
    </w:rPr>
  </w:style>
  <w:style w:type="table" w:styleId="PlainTable2">
    <w:name w:val="Plain Table 2"/>
    <w:basedOn w:val="TableNormal"/>
    <w:uiPriority w:val="42"/>
    <w:rsid w:val="00743D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743D44"/>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D44"/>
    <w:rPr>
      <w:rFonts w:ascii="Segoe UI" w:hAnsi="Segoe UI" w:cs="Segoe UI"/>
      <w:sz w:val="18"/>
      <w:szCs w:val="18"/>
    </w:rPr>
  </w:style>
  <w:style w:type="character" w:customStyle="1" w:styleId="A6">
    <w:name w:val="A6"/>
    <w:uiPriority w:val="99"/>
    <w:rsid w:val="00743D44"/>
    <w:rPr>
      <w:color w:val="000000"/>
    </w:rPr>
  </w:style>
  <w:style w:type="paragraph" w:styleId="TOC3">
    <w:name w:val="toc 3"/>
    <w:basedOn w:val="Normal"/>
    <w:next w:val="Normal"/>
    <w:autoRedefine/>
    <w:uiPriority w:val="39"/>
    <w:unhideWhenUsed/>
    <w:rsid w:val="00743D44"/>
    <w:pPr>
      <w:spacing w:after="100" w:line="360" w:lineRule="auto"/>
      <w:ind w:left="480"/>
      <w:jc w:val="both"/>
    </w:pPr>
    <w:rPr>
      <w:rFonts w:ascii="Times New Roman" w:hAnsi="Times New Roman"/>
      <w:sz w:val="24"/>
    </w:rPr>
  </w:style>
  <w:style w:type="paragraph" w:styleId="Header">
    <w:name w:val="header"/>
    <w:basedOn w:val="Normal"/>
    <w:link w:val="HeaderChar"/>
    <w:uiPriority w:val="99"/>
    <w:unhideWhenUsed/>
    <w:rsid w:val="00743D44"/>
    <w:pPr>
      <w:tabs>
        <w:tab w:val="center" w:pos="4513"/>
        <w:tab w:val="right" w:pos="9026"/>
      </w:tabs>
      <w:spacing w:after="0" w:line="240" w:lineRule="auto"/>
      <w:jc w:val="both"/>
    </w:pPr>
    <w:rPr>
      <w:rFonts w:ascii="Times New Roman" w:hAnsi="Times New Roman"/>
      <w:sz w:val="24"/>
    </w:rPr>
  </w:style>
  <w:style w:type="character" w:customStyle="1" w:styleId="HeaderChar">
    <w:name w:val="Header Char"/>
    <w:basedOn w:val="DefaultParagraphFont"/>
    <w:link w:val="Header"/>
    <w:uiPriority w:val="99"/>
    <w:rsid w:val="00743D44"/>
    <w:rPr>
      <w:rFonts w:ascii="Times New Roman" w:hAnsi="Times New Roman"/>
      <w:sz w:val="24"/>
    </w:rPr>
  </w:style>
  <w:style w:type="paragraph" w:styleId="Footer">
    <w:name w:val="footer"/>
    <w:basedOn w:val="Normal"/>
    <w:link w:val="FooterChar"/>
    <w:uiPriority w:val="99"/>
    <w:unhideWhenUsed/>
    <w:rsid w:val="00743D44"/>
    <w:pPr>
      <w:tabs>
        <w:tab w:val="center" w:pos="4513"/>
        <w:tab w:val="right" w:pos="9026"/>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743D44"/>
    <w:rPr>
      <w:rFonts w:ascii="Times New Roman" w:hAnsi="Times New Roman"/>
      <w:sz w:val="24"/>
    </w:rPr>
  </w:style>
  <w:style w:type="paragraph" w:styleId="Revision">
    <w:name w:val="Revision"/>
    <w:hidden/>
    <w:uiPriority w:val="99"/>
    <w:semiHidden/>
    <w:rsid w:val="00743D44"/>
    <w:pPr>
      <w:spacing w:after="0" w:line="240" w:lineRule="auto"/>
    </w:pPr>
    <w:rPr>
      <w:rFonts w:ascii="Times New Roman" w:hAnsi="Times New Roman"/>
      <w:sz w:val="24"/>
    </w:rPr>
  </w:style>
  <w:style w:type="paragraph" w:styleId="NormalWeb">
    <w:name w:val="Normal (Web)"/>
    <w:basedOn w:val="Normal"/>
    <w:uiPriority w:val="99"/>
    <w:semiHidden/>
    <w:unhideWhenUsed/>
    <w:rsid w:val="00743D44"/>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CommentReference">
    <w:name w:val="annotation reference"/>
    <w:basedOn w:val="DefaultParagraphFont"/>
    <w:uiPriority w:val="99"/>
    <w:semiHidden/>
    <w:unhideWhenUsed/>
    <w:rsid w:val="00743D44"/>
    <w:rPr>
      <w:sz w:val="16"/>
      <w:szCs w:val="16"/>
    </w:rPr>
  </w:style>
  <w:style w:type="paragraph" w:styleId="CommentText">
    <w:name w:val="annotation text"/>
    <w:basedOn w:val="Normal"/>
    <w:link w:val="CommentTextChar"/>
    <w:uiPriority w:val="99"/>
    <w:semiHidden/>
    <w:unhideWhenUsed/>
    <w:rsid w:val="00743D44"/>
    <w:pPr>
      <w:spacing w:after="0" w:line="240" w:lineRule="auto"/>
      <w:jc w:val="both"/>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743D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43D44"/>
    <w:rPr>
      <w:b/>
      <w:bCs/>
    </w:rPr>
  </w:style>
  <w:style w:type="character" w:customStyle="1" w:styleId="CommentSubjectChar">
    <w:name w:val="Comment Subject Char"/>
    <w:basedOn w:val="CommentTextChar"/>
    <w:link w:val="CommentSubject"/>
    <w:uiPriority w:val="99"/>
    <w:semiHidden/>
    <w:rsid w:val="00743D4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44679110A7FB479C6383FB6AC95EA0" ma:contentTypeVersion="10" ma:contentTypeDescription="Create a new document." ma:contentTypeScope="" ma:versionID="58f774e9599b5ddbbe5eac9c0440881e">
  <xsd:schema xmlns:xsd="http://www.w3.org/2001/XMLSchema" xmlns:xs="http://www.w3.org/2001/XMLSchema" xmlns:p="http://schemas.microsoft.com/office/2006/metadata/properties" xmlns:ns2="c412f83b-d59f-42d3-ac00-c54d0e8f1862" xmlns:ns3="f69c58e1-9f4c-4da9-856b-1781e45b3fb4" targetNamespace="http://schemas.microsoft.com/office/2006/metadata/properties" ma:root="true" ma:fieldsID="59d84995decbcae2783f8b4640cf6e13" ns2:_="" ns3:_="">
    <xsd:import namespace="c412f83b-d59f-42d3-ac00-c54d0e8f1862"/>
    <xsd:import namespace="f69c58e1-9f4c-4da9-856b-1781e45b3f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2f83b-d59f-42d3-ac00-c54d0e8f186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9c58e1-9f4c-4da9-856b-1781e45b3fb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6F9225-F078-4B63-84DC-20654E2C2CA9}"/>
</file>

<file path=customXml/itemProps2.xml><?xml version="1.0" encoding="utf-8"?>
<ds:datastoreItem xmlns:ds="http://schemas.openxmlformats.org/officeDocument/2006/customXml" ds:itemID="{7DC09137-5135-4762-A9F7-3ACA080EE163}"/>
</file>

<file path=customXml/itemProps3.xml><?xml version="1.0" encoding="utf-8"?>
<ds:datastoreItem xmlns:ds="http://schemas.openxmlformats.org/officeDocument/2006/customXml" ds:itemID="{13F7CF4D-4019-4C63-A9B1-4A22005CAC84}"/>
</file>

<file path=docProps/app.xml><?xml version="1.0" encoding="utf-8"?>
<Properties xmlns="http://schemas.openxmlformats.org/officeDocument/2006/extended-properties" xmlns:vt="http://schemas.openxmlformats.org/officeDocument/2006/docPropsVTypes">
  <Template>Normal</Template>
  <TotalTime>2</TotalTime>
  <Pages>15</Pages>
  <Words>2148</Words>
  <Characters>12247</Characters>
  <Application>Microsoft Office Word</Application>
  <DocSecurity>0</DocSecurity>
  <Lines>102</Lines>
  <Paragraphs>28</Paragraphs>
  <ScaleCrop>false</ScaleCrop>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Faedzwan Abdul Rahman</dc:creator>
  <cp:keywords/>
  <dc:description/>
  <cp:lastModifiedBy>Mohammad Faedzwan Abdul Rahman</cp:lastModifiedBy>
  <cp:revision>1</cp:revision>
  <dcterms:created xsi:type="dcterms:W3CDTF">2019-05-23T08:48:00Z</dcterms:created>
  <dcterms:modified xsi:type="dcterms:W3CDTF">2019-05-23T08:53:00Z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0x010100E144679110A7FB479C6383FB6AC95EA0</vt:lpwstr>
  </property>
</Properties>
</file>