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/>
        <w:ind w:left="0" w:firstLine="5"/>
        <w:rPr>
          <w:rFonts w:ascii="Arial" w:hAnsi="Arial" w:cs="Arial"/>
          <w:sz w:val="24"/>
          <w:szCs w:val="24"/>
        </w:rPr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521335"/>
            <wp:effectExtent l="0" t="0" r="0" b="0"/>
            <wp:wrapTight wrapText="bothSides">
              <wp:wrapPolygon edited="0">
                <wp:start x="-167" y="0"/>
                <wp:lineTo x="-167" y="20437"/>
                <wp:lineTo x="21296" y="20437"/>
                <wp:lineTo x="21296" y="0"/>
                <wp:lineTo x="-167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20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>uj. Kami</w:t>
        <w:tab/>
        <w:t>: LPIPM:SPT/UQ/14/1/1 Klt. 6 (   )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Tarikh</w:t>
        <w:tab/>
        <w:tab/>
        <w:t xml:space="preserve">: {{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en-MY" w:eastAsia="en-MY" w:bidi="ar-SA"/>
        </w:rPr>
        <w:t>date_now</w:t>
      </w:r>
      <w:r>
        <w:rPr>
          <w:rFonts w:cs="Arial" w:ascii="Arial" w:hAnsi="Arial"/>
          <w:szCs w:val="24"/>
        </w:rPr>
        <w:t xml:space="preserve"> }}</w:t>
      </w:r>
    </w:p>
    <w:p>
      <w:pPr>
        <w:pStyle w:val="Normal"/>
        <w:spacing w:lineRule="auto" w:line="240" w:before="0" w:after="151"/>
        <w:ind w:left="0"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ind w:left="0" w:hanging="10"/>
        <w:rPr/>
      </w:pPr>
      <w:r>
        <w:rPr>
          <w:rFonts w:cs="Arial" w:ascii="Arial" w:hAnsi="Arial"/>
          <w:b/>
          <w:bCs/>
          <w:szCs w:val="24"/>
        </w:rPr>
        <w:t>{{ name }}</w:t>
      </w:r>
    </w:p>
    <w:p>
      <w:pPr>
        <w:pStyle w:val="Normal"/>
        <w:spacing w:lineRule="auto" w:line="240" w:before="0" w:after="0"/>
        <w:ind w:left="0" w:hanging="10"/>
        <w:rPr/>
      </w:pPr>
      <w:r>
        <w:rPr>
          <w:rFonts w:cs="Arial" w:ascii="Arial" w:hAnsi="Arial"/>
          <w:szCs w:val="24"/>
        </w:rPr>
        <w:t>{{ company }}</w:t>
        <w:tab/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Cs w:val="24"/>
        </w:rPr>
        <w:t>{% if address1 %}</w:t>
      </w:r>
      <w:r>
        <w:rPr>
          <w:rFonts w:cs="Arial" w:ascii="Arial" w:hAnsi="Arial"/>
          <w:szCs w:val="24"/>
        </w:rPr>
        <w:t>{{ address1 }},</w:t>
      </w:r>
      <w:r>
        <w:rPr>
          <w:rFonts w:cs="Arial" w:ascii="Arial" w:hAnsi="Arial"/>
          <w:szCs w:val="24"/>
        </w:rPr>
        <w:t>{% endif %}</w:t>
      </w:r>
    </w:p>
    <w:p>
      <w:pPr>
        <w:pStyle w:val="Normal"/>
        <w:spacing w:lineRule="auto" w:line="240" w:before="0" w:after="0"/>
        <w:ind w:left="0" w:firstLine="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3894455</wp:posOffset>
                </wp:positionH>
                <wp:positionV relativeFrom="paragraph">
                  <wp:posOffset>115570</wp:posOffset>
                </wp:positionV>
                <wp:extent cx="1816100" cy="3498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7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color w:val="auto"/>
                                <w:sz w:val="24"/>
                                <w:szCs w:val="24"/>
                              </w:rPr>
                              <w:t>Tel: {{ hp_no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7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color w:val="auto"/>
                                <w:sz w:val="24"/>
                                <w:szCs w:val="24"/>
                              </w:rPr>
                              <w:t>Faks: {{ fax_no 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06.65pt;margin-top:9.1pt;width:142.9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7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color w:val="auto"/>
                          <w:sz w:val="24"/>
                          <w:szCs w:val="24"/>
                        </w:rPr>
                        <w:t>Tel: {{ hp_no }}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7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color w:val="auto"/>
                          <w:sz w:val="24"/>
                          <w:szCs w:val="24"/>
                        </w:rPr>
                        <w:t>Faks: {{ fax_no 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Cs w:val="24"/>
        </w:rPr>
        <w:t>{% if address2 %}</w:t>
      </w:r>
      <w:r>
        <w:rPr>
          <w:rFonts w:cs="Arial" w:ascii="Arial" w:hAnsi="Arial"/>
          <w:szCs w:val="24"/>
        </w:rPr>
        <w:t>{{ address2 }},</w:t>
      </w:r>
      <w:r>
        <w:rPr>
          <w:rFonts w:cs="Arial" w:ascii="Arial" w:hAnsi="Arial"/>
          <w:szCs w:val="24"/>
        </w:rPr>
        <w:t>{% endif %}</w:t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Cs w:val="24"/>
        </w:rPr>
        <w:t>{{ postcode }} {{ city }},</w:t>
      </w:r>
    </w:p>
    <w:p>
      <w:pPr>
        <w:pStyle w:val="Normal"/>
        <w:spacing w:lineRule="auto" w:line="240" w:before="0" w:after="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{{ state }}</w:t>
        <w:tab/>
        <w:tab/>
        <w:tab/>
        <w:tab/>
        <w:tab/>
      </w:r>
    </w:p>
    <w:p>
      <w:pPr>
        <w:pStyle w:val="Normal"/>
        <w:spacing w:lineRule="auto" w:line="240" w:before="0" w:after="88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239"/>
        <w:ind w:left="0" w:hanging="0"/>
        <w:rPr>
          <w:rFonts w:ascii="Arial" w:hAnsi="Arial" w:cs="Arial"/>
          <w:i/>
          <w:i/>
          <w:iCs/>
          <w:szCs w:val="24"/>
        </w:rPr>
      </w:pPr>
      <w:r>
        <w:rPr>
          <w:rFonts w:cs="Arial" w:ascii="Arial" w:hAnsi="Arial"/>
          <w:i/>
          <w:iCs/>
          <w:szCs w:val="24"/>
        </w:rPr>
        <w:t>Tuan/Puan</w:t>
      </w:r>
    </w:p>
    <w:p>
      <w:pPr>
        <w:pStyle w:val="Normal"/>
        <w:spacing w:lineRule="auto" w:line="240" w:before="0" w:after="284"/>
        <w:ind w:left="0" w:firstLine="5"/>
        <w:jc w:val="both"/>
        <w:rPr>
          <w:rStyle w:val="Emphasis"/>
          <w:rFonts w:ascii="Arial" w:hAnsi="Arial" w:cs="Arial"/>
          <w:color w:val="121212"/>
          <w:szCs w:val="24"/>
          <w:u w:val="single"/>
        </w:rPr>
      </w:pPr>
      <w:r>
        <w:rPr>
          <w:rStyle w:val="Strong"/>
          <w:rFonts w:cs="Arial" w:ascii="Arial" w:hAnsi="Arial"/>
          <w:color w:val="121212"/>
          <w:szCs w:val="24"/>
          <w:u w:val="single"/>
        </w:rPr>
        <w:t xml:space="preserve">KEPUTUSAN UJIAN PRAKTIKAL BAGI PROGRAM </w:t>
      </w:r>
      <w:r>
        <w:rPr>
          <w:rStyle w:val="Emphasis"/>
          <w:rFonts w:cs="Arial" w:ascii="Arial" w:hAnsi="Arial"/>
          <w:b/>
          <w:bCs/>
          <w:color w:val="121212"/>
          <w:szCs w:val="24"/>
          <w:u w:val="single"/>
        </w:rPr>
        <w:t>CIS 7 ASSESSOR</w:t>
      </w:r>
      <w:r>
        <w:rPr>
          <w:rStyle w:val="Emphasis"/>
          <w:rFonts w:cs="Arial" w:ascii="Arial" w:hAnsi="Arial"/>
          <w:color w:val="121212"/>
          <w:szCs w:val="24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color w:val="121212"/>
          <w:szCs w:val="24"/>
          <w:u w:val="single"/>
        </w:rPr>
        <w:t>COMPETENCY COURSE</w:t>
      </w:r>
    </w:p>
    <w:p>
      <w:pPr>
        <w:pStyle w:val="Normal"/>
        <w:spacing w:lineRule="auto" w:line="240" w:before="0" w:after="283"/>
        <w:ind w:left="0" w:firstLine="5"/>
        <w:jc w:val="both"/>
        <w:rPr>
          <w:rFonts w:ascii="Arial" w:hAnsi="Arial" w:cs="Arial"/>
          <w:color w:val="121212"/>
          <w:szCs w:val="24"/>
          <w:highlight w:val="white"/>
        </w:rPr>
      </w:pPr>
      <w:r>
        <w:rPr>
          <w:rFonts w:cs="Arial" w:ascii="Arial" w:hAnsi="Arial"/>
          <w:color w:val="121212"/>
          <w:szCs w:val="24"/>
          <w:shd w:fill="FFFFFF" w:val="clear"/>
        </w:rPr>
        <w:t>Dengan segala hormatnya perkara di atas adalah dirujuk</w:t>
      </w:r>
    </w:p>
    <w:p>
      <w:pPr>
        <w:pStyle w:val="Normal"/>
        <w:spacing w:lineRule="auto" w:line="240" w:before="0" w:after="283"/>
        <w:ind w:left="0" w:firstLine="5"/>
        <w:jc w:val="both"/>
        <w:rPr>
          <w:rFonts w:ascii="Arial" w:hAnsi="Arial" w:cs="Arial"/>
          <w:color w:val="121212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397510</wp:posOffset>
            </wp:positionH>
            <wp:positionV relativeFrom="page">
              <wp:posOffset>6635115</wp:posOffset>
            </wp:positionV>
            <wp:extent cx="14605" cy="14605"/>
            <wp:effectExtent l="0" t="0" r="0" b="0"/>
            <wp:wrapSquare wrapText="bothSides"/>
            <wp:docPr id="4" name="Picture 8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572135</wp:posOffset>
            </wp:positionH>
            <wp:positionV relativeFrom="page">
              <wp:posOffset>3794125</wp:posOffset>
            </wp:positionV>
            <wp:extent cx="22860" cy="74295"/>
            <wp:effectExtent l="0" t="0" r="0" b="0"/>
            <wp:wrapSquare wrapText="bothSides"/>
            <wp:docPr id="5" name="Picture 2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8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Cs w:val="24"/>
        </w:rPr>
        <w:t>2</w:t>
      </w:r>
      <w:r>
        <w:rPr>
          <w:rFonts w:cs="Arial" w:ascii="Arial" w:hAnsi="Arial"/>
          <w:szCs w:val="24"/>
        </w:rPr>
        <w:t>.</w:t>
        <w:tab/>
      </w:r>
      <w:r>
        <w:rPr>
          <w:rFonts w:cs="Arial" w:ascii="Arial" w:hAnsi="Arial"/>
          <w:color w:val="121212"/>
          <w:szCs w:val="24"/>
        </w:rPr>
        <w:t>Sukacita dimaklumkan bahawa tuan telah</w:t>
      </w:r>
      <w:r>
        <w:rPr>
          <w:rFonts w:cs="Arial" w:ascii="Arial" w:hAnsi="Arial"/>
          <w:b/>
          <w:bCs/>
          <w:color w:val="121212"/>
          <w:szCs w:val="24"/>
        </w:rPr>
        <w:t xml:space="preserve"> {{ pass }}</w:t>
      </w:r>
      <w:r>
        <w:rPr>
          <w:rStyle w:val="Strong"/>
          <w:rFonts w:cs="Arial" w:ascii="Arial" w:hAnsi="Arial"/>
          <w:b/>
          <w:bCs/>
          <w:color w:val="121212"/>
          <w:szCs w:val="24"/>
        </w:rPr>
        <w:t xml:space="preserve"> </w:t>
      </w:r>
      <w:r>
        <w:rPr>
          <w:rStyle w:val="Strong"/>
          <w:rFonts w:cs="Arial" w:ascii="Arial" w:hAnsi="Arial"/>
          <w:color w:val="121212"/>
          <w:szCs w:val="24"/>
        </w:rPr>
        <w:t xml:space="preserve">Ujian Praktikal Bagi Program </w:t>
      </w:r>
      <w:r>
        <w:rPr>
          <w:rStyle w:val="Emphasis"/>
          <w:rFonts w:cs="Arial" w:ascii="Arial" w:hAnsi="Arial"/>
          <w:b/>
          <w:bCs/>
          <w:color w:val="121212"/>
          <w:szCs w:val="24"/>
        </w:rPr>
        <w:t xml:space="preserve">CIS 7 Assessor Competency Course. </w:t>
      </w:r>
      <w:r>
        <w:rPr>
          <w:rFonts w:cs="Arial" w:ascii="Arial" w:hAnsi="Arial"/>
          <w:color w:val="121212"/>
          <w:szCs w:val="24"/>
        </w:rPr>
        <w:t>Berikut adalah keputusan yang telah disahkan oleh pihak CIDB Malaysia.</w:t>
      </w:r>
    </w:p>
    <w:tbl>
      <w:tblPr>
        <w:tblW w:w="90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86"/>
        <w:gridCol w:w="1882"/>
        <w:gridCol w:w="1790"/>
        <w:gridCol w:w="1976"/>
        <w:gridCol w:w="1600"/>
      </w:tblGrid>
      <w:tr>
        <w:trPr/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TARIKH UJIAN</w:t>
            </w:r>
          </w:p>
        </w:tc>
        <w:tc>
          <w:tcPr>
            <w:tcW w:w="18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LOKASI UJIAN</w:t>
            </w: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NAMA PESERTA</w:t>
            </w:r>
          </w:p>
        </w:tc>
        <w:tc>
          <w:tcPr>
            <w:tcW w:w="19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NO. KAD PENGENALAN</w:t>
            </w:r>
          </w:p>
        </w:tc>
        <w:tc>
          <w:tcPr>
            <w:tcW w:w="1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KEPUTUSAN UJIAN</w:t>
            </w:r>
          </w:p>
        </w:tc>
      </w:tr>
      <w:tr>
        <w:trPr>
          <w:trHeight w:val="814" w:hRule="atLeast"/>
        </w:trPr>
        <w:tc>
          <w:tcPr>
            <w:tcW w:w="17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date }}</w:t>
            </w:r>
          </w:p>
        </w:tc>
        <w:tc>
          <w:tcPr>
            <w:tcW w:w="1882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location }}</w:t>
            </w:r>
          </w:p>
        </w:tc>
        <w:tc>
          <w:tcPr>
            <w:tcW w:w="179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name }}</w:t>
            </w:r>
          </w:p>
        </w:tc>
        <w:tc>
          <w:tcPr>
            <w:tcW w:w="1976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ic }}</w:t>
            </w:r>
          </w:p>
        </w:tc>
        <w:tc>
          <w:tcPr>
            <w:tcW w:w="160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171" w:after="171"/>
              <w:ind w:left="0" w:hanging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{{ pass }}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283"/>
        <w:ind w:left="0" w:hanging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3.</w:t>
        <w:tab/>
      </w:r>
      <w:r>
        <w:rPr>
          <w:rFonts w:cs="Arial" w:ascii="Arial" w:hAnsi="Arial"/>
          <w:color w:val="121212"/>
          <w:szCs w:val="24"/>
          <w:shd w:fill="FFFFFF" w:val="clear"/>
        </w:rPr>
        <w:t>Sehubungan dengan itu, tuan diminta membuat bayaran sebanyak </w:t>
      </w:r>
      <w:r>
        <w:rPr>
          <w:rStyle w:val="Strong"/>
          <w:rFonts w:cs="Arial" w:ascii="Arial" w:hAnsi="Arial"/>
          <w:color w:val="121212"/>
          <w:szCs w:val="24"/>
          <w:shd w:fill="FFFFFF" w:val="clear"/>
        </w:rPr>
        <w:t>Ringgit Malaysia Satu Ratus (RM 100.00)</w:t>
      </w:r>
      <w:r>
        <w:rPr>
          <w:rFonts w:cs="Arial" w:ascii="Arial" w:hAnsi="Arial"/>
          <w:color w:val="121212"/>
          <w:szCs w:val="24"/>
          <w:shd w:fill="FFFFFF" w:val="clear"/>
        </w:rPr>
        <w:t> dimana-mana pejabat CIDB Malaysia bagi tujuan cetakan sijil pentauliahan. Bagi sijil kehadiran Modul 2 dan ujian, pihak tuan boleh membuat tuntutan di pejabat CIDB IBS Sdn Bhd, Lot 8, Jalan Chan Sow Lin, 55200 Kuala Lumpur pada setiap hari Rabu.</w:t>
      </w:r>
    </w:p>
    <w:p>
      <w:pPr>
        <w:pStyle w:val="Normal"/>
        <w:spacing w:lineRule="auto" w:line="240" w:before="0" w:after="183"/>
        <w:ind w:left="0" w:firstLine="5"/>
        <w:jc w:val="both"/>
        <w:rPr>
          <w:rFonts w:ascii="Arial" w:hAnsi="Arial" w:cs="Arial"/>
          <w:color w:val="121212"/>
          <w:szCs w:val="24"/>
          <w:highlight w:val="white"/>
        </w:rPr>
      </w:pPr>
      <w:r>
        <w:rPr>
          <w:rFonts w:cs="Arial" w:ascii="Arial" w:hAnsi="Arial"/>
          <w:szCs w:val="24"/>
        </w:rPr>
        <w:t>4.</w:t>
        <w:tab/>
      </w:r>
      <w:r>
        <w:rPr>
          <w:rFonts w:cs="Arial" w:ascii="Arial" w:hAnsi="Arial"/>
          <w:color w:val="121212"/>
          <w:szCs w:val="24"/>
          <w:shd w:fill="FFFFFF" w:val="clear"/>
        </w:rPr>
        <w:t> Kerjasama dan perhatian pihak tuan/puan didahului dengan ucapan terima kasih. Sebarang pertanyaan boleh berhubung terus dengan pegawai kami, En. Mohd Shaharil di talian 012 214 3516 atau emelkan ke </w:t>
      </w:r>
      <w:hyperlink r:id="rId5" w:tgtFrame="_blank">
        <w:r>
          <w:rPr>
            <w:rStyle w:val="InternetLink"/>
            <w:rFonts w:cs="Arial" w:ascii="Arial" w:hAnsi="Arial"/>
            <w:color w:val="006693"/>
            <w:szCs w:val="24"/>
            <w:highlight w:val="white"/>
          </w:rPr>
          <w:t>info@cidbibs.com.my</w:t>
        </w:r>
      </w:hyperlink>
      <w:r>
        <w:rPr>
          <w:rFonts w:cs="Arial" w:ascii="Arial" w:hAnsi="Arial"/>
          <w:color w:val="121212"/>
          <w:szCs w:val="24"/>
          <w:shd w:fill="FFFFFF" w:val="clear"/>
        </w:rPr>
        <w:t>.</w:t>
      </w:r>
    </w:p>
    <w:p>
      <w:pPr>
        <w:pStyle w:val="Normal"/>
        <w:spacing w:lineRule="auto" w:line="240" w:before="0" w:after="183"/>
        <w:ind w:left="0" w:firstLine="5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Sekian, terima kasih.</w:t>
      </w:r>
    </w:p>
    <w:p>
      <w:pPr>
        <w:pStyle w:val="Normal"/>
        <w:spacing w:lineRule="auto" w:line="240" w:before="0" w:after="639"/>
        <w:ind w:left="0" w:hanging="10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"BİNA SEMPURNA"</w:t>
      </w:r>
    </w:p>
    <w:p>
      <w:pPr>
        <w:pStyle w:val="Heading1"/>
        <w:spacing w:lineRule="auto" w:line="240"/>
        <w:ind w:left="0" w:firstLine="5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(HAJI RAZUKI BIN HAJI İBRAHİM)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Pengurus Beşar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Bahagian Kualiti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/>
        <w:drawing>
          <wp:inline distT="0" distB="0" distL="0" distR="0">
            <wp:extent cx="14605" cy="14605"/>
            <wp:effectExtent l="0" t="0" r="0" b="0"/>
            <wp:docPr id="6" name="Picture 8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9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Cs w:val="24"/>
        </w:rPr>
        <w:t>Sektor Pembangunan Teknologi</w:t>
      </w:r>
    </w:p>
    <w:p>
      <w:pPr>
        <w:pStyle w:val="Normal"/>
        <w:spacing w:lineRule="auto" w:line="240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b.p. Ketua Eksekutif</w:t>
      </w:r>
    </w:p>
    <w:p>
      <w:pPr>
        <w:pStyle w:val="Normal"/>
        <w:spacing w:lineRule="auto" w:line="240" w:before="0" w:after="3"/>
        <w:ind w:left="0" w:firstLine="5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Lembaga Pembangunan Industri Pembinaan (CIDB) Malaysia</w:t>
      </w:r>
    </w:p>
    <w:sectPr>
      <w:type w:val="nextPage"/>
      <w:pgSz w:w="11906" w:h="16838"/>
      <w:pgMar w:left="1445" w:right="141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3"/>
      <w:ind w:left="132" w:firstLine="5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5" w:hanging="0"/>
      <w:jc w:val="left"/>
      <w:outlineLvl w:val="0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2b4954"/>
    <w:rPr>
      <w:b/>
      <w:bCs/>
    </w:rPr>
  </w:style>
  <w:style w:type="character" w:styleId="Emphasis">
    <w:name w:val="Emphasis"/>
    <w:basedOn w:val="DefaultParagraphFont"/>
    <w:uiPriority w:val="20"/>
    <w:qFormat/>
    <w:rsid w:val="002b4954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b495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2b4954"/>
    <w:pPr>
      <w:spacing w:lineRule="auto" w:line="240" w:beforeAutospacing="1" w:afterAutospacing="1"/>
      <w:ind w:left="0" w:hanging="0"/>
    </w:pPr>
    <w:rPr>
      <w:rFonts w:ascii="Times New Roman" w:hAnsi="Times New Roman" w:eastAsia="Times New Roman" w:cs="Times New Roman"/>
      <w:color w:val="auto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mailto:info@cidbibs.com.my" TargetMode="External"/><Relationship Id="rId6" Type="http://schemas.openxmlformats.org/officeDocument/2006/relationships/image" Target="media/image4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Application>LibreOffice/6.4.7.2$MacOSX_X86_64 LibreOffice_project/639b8ac485750d5696d7590a72ef1b496725cfb5</Application>
  <Pages>1</Pages>
  <Words>237</Words>
  <Characters>1251</Characters>
  <CharactersWithSpaces>1464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2021-02-03T09:03:00Z</dcterms:created>
  <dc:creator>user</dc:creator>
  <dc:description/>
  <dc:language>en-MY</dc:language>
  <cp:lastModifiedBy/>
  <dcterms:modified xsi:type="dcterms:W3CDTF">2021-02-14T23:13:43Z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