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40DA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AKTA PERLINDUNGAN PENGGUNA</w:t>
      </w:r>
      <w:r w:rsidR="0085306B" w:rsidRPr="00721FFC">
        <w:rPr>
          <w:rFonts w:asciiTheme="minorBidi" w:hAnsiTheme="minorBidi"/>
          <w:b/>
          <w:bCs/>
          <w:lang w:val="en-GB"/>
        </w:rPr>
        <w:t>1999</w:t>
      </w:r>
    </w:p>
    <w:p w14:paraId="5C329621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1BB64CE7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(TRIBUNAL TUNTUTAN PENGGUNA)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3BB10D64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125B7625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471D6D">
        <w:rPr>
          <w:rFonts w:asciiTheme="minorBidi" w:hAnsiTheme="minorBidi"/>
          <w:b/>
          <w:bCs/>
          <w:lang w:val="en-GB"/>
        </w:rPr>
        <w:t>7</w:t>
      </w:r>
    </w:p>
    <w:p w14:paraId="59D0217D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</w:t>
      </w:r>
      <w:r w:rsidR="00F94498">
        <w:rPr>
          <w:rFonts w:asciiTheme="minorBidi" w:hAnsiTheme="minorBidi"/>
          <w:lang w:val="en-GB"/>
        </w:rPr>
        <w:t>peraturan</w:t>
      </w:r>
      <w:proofErr w:type="spellEnd"/>
      <w:r w:rsidR="00471D6D">
        <w:rPr>
          <w:rFonts w:asciiTheme="minorBidi" w:hAnsiTheme="minorBidi"/>
          <w:lang w:val="en-GB"/>
        </w:rPr>
        <w:t xml:space="preserve"> 21(2)</w:t>
      </w:r>
      <w:r w:rsidR="00BE32CF">
        <w:rPr>
          <w:rFonts w:asciiTheme="minorBidi" w:hAnsiTheme="minorBidi"/>
          <w:lang w:val="en-GB"/>
        </w:rPr>
        <w:t>)</w:t>
      </w:r>
    </w:p>
    <w:p w14:paraId="20A18D28" w14:textId="77777777" w:rsidR="00F94498" w:rsidRDefault="00F9449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F94498">
        <w:rPr>
          <w:rFonts w:asciiTheme="minorBidi" w:hAnsiTheme="minorBidi"/>
          <w:b/>
          <w:bCs/>
          <w:i/>
          <w:iCs/>
          <w:lang w:val="en-GB"/>
        </w:rPr>
        <w:t>AWARD BAGI PENENTANG</w:t>
      </w:r>
    </w:p>
    <w:p w14:paraId="70B0FBB7" w14:textId="77777777" w:rsidR="003F5988" w:rsidRDefault="00F94498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 w:rsidRPr="00F94498">
        <w:rPr>
          <w:rFonts w:asciiTheme="minorBidi" w:hAnsiTheme="minorBidi"/>
          <w:b/>
          <w:bCs/>
          <w:i/>
          <w:iCs/>
          <w:lang w:val="en-GB"/>
        </w:rPr>
        <w:t>JIKA PIHAK YANG MENUNTUT TIDAK HADIR</w:t>
      </w:r>
    </w:p>
    <w:p w14:paraId="50B5808F" w14:textId="77777777" w:rsidR="00471D6D" w:rsidRDefault="00471D6D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5E11C923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 w:rsidRPr="00F94498">
        <w:rPr>
          <w:rFonts w:asciiTheme="minorBidi" w:hAnsiTheme="minorBidi"/>
          <w:lang w:val="en-GB"/>
        </w:rPr>
        <w:t>DALAM TRIBUNAL TUNTUTAN PENGGUNA</w:t>
      </w:r>
    </w:p>
    <w:p w14:paraId="6B5E1FB9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</w:p>
    <w:p w14:paraId="14F3FE83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proofErr w:type="spellStart"/>
      <w:r w:rsidR="00C351B8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6F779645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735CFC" w:rsidRPr="00735CFC">
        <w:rPr>
          <w:rFonts w:asciiTheme="minorBidi" w:hAnsiTheme="minorBidi"/>
          <w:b/>
          <w:bCs/>
          <w:lang w:val="en-GB"/>
        </w:rPr>
        <w:t>state_name</w:t>
      </w:r>
      <w:proofErr w:type="spellEnd"/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59CCB520" w14:textId="77777777" w:rsidR="00093680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85306B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1D4D615F" w14:textId="77777777" w:rsidR="0085306B" w:rsidRDefault="0085306B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15"/>
        <w:gridCol w:w="1922"/>
        <w:gridCol w:w="2643"/>
      </w:tblGrid>
      <w:tr w:rsidR="00864DA6" w14:paraId="088CE624" w14:textId="77777777" w:rsidTr="009B6A65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9D3DB2" w14:textId="77777777" w:rsidR="00864DA6" w:rsidRDefault="00864DA6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7754BABD" w14:textId="77777777" w:rsidR="009B6A65" w:rsidRPr="00C829C7" w:rsidRDefault="009B6A65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39E172E2" w14:textId="77777777" w:rsidTr="009B6A65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065A1C3" w14:textId="77777777" w:rsidR="0085306B" w:rsidRPr="0085306B" w:rsidRDefault="00864DA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37FD61AA" w14:textId="77777777" w:rsidR="0085306B" w:rsidRDefault="00864DA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0A0EEBE7" w14:textId="77777777" w:rsidR="000257E1" w:rsidRDefault="000257E1" w:rsidP="0085306B">
            <w:pPr>
              <w:rPr>
                <w:rFonts w:asciiTheme="minorBidi" w:hAnsiTheme="minorBidi"/>
                <w:b/>
                <w:bCs/>
              </w:rPr>
            </w:pPr>
          </w:p>
          <w:p w14:paraId="1E17CDCC" w14:textId="77777777" w:rsidR="000257E1" w:rsidRDefault="000257E1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75FB6F88" w14:textId="100CE2E6" w:rsidR="000257E1" w:rsidRPr="0085306B" w:rsidRDefault="000257E1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  <w:bookmarkStart w:id="0" w:name="_GoBack"/>
            <w:bookmarkEnd w:id="0"/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F2AF5D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7E3E5F78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864DA6" w14:paraId="28624559" w14:textId="77777777" w:rsidTr="009B6A65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11E59" w14:textId="77777777" w:rsidR="00864DA6" w:rsidRDefault="00864DA6" w:rsidP="00864DA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5AF5F26E" w14:textId="77777777" w:rsidR="009B6A65" w:rsidRPr="00C829C7" w:rsidRDefault="009B6A65" w:rsidP="00864DA6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3F10E8DE" w14:textId="77777777" w:rsidTr="009B6A65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5D0B2393" w14:textId="77777777" w:rsidR="0085306B" w:rsidRDefault="00864DA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0F6099BE" w14:textId="77777777" w:rsidR="00864DA6" w:rsidRPr="0085306B" w:rsidRDefault="00864DA6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F6D19D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22D4215E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85306B" w14:paraId="45C94964" w14:textId="77777777" w:rsidTr="009B6A65">
        <w:tc>
          <w:tcPr>
            <w:tcW w:w="47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C25EB3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7A888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56114EF4" w14:textId="77777777" w:rsidR="003F5988" w:rsidRDefault="003F5988" w:rsidP="0085306B">
      <w:pPr>
        <w:jc w:val="center"/>
      </w:pPr>
    </w:p>
    <w:p w14:paraId="710EC75F" w14:textId="77777777" w:rsidR="003F5988" w:rsidRPr="00471D6D" w:rsidRDefault="00F94498" w:rsidP="003F5988">
      <w:pPr>
        <w:ind w:firstLine="720"/>
        <w:jc w:val="both"/>
        <w:rPr>
          <w:rFonts w:asciiTheme="minorBidi" w:hAnsiTheme="minorBidi"/>
        </w:rPr>
      </w:pPr>
      <w:proofErr w:type="spellStart"/>
      <w:r w:rsidRPr="00F94498">
        <w:rPr>
          <w:rFonts w:asciiTheme="minorBidi" w:hAnsiTheme="minorBidi"/>
        </w:rPr>
        <w:t>Tindakan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ini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telah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pada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hari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ini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dipanggil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untuk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pendengaran</w:t>
      </w:r>
      <w:proofErr w:type="spellEnd"/>
      <w:r w:rsidRPr="00F94498">
        <w:rPr>
          <w:rFonts w:asciiTheme="minorBidi" w:hAnsiTheme="minorBidi"/>
        </w:rPr>
        <w:t xml:space="preserve"> di </w:t>
      </w:r>
      <w:proofErr w:type="spellStart"/>
      <w:r w:rsidRPr="00F94498">
        <w:rPr>
          <w:rFonts w:asciiTheme="minorBidi" w:hAnsiTheme="minorBidi"/>
        </w:rPr>
        <w:t>hadapan</w:t>
      </w:r>
      <w:proofErr w:type="spellEnd"/>
      <w:r w:rsidR="00A73CBE">
        <w:rPr>
          <w:rFonts w:asciiTheme="minorBidi" w:hAnsiTheme="minorBidi"/>
        </w:rPr>
        <w:t xml:space="preserve"> </w:t>
      </w:r>
      <w:proofErr w:type="spellStart"/>
      <w:r w:rsidR="00A73CBE" w:rsidRPr="00A73CBE">
        <w:rPr>
          <w:rFonts w:asciiTheme="minorBidi" w:hAnsiTheme="minorBidi"/>
          <w:b/>
          <w:bCs/>
        </w:rPr>
        <w:t>president_salutation</w:t>
      </w:r>
      <w:proofErr w:type="spellEnd"/>
      <w:r w:rsidR="00A73CBE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dengan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kehadiran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Penentang</w:t>
      </w:r>
      <w:proofErr w:type="spellEnd"/>
      <w:r w:rsidRPr="00F94498">
        <w:rPr>
          <w:rFonts w:asciiTheme="minorBidi" w:hAnsiTheme="minorBidi"/>
        </w:rPr>
        <w:t xml:space="preserve">, </w:t>
      </w:r>
      <w:proofErr w:type="spellStart"/>
      <w:r w:rsidRPr="00F94498">
        <w:rPr>
          <w:rFonts w:asciiTheme="minorBidi" w:hAnsiTheme="minorBidi"/>
        </w:rPr>
        <w:t>dan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tanpa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kehadiran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Pihak</w:t>
      </w:r>
      <w:proofErr w:type="spellEnd"/>
      <w:r w:rsidRPr="00F94498">
        <w:rPr>
          <w:rFonts w:asciiTheme="minorBidi" w:hAnsiTheme="minorBidi"/>
        </w:rPr>
        <w:t xml:space="preserve"> Yang </w:t>
      </w:r>
      <w:proofErr w:type="spellStart"/>
      <w:r w:rsidRPr="00F94498">
        <w:rPr>
          <w:rFonts w:asciiTheme="minorBidi" w:hAnsiTheme="minorBidi"/>
        </w:rPr>
        <w:t>Menuntut</w:t>
      </w:r>
      <w:proofErr w:type="spellEnd"/>
      <w:r w:rsidRPr="00F94498">
        <w:rPr>
          <w:rFonts w:asciiTheme="minorBidi" w:hAnsiTheme="minorBidi"/>
        </w:rPr>
        <w:t xml:space="preserve">, Tribunal </w:t>
      </w:r>
      <w:proofErr w:type="spellStart"/>
      <w:r w:rsidRPr="00F94498">
        <w:rPr>
          <w:rFonts w:asciiTheme="minorBidi" w:hAnsiTheme="minorBidi"/>
        </w:rPr>
        <w:t>dengan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ini</w:t>
      </w:r>
      <w:proofErr w:type="spellEnd"/>
      <w:r w:rsidRPr="00F94498">
        <w:rPr>
          <w:rFonts w:asciiTheme="minorBidi" w:hAnsiTheme="minorBidi"/>
        </w:rPr>
        <w:t xml:space="preserve"> </w:t>
      </w:r>
      <w:proofErr w:type="spellStart"/>
      <w:r w:rsidRPr="00F94498">
        <w:rPr>
          <w:rFonts w:asciiTheme="minorBidi" w:hAnsiTheme="minorBidi"/>
        </w:rPr>
        <w:t>memerintahkan</w:t>
      </w:r>
      <w:proofErr w:type="spellEnd"/>
      <w:r w:rsidRPr="00F94498">
        <w:rPr>
          <w:rFonts w:asciiTheme="minorBidi" w:hAnsiTheme="min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90"/>
        <w:gridCol w:w="990"/>
      </w:tblGrid>
      <w:tr w:rsidR="00864DA6" w14:paraId="700B29D8" w14:textId="77777777" w:rsidTr="00864DA6">
        <w:tc>
          <w:tcPr>
            <w:tcW w:w="804" w:type="dxa"/>
            <w:tcBorders>
              <w:bottom w:val="nil"/>
              <w:right w:val="nil"/>
            </w:tcBorders>
          </w:tcPr>
          <w:p w14:paraId="5F037475" w14:textId="77777777" w:rsidR="00864DA6" w:rsidRDefault="00864DA6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78A8B" w14:textId="77777777" w:rsidR="00864DA6" w:rsidRPr="00864DA6" w:rsidRDefault="00864DA6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864DA6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990" w:type="dxa"/>
            <w:tcBorders>
              <w:top w:val="nil"/>
              <w:left w:val="nil"/>
              <w:bottom w:val="nil"/>
            </w:tcBorders>
          </w:tcPr>
          <w:p w14:paraId="2AAAA866" w14:textId="77777777" w:rsidR="00864DA6" w:rsidRDefault="00864DA6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287A9750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775126A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F458134" w14:textId="77777777" w:rsidR="003F5988" w:rsidRPr="003F5988" w:rsidRDefault="00F94498" w:rsidP="003E6E4A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Bertarikh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pada</w:t>
            </w:r>
            <w:proofErr w:type="spellEnd"/>
            <w:r w:rsidR="003F5988">
              <w:rPr>
                <w:rFonts w:asciiTheme="minorBidi" w:hAnsiTheme="minorBidi"/>
              </w:rPr>
              <w:t xml:space="preserve"> </w:t>
            </w:r>
            <w:proofErr w:type="spellStart"/>
            <w:r w:rsidR="00574896">
              <w:rPr>
                <w:rFonts w:asciiTheme="minorBidi" w:hAnsiTheme="minorBidi"/>
                <w:b/>
                <w:bCs/>
              </w:rPr>
              <w:t>award_date</w:t>
            </w:r>
            <w:proofErr w:type="spellEnd"/>
          </w:p>
        </w:tc>
      </w:tr>
      <w:tr w:rsidR="003F5988" w14:paraId="3413D66C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020B8F70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08A7815" w14:textId="77777777" w:rsidR="003F5988" w:rsidRDefault="009B6A65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19CE9070" wp14:editId="2487C7F8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50800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B2D808B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0BA926D9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7343F7D8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r w:rsidR="00F94498">
              <w:rPr>
                <w:rFonts w:asciiTheme="minorBidi" w:hAnsiTheme="minorBidi"/>
              </w:rPr>
              <w:t>METERAI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11880F5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BC0FF14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6067BE2" w14:textId="77777777" w:rsidR="003F5988" w:rsidRDefault="003F5988" w:rsidP="009B6A65">
            <w:pPr>
              <w:rPr>
                <w:rFonts w:asciiTheme="minorBidi" w:hAnsiTheme="minorBidi"/>
                <w:b/>
                <w:bCs/>
              </w:rPr>
            </w:pPr>
          </w:p>
          <w:p w14:paraId="61CB49DE" w14:textId="77777777" w:rsidR="003F5988" w:rsidRDefault="003F5988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</w:p>
          <w:p w14:paraId="4EDDAF67" w14:textId="77777777" w:rsidR="003F5988" w:rsidRDefault="00864DA6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299ECF85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</w:t>
            </w:r>
          </w:p>
          <w:p w14:paraId="4C8BF7A2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</w:t>
            </w:r>
            <w:r w:rsidR="00F94498">
              <w:rPr>
                <w:rFonts w:asciiTheme="minorBidi" w:hAnsiTheme="minorBidi"/>
              </w:rPr>
              <w:t>RIBUNAL TUNTUTAN PENGGUNA</w:t>
            </w:r>
          </w:p>
          <w:p w14:paraId="30A7E548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7815A9D9" w14:textId="77777777" w:rsidR="003F5988" w:rsidRPr="003F5988" w:rsidRDefault="003F5988" w:rsidP="003F5988">
      <w:pPr>
        <w:jc w:val="both"/>
        <w:rPr>
          <w:rFonts w:asciiTheme="minorBidi" w:hAnsiTheme="minorBidi"/>
        </w:rPr>
      </w:pPr>
    </w:p>
    <w:p w14:paraId="7221E802" w14:textId="77777777" w:rsidR="003F5988" w:rsidRDefault="003F5988" w:rsidP="00864DA6"/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257E1"/>
    <w:rsid w:val="00093680"/>
    <w:rsid w:val="003E6E4A"/>
    <w:rsid w:val="003F2EEF"/>
    <w:rsid w:val="003F5988"/>
    <w:rsid w:val="00471D6D"/>
    <w:rsid w:val="00574896"/>
    <w:rsid w:val="0063032E"/>
    <w:rsid w:val="00735CFC"/>
    <w:rsid w:val="0085306B"/>
    <w:rsid w:val="00864DA6"/>
    <w:rsid w:val="00937EB9"/>
    <w:rsid w:val="009B6A65"/>
    <w:rsid w:val="00A27C11"/>
    <w:rsid w:val="00A73CBE"/>
    <w:rsid w:val="00BE32CF"/>
    <w:rsid w:val="00C351B8"/>
    <w:rsid w:val="00C667DA"/>
    <w:rsid w:val="00C829C7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B1F9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17</cp:revision>
  <dcterms:created xsi:type="dcterms:W3CDTF">2017-10-26T08:04:00Z</dcterms:created>
  <dcterms:modified xsi:type="dcterms:W3CDTF">2018-02-15T08:47:00Z</dcterms:modified>
</cp:coreProperties>
</file>