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E518D2" w:rsidP="5009D2B0" w:rsidRDefault="48E518D2" w14:paraId="2F0F1B89" w14:textId="76F3C6B9">
      <w:pPr>
        <w:jc w:val="center"/>
        <w:rPr>
          <w:b w:val="1"/>
          <w:bCs w:val="1"/>
          <w:sz w:val="44"/>
          <w:szCs w:val="44"/>
        </w:rPr>
      </w:pPr>
      <w:r w:rsidRPr="5009D2B0" w:rsidR="1019AC44">
        <w:rPr>
          <w:b w:val="1"/>
          <w:bCs w:val="1"/>
          <w:sz w:val="44"/>
          <w:szCs w:val="44"/>
        </w:rPr>
        <w:t>Com sci investigation</w:t>
      </w:r>
    </w:p>
    <w:p w:rsidR="48E518D2" w:rsidP="48E518D2" w:rsidRDefault="48E518D2" w14:paraId="41DA8291" w14:textId="67530EBA">
      <w:pPr>
        <w:pStyle w:val="Normal"/>
        <w:rPr>
          <w:b w:val="0"/>
          <w:bCs w:val="0"/>
          <w:u w:val="none"/>
        </w:rPr>
      </w:pPr>
      <w:r w:rsidRPr="036884EA" w:rsidR="31F09E5B">
        <w:rPr>
          <w:b w:val="1"/>
          <w:bCs w:val="1"/>
          <w:u w:val="single"/>
        </w:rPr>
        <w:t>Research:</w:t>
      </w:r>
    </w:p>
    <w:p w:rsidR="14BC06D2" w:rsidP="5009D2B0" w:rsidRDefault="14BC06D2" w14:paraId="19E58A8A" w14:textId="395636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5009D2B0" w:rsidR="7809B16B">
        <w:rPr>
          <w:b w:val="0"/>
          <w:bCs w:val="0"/>
          <w:u w:val="single"/>
        </w:rPr>
        <w:t>Fitness Wearable (Fitbit)</w:t>
      </w:r>
      <w:r w:rsidRPr="5009D2B0" w:rsidR="37483DA9">
        <w:rPr>
          <w:b w:val="0"/>
          <w:bCs w:val="0"/>
          <w:u w:val="single"/>
        </w:rPr>
        <w:t>:</w:t>
      </w:r>
    </w:p>
    <w:p w:rsidR="41FA16BA" w:rsidP="5009D2B0" w:rsidRDefault="41FA16BA" w14:paraId="30AB996F" w14:textId="76A5B4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41FA16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Fitbit is a wearable that tracks heart rate to gather data relating to cardio</w:t>
      </w:r>
      <w:r w:rsidRPr="5009D2B0" w:rsidR="2182B1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vascular fitness as well as using an accelerometer to track steps taken for a similar purpose.</w:t>
      </w:r>
      <w:r w:rsidRPr="5009D2B0" w:rsidR="2C6074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also has software to help users understand their sleep quality.</w:t>
      </w:r>
    </w:p>
    <w:p w:rsidR="0EF2ADEF" w:rsidP="5009D2B0" w:rsidRDefault="0EF2ADEF" w14:paraId="40736194" w14:textId="52BFC4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:~:text=The%20Fitbit%20uses%20a%203,device%20that%20measures%20acceleration%20forces." r:id="R2192539851a145f6">
        <w:r w:rsidRPr="5009D2B0" w:rsidR="0EF2ADE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https://www.jameco.com </w:t>
        </w:r>
      </w:hyperlink>
    </w:p>
    <w:p w:rsidR="703BCA1F" w:rsidP="5009D2B0" w:rsidRDefault="703BCA1F" w14:paraId="4D9FBD9B" w14:textId="5E2B83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703BCA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chose to include the heart rate tracking but found no use for the accelerometer and discovered that the sleep aid technology would not be </w:t>
      </w:r>
      <w:r w:rsidRPr="5009D2B0" w:rsidR="703BCA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feasible</w:t>
      </w:r>
      <w:r w:rsidRPr="5009D2B0" w:rsidR="703BCA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test.</w:t>
      </w:r>
    </w:p>
    <w:p w:rsidR="14BC06D2" w:rsidP="5009D2B0" w:rsidRDefault="14BC06D2" w14:paraId="4052F5AB" w14:textId="6ECF79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  <w:u w:val="single"/>
        </w:rPr>
      </w:pPr>
      <w:r w:rsidRPr="5009D2B0" w:rsidR="7809B16B">
        <w:rPr>
          <w:b w:val="0"/>
          <w:bCs w:val="0"/>
          <w:sz w:val="22"/>
          <w:szCs w:val="22"/>
          <w:u w:val="single"/>
        </w:rPr>
        <w:t>Mental Health Apps (Headspace)</w:t>
      </w:r>
    </w:p>
    <w:p w:rsidR="7B65FE6B" w:rsidP="5009D2B0" w:rsidRDefault="7B65FE6B" w14:paraId="59F1E866" w14:textId="3DB6F1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color w:val="auto"/>
          <w:sz w:val="22"/>
          <w:szCs w:val="22"/>
          <w:lang w:val="en-US"/>
        </w:rPr>
      </w:pPr>
      <w:r w:rsidRPr="5009D2B0" w:rsidR="7B65FE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Headspace: Meditation app for stress reduction, user-friendly with accessible programs. Personalized features include progress tracking, meditation goals, and tailored recommendations.</w:t>
      </w:r>
    </w:p>
    <w:p w:rsidR="0B2E734B" w:rsidP="5009D2B0" w:rsidRDefault="0B2E734B" w14:paraId="5A1BE7AE" w14:textId="7CDD8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hyperlink r:id="Re43cf6d356d84471">
        <w:r w:rsidRPr="5009D2B0" w:rsidR="0B2E734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www.forbes.com</w:t>
        </w:r>
      </w:hyperlink>
    </w:p>
    <w:p w:rsidR="7547476B" w:rsidP="5009D2B0" w:rsidRDefault="7547476B" w14:paraId="681C6BC1" w14:textId="57C7F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09D2B0" w:rsidR="754747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incorporated elements of simplistic design and tailoring towards user’s needs but chose to not include meditation as the focus of my device.</w:t>
      </w:r>
    </w:p>
    <w:p w:rsidR="7809B16B" w:rsidP="5009D2B0" w:rsidRDefault="7809B16B" w14:paraId="74582404" w14:textId="36D93F62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5009D2B0" w:rsidR="7809B16B">
        <w:rPr>
          <w:b w:val="0"/>
          <w:bCs w:val="0"/>
          <w:u w:val="single"/>
        </w:rPr>
        <w:t>Simple Games (Tetris)</w:t>
      </w:r>
    </w:p>
    <w:p w:rsidR="3C3C9101" w:rsidP="5009D2B0" w:rsidRDefault="3C3C9101" w14:paraId="3D1C4650" w14:textId="262895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color w:val="auto"/>
          <w:sz w:val="22"/>
          <w:szCs w:val="22"/>
          <w:lang w:val="en-US"/>
        </w:rPr>
      </w:pPr>
      <w:r w:rsidRPr="5009D2B0" w:rsidR="3C3C91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Classic puzzle game: arrange falling shapes for complete lines, testing organization skills. Simple gameplay enhances spatial reasoning and quick decision-making. Tetris combines challenge and enjoyment with deceptive simplicity.</w:t>
      </w:r>
    </w:p>
    <w:p w:rsidR="44661B0E" w:rsidP="5009D2B0" w:rsidRDefault="44661B0E" w14:paraId="4B186E84" w14:textId="499F9D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hyperlink r:id="R77169093da934e4c">
        <w:r w:rsidRPr="5009D2B0" w:rsidR="44661B0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www.nationalworld.com</w:t>
        </w:r>
      </w:hyperlink>
    </w:p>
    <w:p w:rsidR="1C0038B9" w:rsidP="5009D2B0" w:rsidRDefault="1C0038B9" w14:paraId="5EBF28E3" w14:textId="018F198C">
      <w:pPr>
        <w:pStyle w:val="Normal"/>
        <w:rPr>
          <w:b w:val="0"/>
          <w:bCs w:val="0"/>
          <w:sz w:val="22"/>
          <w:szCs w:val="22"/>
          <w:u w:val="none"/>
        </w:rPr>
      </w:pPr>
      <w:r w:rsidRPr="5009D2B0" w:rsidR="1C0038B9">
        <w:rPr>
          <w:b w:val="0"/>
          <w:bCs w:val="0"/>
          <w:sz w:val="22"/>
          <w:szCs w:val="22"/>
          <w:u w:val="none"/>
        </w:rPr>
        <w:t>I decided to build the premise of my device around this idea of a game that is used to improve mental health through repetition and simple gameplay</w:t>
      </w:r>
      <w:r w:rsidRPr="5009D2B0" w:rsidR="426AC0F6">
        <w:rPr>
          <w:b w:val="0"/>
          <w:bCs w:val="0"/>
          <w:sz w:val="22"/>
          <w:szCs w:val="22"/>
          <w:u w:val="none"/>
        </w:rPr>
        <w:t xml:space="preserve"> and </w:t>
      </w:r>
      <w:r w:rsidRPr="5009D2B0" w:rsidR="426AC0F6">
        <w:rPr>
          <w:b w:val="0"/>
          <w:bCs w:val="0"/>
          <w:sz w:val="22"/>
          <w:szCs w:val="22"/>
          <w:u w:val="none"/>
        </w:rPr>
        <w:t>develop</w:t>
      </w:r>
      <w:r w:rsidRPr="5009D2B0" w:rsidR="426AC0F6">
        <w:rPr>
          <w:b w:val="0"/>
          <w:bCs w:val="0"/>
          <w:sz w:val="22"/>
          <w:szCs w:val="22"/>
          <w:u w:val="none"/>
        </w:rPr>
        <w:t xml:space="preserve"> reaction time and </w:t>
      </w:r>
      <w:r w:rsidRPr="5009D2B0" w:rsidR="426AC0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decision-making skills</w:t>
      </w:r>
      <w:r w:rsidRPr="5009D2B0" w:rsidR="426AC0F6">
        <w:rPr>
          <w:b w:val="0"/>
          <w:bCs w:val="0"/>
          <w:sz w:val="22"/>
          <w:szCs w:val="22"/>
          <w:u w:val="none"/>
        </w:rPr>
        <w:t xml:space="preserve">. </w:t>
      </w:r>
    </w:p>
    <w:p w:rsidR="0F4F92C3" w:rsidP="5009D2B0" w:rsidRDefault="0F4F92C3" w14:paraId="4BCA0B7D" w14:textId="57F023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0F4F92C3">
        <w:rPr>
          <w:b w:val="0"/>
          <w:bCs w:val="0"/>
          <w:i w:val="1"/>
          <w:iCs w:val="1"/>
          <w:sz w:val="22"/>
          <w:szCs w:val="22"/>
          <w:u w:val="none"/>
        </w:rPr>
        <w:t>Sleep Aid</w:t>
      </w:r>
      <w:r w:rsidRPr="5009D2B0" w:rsidR="0F4F92C3">
        <w:rPr>
          <w:b w:val="0"/>
          <w:bCs w:val="0"/>
          <w:i w:val="1"/>
          <w:iCs w:val="1"/>
          <w:sz w:val="22"/>
          <w:szCs w:val="22"/>
          <w:u w:val="none"/>
        </w:rPr>
        <w:t xml:space="preserve"> </w:t>
      </w:r>
      <w:r w:rsidRPr="5009D2B0" w:rsidR="0F4F92C3">
        <w:rPr>
          <w:b w:val="0"/>
          <w:bCs w:val="0"/>
          <w:i w:val="1"/>
          <w:iCs w:val="1"/>
          <w:color w:val="000000" w:themeColor="text1" w:themeTint="FF" w:themeShade="FF"/>
          <w:sz w:val="22"/>
          <w:szCs w:val="22"/>
          <w:u w:val="none"/>
        </w:rPr>
        <w:t>(</w:t>
      </w:r>
      <w:r w:rsidRPr="5009D2B0" w:rsidR="0F4F92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Sleep Cycle)</w:t>
      </w:r>
    </w:p>
    <w:p w:rsidR="365A2CBF" w:rsidP="5009D2B0" w:rsidRDefault="365A2CBF" w14:paraId="749D4AFC" w14:textId="103A4B56">
      <w:pPr>
        <w:pStyle w:val="Normal"/>
        <w:rPr>
          <w:rFonts w:ascii="system-ui" w:hAnsi="system-ui" w:eastAsia="system-ui" w:cs="system-ui"/>
          <w:noProof w:val="0"/>
          <w:color w:val="auto"/>
          <w:sz w:val="22"/>
          <w:szCs w:val="22"/>
          <w:lang w:val="en-US"/>
        </w:rPr>
      </w:pPr>
      <w:r w:rsidRPr="5009D2B0" w:rsidR="365A2C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Sleep Cycle tracks sleep patterns using phone accelerometers, waking users during the lightest sleep for a refreshing start. Detects stages—deep, light, and wakefulness—and </w:t>
      </w:r>
      <w:r w:rsidRPr="5009D2B0" w:rsidR="365A2C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provides</w:t>
      </w:r>
      <w:r w:rsidRPr="5009D2B0" w:rsidR="365A2C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detailed sleep statistics.</w:t>
      </w:r>
    </w:p>
    <w:p w:rsidR="67527A5C" w:rsidP="5009D2B0" w:rsidRDefault="67527A5C" w14:paraId="777A31B8" w14:textId="79D340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09D2B0" w:rsidR="67527A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As </w:t>
      </w:r>
      <w:r w:rsidRPr="5009D2B0" w:rsidR="67527A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stated</w:t>
      </w:r>
      <w:r w:rsidRPr="5009D2B0" w:rsidR="67527A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5009D2B0" w:rsidR="67527A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before the idea of a sleep aid became too difficult to accurately test in class.</w:t>
      </w:r>
    </w:p>
    <w:p w:rsidR="4EA5C1C8" w:rsidP="5009D2B0" w:rsidRDefault="4EA5C1C8" w14:paraId="1B5EAD9D" w14:textId="57BAEA3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hyperlink r:id="Recf0d7d2c9344520">
        <w:r w:rsidRPr="5009D2B0" w:rsidR="4EA5C1C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www.ncoa.org</w:t>
        </w:r>
      </w:hyperlink>
    </w:p>
    <w:p w:rsidR="5009D2B0" w:rsidP="5009D2B0" w:rsidRDefault="5009D2B0" w14:paraId="74917830" w14:textId="3C47746E">
      <w:pPr>
        <w:pStyle w:val="Normal"/>
        <w:rPr>
          <w:b w:val="1"/>
          <w:bCs w:val="1"/>
          <w:u w:val="single"/>
        </w:rPr>
      </w:pPr>
    </w:p>
    <w:p w:rsidR="48E518D2" w:rsidP="48E518D2" w:rsidRDefault="48E518D2" w14:paraId="565251E6" w14:textId="318BFFF2">
      <w:pPr>
        <w:pStyle w:val="Normal"/>
        <w:rPr>
          <w:b w:val="0"/>
          <w:bCs w:val="0"/>
          <w:u w:val="none"/>
        </w:rPr>
      </w:pPr>
      <w:r w:rsidRPr="5009D2B0" w:rsidR="3D039F8E">
        <w:rPr>
          <w:b w:val="1"/>
          <w:bCs w:val="1"/>
          <w:u w:val="single"/>
        </w:rPr>
        <w:t>How it works:</w:t>
      </w:r>
    </w:p>
    <w:p w:rsidR="3D039F8E" w:rsidP="5009D2B0" w:rsidRDefault="3D039F8E" w14:paraId="73BCDCC6" w14:textId="0B364ACC">
      <w:pPr>
        <w:pStyle w:val="Normal"/>
        <w:rPr>
          <w:b w:val="0"/>
          <w:bCs w:val="0"/>
          <w:u w:val="none"/>
        </w:rPr>
      </w:pPr>
      <w:r w:rsidR="3D039F8E">
        <w:rPr>
          <w:b w:val="0"/>
          <w:bCs w:val="0"/>
          <w:u w:val="none"/>
        </w:rPr>
        <w:t xml:space="preserve">My device, after prompting the user to press a </w:t>
      </w:r>
      <w:r w:rsidR="3D039F8E">
        <w:rPr>
          <w:b w:val="0"/>
          <w:bCs w:val="0"/>
          <w:u w:val="none"/>
        </w:rPr>
        <w:t>button</w:t>
      </w:r>
      <w:r w:rsidR="3D039F8E">
        <w:rPr>
          <w:b w:val="0"/>
          <w:bCs w:val="0"/>
          <w:u w:val="none"/>
        </w:rPr>
        <w:t xml:space="preserve"> will show a </w:t>
      </w:r>
      <w:r w:rsidR="0D8C1D5B">
        <w:rPr>
          <w:b w:val="0"/>
          <w:bCs w:val="0"/>
          <w:u w:val="none"/>
        </w:rPr>
        <w:t xml:space="preserve">growing series of arrows in the up, down, </w:t>
      </w:r>
      <w:r w:rsidR="7684E7A6">
        <w:rPr>
          <w:b w:val="0"/>
          <w:bCs w:val="0"/>
          <w:u w:val="none"/>
        </w:rPr>
        <w:t>left,</w:t>
      </w:r>
      <w:r w:rsidR="0D8C1D5B">
        <w:rPr>
          <w:b w:val="0"/>
          <w:bCs w:val="0"/>
          <w:u w:val="none"/>
        </w:rPr>
        <w:t xml:space="preserve"> and right directions </w:t>
      </w:r>
      <w:r w:rsidR="23F0905F">
        <w:rPr>
          <w:b w:val="0"/>
          <w:bCs w:val="0"/>
          <w:u w:val="none"/>
        </w:rPr>
        <w:t>along</w:t>
      </w:r>
      <w:r w:rsidR="0D8C1D5B">
        <w:rPr>
          <w:b w:val="0"/>
          <w:bCs w:val="0"/>
          <w:u w:val="none"/>
        </w:rPr>
        <w:t xml:space="preserve"> with respective buzzers and </w:t>
      </w:r>
      <w:r w:rsidR="72F05BFE">
        <w:rPr>
          <w:b w:val="0"/>
          <w:bCs w:val="0"/>
          <w:u w:val="none"/>
        </w:rPr>
        <w:t>colored</w:t>
      </w:r>
      <w:r w:rsidR="0D8C1D5B">
        <w:rPr>
          <w:b w:val="0"/>
          <w:bCs w:val="0"/>
          <w:u w:val="none"/>
        </w:rPr>
        <w:t xml:space="preserve"> </w:t>
      </w:r>
      <w:r w:rsidR="429E3D83">
        <w:rPr>
          <w:b w:val="0"/>
          <w:bCs w:val="0"/>
          <w:u w:val="none"/>
        </w:rPr>
        <w:t xml:space="preserve">Leds. </w:t>
      </w:r>
      <w:r w:rsidR="4F87ADC4">
        <w:rPr>
          <w:b w:val="0"/>
          <w:bCs w:val="0"/>
          <w:u w:val="none"/>
        </w:rPr>
        <w:t>The user</w:t>
      </w:r>
      <w:r w:rsidR="0E6E0DE4">
        <w:rPr>
          <w:b w:val="0"/>
          <w:bCs w:val="0"/>
          <w:u w:val="none"/>
        </w:rPr>
        <w:t xml:space="preserve"> will return the same sequence. By tracking the heart rate of the </w:t>
      </w:r>
      <w:r w:rsidR="6A17754E">
        <w:rPr>
          <w:b w:val="0"/>
          <w:bCs w:val="0"/>
          <w:u w:val="none"/>
        </w:rPr>
        <w:t>user,</w:t>
      </w:r>
      <w:r w:rsidR="0E6E0DE4">
        <w:rPr>
          <w:b w:val="0"/>
          <w:bCs w:val="0"/>
          <w:u w:val="none"/>
        </w:rPr>
        <w:t xml:space="preserve"> the device will increase or decrease the difficulty of new rounds.</w:t>
      </w:r>
    </w:p>
    <w:p w:rsidR="7E91D6F9" w:rsidP="5009D2B0" w:rsidRDefault="7E91D6F9" w14:paraId="07F496B2" w14:textId="2BB9527C">
      <w:pPr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My 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objectives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are to model a system which: </w:t>
      </w:r>
    </w:p>
    <w:p w:rsidR="7E91D6F9" w:rsidP="5009D2B0" w:rsidRDefault="7E91D6F9" w14:paraId="25901A45" w14:textId="3B6B3F1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fully automated, uses the analogue </w:t>
      </w:r>
      <w:r w:rsidRPr="5009D2B0" w:rsidR="33A3F7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heart rate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input, the digital </w:t>
      </w:r>
      <w:r w:rsidRPr="5009D2B0" w:rsidR="43CED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button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input</w:t>
      </w:r>
      <w:r w:rsidRPr="5009D2B0" w:rsidR="25776C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the analogue </w:t>
      </w:r>
      <w:r w:rsidRPr="5009D2B0" w:rsidR="6BE245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buzzer </w:t>
      </w:r>
      <w:r w:rsidRPr="5009D2B0" w:rsidR="3042A5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output,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the digital LED output</w:t>
      </w:r>
      <w:r w:rsidRPr="5009D2B0" w:rsidR="154065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5009D2B0" w:rsidR="55906F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E91D6F9" w:rsidP="5009D2B0" w:rsidRDefault="7E91D6F9" w14:paraId="1B0835EB" w14:textId="5848513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Validates and stores the data gathered from the 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microbit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 firebase</w:t>
      </w:r>
      <w:r w:rsidRPr="5009D2B0" w:rsidR="52488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E91D6F9" w:rsidP="5009D2B0" w:rsidRDefault="7E91D6F9" w14:paraId="1EA70008" w14:textId="61B9660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Analyses the data gathered to inform decisions on </w:t>
      </w:r>
      <w:r w:rsidRPr="5009D2B0" w:rsidR="545184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how long the user should play (dependent on time of day)</w:t>
      </w: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E91D6F9" w:rsidP="5009D2B0" w:rsidRDefault="7E91D6F9" w14:paraId="6E55505C" w14:textId="328520C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Uses Python and/or JavaScript to create a graph of reaction times which effects the what if questions.</w:t>
      </w:r>
    </w:p>
    <w:p w:rsidR="7E91D6F9" w:rsidP="5009D2B0" w:rsidRDefault="7E91D6F9" w14:paraId="3342ABD4" w14:textId="210CA8A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Offers wellbeing insights based on these two “what if” questions:</w:t>
      </w:r>
    </w:p>
    <w:p w:rsidR="4DEAEE25" w:rsidP="5009D2B0" w:rsidRDefault="4DEAEE25" w14:paraId="4F55C694" w14:textId="1FAE8BBD">
      <w:pPr>
        <w:pStyle w:val="ListParagraph"/>
        <w:numPr>
          <w:ilvl w:val="1"/>
          <w:numId w:val="2"/>
        </w:numPr>
        <w:spacing w:after="160" w:line="259" w:lineRule="auto"/>
        <w:jc w:val="left"/>
        <w:rPr>
          <w:b w:val="0"/>
          <w:bCs w:val="0"/>
          <w:u w:val="none"/>
        </w:rPr>
      </w:pPr>
      <w:r w:rsidR="4DEAEE25">
        <w:rPr>
          <w:b w:val="0"/>
          <w:bCs w:val="0"/>
          <w:u w:val="none"/>
        </w:rPr>
        <w:t>What if the user is playing late at night, reduce game speed over time to “wind down” the player</w:t>
      </w:r>
    </w:p>
    <w:p w:rsidR="4DEAEE25" w:rsidP="5009D2B0" w:rsidRDefault="4DEAEE25" w14:paraId="24217282" w14:textId="4CAF8E88">
      <w:pPr>
        <w:pStyle w:val="ListParagraph"/>
        <w:numPr>
          <w:ilvl w:val="1"/>
          <w:numId w:val="2"/>
        </w:numPr>
        <w:rPr>
          <w:b w:val="0"/>
          <w:bCs w:val="0"/>
          <w:u w:val="none"/>
        </w:rPr>
      </w:pPr>
      <w:r w:rsidR="4DEAEE25">
        <w:rPr>
          <w:b w:val="0"/>
          <w:bCs w:val="0"/>
          <w:u w:val="none"/>
        </w:rPr>
        <w:t>What if the user is getting frustrated, track heart rate and reduce game speed/tell user to take a break</w:t>
      </w:r>
    </w:p>
    <w:p w:rsidR="7E91D6F9" w:rsidP="5009D2B0" w:rsidRDefault="7E91D6F9" w14:paraId="7B6FDCC6" w14:textId="2A7DCB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009D2B0" w:rsidR="7E91D6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Graphs the history of the user's reaction time and heart rate.</w:t>
      </w:r>
    </w:p>
    <w:p w:rsidR="5009D2B0" w:rsidP="5009D2B0" w:rsidRDefault="5009D2B0" w14:paraId="297A595A" w14:textId="52DEBD33">
      <w:pPr>
        <w:pStyle w:val="Normal"/>
        <w:rPr>
          <w:b w:val="0"/>
          <w:bCs w:val="0"/>
          <w:u w:val="none"/>
        </w:rPr>
      </w:pPr>
    </w:p>
    <w:p w:rsidR="66E58A51" w:rsidP="036884EA" w:rsidRDefault="66E58A51" w14:paraId="724A0A56" w14:textId="27E97C86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73VUuwHmZarWn" int2:id="Dl3qn9xC">
      <int2:state int2:type="AugLoop_Text_Critique" int2:value="Rejected"/>
    </int2:textHash>
    <int2:textHash int2:hashCode="RRBQ2VtyVhqV4S" int2:id="8rQOpSrW">
      <int2:state int2:type="AugLoop_Text_Critique" int2:value="Rejected"/>
    </int2:textHash>
    <int2:textHash int2:hashCode="U4D3IyOZMWhQ8t" int2:id="vhnJUOFK">
      <int2:state int2:type="AugLoop_Text_Critique" int2:value="Rejected"/>
    </int2:textHash>
    <int2:textHash int2:hashCode="krTHSHeAn6m//K" int2:id="MauzulKq">
      <int2:state int2:type="AugLoop_Text_Critique" int2:value="Rejected"/>
    </int2:textHash>
    <int2:textHash int2:hashCode="2+QcvZ48sdacWg" int2:id="A1A5alM5">
      <int2:state int2:type="AugLoop_Text_Critique" int2:value="Rejected"/>
    </int2:textHash>
    <int2:bookmark int2:bookmarkName="_Int_zlZ7KNi5" int2:invalidationBookmarkName="" int2:hashCode="9tHcVd8yxroqkV" int2:id="evNegUR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9f6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f82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df0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1ed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6c8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de0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13d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1d0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86a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816BD"/>
    <w:rsid w:val="02A75CB4"/>
    <w:rsid w:val="036884EA"/>
    <w:rsid w:val="0383E9D0"/>
    <w:rsid w:val="041BD9DD"/>
    <w:rsid w:val="04B35C19"/>
    <w:rsid w:val="057395E1"/>
    <w:rsid w:val="05C57FE5"/>
    <w:rsid w:val="067BDEFE"/>
    <w:rsid w:val="07537A9F"/>
    <w:rsid w:val="0771567F"/>
    <w:rsid w:val="08EF4B00"/>
    <w:rsid w:val="0A3937D2"/>
    <w:rsid w:val="0ACF2D63"/>
    <w:rsid w:val="0B2E734B"/>
    <w:rsid w:val="0B45CA20"/>
    <w:rsid w:val="0C969B0E"/>
    <w:rsid w:val="0D5CE998"/>
    <w:rsid w:val="0D757BFB"/>
    <w:rsid w:val="0D8C1D5B"/>
    <w:rsid w:val="0E326B6F"/>
    <w:rsid w:val="0E50FB39"/>
    <w:rsid w:val="0E6E0DE4"/>
    <w:rsid w:val="0EF2ADEF"/>
    <w:rsid w:val="0F4F92C3"/>
    <w:rsid w:val="1019AC44"/>
    <w:rsid w:val="1130FC04"/>
    <w:rsid w:val="12305ABB"/>
    <w:rsid w:val="126D9D14"/>
    <w:rsid w:val="14BC06D2"/>
    <w:rsid w:val="14CD5BE1"/>
    <w:rsid w:val="1540652F"/>
    <w:rsid w:val="1A5816BD"/>
    <w:rsid w:val="1AD07FE9"/>
    <w:rsid w:val="1B272C14"/>
    <w:rsid w:val="1B96003F"/>
    <w:rsid w:val="1C0038B9"/>
    <w:rsid w:val="1CC3E669"/>
    <w:rsid w:val="1E4E458F"/>
    <w:rsid w:val="1E5D6ADF"/>
    <w:rsid w:val="1E6654BA"/>
    <w:rsid w:val="1FA3F10C"/>
    <w:rsid w:val="1FEA15F0"/>
    <w:rsid w:val="2015B20F"/>
    <w:rsid w:val="2182B1C5"/>
    <w:rsid w:val="218548BA"/>
    <w:rsid w:val="21A930E0"/>
    <w:rsid w:val="21E13F2B"/>
    <w:rsid w:val="2329A438"/>
    <w:rsid w:val="23B294FC"/>
    <w:rsid w:val="23F0905F"/>
    <w:rsid w:val="23FBA242"/>
    <w:rsid w:val="24BCE97C"/>
    <w:rsid w:val="25776CE2"/>
    <w:rsid w:val="29178762"/>
    <w:rsid w:val="2A19683B"/>
    <w:rsid w:val="2A748709"/>
    <w:rsid w:val="2C607412"/>
    <w:rsid w:val="2E9C2CA6"/>
    <w:rsid w:val="3042A54E"/>
    <w:rsid w:val="31F09E5B"/>
    <w:rsid w:val="33A3F722"/>
    <w:rsid w:val="35B632F9"/>
    <w:rsid w:val="365A2CBF"/>
    <w:rsid w:val="37483DA9"/>
    <w:rsid w:val="38B65D6A"/>
    <w:rsid w:val="38FDF560"/>
    <w:rsid w:val="3A3097CC"/>
    <w:rsid w:val="3A89A41C"/>
    <w:rsid w:val="3AD0B885"/>
    <w:rsid w:val="3B3DA54A"/>
    <w:rsid w:val="3B618751"/>
    <w:rsid w:val="3BEB79B9"/>
    <w:rsid w:val="3C3C9101"/>
    <w:rsid w:val="3D039F8E"/>
    <w:rsid w:val="3D12F22B"/>
    <w:rsid w:val="3D6F1A4D"/>
    <w:rsid w:val="3E09C460"/>
    <w:rsid w:val="3E72A098"/>
    <w:rsid w:val="3FB3A0EA"/>
    <w:rsid w:val="3FD62C50"/>
    <w:rsid w:val="41FA16BA"/>
    <w:rsid w:val="422D7B3A"/>
    <w:rsid w:val="426AC0F6"/>
    <w:rsid w:val="429E3D83"/>
    <w:rsid w:val="43CEDF49"/>
    <w:rsid w:val="44308662"/>
    <w:rsid w:val="44661B0E"/>
    <w:rsid w:val="45651BFC"/>
    <w:rsid w:val="457933A2"/>
    <w:rsid w:val="45CC56C3"/>
    <w:rsid w:val="47682724"/>
    <w:rsid w:val="48AD75E9"/>
    <w:rsid w:val="48E518D2"/>
    <w:rsid w:val="4903F785"/>
    <w:rsid w:val="4A9FC7E6"/>
    <w:rsid w:val="4B1BFB2F"/>
    <w:rsid w:val="4C682A08"/>
    <w:rsid w:val="4D124C5C"/>
    <w:rsid w:val="4D4A4B1F"/>
    <w:rsid w:val="4DEAEE25"/>
    <w:rsid w:val="4DF471CC"/>
    <w:rsid w:val="4EA5C1C8"/>
    <w:rsid w:val="4EAE1CBD"/>
    <w:rsid w:val="4F87ADC4"/>
    <w:rsid w:val="5009D2B0"/>
    <w:rsid w:val="504DD39F"/>
    <w:rsid w:val="523C4954"/>
    <w:rsid w:val="52488552"/>
    <w:rsid w:val="54518489"/>
    <w:rsid w:val="55832D4C"/>
    <w:rsid w:val="55906FD4"/>
    <w:rsid w:val="55F927F7"/>
    <w:rsid w:val="57362C34"/>
    <w:rsid w:val="5794F858"/>
    <w:rsid w:val="58A021CA"/>
    <w:rsid w:val="5920D11B"/>
    <w:rsid w:val="5930C8B9"/>
    <w:rsid w:val="59F4B5E5"/>
    <w:rsid w:val="5A8814D1"/>
    <w:rsid w:val="5C254547"/>
    <w:rsid w:val="5C37F61D"/>
    <w:rsid w:val="5C8CE2FA"/>
    <w:rsid w:val="60C97660"/>
    <w:rsid w:val="610B6740"/>
    <w:rsid w:val="620948CB"/>
    <w:rsid w:val="62471C99"/>
    <w:rsid w:val="62A737A1"/>
    <w:rsid w:val="63B3A756"/>
    <w:rsid w:val="63C829EC"/>
    <w:rsid w:val="65E71497"/>
    <w:rsid w:val="66DB2673"/>
    <w:rsid w:val="66E58A51"/>
    <w:rsid w:val="66FFCAAE"/>
    <w:rsid w:val="67527A5C"/>
    <w:rsid w:val="689B9B0F"/>
    <w:rsid w:val="68F2720F"/>
    <w:rsid w:val="692E2F2C"/>
    <w:rsid w:val="6A17754E"/>
    <w:rsid w:val="6B475CCF"/>
    <w:rsid w:val="6BAE9796"/>
    <w:rsid w:val="6BB84207"/>
    <w:rsid w:val="6BE245EF"/>
    <w:rsid w:val="6C75B419"/>
    <w:rsid w:val="6D22C6AD"/>
    <w:rsid w:val="6D4A67F7"/>
    <w:rsid w:val="6F28C205"/>
    <w:rsid w:val="70378CBC"/>
    <w:rsid w:val="703BCA1F"/>
    <w:rsid w:val="708208B9"/>
    <w:rsid w:val="70C627CA"/>
    <w:rsid w:val="719FDECC"/>
    <w:rsid w:val="72F05BFE"/>
    <w:rsid w:val="736F2D7E"/>
    <w:rsid w:val="740E5C3D"/>
    <w:rsid w:val="751C2C4A"/>
    <w:rsid w:val="7547476B"/>
    <w:rsid w:val="755E89C4"/>
    <w:rsid w:val="763126CC"/>
    <w:rsid w:val="7684E7A6"/>
    <w:rsid w:val="76C0CB11"/>
    <w:rsid w:val="7809B16B"/>
    <w:rsid w:val="787404DE"/>
    <w:rsid w:val="79FC9536"/>
    <w:rsid w:val="7A7556E8"/>
    <w:rsid w:val="7B65FE6B"/>
    <w:rsid w:val="7C42C656"/>
    <w:rsid w:val="7D47147B"/>
    <w:rsid w:val="7D5704D0"/>
    <w:rsid w:val="7E91D6F9"/>
    <w:rsid w:val="7EDAA8A8"/>
    <w:rsid w:val="7FE0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16BD"/>
  <w15:chartTrackingRefBased/>
  <w15:docId w15:val="{7492D727-2948-456B-8D63-0403FE0BA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9aa99694194640" /><Relationship Type="http://schemas.openxmlformats.org/officeDocument/2006/relationships/numbering" Target="numbering.xml" Id="Rf660d8ce9a7c464a" /><Relationship Type="http://schemas.openxmlformats.org/officeDocument/2006/relationships/hyperlink" Target="https://www.jameco.com/Jameco/workshop/Howitworks/how-it-works-fitbit.html" TargetMode="External" Id="R2192539851a145f6" /><Relationship Type="http://schemas.openxmlformats.org/officeDocument/2006/relationships/hyperlink" Target="https://www.forbes.com/health/mind/headspace-review/" TargetMode="External" Id="Re43cf6d356d84471" /><Relationship Type="http://schemas.openxmlformats.org/officeDocument/2006/relationships/hyperlink" Target="https://www.nationalworld.com/culture/gaming/tetris-game-mental-health-anxiety-tetris-effect-wellbeing-4144843" TargetMode="External" Id="R77169093da934e4c" /><Relationship Type="http://schemas.openxmlformats.org/officeDocument/2006/relationships/hyperlink" Target="https://www.ncoa.org/adviser/sleep/sleep-cycles/" TargetMode="External" Id="Recf0d7d2c934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2024-01-09T09:23:28.1645570Z</dcterms:created>
  <dcterms:modified xsi:type="dcterms:W3CDTF">2024-01-14T22:15:32.2242731Z</dcterms:modified>
  <dc:creator>18CLynch.ACC</dc:creator>
  <lastModifiedBy>18CLynch.ACC</lastModifiedBy>
</coreProperties>
</file>