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30" w:rsidRDefault="007404ED" w:rsidP="00E400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«М</w:t>
      </w:r>
      <w:r w:rsidR="00E40030" w:rsidRPr="00C121C9">
        <w:rPr>
          <w:rFonts w:ascii="Times New Roman" w:hAnsi="Times New Roman" w:cs="Times New Roman"/>
          <w:b/>
          <w:sz w:val="28"/>
          <w:szCs w:val="28"/>
        </w:rPr>
        <w:t>едицинская карта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7404ED" w:rsidRDefault="007404ED" w:rsidP="00E400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«Личные данные»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89"/>
      </w:tblGrid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поля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404ED" w:rsidRPr="006B73C9" w:rsidTr="007404ED"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Личные данные: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Ввести фамилию пациента 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имя пациента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отчество пациента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дату рождения пациента</w:t>
            </w:r>
          </w:p>
        </w:tc>
      </w:tr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серию и номер паспортного документа</w:t>
            </w:r>
          </w:p>
        </w:tc>
      </w:tr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Когда выдан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Указать дату выдачи паспорта</w:t>
            </w:r>
          </w:p>
        </w:tc>
      </w:tr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Кем выдан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кем выдан паспорт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Адрес проживания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адрес пациента в свободной форме (Страна, область, город, улица, номер дома, номер квартиры)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Адрес регистрации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Если адрес регистрации пациента совпадает с адресом проживания необходимо установить галочку, если нет ввести в свободной форме 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Полис ОМС №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персональный номер полиса обязательного медицинского страхования пациента</w:t>
            </w:r>
          </w:p>
        </w:tc>
      </w:tr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Выдан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дату выдачи и организацию МО</w:t>
            </w:r>
          </w:p>
        </w:tc>
      </w:tr>
      <w:tr w:rsidR="007404ED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СНИЛС №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номер СНИЛСа</w:t>
            </w:r>
          </w:p>
        </w:tc>
      </w:tr>
    </w:tbl>
    <w:p w:rsidR="00A21B11" w:rsidRDefault="00A21B11"/>
    <w:p w:rsidR="00A21B11" w:rsidRPr="00A21B11" w:rsidRDefault="00A21B11" w:rsidP="00A21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B11">
        <w:rPr>
          <w:rFonts w:ascii="Times New Roman" w:hAnsi="Times New Roman" w:cs="Times New Roman"/>
          <w:b/>
          <w:sz w:val="28"/>
          <w:szCs w:val="28"/>
        </w:rPr>
        <w:t>Вкладка «Контактные данные»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89"/>
      </w:tblGrid>
      <w:tr w:rsidR="007404ED" w:rsidRPr="006B73C9" w:rsidTr="007404ED"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7404ED" w:rsidRDefault="007404ED" w:rsidP="00740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4ED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Контактные данные:</w:t>
            </w:r>
          </w:p>
        </w:tc>
      </w:tr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Домашний телефон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Если у пациента есть домашний телефон, ввести номер телефона, если нет, оставить поле пустым</w:t>
            </w:r>
          </w:p>
        </w:tc>
      </w:tr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Рабочий телефон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номер рабочего телефона, если таковой имеется, если нет оставить поле пустым</w:t>
            </w:r>
          </w:p>
        </w:tc>
      </w:tr>
      <w:tr w:rsidR="007404ED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352B49" w:rsidRDefault="007404ED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Адрес электронной почты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4ED" w:rsidRPr="006B73C9" w:rsidRDefault="007404ED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адрес электронной почты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Образование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Выбрать из выпадающего списка 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 – Начальное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 – Среднее 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 – Высшее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Профессия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род деятельности пациента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Место работы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место работы пациента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Инвалидность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Если имеется инвалидность, ввести группу инвалидности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Доверенное лицо: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фамилию доверенного лица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Ввести имя доверенного лица 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отчество доверенного лица</w:t>
            </w:r>
          </w:p>
        </w:tc>
      </w:tr>
      <w:tr w:rsidR="00A21B11" w:rsidRPr="006B73C9" w:rsidTr="007404ED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номер контактного телефона доверенного лица</w:t>
            </w:r>
          </w:p>
        </w:tc>
      </w:tr>
    </w:tbl>
    <w:p w:rsidR="00A21B11" w:rsidRDefault="00A21B11" w:rsidP="00E400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4ED" w:rsidRDefault="007404ED" w:rsidP="00E400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</w:t>
      </w:r>
      <w:r w:rsidR="00A21B11">
        <w:rPr>
          <w:rFonts w:ascii="Times New Roman" w:hAnsi="Times New Roman" w:cs="Times New Roman"/>
          <w:b/>
          <w:sz w:val="28"/>
          <w:szCs w:val="28"/>
        </w:rPr>
        <w:t>Дополнительные данные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89"/>
      </w:tblGrid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Декретный отпуск: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дату начала декретного отпуска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Дата окончания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дату окончания декретного отпуска</w:t>
            </w:r>
          </w:p>
        </w:tc>
      </w:tr>
      <w:tr w:rsidR="00A21B11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Лист нетрудоспособности №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номер отпуска по беременности и родам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Родовой сертификат: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Серия №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номер серии родового сертификата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Ввести дату выдачи родового сертификата </w:t>
            </w:r>
          </w:p>
        </w:tc>
      </w:tr>
      <w:tr w:rsidR="00A21B11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Аллергическая реакция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Если у пациента есть аллергическая реакция нажать на галочку и перечислить виды аллергических реакций 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Данные о группе крови пациентки: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7E7D96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Группа крови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Выбрать из выпадающего списка 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 – О(I)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 – A(II) 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 – B(III)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4 - AB(IV)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7E7D96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Rh-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фактор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 «+» или «-»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Данные о группе крови отца ребенка: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7E7D96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Группа крови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Выбрать из выпадающего списка 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 – О(I)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 – A(II) 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 – B(III)</w:t>
            </w:r>
          </w:p>
          <w:p w:rsidR="00A21B11" w:rsidRPr="006B73C9" w:rsidRDefault="00A21B11" w:rsidP="00A21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4 - AB(IV)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7E7D96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Rh-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фактор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 «+» или «-»</w:t>
            </w:r>
          </w:p>
        </w:tc>
      </w:tr>
      <w:tr w:rsidR="00A21B11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Данная беременность по счету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Ввести числовое значение последней беременности </w:t>
            </w:r>
          </w:p>
        </w:tc>
      </w:tr>
      <w:tr w:rsidR="00A21B11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Данные роды по счету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числовое значение родов</w:t>
            </w:r>
          </w:p>
        </w:tc>
      </w:tr>
      <w:tr w:rsidR="00A21B11" w:rsidRPr="006B73C9" w:rsidTr="00352B4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 первой явки пациентки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дату первой явки пациента</w:t>
            </w:r>
          </w:p>
        </w:tc>
      </w:tr>
    </w:tbl>
    <w:p w:rsidR="00A21B11" w:rsidRDefault="00A21B11" w:rsidP="00E400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«Роды»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89"/>
      </w:tblGrid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Роды: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дату предполагаемых родов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Срок беременности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предполагаемый срок беременности родов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Медицинская организация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Указать медицинскую организацию принимающую роды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Высокий акушерский риск по результатам скрининга в 11-14 недель: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Представляется в виде таблицы с двумя столбцами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Риски осложнений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Представляется в виде первого столбца таблицы, где в каждой строке указывается риск осложнений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преэклампсия, преждевременные роды, задержка роста плода)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индивидуального риска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Представляется в виде второго столбца таблицы с указанием значения индивидуального риска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Акушерский риск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Представляется в виде таблицы, где указывается риск осложнения и при определённой явке  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Риск осложнения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Ввести название риска осложнения 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1-ая явка </w:t>
            </w:r>
          </w:p>
        </w:tc>
        <w:tc>
          <w:tcPr>
            <w:tcW w:w="6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11" w:rsidRPr="006B73C9" w:rsidRDefault="00A21B11" w:rsidP="00A21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уровень риска (высокий / низкий )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11-13 недель </w:t>
            </w:r>
          </w:p>
        </w:tc>
        <w:tc>
          <w:tcPr>
            <w:tcW w:w="6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18-20 недель </w:t>
            </w:r>
          </w:p>
        </w:tc>
        <w:tc>
          <w:tcPr>
            <w:tcW w:w="6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30-34 недели</w:t>
            </w:r>
          </w:p>
        </w:tc>
        <w:tc>
          <w:tcPr>
            <w:tcW w:w="6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Диагноз: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Ввести данные с выводом об основном диагнозе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Осложнения данной беременности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Ввести данные с выводами об осложнении данной беременности 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Сопутствующие заболевания: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Соматические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Вести данные о соматических заболеваниях</w:t>
            </w:r>
          </w:p>
        </w:tc>
      </w:tr>
      <w:tr w:rsidR="00A21B11" w:rsidRPr="006B73C9" w:rsidTr="00A21B1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11" w:rsidRPr="00352B49" w:rsidRDefault="00A21B11" w:rsidP="00352B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Гинекологические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11" w:rsidRPr="006B73C9" w:rsidRDefault="00A21B11" w:rsidP="00A21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Вести данные о гинекологических заболеваниях</w:t>
            </w:r>
          </w:p>
        </w:tc>
      </w:tr>
    </w:tbl>
    <w:p w:rsidR="00A21B11" w:rsidRDefault="00A21B11" w:rsidP="00E400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030" w:rsidRDefault="00352B49" w:rsidP="00C121C9">
      <w:pPr>
        <w:tabs>
          <w:tab w:val="left" w:pos="55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</w:t>
      </w:r>
      <w:r w:rsidR="00C121C9" w:rsidRPr="00C121C9">
        <w:rPr>
          <w:rFonts w:ascii="Times New Roman" w:hAnsi="Times New Roman" w:cs="Times New Roman"/>
          <w:b/>
          <w:sz w:val="28"/>
          <w:szCs w:val="28"/>
        </w:rPr>
        <w:t>Сведения о пациент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="00C121C9" w:rsidRPr="00C121C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C5DB8" w:rsidRDefault="009C5DB8" w:rsidP="00C121C9">
      <w:pPr>
        <w:tabs>
          <w:tab w:val="left" w:pos="55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«Сведения №1»</w:t>
      </w:r>
    </w:p>
    <w:tbl>
      <w:tblPr>
        <w:tblStyle w:val="a3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9C5DB8" w:rsidRPr="006B73C9" w:rsidTr="003B7B90">
        <w:trPr>
          <w:cantSplit/>
          <w:trHeight w:val="29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ind w:right="-5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Врожденные пороки развития: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Если у пациентки есть врожденные пороки развития, необходимо нажать на галочку и перечислить пороки развития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Рост (см)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рост пациентки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Масса тела при поставке на учет (кг)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массу тела при первой явке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ИМТ (кг/м2)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Автоматический расчет ИМТ, отобразится одна из строки: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1 - недостаточная масса (&lt;18)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2 - Норма (18-25)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3 - Избыточная масса (25,1-29,9)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4 - Ожирение 1 (30-34,9)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5 - Ожирение 2 (35-39,9)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6 - Ожирение 3 (&gt;40)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Размеры формы и таза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Внести данные размеров формы и таза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D.sp.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см.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D.cr. (см.) 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D.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troch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. (см.)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D.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ext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см.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.vera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см.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C.diag.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см.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индекс Соловьева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ромб Михаэлиса</w:t>
            </w:r>
          </w:p>
          <w:p w:rsidR="009C5DB8" w:rsidRPr="006B73C9" w:rsidRDefault="009C5DB8" w:rsidP="003B7B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Дополнительные размеры таза (по показаниям)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Риск преэклампсии: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Выбрать уровень риска (низкий / высокий) и ввести его значение 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Риск преждевременных родов: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уровень риска (низкий / высокий) и ввести его значение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Риск задержки роста плода: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уровень риска (низкий / высокий) и ввести его значение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Риск тромбоэмболических осложнений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уровень риска (низкий / высокий) и ввести его значение</w:t>
            </w:r>
          </w:p>
        </w:tc>
      </w:tr>
      <w:tr w:rsidR="009C5DB8" w:rsidRPr="006B73C9" w:rsidTr="009C5DB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Другие риски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риск, выбрать уровень риска (низкий / высокий) и ввести его значение</w:t>
            </w:r>
          </w:p>
        </w:tc>
      </w:tr>
    </w:tbl>
    <w:p w:rsidR="009C5DB8" w:rsidRDefault="009C5DB8" w:rsidP="00C121C9">
      <w:pPr>
        <w:tabs>
          <w:tab w:val="left" w:pos="55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«Сведения №2»</w:t>
      </w:r>
    </w:p>
    <w:tbl>
      <w:tblPr>
        <w:tblStyle w:val="a3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9C5DB8" w:rsidRPr="006B73C9" w:rsidTr="003B7B90">
        <w:trPr>
          <w:cantSplit/>
          <w:trHeight w:val="29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ind w:right="-5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Детские инфекции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Если присутствуют детские инфекции, нажать на галочку и перечислить детские инфекции 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Диспансерный учет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Если пациент состоит на диспансерном учете, нажать на галочку и указать повод по которому проводится диспансерное наблюдение  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Травмы, операции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операции у пациента, нажать на галочку и перечислить виды операций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Соматические заболевания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Если присутствуют соматические заболевания, нажать на галочку и перечислить соматические симптомы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Социально значимые инфекции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Поставить при наличии галочку (нет/ туберкулез/ гепатит В/ гепатит С/ сифилис/ другие), если выбрать другие, необходимо перечислить инфекции 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ВИЧ-статус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Если присутствует ВИЧ-статус, нажать на галочку, ввести дату и эпидномер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Антиретровирусная терапия во время беременности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Перечислить АРТ при наличии ВИЧ-статуса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Наследственные заболевания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наследственных заболеваний, нажать на галочку и перечислить наследственные заболевания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Гемотрансфузии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наличии, нажать на галочку и ввести год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Последняя флюорография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дату и результат флюорографии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Вредные привычки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галочки при наличии вредных привычек: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Курение (в день): 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1-&lt;1/2 пачки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2-½ - 1 пачка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3-&gt;1 пачки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4-ввести период (годы)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Алкоголь: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1-каждый день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2-1-2 раза в неделю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3-1-2 раза в месяц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4-перечислить вид алкоголя</w:t>
            </w:r>
          </w:p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Наркотики – при наличии перечислить вид употребляемых наркотиков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Профессиональные вредности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ввести описание профессиональной вредности 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прививках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галочки при наличии прививок (столбняк/ корь/ краснуха/ ветряная оспа/ грипп/ ВПЧ/ гепатит В / другие (перечислить))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Данные о менструации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год первой менструации и поставить галочки при наличии (скудные/ умеренные/ обильные/ болезненные/ безболезненные/ регулярные/ нерегулярные)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Половая жизнь (год)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год первой половой связи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Контрацепция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Перечислить методы контрацепции и период применения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Гинекологические заболевания, операции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заболеваний у пациента перечислить их указав дату заболеваний 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Инфекции, передаваемые половым путем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инфекций, указать вид инфекций, дату инфекции и метод лечения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Последнее обследование молочных желез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год, метод и результат обследования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9C5DB8" w:rsidRDefault="009C5DB8" w:rsidP="009C5DB8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Последнее цитологическое исследование микропрепарата шейки матки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9C5DB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год, метод и результат обследования</w:t>
            </w:r>
          </w:p>
        </w:tc>
      </w:tr>
    </w:tbl>
    <w:p w:rsidR="009C5DB8" w:rsidRDefault="009C5DB8" w:rsidP="00C121C9">
      <w:pPr>
        <w:tabs>
          <w:tab w:val="left" w:pos="55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«Сведения об отце ребенка»</w:t>
      </w:r>
    </w:p>
    <w:tbl>
      <w:tblPr>
        <w:tblStyle w:val="a3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B8" w:rsidRPr="006B73C9" w:rsidRDefault="009C5DB8" w:rsidP="003B7B9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Сведение об отце ребенка 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Возраст (полных лет)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возраст отца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Рост (см)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рост отца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Масса тела (кг)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массу отца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ИМТ (кг/м2)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Автоматический расчет ИМТ, отобразится одна из строки: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1 - недостаточная масса (&lt;18)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2 - Норма (18-25)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3 - Избыточная масса (25,1-29,9)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4 - Ожирение 1 (30-34,9)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5 - Ожирение 2 (35-39,9)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6 - Ожирение 3 (&gt;40)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Вредные привычки: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галочки при наличии вредных привычек: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Курение (в день): 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1-&lt;1/2 пачки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2-½ - 1 пачка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3-&gt;1 пачки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4-ввести период (годы)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Алкоголь: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1-каждый день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2-1-2 раза в неделю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3-1-2 раза в месяц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4-перечислить вид алкоголя</w:t>
            </w:r>
          </w:p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Наркотики – при наличии перечислить вид употребляемых наркотиков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Хронические заболевания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хронических заболеваний у отца ребенка, нажать на галочку и перечислить хронические заболевания 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Инфекции, передаваемые половым путем: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инфекций, указать вид инфекций, дату инфекции и метод лечения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Социально значимые инфекции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при наличии галочку (нет/ туберкулез/ гепатит В/ гепатит С/ сифилис/ другие), если выбрать другие, необходимо перечислить инфекции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Последняя флюорография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дату и результат флюорографии</w:t>
            </w:r>
          </w:p>
        </w:tc>
      </w:tr>
      <w:tr w:rsidR="009C5DB8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9C5DB8" w:rsidRDefault="009C5DB8" w:rsidP="009C5DB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прививках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B8" w:rsidRPr="006B73C9" w:rsidRDefault="009C5DB8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галочки при наличии прививок (столбняк/ корь/ краснуха/ ветряная оспа/ грипп/ ВПЧ/ гепатит В / другие (перечислить))</w:t>
            </w:r>
          </w:p>
        </w:tc>
      </w:tr>
    </w:tbl>
    <w:p w:rsidR="00E40030" w:rsidRPr="00C121C9" w:rsidRDefault="00E40030" w:rsidP="00C121C9">
      <w:pPr>
        <w:rPr>
          <w:b/>
        </w:rPr>
      </w:pPr>
    </w:p>
    <w:p w:rsidR="00C121C9" w:rsidRDefault="009C5DB8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</w:t>
      </w:r>
      <w:r w:rsidR="00C121C9" w:rsidRPr="00C121C9">
        <w:rPr>
          <w:rFonts w:ascii="Times New Roman" w:hAnsi="Times New Roman" w:cs="Times New Roman"/>
          <w:b/>
          <w:sz w:val="28"/>
          <w:szCs w:val="28"/>
        </w:rPr>
        <w:t>История предыдущих беременностей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C121C9" w:rsidRPr="00C121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C121C9" w:rsidRPr="006B73C9" w:rsidTr="00C121C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Год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год беременности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Наступила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Выбрать из выпадающего списка 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1- самопроизвольно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2- индуцирована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3- при ВРТ уточнить программу 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Исход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 – исход родов (срочные/ преждевременные) указать дату и срок беременности 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 – кесарево сечение, указать дату и срок беременности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 – самопроизвольный выкидыш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 – искусственный аборт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 – неразвивающаяся беременность, указать срок беременности 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 – внематочная беременность, указать вид операции</w:t>
            </w:r>
          </w:p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7 – пузырный занос, указать срок беременности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Число родившихся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Необходимо ввести число родившихся, живыми или мертвыми, пол, рост и массу тела ребенка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Осложнения предыдущих беременностей и родов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перечислить осложнения предыдущих беременностей и родов</w:t>
            </w:r>
          </w:p>
        </w:tc>
      </w:tr>
    </w:tbl>
    <w:p w:rsidR="00C121C9" w:rsidRDefault="00C121C9" w:rsidP="00C121C9">
      <w:pPr>
        <w:rPr>
          <w:rFonts w:ascii="Times New Roman" w:hAnsi="Times New Roman" w:cs="Times New Roman"/>
          <w:b/>
          <w:sz w:val="28"/>
          <w:szCs w:val="28"/>
        </w:rPr>
      </w:pPr>
    </w:p>
    <w:p w:rsidR="00C121C9" w:rsidRDefault="003771B1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</w:t>
      </w:r>
      <w:r w:rsidR="00C121C9">
        <w:rPr>
          <w:rFonts w:ascii="Times New Roman" w:hAnsi="Times New Roman" w:cs="Times New Roman"/>
          <w:b/>
          <w:sz w:val="28"/>
          <w:szCs w:val="28"/>
        </w:rPr>
        <w:t>Сведения о рубце матки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C121C9" w:rsidRPr="006B73C9" w:rsidTr="00C121C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 операции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проведения операции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Медицинская организация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медицинскую организацию проводившую операцию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операции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название операции  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кесаревом сечении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кесарева сечения, указать срок беременности и показания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Локализация рубца на матке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локализацию рубца матки</w:t>
            </w:r>
          </w:p>
        </w:tc>
      </w:tr>
      <w:tr w:rsidR="00C121C9" w:rsidRPr="006B73C9" w:rsidTr="003771B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C9" w:rsidRPr="003771B1" w:rsidRDefault="00C121C9" w:rsidP="003771B1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Особенности операции, послеоперационного периода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Перечислить особенности послеоперационного периода.</w:t>
            </w:r>
          </w:p>
        </w:tc>
      </w:tr>
    </w:tbl>
    <w:p w:rsidR="00C121C9" w:rsidRDefault="00C121C9" w:rsidP="00C121C9">
      <w:pPr>
        <w:rPr>
          <w:rFonts w:ascii="Times New Roman" w:hAnsi="Times New Roman" w:cs="Times New Roman"/>
          <w:b/>
          <w:sz w:val="28"/>
          <w:szCs w:val="28"/>
        </w:rPr>
      </w:pPr>
    </w:p>
    <w:p w:rsidR="00C121C9" w:rsidRDefault="00C121C9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21C9" w:rsidRDefault="003771B1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</w:t>
      </w:r>
      <w:r w:rsidR="00C121C9">
        <w:rPr>
          <w:rFonts w:ascii="Times New Roman" w:hAnsi="Times New Roman" w:cs="Times New Roman"/>
          <w:b/>
          <w:sz w:val="28"/>
          <w:szCs w:val="28"/>
        </w:rPr>
        <w:t>Сведения о настоящей беременности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C121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17A3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«Основные сведения»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Сведения:</w:t>
            </w:r>
          </w:p>
        </w:tc>
      </w:tr>
      <w:tr w:rsidR="007E7D96" w:rsidRPr="006B73C9" w:rsidTr="007E7D9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Беременность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(первая/ повторная наступила/  спонтанно/ индуцирована/ с помощью ВРТ), при ВРТ ввести номер попытки, перенос эмбрионов (нативного/ криоконсервированного), дату переноса эмбрионов, число перенесенных эмбрионов, возраст матери/донора на дату криоконсервации</w:t>
            </w:r>
          </w:p>
        </w:tc>
      </w:tr>
      <w:tr w:rsidR="007E7D96" w:rsidRPr="006B73C9" w:rsidTr="007E7D9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Предстоящие роды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(первые/ повторные)</w:t>
            </w:r>
          </w:p>
        </w:tc>
      </w:tr>
      <w:tr w:rsidR="007E7D96" w:rsidRPr="006B73C9" w:rsidTr="007E7D9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Беременность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(одноплодность/ многоплодность), при многоплодности указать количество плодов</w:t>
            </w:r>
          </w:p>
        </w:tc>
      </w:tr>
      <w:tr w:rsidR="007E7D96" w:rsidRPr="006B73C9" w:rsidTr="007E7D9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Последняя менструация: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последней менструации</w:t>
            </w:r>
          </w:p>
        </w:tc>
      </w:tr>
      <w:tr w:rsidR="007E7D96" w:rsidRPr="006B73C9" w:rsidTr="007E7D9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 1-ого УЗИ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дату первого УЗИ и срок беременности </w:t>
            </w:r>
          </w:p>
        </w:tc>
      </w:tr>
      <w:tr w:rsidR="007E7D96" w:rsidRPr="006B73C9" w:rsidTr="007E7D9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Первое шевеление плода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первого шевеления плода</w:t>
            </w:r>
          </w:p>
        </w:tc>
      </w:tr>
      <w:tr w:rsidR="007E7D96" w:rsidRPr="006B73C9" w:rsidTr="007E7D9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Предполагаемая дата родов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предполагаемую дату родов</w:t>
            </w:r>
          </w:p>
        </w:tc>
      </w:tr>
    </w:tbl>
    <w:p w:rsidR="001E17A3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7A3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«Первое обследование»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1488"/>
        <w:gridCol w:w="4607"/>
      </w:tblGrid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Первое обследование: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 осмотра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первого осмотра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Жалобы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жалоб на первом осмотре, необходимо перечислить их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Состояние кожных покровов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высыпаний, необходимо описать кожные высыпания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Распределение и выраженность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подкожной жировой клетчатки: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Поставить галочку из предложенных вариантов (по женскому типу/ по мужскому типу/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недостаточно выражена/ нормально выражена/ избыточно выражена)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Отеки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отеков описать локализацию и выраженность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Варикозное расширение вен нижних конечностей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(нет/ да)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Увеличение лимфатических узлов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увеличения лимфатических узлов  описать локализацию и болезненность </w:t>
            </w:r>
          </w:p>
        </w:tc>
      </w:tr>
    </w:tbl>
    <w:p w:rsidR="001E17A3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7A3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«Осмотр и пальпация»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3B7B9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Осмотр и пальпация: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Молочных желез: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(патологических изменений нет/ признаки фиброзно-кистозной мастопатии/ пальпируется узловое образование), при узловом образовании ввести описание и поставить галочку из предложенных вариантов (безболезненны/ масталгия)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Соски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Поставить галочку из предложенных вариантов (сформированы правильно/  втянуты/ другие изменения), при других изменениях ввести описание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Тоны сердца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не ясных тонах сердце ввести описание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Пульс (ударов в минуту)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пульс пациентки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АД на правой руке (мм рт.ст.)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АД на правой руке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АД на левой руке (мм рт.ст.)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АД на левой руке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Аускультация легких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Если дыхание не везикулярное, ввести описание дыхания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Шевеление плода (после 16 недель)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(ощущается/ не ощущается)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Сердцебиение плода (после 12 недель) (уд/мин)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значение сердцебиения плода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Окружность живота (после 20 недель) (см.)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окружность живота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Высота дна матки (после 20 недель) (см.)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высоту дна матки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Положение плода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(продольное/косое/ поперечное(после 34 недель))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Над входом в малый таз определяется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перечисленных вариантов (головка/тазовый конец/другое(после 34 недель)) при выборе другое ввести что определяется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Предлежащая часть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3B7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перечисленных вариантов (прижата/подвижна ( после 34 недель)</w:t>
            </w:r>
          </w:p>
        </w:tc>
      </w:tr>
    </w:tbl>
    <w:p w:rsidR="001E17A3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7A3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«Гинекологический осмотр»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568"/>
        <w:gridCol w:w="3119"/>
        <w:gridCol w:w="6095"/>
      </w:tblGrid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6B73C9" w:rsidRDefault="007E7D96" w:rsidP="007E7D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7E7D96" w:rsidRDefault="007E7D96" w:rsidP="007E7D9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7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Осмотр шейки матки в зеркалах: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шейка матки: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(визуально не изменены/ другое), при выборе другое описать изменения шейки матки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ind w:left="36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Влагалищное исследование: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наружные половые органы: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Поставить галочку из предложенных вариантов (развиты правильно/ другое) при выборе другое указать отклонения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Влагалище: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Поставить галочку из предложенных вариантов (без потологий/ другое) при выборе другое указать отклонения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Шейка матки: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Выбрать из предложенных вариантов (плотная/ размягченная/ мягкая), ввести длину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Отклонена: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Выбрать из предложенных вариантов (кзади/ кпереди/ расположена по центру), указать состояние слизистой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Наружный зев: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предложенных вариантов (сомкнут/пропускает кончик пальца/пропускает палец)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Тело матки: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на сколько увеличено недель, выбрать из предложенных вариантов (подвижное/ другое/ безболезненное /болезненное)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Околоматочное пространство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описание околоматочного пространства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Придатки слева: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особенности ввести описание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Придатки справа: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особенности ввести описание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Экзостозы: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обнаружении экзостозов ввести место обнаружения 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Диагноз: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срок беременности (недель), ввести краткое описание диагноза, указать необходимые анализы и назначения</w:t>
            </w:r>
          </w:p>
        </w:tc>
      </w:tr>
      <w:tr w:rsidR="007E7D96" w:rsidRPr="006B73C9" w:rsidTr="003B7B9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96" w:rsidRPr="007E7D96" w:rsidRDefault="007E7D96" w:rsidP="007E7D96">
            <w:pPr>
              <w:pStyle w:val="a4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Рекомендованный срок следующего посещения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D96" w:rsidRPr="006B73C9" w:rsidRDefault="007E7D96" w:rsidP="007E7D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следующего посещения</w:t>
            </w:r>
          </w:p>
        </w:tc>
      </w:tr>
    </w:tbl>
    <w:p w:rsidR="00C121C9" w:rsidRDefault="001E17A3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</w:t>
      </w:r>
      <w:r w:rsidR="00C121C9">
        <w:rPr>
          <w:rFonts w:ascii="Times New Roman" w:hAnsi="Times New Roman" w:cs="Times New Roman"/>
          <w:b/>
          <w:sz w:val="28"/>
          <w:szCs w:val="28"/>
        </w:rPr>
        <w:t>Наблюдение во время настоящей беременности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C121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3"/>
        <w:gridCol w:w="3300"/>
        <w:gridCol w:w="5913"/>
      </w:tblGrid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наблюдения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Срок беременности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срок беременности (недель)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Жалобы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жалоб ввести описание жалоб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Прибавка массы тела (+г)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массу тела в граммах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АД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систолическое и диастолическое давление 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Пульс (уд/мин)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пульс пациента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Сердцебиение плода (уд/мин) (&gt;12 недель)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сердцебиение плода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Шевеление плода: (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&gt;16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недель)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 (ощущается/не ощущается)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Высота дна матки (см) (&gt;20 недель)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высоту дна матки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Окружность живота (см) (&gt;20 недель)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окружность живота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Положение плода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 (продольное/косое/поперечное)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Над входом в малый таз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Выбрать из предложенных вариантов (головка/тазовый конец/другое) при выборе другое описать положение головки плода 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Предлежащая часть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 (прижата/подвижна)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Белок в моче (-,1+,2+,3+)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результат обследования 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Гемоглобин (г/л)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Глюкоза, ммоль/л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ТТГ , мкМЕ/л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S. agalactiae </w:t>
            </w: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 мазке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Бактериоскопическое исследование мазков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Цитологическое исследование микропрепарата шейки матки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21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Посев мочи на бессимптомную бактериурию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Комплексная оценка антенатального развития плода 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УЗИ-цервикометрия 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УЗИ плода/плодов по показаиям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Инвазивная диагностика при высоком рисе хромосомных аномалий (ХА)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  <w:tr w:rsidR="00C121C9" w:rsidRPr="006B73C9" w:rsidTr="00C121C9">
        <w:tc>
          <w:tcPr>
            <w:tcW w:w="563" w:type="dxa"/>
          </w:tcPr>
          <w:p w:rsidR="00C121C9" w:rsidRPr="006B73C9" w:rsidRDefault="00C121C9" w:rsidP="00C121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3300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Кардиотокография плода/плодов (КТГ)</w:t>
            </w:r>
          </w:p>
        </w:tc>
        <w:tc>
          <w:tcPr>
            <w:tcW w:w="591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результат обследования</w:t>
            </w:r>
          </w:p>
        </w:tc>
      </w:tr>
    </w:tbl>
    <w:p w:rsidR="00C121C9" w:rsidRDefault="00C121C9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21C9" w:rsidRDefault="00F471BC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</w:t>
      </w:r>
      <w:r w:rsidR="00C121C9">
        <w:rPr>
          <w:rFonts w:ascii="Times New Roman" w:hAnsi="Times New Roman" w:cs="Times New Roman"/>
          <w:b/>
          <w:sz w:val="28"/>
          <w:szCs w:val="28"/>
        </w:rPr>
        <w:t>Лист обследования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C121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496D" w:rsidRDefault="0033496D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Вкладка «Инструментальные исследования»</w:t>
      </w:r>
    </w:p>
    <w:p w:rsidR="003B7B90" w:rsidRPr="00354B41" w:rsidRDefault="0074041D" w:rsidP="0074041D">
      <w:pPr>
        <w:pStyle w:val="a4"/>
        <w:numPr>
          <w:ilvl w:val="0"/>
          <w:numId w:val="18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Ультразвуковое исследование </w:t>
      </w:r>
    </w:p>
    <w:p w:rsidR="0074041D" w:rsidRDefault="0074041D" w:rsidP="00740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УЗИ в скрининговые сроки: 11-1</w:t>
      </w:r>
      <w:r w:rsidR="00354B41"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4</w:t>
      </w: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, 18-21, 3</w:t>
      </w:r>
      <w:r w:rsidR="00354B41"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0-34</w:t>
      </w:r>
    </w:p>
    <w:p w:rsidR="00354B41" w:rsidRPr="006B73C9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sz w:val="28"/>
          <w:szCs w:val="28"/>
        </w:rPr>
        <w:t>УЗИ 1 триместра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035"/>
        <w:gridCol w:w="4678"/>
      </w:tblGrid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дату проведения УЗИ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плодов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количество плодов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Хориальность/амниальность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многоплодии указать количество плацент и количество отдельных амниотических пузырей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Диаметр плодового яйца (мм)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диаметр плодного яйца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КТР (мм)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копчико-теменной размер плода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СБ эмбрионов (ударов/мин)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Если определяется сердцебиение, указать сердцебиение эмбриона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Хорион расположен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расположение хориона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Патология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патологий, описать патологии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Заключение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срок беременности (недель), ввести общую оценку</w:t>
            </w:r>
          </w:p>
        </w:tc>
      </w:tr>
    </w:tbl>
    <w:p w:rsidR="00354B41" w:rsidRPr="006B73C9" w:rsidRDefault="00354B41" w:rsidP="00354B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Pr="006B73C9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УЗИ</w:t>
      </w:r>
      <w:r w:rsidRPr="006B73C9">
        <w:rPr>
          <w:rFonts w:ascii="Times New Roman" w:hAnsi="Times New Roman" w:cs="Times New Roman"/>
          <w:b/>
          <w:bCs/>
          <w:sz w:val="28"/>
          <w:szCs w:val="28"/>
        </w:rPr>
        <w:t xml:space="preserve"> (11-14 недель)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035"/>
        <w:gridCol w:w="4678"/>
      </w:tblGrid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дату проведения УЗИ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плодов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количество плодов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Хориальность/амниальность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многоплодии указать количество плацент и количество отдельных амниотических пузырей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КТР (мм)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копчико-теменной размер плода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ТВП (мм)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толщину воротникового пространства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СБ эмбрионов (ударов/мин)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Если определяется сердцебиение, указать сердцебиение эмбриона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Цервикометрия (мм)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размер цервикометрию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ПИ маточных артерий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пульсационный индекс правой и левой артерии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ВПР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врожденных пороков развития, указать пороки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Другая патология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наличии патологий, указать патологии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БХМ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значения биохимических маркеров (РАРР-А (мЕД/мл)/  МОМ/ бета-ХГЧ (мЕД/мл)/ МОМ/)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Комплексный индивидуальный риск: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 для каждой трисомии низкий или высокий индивидуальный риск (21 трисомии / 18 трисомии/ 13 трисомии)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Задержка развития плода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(низкий/ высокий)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Преждевременные роды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(низкий/ высокий)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Преэклампсии ранней (до 34 недель)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(низкий/ высокий)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Преэклампсии поздний (до 37 недель)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(низкий/ высокий)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срок беременности, ввести общую оценку</w:t>
            </w:r>
          </w:p>
        </w:tc>
      </w:tr>
    </w:tbl>
    <w:p w:rsidR="00354B41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Pr="006B73C9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Ультразвуковое исследование (1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B73C9">
        <w:rPr>
          <w:rFonts w:ascii="Times New Roman" w:hAnsi="Times New Roman" w:cs="Times New Roman"/>
          <w:b/>
          <w:bCs/>
          <w:sz w:val="28"/>
          <w:szCs w:val="28"/>
        </w:rPr>
        <w:t>-21 неделя)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035"/>
        <w:gridCol w:w="4678"/>
      </w:tblGrid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проведения УЗИ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плодов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количество плодов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Предполагаемая масса плода (г)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предполагаемую массу плода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СБ плода  (ударов/мин)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Если определяется сердцебиение, указать сердцебиение эмбриона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ВРП: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При наличии врожденных пороков развития, указать пороки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Эхо маркеры ХА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эхо маркеры хромосомных аберраций (ХА)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Риск ХА (перерасчет при эхо-маркерах ХА)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риск при ХА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Околоплодные воды: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 (норма/ маловодие/ многоводие)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Плацента расположена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расположение плаценты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Особенности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особенности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УЗИ-цервикометрия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длину сомкнутой части цервикального канала (мм), если «в/зев» не закрыть указать состояние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срок беременности, ввести общую оценку </w:t>
            </w:r>
          </w:p>
        </w:tc>
      </w:tr>
    </w:tbl>
    <w:p w:rsidR="00354B41" w:rsidRDefault="00354B41" w:rsidP="00354B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4B41" w:rsidRPr="00354B41" w:rsidRDefault="00354B41" w:rsidP="00354B4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B41">
        <w:rPr>
          <w:rFonts w:ascii="Times New Roman" w:hAnsi="Times New Roman" w:cs="Times New Roman"/>
          <w:b/>
          <w:sz w:val="28"/>
          <w:szCs w:val="28"/>
        </w:rPr>
        <w:t xml:space="preserve">При высоком риске ХА необходимо заполнить </w:t>
      </w:r>
    </w:p>
    <w:p w:rsidR="00354B41" w:rsidRPr="00354B41" w:rsidRDefault="00354B41" w:rsidP="00354B4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B41">
        <w:rPr>
          <w:rFonts w:ascii="Times New Roman" w:hAnsi="Times New Roman" w:cs="Times New Roman"/>
          <w:b/>
          <w:sz w:val="28"/>
          <w:szCs w:val="28"/>
        </w:rPr>
        <w:t>«Инвазивную перинатальную диагностику»: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035"/>
        <w:gridCol w:w="4678"/>
      </w:tblGrid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Дата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перинатальной диагностики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Срок беременности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срок беременности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Вид процедуры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вид процедуры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Кариотип/другое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Вписать кариотип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Заключение консилиума (при ПРП и ХА)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54B41" w:rsidRPr="006B73C9" w:rsidRDefault="00354B41" w:rsidP="00354B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Pr="006B73C9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sz w:val="28"/>
          <w:szCs w:val="28"/>
        </w:rPr>
        <w:t>Ультразвуковое исследование (30-34 неделя) – по показаниям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035"/>
        <w:gridCol w:w="4678"/>
      </w:tblGrid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проведения УЗИ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Предлежание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списка(головное/ тазовое)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Околоплодные воды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из выпадающего списка(норма/ маловодие/ многоводие)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Плацента расположена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описание расположения плаценты 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СБ плода  (ударов/мин)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сердцебиение плода</w:t>
            </w:r>
          </w:p>
        </w:tc>
      </w:tr>
      <w:tr w:rsidR="00354B41" w:rsidRPr="006B73C9" w:rsidTr="00363438">
        <w:tc>
          <w:tcPr>
            <w:tcW w:w="49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срок беременности, ввести общую оценку</w:t>
            </w:r>
          </w:p>
        </w:tc>
      </w:tr>
    </w:tbl>
    <w:p w:rsidR="00354B41" w:rsidRPr="006B73C9" w:rsidRDefault="00354B41" w:rsidP="00354B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41" w:rsidRPr="006B73C9" w:rsidRDefault="00354B41" w:rsidP="00354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sz w:val="28"/>
          <w:szCs w:val="28"/>
        </w:rPr>
        <w:t>УЗИ-цервикометрия (30-34 неделя)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6"/>
        <w:gridCol w:w="4035"/>
        <w:gridCol w:w="4678"/>
      </w:tblGrid>
      <w:tr w:rsidR="00354B41" w:rsidRPr="006B73C9" w:rsidTr="00363438">
        <w:tc>
          <w:tcPr>
            <w:tcW w:w="496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Дата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проведения УЗИ</w:t>
            </w:r>
          </w:p>
        </w:tc>
      </w:tr>
      <w:tr w:rsidR="00354B41" w:rsidRPr="006B73C9" w:rsidTr="00363438">
        <w:tc>
          <w:tcPr>
            <w:tcW w:w="496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срок беременности, ввести общую оценку</w:t>
            </w:r>
          </w:p>
        </w:tc>
      </w:tr>
    </w:tbl>
    <w:p w:rsidR="00354B41" w:rsidRPr="006B73C9" w:rsidRDefault="00354B41" w:rsidP="00354B41">
      <w:pPr>
        <w:rPr>
          <w:rFonts w:ascii="Times New Roman" w:hAnsi="Times New Roman" w:cs="Times New Roman"/>
          <w:sz w:val="28"/>
          <w:szCs w:val="28"/>
        </w:rPr>
      </w:pPr>
    </w:p>
    <w:p w:rsidR="00354B41" w:rsidRPr="006B73C9" w:rsidRDefault="00354B41" w:rsidP="00354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sz w:val="28"/>
          <w:szCs w:val="28"/>
        </w:rPr>
        <w:t>Ультразвуковая допплерография маточно-плацентарного и фето-плацентарного кровотока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6"/>
        <w:gridCol w:w="4035"/>
        <w:gridCol w:w="4678"/>
      </w:tblGrid>
      <w:tr w:rsidR="00354B41" w:rsidRPr="006B73C9" w:rsidTr="00363438">
        <w:tc>
          <w:tcPr>
            <w:tcW w:w="496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дату проведения УЗИ</w:t>
            </w:r>
          </w:p>
        </w:tc>
      </w:tr>
      <w:tr w:rsidR="00354B41" w:rsidRPr="006B73C9" w:rsidTr="00363438">
        <w:tc>
          <w:tcPr>
            <w:tcW w:w="496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Особенности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Ввести особенности УЗИ</w:t>
            </w:r>
          </w:p>
        </w:tc>
      </w:tr>
      <w:tr w:rsidR="00354B41" w:rsidRPr="006B73C9" w:rsidTr="00363438">
        <w:tc>
          <w:tcPr>
            <w:tcW w:w="496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035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Заключение </w:t>
            </w:r>
          </w:p>
        </w:tc>
        <w:tc>
          <w:tcPr>
            <w:tcW w:w="4678" w:type="dxa"/>
          </w:tcPr>
          <w:p w:rsidR="00354B41" w:rsidRPr="006B73C9" w:rsidRDefault="00354B41" w:rsidP="003634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срок беременности, ввести общую оценку</w:t>
            </w:r>
          </w:p>
        </w:tc>
      </w:tr>
    </w:tbl>
    <w:p w:rsidR="00354B41" w:rsidRPr="00426DFD" w:rsidRDefault="00354B41" w:rsidP="00354B41">
      <w:pPr>
        <w:rPr>
          <w:rFonts w:ascii="Times New Roman" w:hAnsi="Times New Roman" w:cs="Times New Roman"/>
          <w:b/>
          <w:sz w:val="28"/>
          <w:szCs w:val="28"/>
        </w:rPr>
      </w:pPr>
    </w:p>
    <w:p w:rsidR="0074041D" w:rsidRPr="0074041D" w:rsidRDefault="0074041D" w:rsidP="00740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B41" w:rsidRPr="00354B41" w:rsidRDefault="0074041D" w:rsidP="00CD5CDA">
      <w:pPr>
        <w:pStyle w:val="a4"/>
        <w:numPr>
          <w:ilvl w:val="0"/>
          <w:numId w:val="18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Регистрация сердечной деятельности плода </w:t>
      </w:r>
    </w:p>
    <w:p w:rsidR="0074041D" w:rsidRPr="00354B41" w:rsidRDefault="0074041D" w:rsidP="00740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Кардиотокография (КГТ)</w:t>
      </w:r>
    </w:p>
    <w:p w:rsidR="0074041D" w:rsidRPr="00354B41" w:rsidRDefault="0074041D" w:rsidP="0074041D">
      <w:pPr>
        <w:pStyle w:val="a4"/>
        <w:numPr>
          <w:ilvl w:val="0"/>
          <w:numId w:val="18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Биофизический профиль плода </w:t>
      </w:r>
    </w:p>
    <w:p w:rsidR="0074041D" w:rsidRPr="00354B41" w:rsidRDefault="0074041D" w:rsidP="0074041D">
      <w:pPr>
        <w:pStyle w:val="a4"/>
        <w:numPr>
          <w:ilvl w:val="0"/>
          <w:numId w:val="18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Амниоскопия</w:t>
      </w:r>
    </w:p>
    <w:p w:rsidR="0074041D" w:rsidRPr="0074041D" w:rsidRDefault="0074041D" w:rsidP="0074041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33496D" w:rsidRDefault="0033496D" w:rsidP="00740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41D">
        <w:rPr>
          <w:rFonts w:ascii="Times New Roman" w:hAnsi="Times New Roman" w:cs="Times New Roman"/>
          <w:b/>
          <w:sz w:val="28"/>
          <w:szCs w:val="28"/>
        </w:rPr>
        <w:t>Вкладка «Лабораторные исследования»</w:t>
      </w:r>
    </w:p>
    <w:p w:rsidR="00354B41" w:rsidRPr="0074041D" w:rsidRDefault="00354B41" w:rsidP="00740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B90" w:rsidRPr="00354B41" w:rsidRDefault="0074041D" w:rsidP="0074041D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Исследование околоплодных вод</w:t>
      </w:r>
    </w:p>
    <w:p w:rsidR="0074041D" w:rsidRPr="00354B41" w:rsidRDefault="0074041D" w:rsidP="0074041D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Кольпоциотологическое исследование</w:t>
      </w:r>
    </w:p>
    <w:p w:rsidR="0074041D" w:rsidRPr="00354B41" w:rsidRDefault="0074041D" w:rsidP="0074041D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Исследование крови плода и новорождённого </w:t>
      </w:r>
    </w:p>
    <w:p w:rsidR="0074041D" w:rsidRPr="00354B41" w:rsidRDefault="0074041D" w:rsidP="0074041D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Гистологическое исследование </w:t>
      </w:r>
    </w:p>
    <w:p w:rsidR="0074041D" w:rsidRPr="00354B41" w:rsidRDefault="0074041D" w:rsidP="0074041D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>Исследование биохимического и гормонального статуса</w:t>
      </w:r>
    </w:p>
    <w:p w:rsidR="0074041D" w:rsidRPr="00354B41" w:rsidRDefault="0074041D" w:rsidP="0074041D">
      <w:pPr>
        <w:pStyle w:val="a4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54B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Диагностика внутриутробного инфицирования </w:t>
      </w:r>
    </w:p>
    <w:p w:rsidR="00C121C9" w:rsidRDefault="00C121C9" w:rsidP="00C12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Определение антител </w:t>
      </w:r>
    </w:p>
    <w:tbl>
      <w:tblPr>
        <w:tblStyle w:val="a3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Антитела к бледной трепонеме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Антитела классов 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 к ВИЧ ½ и антиген р24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HBsAg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 или антитела к 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HBsAg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7E7D96" w:rsidTr="00C121C9">
        <w:tc>
          <w:tcPr>
            <w:tcW w:w="4390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anti-HCV IgG 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anti-HCV IgM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C121C9" w:rsidRDefault="00C121C9" w:rsidP="00C121C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9209" w:type="dxa"/>
        <w:tblInd w:w="0" w:type="dxa"/>
        <w:tblLook w:val="04A0" w:firstRow="1" w:lastRow="0" w:firstColumn="1" w:lastColumn="0" w:noHBand="0" w:noVBand="1"/>
      </w:tblPr>
      <w:tblGrid>
        <w:gridCol w:w="2514"/>
        <w:gridCol w:w="1876"/>
        <w:gridCol w:w="4819"/>
      </w:tblGrid>
      <w:tr w:rsidR="00C121C9" w:rsidRPr="006B73C9" w:rsidTr="00C121C9">
        <w:tc>
          <w:tcPr>
            <w:tcW w:w="439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2514" w:type="dxa"/>
            <w:vMerge w:val="restart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Вирус краснухи</w:t>
            </w:r>
          </w:p>
        </w:tc>
        <w:tc>
          <w:tcPr>
            <w:tcW w:w="1876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IgM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2514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6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IgG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21C9" w:rsidRDefault="00C121C9" w:rsidP="00C121C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126"/>
        <w:gridCol w:w="4536"/>
      </w:tblGrid>
      <w:tr w:rsidR="00C121C9" w:rsidRPr="006B73C9" w:rsidTr="00C121C9">
        <w:tc>
          <w:tcPr>
            <w:tcW w:w="2547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2547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Антирезусные тела</w:t>
            </w:r>
          </w:p>
        </w:tc>
        <w:tc>
          <w:tcPr>
            <w:tcW w:w="2126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21C9" w:rsidRPr="006B73C9" w:rsidRDefault="00C121C9" w:rsidP="00523DC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i/>
          <w:sz w:val="28"/>
          <w:szCs w:val="28"/>
        </w:rPr>
        <w:t>Анализ крови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2"/>
        <w:gridCol w:w="2408"/>
        <w:gridCol w:w="5759"/>
      </w:tblGrid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Гемоглобин, г/л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Эритроциты, 10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^12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/л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Цветовой показатель, %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Ретикулоциты, %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Тромбоциты, 10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9/л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Лейкоциты, 10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9/л 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 w:val="restart"/>
            <w:textDirection w:val="btLr"/>
          </w:tcPr>
          <w:p w:rsidR="00C121C9" w:rsidRPr="006B73C9" w:rsidRDefault="00C121C9" w:rsidP="00C121C9">
            <w:pPr>
              <w:ind w:left="113" w:right="11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Лейкоциты, %</w:t>
            </w: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Миелоциты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Метамиелоциты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Палочкоядерные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Сегметоядерные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Эозинофилы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Базофилы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Лимфоциты 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042" w:type="dxa"/>
            <w:vMerge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Моноциты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3450" w:type="dxa"/>
            <w:gridSpan w:val="2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СОЭ, мм/ч</w:t>
            </w:r>
          </w:p>
        </w:tc>
        <w:tc>
          <w:tcPr>
            <w:tcW w:w="575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23DC9" w:rsidRDefault="00523DC9" w:rsidP="00523DC9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121C9" w:rsidRPr="006B73C9" w:rsidRDefault="00C121C9" w:rsidP="00523DC9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i/>
          <w:sz w:val="28"/>
          <w:szCs w:val="28"/>
        </w:rPr>
        <w:t>Биохимический анализ крови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Общий билирубин, мкмоль/л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Прямой билирубин, мкмоль/л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Общий белок, г/л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АЛТ, ЕД/л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АСТ, ЕД/л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Глюкоза, ммоль/л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121C9" w:rsidRPr="006B73C9" w:rsidRDefault="00354B41" w:rsidP="00523DC9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Анализ крови (</w:t>
      </w:r>
      <w:r w:rsidR="00C121C9" w:rsidRPr="006B73C9">
        <w:rPr>
          <w:rFonts w:ascii="Times New Roman" w:hAnsi="Times New Roman" w:cs="Times New Roman"/>
          <w:b/>
          <w:i/>
          <w:sz w:val="28"/>
          <w:szCs w:val="28"/>
        </w:rPr>
        <w:t>Коагулограмма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Количество тромбоцитов, 10</w:t>
            </w: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9/л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АЧТВ, сек.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Фибриноген, г/л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390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Протромбиновое время, %</w:t>
            </w:r>
          </w:p>
        </w:tc>
        <w:tc>
          <w:tcPr>
            <w:tcW w:w="4819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121C9" w:rsidRPr="006B73C9" w:rsidRDefault="00C121C9" w:rsidP="00523DC9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i/>
          <w:sz w:val="28"/>
          <w:szCs w:val="28"/>
        </w:rPr>
        <w:t>Пероральный глюкозотолерантный тест, ммоль/л (при нарушении углеводного обмена)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Срок (недель)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C121C9" w:rsidRPr="006B73C9" w:rsidRDefault="00C121C9" w:rsidP="00523DC9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i/>
          <w:sz w:val="28"/>
          <w:szCs w:val="28"/>
        </w:rPr>
        <w:t>Уровень тиретропного гормона (ТТГ), мкМЕ/л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Срок (недель)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121C9" w:rsidRPr="006B73C9" w:rsidRDefault="00C121C9" w:rsidP="00523DC9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i/>
          <w:sz w:val="28"/>
          <w:szCs w:val="28"/>
        </w:rPr>
        <w:t>Общий анализ мочи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Количество, мл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Плотность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Лейкоциты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Эритроциты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Белок, г/л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Цилиндры 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Соли</w:t>
            </w:r>
          </w:p>
        </w:tc>
        <w:tc>
          <w:tcPr>
            <w:tcW w:w="4678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121C9" w:rsidRPr="006B73C9" w:rsidRDefault="00C121C9" w:rsidP="00523DC9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i/>
          <w:sz w:val="28"/>
          <w:szCs w:val="28"/>
        </w:rPr>
        <w:t>Посев мочи на бессимптомную бактериурию (при первом визите) (относится к листу обследования)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1982"/>
        <w:gridCol w:w="3115"/>
      </w:tblGrid>
      <w:tr w:rsidR="00C121C9" w:rsidRPr="006B73C9" w:rsidTr="00C121C9">
        <w:tc>
          <w:tcPr>
            <w:tcW w:w="4248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982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248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</w:t>
            </w:r>
          </w:p>
        </w:tc>
        <w:tc>
          <w:tcPr>
            <w:tcW w:w="1982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248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</w:t>
            </w:r>
          </w:p>
        </w:tc>
        <w:tc>
          <w:tcPr>
            <w:tcW w:w="1982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C121C9" w:rsidRPr="006B73C9" w:rsidRDefault="00C121C9" w:rsidP="00523DC9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3C9">
        <w:rPr>
          <w:rFonts w:ascii="Times New Roman" w:hAnsi="Times New Roman" w:cs="Times New Roman"/>
          <w:b/>
          <w:i/>
          <w:sz w:val="28"/>
          <w:szCs w:val="28"/>
        </w:rPr>
        <w:t xml:space="preserve">Определение стрептококка группы </w:t>
      </w:r>
      <w:r w:rsidRPr="006B73C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6B73C9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6B73C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6B73C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6B73C9">
        <w:rPr>
          <w:rFonts w:ascii="Times New Roman" w:hAnsi="Times New Roman" w:cs="Times New Roman"/>
          <w:b/>
          <w:i/>
          <w:sz w:val="28"/>
          <w:szCs w:val="28"/>
          <w:lang w:val="en-US"/>
        </w:rPr>
        <w:t>agalactiae</w:t>
      </w:r>
      <w:r w:rsidRPr="006B73C9">
        <w:rPr>
          <w:rFonts w:ascii="Times New Roman" w:hAnsi="Times New Roman" w:cs="Times New Roman"/>
          <w:b/>
          <w:i/>
          <w:sz w:val="28"/>
          <w:szCs w:val="28"/>
        </w:rPr>
        <w:t>) в отделяемом цервикального канала или ректовагинальном отделяемом (в 35-37 недель беременности)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672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C121C9" w:rsidRPr="006B73C9" w:rsidRDefault="00C121C9" w:rsidP="00C121C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121C9" w:rsidRPr="006B73C9" w:rsidRDefault="00C121C9" w:rsidP="00523DC9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i/>
          <w:sz w:val="28"/>
          <w:szCs w:val="28"/>
        </w:rPr>
        <w:t>Бактериоскопическое исследование мазков (относится к листу обследования)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9"/>
        <w:gridCol w:w="1243"/>
        <w:gridCol w:w="1244"/>
        <w:gridCol w:w="1245"/>
        <w:gridCol w:w="1244"/>
        <w:gridCol w:w="1245"/>
        <w:gridCol w:w="1245"/>
      </w:tblGrid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909" w:type="dxa"/>
            <w:gridSpan w:val="3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909" w:type="dxa"/>
            <w:gridSpan w:val="3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Локусы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</w:t>
            </w: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Лейкоциты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Эпителий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Ключевые клетки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Кандиды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Трихомонады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Гонококки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1527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C121C9" w:rsidRPr="006B73C9" w:rsidRDefault="00C121C9" w:rsidP="00C121C9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121C9" w:rsidRPr="006B73C9" w:rsidRDefault="00C121C9" w:rsidP="00523DC9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B73C9">
        <w:rPr>
          <w:rFonts w:ascii="Times New Roman" w:hAnsi="Times New Roman" w:cs="Times New Roman"/>
          <w:b/>
          <w:bCs/>
          <w:i/>
          <w:sz w:val="28"/>
          <w:szCs w:val="28"/>
        </w:rPr>
        <w:t>Цитологическое исследование микропрепарата шейки матки (мазка с поверхности шейки матки и цервикального канала) (относится к листу обследования)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C121C9" w:rsidRPr="006B73C9" w:rsidTr="00C121C9">
        <w:tc>
          <w:tcPr>
            <w:tcW w:w="4248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51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248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</w:t>
            </w:r>
          </w:p>
        </w:tc>
        <w:tc>
          <w:tcPr>
            <w:tcW w:w="51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21C9" w:rsidRPr="006B73C9" w:rsidTr="00C121C9">
        <w:tc>
          <w:tcPr>
            <w:tcW w:w="4248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</w:t>
            </w:r>
          </w:p>
        </w:tc>
        <w:tc>
          <w:tcPr>
            <w:tcW w:w="5103" w:type="dxa"/>
          </w:tcPr>
          <w:p w:rsidR="00C121C9" w:rsidRPr="006B73C9" w:rsidRDefault="00C121C9" w:rsidP="00C121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523DC9" w:rsidRDefault="00523DC9" w:rsidP="00354B41">
      <w:pPr>
        <w:rPr>
          <w:rFonts w:ascii="Times New Roman" w:hAnsi="Times New Roman" w:cs="Times New Roman"/>
          <w:b/>
          <w:sz w:val="28"/>
          <w:szCs w:val="28"/>
        </w:rPr>
      </w:pPr>
    </w:p>
    <w:p w:rsidR="00C121C9" w:rsidRDefault="00354B41" w:rsidP="00523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«Сведения о госпитализации»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8"/>
        <w:gridCol w:w="1344"/>
        <w:gridCol w:w="1506"/>
        <w:gridCol w:w="2703"/>
        <w:gridCol w:w="1904"/>
        <w:gridCol w:w="1360"/>
      </w:tblGrid>
      <w:tr w:rsidR="00523DC9" w:rsidRPr="006B73C9" w:rsidTr="007404ED">
        <w:tc>
          <w:tcPr>
            <w:tcW w:w="528" w:type="dxa"/>
            <w:vMerge w:val="restart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850" w:type="dxa"/>
            <w:gridSpan w:val="2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703" w:type="dxa"/>
            <w:vMerge w:val="restart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Вид</w:t>
            </w:r>
          </w:p>
        </w:tc>
        <w:tc>
          <w:tcPr>
            <w:tcW w:w="1904" w:type="dxa"/>
            <w:vMerge w:val="restart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Медицинская организация</w:t>
            </w:r>
          </w:p>
        </w:tc>
        <w:tc>
          <w:tcPr>
            <w:tcW w:w="1360" w:type="dxa"/>
            <w:vMerge w:val="restart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Диагноз</w:t>
            </w:r>
          </w:p>
        </w:tc>
      </w:tr>
      <w:tr w:rsidR="00523DC9" w:rsidRPr="006B73C9" w:rsidTr="007404ED">
        <w:tc>
          <w:tcPr>
            <w:tcW w:w="528" w:type="dxa"/>
            <w:vMerge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4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 начала</w:t>
            </w:r>
          </w:p>
        </w:tc>
        <w:tc>
          <w:tcPr>
            <w:tcW w:w="1506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дата окончания </w:t>
            </w:r>
          </w:p>
        </w:tc>
        <w:tc>
          <w:tcPr>
            <w:tcW w:w="2703" w:type="dxa"/>
            <w:vMerge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4" w:type="dxa"/>
            <w:vMerge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23DC9" w:rsidRPr="006B73C9" w:rsidTr="007404ED">
        <w:tc>
          <w:tcPr>
            <w:tcW w:w="52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4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0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60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23DC9" w:rsidRPr="006B73C9" w:rsidTr="007404ED">
        <w:tc>
          <w:tcPr>
            <w:tcW w:w="52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4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0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60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23DC9" w:rsidRPr="006B73C9" w:rsidTr="007404ED">
        <w:tc>
          <w:tcPr>
            <w:tcW w:w="52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4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0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60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23DC9" w:rsidRPr="006B73C9" w:rsidTr="007404ED">
        <w:tc>
          <w:tcPr>
            <w:tcW w:w="52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4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0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4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60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523DC9" w:rsidRDefault="00523DC9" w:rsidP="00523D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DC9" w:rsidRDefault="00082948" w:rsidP="00523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</w:t>
      </w:r>
      <w:r w:rsidR="00523DC9">
        <w:rPr>
          <w:rFonts w:ascii="Times New Roman" w:hAnsi="Times New Roman" w:cs="Times New Roman"/>
          <w:b/>
          <w:sz w:val="28"/>
          <w:szCs w:val="28"/>
        </w:rPr>
        <w:t>Осмотры врачей специалистов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4033"/>
        <w:gridCol w:w="4692"/>
      </w:tblGrid>
      <w:tr w:rsidR="00523DC9" w:rsidRPr="006B73C9" w:rsidTr="007404ED">
        <w:tc>
          <w:tcPr>
            <w:tcW w:w="49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3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4692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23DC9" w:rsidRPr="006B73C9" w:rsidTr="007404ED">
        <w:tc>
          <w:tcPr>
            <w:tcW w:w="49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403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Дата осмотра</w:t>
            </w:r>
          </w:p>
        </w:tc>
        <w:tc>
          <w:tcPr>
            <w:tcW w:w="4692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Указать дату осмотра </w:t>
            </w:r>
          </w:p>
        </w:tc>
      </w:tr>
      <w:tr w:rsidR="00523DC9" w:rsidRPr="006B73C9" w:rsidTr="007404ED">
        <w:tc>
          <w:tcPr>
            <w:tcW w:w="49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3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осмотра, заключение</w:t>
            </w:r>
          </w:p>
        </w:tc>
        <w:tc>
          <w:tcPr>
            <w:tcW w:w="4692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Описать результат осмотра </w:t>
            </w:r>
          </w:p>
        </w:tc>
      </w:tr>
      <w:tr w:rsidR="00523DC9" w:rsidRPr="006B73C9" w:rsidTr="007404ED">
        <w:tc>
          <w:tcPr>
            <w:tcW w:w="49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03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Медицинская организация</w:t>
            </w:r>
          </w:p>
        </w:tc>
        <w:tc>
          <w:tcPr>
            <w:tcW w:w="4692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медицинскую организацию</w:t>
            </w:r>
          </w:p>
        </w:tc>
      </w:tr>
      <w:tr w:rsidR="00523DC9" w:rsidRPr="006B73C9" w:rsidTr="007404ED">
        <w:tc>
          <w:tcPr>
            <w:tcW w:w="49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3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Должность врача</w:t>
            </w:r>
          </w:p>
        </w:tc>
        <w:tc>
          <w:tcPr>
            <w:tcW w:w="4692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должность врача-специалиста проводившего осмотр</w:t>
            </w:r>
          </w:p>
        </w:tc>
      </w:tr>
      <w:tr w:rsidR="00523DC9" w:rsidRPr="006B73C9" w:rsidTr="007404ED">
        <w:tc>
          <w:tcPr>
            <w:tcW w:w="498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33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Врач проводивший осмотр</w:t>
            </w:r>
          </w:p>
        </w:tc>
        <w:tc>
          <w:tcPr>
            <w:tcW w:w="4692" w:type="dxa"/>
          </w:tcPr>
          <w:p w:rsidR="00523DC9" w:rsidRPr="006B73C9" w:rsidRDefault="00523DC9" w:rsidP="007404E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Cs/>
                <w:sz w:val="28"/>
                <w:szCs w:val="28"/>
              </w:rPr>
              <w:t>Указать Ф.И.О врача проводившего осмотр</w:t>
            </w:r>
          </w:p>
        </w:tc>
      </w:tr>
    </w:tbl>
    <w:p w:rsidR="00523DC9" w:rsidRDefault="00523DC9" w:rsidP="00523DC9">
      <w:pPr>
        <w:rPr>
          <w:rFonts w:ascii="Times New Roman" w:hAnsi="Times New Roman" w:cs="Times New Roman"/>
          <w:b/>
          <w:sz w:val="28"/>
          <w:szCs w:val="28"/>
        </w:rPr>
      </w:pPr>
    </w:p>
    <w:p w:rsidR="0074041D" w:rsidRDefault="0074041D" w:rsidP="00523D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41D" w:rsidRDefault="0074041D" w:rsidP="00523D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DC9" w:rsidRDefault="00082948" w:rsidP="00523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Раздел «</w:t>
      </w:r>
      <w:r w:rsidR="00523DC9">
        <w:rPr>
          <w:rFonts w:ascii="Times New Roman" w:hAnsi="Times New Roman" w:cs="Times New Roman"/>
          <w:b/>
          <w:sz w:val="28"/>
          <w:szCs w:val="28"/>
        </w:rPr>
        <w:t>Исход беременности и родов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параметра 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Беременность по счету 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Указать беременность по счету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Дата исхода беременности 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Указать дату беременности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Исход беременности 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Выбрать из выпадающего списка( смерть/ аборт/ роды)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Роды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Выбрать из выпадающего списка( самопроизвольные без осложнений/ самопроизвольные с осложнениями / оперативными- кесарево)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Аборт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При аборте выбрать из выпадающего списка (искусственный/ самопроизвольный)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Смерть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При смерти ребенка, указать дату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Причина смерти (шифр по МКБ-10)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Указать причину смерти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Срок беременности (недель)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Указать дату исхода беременности </w:t>
            </w:r>
          </w:p>
        </w:tc>
      </w:tr>
      <w:tr w:rsidR="00523DC9" w:rsidRPr="006B73C9" w:rsidTr="007404ED">
        <w:tc>
          <w:tcPr>
            <w:tcW w:w="704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плодов </w:t>
            </w:r>
          </w:p>
        </w:tc>
        <w:tc>
          <w:tcPr>
            <w:tcW w:w="4672" w:type="dxa"/>
          </w:tcPr>
          <w:p w:rsidR="00523DC9" w:rsidRPr="006B73C9" w:rsidRDefault="00523DC9" w:rsidP="00740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3C9">
              <w:rPr>
                <w:rFonts w:ascii="Times New Roman" w:hAnsi="Times New Roman" w:cs="Times New Roman"/>
                <w:sz w:val="28"/>
                <w:szCs w:val="28"/>
              </w:rPr>
              <w:t>Указать количество плодов</w:t>
            </w:r>
          </w:p>
        </w:tc>
      </w:tr>
    </w:tbl>
    <w:p w:rsidR="00523DC9" w:rsidRPr="00523DC9" w:rsidRDefault="00523DC9" w:rsidP="00523D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23DC9" w:rsidRPr="00523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D08"/>
    <w:multiLevelType w:val="hybridMultilevel"/>
    <w:tmpl w:val="31B8D378"/>
    <w:lvl w:ilvl="0" w:tplc="A3E079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5979"/>
    <w:multiLevelType w:val="hybridMultilevel"/>
    <w:tmpl w:val="0E6C88A8"/>
    <w:lvl w:ilvl="0" w:tplc="A3E079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51E2"/>
    <w:multiLevelType w:val="hybridMultilevel"/>
    <w:tmpl w:val="AAF4FADE"/>
    <w:lvl w:ilvl="0" w:tplc="91366B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31B4A"/>
    <w:multiLevelType w:val="hybridMultilevel"/>
    <w:tmpl w:val="2F60E4E0"/>
    <w:lvl w:ilvl="0" w:tplc="775A42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A5020"/>
    <w:multiLevelType w:val="hybridMultilevel"/>
    <w:tmpl w:val="07F82D5C"/>
    <w:lvl w:ilvl="0" w:tplc="98324842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9586C"/>
    <w:multiLevelType w:val="hybridMultilevel"/>
    <w:tmpl w:val="C5782B60"/>
    <w:lvl w:ilvl="0" w:tplc="A3E079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27555"/>
    <w:multiLevelType w:val="hybridMultilevel"/>
    <w:tmpl w:val="04C429F2"/>
    <w:lvl w:ilvl="0" w:tplc="98324842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A5F70"/>
    <w:multiLevelType w:val="hybridMultilevel"/>
    <w:tmpl w:val="186C5AE8"/>
    <w:lvl w:ilvl="0" w:tplc="327627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30074"/>
    <w:multiLevelType w:val="hybridMultilevel"/>
    <w:tmpl w:val="54EA170A"/>
    <w:lvl w:ilvl="0" w:tplc="9DCAB48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90D7B"/>
    <w:multiLevelType w:val="hybridMultilevel"/>
    <w:tmpl w:val="0E6C88A8"/>
    <w:lvl w:ilvl="0" w:tplc="A3E079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923F7"/>
    <w:multiLevelType w:val="hybridMultilevel"/>
    <w:tmpl w:val="04D4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30C57"/>
    <w:multiLevelType w:val="hybridMultilevel"/>
    <w:tmpl w:val="7AB2740E"/>
    <w:lvl w:ilvl="0" w:tplc="327627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62D53"/>
    <w:multiLevelType w:val="hybridMultilevel"/>
    <w:tmpl w:val="AAA2AA74"/>
    <w:lvl w:ilvl="0" w:tplc="327627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92E2A"/>
    <w:multiLevelType w:val="hybridMultilevel"/>
    <w:tmpl w:val="AEC41D0E"/>
    <w:lvl w:ilvl="0" w:tplc="A476C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D61E9"/>
    <w:multiLevelType w:val="hybridMultilevel"/>
    <w:tmpl w:val="D2941ECE"/>
    <w:lvl w:ilvl="0" w:tplc="327627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BC1"/>
    <w:multiLevelType w:val="hybridMultilevel"/>
    <w:tmpl w:val="708886AA"/>
    <w:lvl w:ilvl="0" w:tplc="A3E079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076EF"/>
    <w:multiLevelType w:val="hybridMultilevel"/>
    <w:tmpl w:val="D2941ECE"/>
    <w:lvl w:ilvl="0" w:tplc="327627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A290A"/>
    <w:multiLevelType w:val="hybridMultilevel"/>
    <w:tmpl w:val="07F82D5C"/>
    <w:lvl w:ilvl="0" w:tplc="98324842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F7669"/>
    <w:multiLevelType w:val="hybridMultilevel"/>
    <w:tmpl w:val="D4C2D588"/>
    <w:lvl w:ilvl="0" w:tplc="327627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3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18"/>
  </w:num>
  <w:num w:numId="10">
    <w:abstractNumId w:val="12"/>
  </w:num>
  <w:num w:numId="11">
    <w:abstractNumId w:val="14"/>
  </w:num>
  <w:num w:numId="12">
    <w:abstractNumId w:val="16"/>
  </w:num>
  <w:num w:numId="13">
    <w:abstractNumId w:val="0"/>
  </w:num>
  <w:num w:numId="14">
    <w:abstractNumId w:val="5"/>
  </w:num>
  <w:num w:numId="15">
    <w:abstractNumId w:val="15"/>
  </w:num>
  <w:num w:numId="16">
    <w:abstractNumId w:val="9"/>
  </w:num>
  <w:num w:numId="17">
    <w:abstractNumId w:val="1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2B"/>
    <w:rsid w:val="00081F13"/>
    <w:rsid w:val="00082948"/>
    <w:rsid w:val="000F442B"/>
    <w:rsid w:val="001E17A3"/>
    <w:rsid w:val="0033496D"/>
    <w:rsid w:val="00352B49"/>
    <w:rsid w:val="00354B41"/>
    <w:rsid w:val="003771B1"/>
    <w:rsid w:val="003B7B90"/>
    <w:rsid w:val="00426DFD"/>
    <w:rsid w:val="00523DC9"/>
    <w:rsid w:val="00654505"/>
    <w:rsid w:val="006F7765"/>
    <w:rsid w:val="0074041D"/>
    <w:rsid w:val="007404ED"/>
    <w:rsid w:val="007E7D96"/>
    <w:rsid w:val="009C5DB8"/>
    <w:rsid w:val="00A21B11"/>
    <w:rsid w:val="00C121C9"/>
    <w:rsid w:val="00E40030"/>
    <w:rsid w:val="00F471BC"/>
    <w:rsid w:val="00F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DEFA"/>
  <w15:chartTrackingRefBased/>
  <w15:docId w15:val="{4D34492F-4913-49D2-8D22-32CA935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0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AB33-4EB3-4237-BE07-24B47F41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3595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Chernukhin_VV</dc:creator>
  <cp:keywords/>
  <dc:description/>
  <cp:lastModifiedBy>Chernukhin_VV</cp:lastModifiedBy>
  <cp:revision>12</cp:revision>
  <dcterms:created xsi:type="dcterms:W3CDTF">2022-11-24T07:08:00Z</dcterms:created>
  <dcterms:modified xsi:type="dcterms:W3CDTF">2022-11-30T11:33:00Z</dcterms:modified>
</cp:coreProperties>
</file>