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C5A" w:rsidRPr="00E64C5A" w:rsidRDefault="00E64C5A" w:rsidP="00E64C5A">
      <w:pPr>
        <w:ind w:left="9923"/>
        <w:jc w:val="center"/>
        <w:rPr>
          <w:sz w:val="28"/>
          <w:szCs w:val="28"/>
        </w:rPr>
      </w:pPr>
      <w:r w:rsidRPr="00E64C5A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4</w:t>
      </w:r>
      <w:r w:rsidRPr="00E64C5A">
        <w:rPr>
          <w:sz w:val="28"/>
          <w:szCs w:val="28"/>
        </w:rPr>
        <w:t xml:space="preserve"> </w:t>
      </w:r>
    </w:p>
    <w:p w:rsidR="00E64C5A" w:rsidRPr="00E64C5A" w:rsidRDefault="00E64C5A" w:rsidP="00E64C5A">
      <w:pPr>
        <w:ind w:left="9923"/>
        <w:jc w:val="center"/>
        <w:rPr>
          <w:sz w:val="28"/>
          <w:szCs w:val="28"/>
        </w:rPr>
      </w:pPr>
      <w:r w:rsidRPr="00E64C5A">
        <w:rPr>
          <w:sz w:val="28"/>
          <w:szCs w:val="28"/>
        </w:rPr>
        <w:t>к письму Министерства здравоохранения</w:t>
      </w:r>
    </w:p>
    <w:p w:rsidR="00E64C5A" w:rsidRPr="00E64C5A" w:rsidRDefault="00E64C5A" w:rsidP="00E64C5A">
      <w:pPr>
        <w:ind w:left="9923"/>
        <w:jc w:val="center"/>
        <w:rPr>
          <w:sz w:val="28"/>
          <w:szCs w:val="28"/>
        </w:rPr>
      </w:pPr>
      <w:r w:rsidRPr="00E64C5A">
        <w:rPr>
          <w:sz w:val="28"/>
          <w:szCs w:val="28"/>
        </w:rPr>
        <w:t>Российской Федерации</w:t>
      </w:r>
    </w:p>
    <w:p w:rsidR="003D1A89" w:rsidRDefault="00A215DD" w:rsidP="00E64C5A">
      <w:pPr>
        <w:ind w:left="9923"/>
        <w:jc w:val="center"/>
        <w:rPr>
          <w:sz w:val="28"/>
          <w:szCs w:val="28"/>
        </w:rPr>
      </w:pPr>
      <w:r w:rsidRPr="00E41C81">
        <w:rPr>
          <w:sz w:val="28"/>
          <w:szCs w:val="28"/>
        </w:rPr>
        <w:t>№ 13-2/И/2-21855 от 19 декабря 2022 г.</w:t>
      </w:r>
    </w:p>
    <w:p w:rsidR="00E64C5A" w:rsidRDefault="00E64C5A" w:rsidP="00E64C5A">
      <w:pPr>
        <w:ind w:left="5400"/>
        <w:jc w:val="center"/>
        <w:rPr>
          <w:sz w:val="28"/>
        </w:rPr>
      </w:pPr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2"/>
      </w:tblGrid>
      <w:tr w:rsidR="003D1A89" w:rsidRPr="00D1257F" w:rsidTr="00465585">
        <w:tc>
          <w:tcPr>
            <w:tcW w:w="14742" w:type="dxa"/>
          </w:tcPr>
          <w:p w:rsidR="003D1A89" w:rsidRPr="00D1257F" w:rsidRDefault="003D1A89" w:rsidP="00465585">
            <w:pPr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ОТРАСЛЕВАЯ   СТАТИСТИЧЕСКАЯ  ОТЧЕТНОСТЬ</w:t>
            </w:r>
          </w:p>
        </w:tc>
      </w:tr>
    </w:tbl>
    <w:p w:rsidR="003D1A89" w:rsidRPr="00D1257F" w:rsidRDefault="003D1A89" w:rsidP="003D1A89">
      <w:pPr>
        <w:rPr>
          <w:color w:val="000000"/>
          <w:sz w:val="16"/>
          <w:szCs w:val="16"/>
        </w:rPr>
      </w:pPr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2"/>
      </w:tblGrid>
      <w:tr w:rsidR="003D1A89" w:rsidRPr="00D1257F" w:rsidTr="00465585">
        <w:tc>
          <w:tcPr>
            <w:tcW w:w="14742" w:type="dxa"/>
          </w:tcPr>
          <w:p w:rsidR="003D1A89" w:rsidRPr="00D1257F" w:rsidRDefault="003D1A89" w:rsidP="00465585">
            <w:pPr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КОНФИДЕНЦИАЛЬНОСТЬ ГАРАНТИРУЕТСЯ ПОЛУЧАТЕЛЕМ ИНФОРМАЦИИ</w:t>
            </w:r>
          </w:p>
        </w:tc>
      </w:tr>
    </w:tbl>
    <w:p w:rsidR="003D1A89" w:rsidRPr="00D1257F" w:rsidRDefault="003D1A89" w:rsidP="003D1A89">
      <w:pPr>
        <w:rPr>
          <w:color w:val="000000"/>
          <w:sz w:val="16"/>
          <w:szCs w:val="16"/>
        </w:rPr>
      </w:pPr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2"/>
      </w:tblGrid>
      <w:tr w:rsidR="003D1A89" w:rsidRPr="00D1257F" w:rsidTr="00465585">
        <w:tc>
          <w:tcPr>
            <w:tcW w:w="14742" w:type="dxa"/>
            <w:shd w:val="clear" w:color="auto" w:fill="E0E0E0"/>
          </w:tcPr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</w:t>
            </w:r>
          </w:p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Кодекса Российской Федерации об административных правонарушениях от 30.12.2001 №195-ФЗ, а также статьей 3 Закона Российской Федерации от 13.05.92 №2761-1 «Об ответственности за нарушения порядка представления государственной статистической отчетности»</w:t>
            </w:r>
          </w:p>
        </w:tc>
      </w:tr>
    </w:tbl>
    <w:p w:rsidR="003D1A89" w:rsidRPr="00D1257F" w:rsidRDefault="003D1A89" w:rsidP="003D1A89">
      <w:pPr>
        <w:rPr>
          <w:color w:val="000000"/>
          <w:sz w:val="16"/>
          <w:szCs w:val="16"/>
        </w:rPr>
      </w:pPr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2"/>
      </w:tblGrid>
      <w:tr w:rsidR="003D1A89" w:rsidRPr="00D1257F" w:rsidTr="00465585">
        <w:tc>
          <w:tcPr>
            <w:tcW w:w="14742" w:type="dxa"/>
          </w:tcPr>
          <w:p w:rsidR="003D1A89" w:rsidRPr="00D1257F" w:rsidRDefault="003D1A89" w:rsidP="00465585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ВОЗМОЖНО ПРЕДСТАВЛЕНИЕ В ЭЛЕКТРОННОМ ВИДЕ</w:t>
            </w:r>
          </w:p>
        </w:tc>
      </w:tr>
    </w:tbl>
    <w:p w:rsidR="003D1A89" w:rsidRPr="00D1257F" w:rsidRDefault="003D1A89" w:rsidP="003D1A89">
      <w:pPr>
        <w:rPr>
          <w:color w:val="000000"/>
          <w:sz w:val="16"/>
          <w:szCs w:val="16"/>
        </w:rPr>
      </w:pPr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992"/>
        <w:gridCol w:w="6696"/>
      </w:tblGrid>
      <w:tr w:rsidR="003D1A89" w:rsidRPr="00D1257F" w:rsidTr="00465585">
        <w:trPr>
          <w:trHeight w:val="440"/>
        </w:trPr>
        <w:tc>
          <w:tcPr>
            <w:tcW w:w="14742" w:type="dxa"/>
            <w:gridSpan w:val="3"/>
          </w:tcPr>
          <w:p w:rsidR="003D1A89" w:rsidRPr="00D1257F" w:rsidRDefault="003D1A89" w:rsidP="0046558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1257F">
              <w:rPr>
                <w:b/>
                <w:bCs/>
                <w:color w:val="000000"/>
                <w:sz w:val="24"/>
                <w:szCs w:val="24"/>
              </w:rPr>
              <w:t xml:space="preserve">СВЕДЕНИЯ </w:t>
            </w:r>
            <w:r w:rsidRPr="00D1257F">
              <w:rPr>
                <w:b/>
                <w:color w:val="000000"/>
                <w:sz w:val="24"/>
                <w:szCs w:val="24"/>
              </w:rPr>
              <w:t xml:space="preserve">О ДЕЯТЕЛЬНОСТИ СЛУЖБЫ МЕДИЦИНЫ КАТАСТРОФ </w:t>
            </w:r>
          </w:p>
          <w:p w:rsidR="003D1A89" w:rsidRPr="00D1257F" w:rsidRDefault="003D1A89" w:rsidP="00465585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1257F">
              <w:rPr>
                <w:b/>
                <w:color w:val="000000"/>
                <w:sz w:val="24"/>
                <w:szCs w:val="24"/>
              </w:rPr>
              <w:t xml:space="preserve">СУБЪЕКТА РОССИЙСКОЙ ФЕДЕРАЦИИ </w:t>
            </w:r>
          </w:p>
        </w:tc>
      </w:tr>
      <w:tr w:rsidR="003D1A89" w:rsidRPr="00D1257F" w:rsidTr="00465585">
        <w:trPr>
          <w:trHeight w:val="440"/>
        </w:trPr>
        <w:tc>
          <w:tcPr>
            <w:tcW w:w="7054" w:type="dxa"/>
            <w:tcBorders>
              <w:right w:val="nil"/>
            </w:tcBorders>
          </w:tcPr>
          <w:p w:rsidR="003D1A89" w:rsidRPr="00D1257F" w:rsidRDefault="003D1A89" w:rsidP="00465585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D1257F">
              <w:rPr>
                <w:b/>
                <w:color w:val="000000"/>
                <w:sz w:val="28"/>
                <w:szCs w:val="28"/>
              </w:rPr>
              <w:t>за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3D1A89" w:rsidRPr="00D1257F" w:rsidRDefault="003D1A89" w:rsidP="0046558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bookmarkStart w:id="0" w:name="z0001_000_00"/>
            <w:bookmarkEnd w:id="0"/>
          </w:p>
        </w:tc>
        <w:tc>
          <w:tcPr>
            <w:tcW w:w="6696" w:type="dxa"/>
            <w:tcBorders>
              <w:left w:val="nil"/>
            </w:tcBorders>
          </w:tcPr>
          <w:p w:rsidR="003D1A89" w:rsidRPr="00D1257F" w:rsidRDefault="003D1A89" w:rsidP="00465585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1257F">
              <w:rPr>
                <w:b/>
                <w:color w:val="000000"/>
                <w:sz w:val="28"/>
                <w:szCs w:val="28"/>
              </w:rPr>
              <w:t>год</w:t>
            </w:r>
          </w:p>
        </w:tc>
      </w:tr>
    </w:tbl>
    <w:p w:rsidR="003D1A89" w:rsidRPr="00D1257F" w:rsidRDefault="003D1A89" w:rsidP="003D1A89">
      <w:pPr>
        <w:rPr>
          <w:color w:val="000000"/>
          <w:sz w:val="16"/>
          <w:szCs w:val="16"/>
        </w:rPr>
      </w:pPr>
    </w:p>
    <w:tbl>
      <w:tblPr>
        <w:tblW w:w="1497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  <w:gridCol w:w="1980"/>
        <w:gridCol w:w="540"/>
        <w:gridCol w:w="2574"/>
        <w:gridCol w:w="236"/>
      </w:tblGrid>
      <w:tr w:rsidR="003D1A89" w:rsidRPr="00D1257F" w:rsidTr="00465585">
        <w:tc>
          <w:tcPr>
            <w:tcW w:w="9648" w:type="dxa"/>
          </w:tcPr>
          <w:p w:rsidR="003D1A89" w:rsidRPr="00D1257F" w:rsidRDefault="003D1A89" w:rsidP="00465585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Представляют:</w:t>
            </w:r>
          </w:p>
        </w:tc>
        <w:tc>
          <w:tcPr>
            <w:tcW w:w="1980" w:type="dxa"/>
          </w:tcPr>
          <w:p w:rsidR="003D1A89" w:rsidRPr="00D1257F" w:rsidRDefault="003D1A89" w:rsidP="00465585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Сроки представления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D1A89" w:rsidRPr="00D1257F" w:rsidRDefault="003D1A89" w:rsidP="00465585">
            <w:pPr>
              <w:rPr>
                <w:color w:val="000000"/>
              </w:rPr>
            </w:pPr>
          </w:p>
        </w:tc>
        <w:tc>
          <w:tcPr>
            <w:tcW w:w="2574" w:type="dxa"/>
            <w:vMerge w:val="restart"/>
            <w:tcBorders>
              <w:top w:val="nil"/>
              <w:left w:val="nil"/>
              <w:right w:val="nil"/>
            </w:tcBorders>
          </w:tcPr>
          <w:p w:rsidR="003D1A89" w:rsidRPr="00D1257F" w:rsidRDefault="003D1A89" w:rsidP="00465585">
            <w:pPr>
              <w:rPr>
                <w:color w:val="000000"/>
              </w:rPr>
            </w:pPr>
          </w:p>
          <w:p w:rsidR="003D1A89" w:rsidRPr="00D1257F" w:rsidRDefault="003D1A89" w:rsidP="00465585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1257F">
              <w:rPr>
                <w:b/>
                <w:color w:val="000000"/>
                <w:sz w:val="28"/>
                <w:szCs w:val="28"/>
                <w:bdr w:val="single" w:sz="4" w:space="0" w:color="auto"/>
              </w:rPr>
              <w:t>ФОРМА №5</w:t>
            </w:r>
            <w:r>
              <w:rPr>
                <w:b/>
                <w:color w:val="000000"/>
                <w:sz w:val="28"/>
                <w:szCs w:val="28"/>
                <w:bdr w:val="single" w:sz="4" w:space="0" w:color="auto"/>
              </w:rPr>
              <w:t>6</w:t>
            </w:r>
          </w:p>
          <w:p w:rsidR="003D1A89" w:rsidRPr="00D1257F" w:rsidRDefault="003D1A89" w:rsidP="00465585">
            <w:pPr>
              <w:rPr>
                <w:color w:val="000000"/>
              </w:rPr>
            </w:pPr>
          </w:p>
          <w:p w:rsidR="003D1A89" w:rsidRPr="00D1257F" w:rsidRDefault="003D1A89" w:rsidP="00465585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Утверждена приказом Минздрава России</w:t>
            </w:r>
          </w:p>
          <w:p w:rsidR="003D1A89" w:rsidRPr="00D1257F" w:rsidRDefault="003D1A89" w:rsidP="00465585">
            <w:pPr>
              <w:rPr>
                <w:color w:val="000000"/>
              </w:rPr>
            </w:pPr>
          </w:p>
          <w:p w:rsidR="003D1A89" w:rsidRPr="00D1257F" w:rsidRDefault="003D1A89" w:rsidP="00465585">
            <w:pPr>
              <w:rPr>
                <w:color w:val="000000"/>
              </w:rPr>
            </w:pPr>
            <w:r w:rsidRPr="00D1257F">
              <w:rPr>
                <w:color w:val="000000"/>
              </w:rPr>
              <w:t>от ___________ № _______</w:t>
            </w:r>
          </w:p>
          <w:p w:rsidR="003D1A89" w:rsidRPr="00D1257F" w:rsidRDefault="003D1A89" w:rsidP="00465585">
            <w:pPr>
              <w:rPr>
                <w:color w:val="000000"/>
              </w:rPr>
            </w:pPr>
          </w:p>
          <w:p w:rsidR="003D1A89" w:rsidRPr="00D1257F" w:rsidRDefault="003D1A89" w:rsidP="00465585">
            <w:pPr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  <w:bdr w:val="single" w:sz="4" w:space="0" w:color="auto"/>
              </w:rPr>
              <w:t>Годовая</w:t>
            </w:r>
          </w:p>
          <w:p w:rsidR="003D1A89" w:rsidRPr="00D1257F" w:rsidRDefault="003D1A89" w:rsidP="00465585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D1A89" w:rsidRPr="00D1257F" w:rsidRDefault="003D1A89" w:rsidP="00465585">
            <w:pPr>
              <w:rPr>
                <w:color w:val="000000"/>
              </w:rPr>
            </w:pPr>
          </w:p>
        </w:tc>
      </w:tr>
      <w:tr w:rsidR="003D1A89" w:rsidRPr="00D1257F" w:rsidTr="00465585">
        <w:tc>
          <w:tcPr>
            <w:tcW w:w="9648" w:type="dxa"/>
          </w:tcPr>
          <w:p w:rsidR="003D1A89" w:rsidRPr="00D1257F" w:rsidRDefault="003D1A89" w:rsidP="00465585">
            <w:pPr>
              <w:ind w:right="-108"/>
              <w:rPr>
                <w:color w:val="000000"/>
                <w:sz w:val="18"/>
                <w:szCs w:val="18"/>
              </w:rPr>
            </w:pPr>
          </w:p>
          <w:p w:rsidR="003D1A89" w:rsidRPr="00D1257F" w:rsidRDefault="003D1A89" w:rsidP="00465585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Территориальный центр медицины катастроф субъекта Российской Федерации</w:t>
            </w:r>
          </w:p>
          <w:p w:rsidR="003D1A89" w:rsidRPr="00D1257F" w:rsidRDefault="003D1A89" w:rsidP="00465585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- органу исполнительной власти субъекта Российской Федерации в сфере охраны здоровья</w:t>
            </w:r>
          </w:p>
          <w:p w:rsidR="003D1A89" w:rsidRPr="00D1257F" w:rsidRDefault="003D1A89" w:rsidP="00465585">
            <w:pPr>
              <w:ind w:right="-108"/>
              <w:rPr>
                <w:color w:val="000000"/>
                <w:sz w:val="18"/>
                <w:szCs w:val="18"/>
              </w:rPr>
            </w:pPr>
          </w:p>
          <w:p w:rsidR="003D1A89" w:rsidRPr="00D1257F" w:rsidRDefault="003D1A89" w:rsidP="00465585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Орган  исполнительной власти субъекта Российской Федерации в сфере охраны здоровья</w:t>
            </w:r>
          </w:p>
          <w:p w:rsidR="003D1A89" w:rsidRPr="00D1257F" w:rsidRDefault="003D1A89" w:rsidP="00465585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- </w:t>
            </w:r>
            <w:r w:rsidRPr="00575597">
              <w:rPr>
                <w:color w:val="000000"/>
                <w:sz w:val="18"/>
                <w:szCs w:val="18"/>
              </w:rPr>
              <w:t>Федеральн</w:t>
            </w:r>
            <w:r>
              <w:rPr>
                <w:color w:val="000000"/>
                <w:sz w:val="18"/>
                <w:szCs w:val="18"/>
              </w:rPr>
              <w:t>ому</w:t>
            </w:r>
            <w:r w:rsidRPr="00575597">
              <w:rPr>
                <w:color w:val="000000"/>
                <w:sz w:val="18"/>
                <w:szCs w:val="18"/>
              </w:rPr>
              <w:t xml:space="preserve"> центр</w:t>
            </w:r>
            <w:r>
              <w:rPr>
                <w:color w:val="000000"/>
                <w:sz w:val="18"/>
                <w:szCs w:val="18"/>
              </w:rPr>
              <w:t xml:space="preserve">у </w:t>
            </w:r>
            <w:r w:rsidRPr="00575597">
              <w:rPr>
                <w:color w:val="000000"/>
                <w:sz w:val="18"/>
                <w:szCs w:val="18"/>
              </w:rPr>
              <w:t>медицины катастроф ФГБУ «НМХЦ им. Н.И. Пирогова» Минздрава России</w:t>
            </w:r>
            <w:r w:rsidRPr="00D1257F">
              <w:rPr>
                <w:color w:val="000000"/>
                <w:sz w:val="18"/>
                <w:szCs w:val="18"/>
              </w:rPr>
              <w:t xml:space="preserve"> </w:t>
            </w:r>
          </w:p>
          <w:p w:rsidR="003D1A89" w:rsidRPr="00D1257F" w:rsidRDefault="003D1A89" w:rsidP="00465585">
            <w:pPr>
              <w:ind w:right="-108"/>
              <w:rPr>
                <w:color w:val="000000"/>
                <w:sz w:val="18"/>
                <w:szCs w:val="18"/>
              </w:rPr>
            </w:pPr>
          </w:p>
          <w:p w:rsidR="003D1A89" w:rsidRDefault="003D1A89" w:rsidP="00465585">
            <w:pPr>
              <w:ind w:right="-108"/>
              <w:rPr>
                <w:color w:val="000000"/>
                <w:sz w:val="18"/>
                <w:szCs w:val="18"/>
              </w:rPr>
            </w:pPr>
            <w:r w:rsidRPr="00575597">
              <w:rPr>
                <w:color w:val="000000"/>
                <w:sz w:val="18"/>
                <w:szCs w:val="18"/>
              </w:rPr>
              <w:t>Федеральн</w:t>
            </w:r>
            <w:r>
              <w:rPr>
                <w:color w:val="000000"/>
                <w:sz w:val="18"/>
                <w:szCs w:val="18"/>
              </w:rPr>
              <w:t>ый</w:t>
            </w:r>
            <w:r w:rsidRPr="00575597">
              <w:rPr>
                <w:color w:val="000000"/>
                <w:sz w:val="18"/>
                <w:szCs w:val="18"/>
              </w:rPr>
              <w:t xml:space="preserve"> центр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575597">
              <w:rPr>
                <w:color w:val="000000"/>
                <w:sz w:val="18"/>
                <w:szCs w:val="18"/>
              </w:rPr>
              <w:t>медицины катастроф ФГБУ «НМХЦ им. Н.И. Пирогова» Минздрава России</w:t>
            </w:r>
            <w:r w:rsidRPr="00D1257F">
              <w:rPr>
                <w:color w:val="000000"/>
                <w:sz w:val="18"/>
                <w:szCs w:val="18"/>
              </w:rPr>
              <w:t xml:space="preserve"> </w:t>
            </w:r>
          </w:p>
          <w:p w:rsidR="003D1A89" w:rsidRPr="00D1257F" w:rsidRDefault="003D1A89" w:rsidP="00465585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- Министерству здравоохранения Российской Федерации</w:t>
            </w:r>
          </w:p>
          <w:p w:rsidR="003D1A89" w:rsidRPr="00D1257F" w:rsidRDefault="003D1A89" w:rsidP="00465585">
            <w:pPr>
              <w:ind w:right="-108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</w:p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</w:p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 января</w:t>
            </w:r>
          </w:p>
          <w:p w:rsidR="003D1A89" w:rsidRPr="00D1257F" w:rsidRDefault="003D1A89" w:rsidP="00465585">
            <w:pPr>
              <w:jc w:val="center"/>
              <w:rPr>
                <w:color w:val="000000"/>
                <w:sz w:val="16"/>
                <w:szCs w:val="16"/>
              </w:rPr>
            </w:pPr>
          </w:p>
          <w:p w:rsidR="003D1A89" w:rsidRPr="00D1257F" w:rsidRDefault="003D1A89" w:rsidP="00465585">
            <w:pPr>
              <w:jc w:val="center"/>
              <w:rPr>
                <w:color w:val="000000"/>
                <w:sz w:val="16"/>
                <w:szCs w:val="16"/>
              </w:rPr>
            </w:pPr>
          </w:p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до 20 февраля</w:t>
            </w:r>
          </w:p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</w:p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</w:p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до 5 марта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D1A89" w:rsidRPr="00D1257F" w:rsidRDefault="003D1A89" w:rsidP="00465585">
            <w:pPr>
              <w:rPr>
                <w:color w:val="000000"/>
              </w:rPr>
            </w:pPr>
          </w:p>
        </w:tc>
        <w:tc>
          <w:tcPr>
            <w:tcW w:w="2574" w:type="dxa"/>
            <w:vMerge/>
            <w:tcBorders>
              <w:left w:val="nil"/>
              <w:bottom w:val="nil"/>
              <w:right w:val="nil"/>
            </w:tcBorders>
          </w:tcPr>
          <w:p w:rsidR="003D1A89" w:rsidRPr="00D1257F" w:rsidRDefault="003D1A89" w:rsidP="00465585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D1A89" w:rsidRPr="00D1257F" w:rsidRDefault="003D1A89" w:rsidP="00465585">
            <w:pPr>
              <w:rPr>
                <w:color w:val="000000"/>
              </w:rPr>
            </w:pPr>
          </w:p>
        </w:tc>
      </w:tr>
    </w:tbl>
    <w:p w:rsidR="003D1A89" w:rsidRPr="00D1257F" w:rsidRDefault="003D1A89" w:rsidP="003D1A89">
      <w:pPr>
        <w:rPr>
          <w:color w:val="000000"/>
          <w:sz w:val="16"/>
          <w:szCs w:val="16"/>
        </w:rPr>
      </w:pPr>
    </w:p>
    <w:p w:rsidR="003D1A89" w:rsidRPr="00D1257F" w:rsidRDefault="003D1A89" w:rsidP="003D1A89">
      <w:pPr>
        <w:rPr>
          <w:color w:val="000000"/>
          <w:sz w:val="16"/>
          <w:szCs w:val="16"/>
        </w:rPr>
      </w:pPr>
      <w:bookmarkStart w:id="1" w:name="z0002_000_00"/>
      <w:bookmarkEnd w:id="1"/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492"/>
        <w:gridCol w:w="917"/>
        <w:gridCol w:w="2134"/>
        <w:gridCol w:w="2972"/>
        <w:gridCol w:w="3062"/>
        <w:gridCol w:w="2497"/>
      </w:tblGrid>
      <w:tr w:rsidR="003D1A89" w:rsidRPr="00D1257F" w:rsidTr="00465585">
        <w:tc>
          <w:tcPr>
            <w:tcW w:w="4077" w:type="dxa"/>
            <w:gridSpan w:val="3"/>
            <w:tcBorders>
              <w:right w:val="nil"/>
            </w:tcBorders>
          </w:tcPr>
          <w:p w:rsidR="003D1A89" w:rsidRPr="00D1257F" w:rsidRDefault="003D1A89" w:rsidP="00465585">
            <w:pPr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b/>
                <w:color w:val="000000"/>
                <w:sz w:val="18"/>
                <w:szCs w:val="18"/>
              </w:rPr>
              <w:t>Наименование отчитывающейся организации:</w:t>
            </w:r>
          </w:p>
        </w:tc>
        <w:tc>
          <w:tcPr>
            <w:tcW w:w="10665" w:type="dxa"/>
            <w:gridSpan w:val="4"/>
            <w:tcBorders>
              <w:left w:val="nil"/>
            </w:tcBorders>
          </w:tcPr>
          <w:p w:rsidR="003D1A89" w:rsidRPr="00D1257F" w:rsidRDefault="003D1A89" w:rsidP="00465585">
            <w:pPr>
              <w:rPr>
                <w:color w:val="000000"/>
                <w:sz w:val="18"/>
                <w:szCs w:val="18"/>
              </w:rPr>
            </w:pPr>
          </w:p>
        </w:tc>
      </w:tr>
      <w:tr w:rsidR="003D1A89" w:rsidRPr="00D1257F" w:rsidTr="00465585">
        <w:tc>
          <w:tcPr>
            <w:tcW w:w="1668" w:type="dxa"/>
          </w:tcPr>
          <w:p w:rsidR="003D1A89" w:rsidRPr="00D1257F" w:rsidRDefault="003D1A89" w:rsidP="00465585">
            <w:pPr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b/>
                <w:color w:val="000000"/>
                <w:sz w:val="18"/>
                <w:szCs w:val="18"/>
              </w:rPr>
              <w:t>Почтовый адрес:</w:t>
            </w:r>
          </w:p>
        </w:tc>
        <w:tc>
          <w:tcPr>
            <w:tcW w:w="13074" w:type="dxa"/>
            <w:gridSpan w:val="6"/>
          </w:tcPr>
          <w:p w:rsidR="003D1A89" w:rsidRPr="00D1257F" w:rsidRDefault="003D1A89" w:rsidP="00465585">
            <w:pPr>
              <w:rPr>
                <w:color w:val="000000"/>
                <w:sz w:val="18"/>
                <w:szCs w:val="18"/>
              </w:rPr>
            </w:pPr>
          </w:p>
        </w:tc>
      </w:tr>
      <w:tr w:rsidR="003D1A89" w:rsidRPr="00D1257F" w:rsidTr="00465585">
        <w:tc>
          <w:tcPr>
            <w:tcW w:w="14742" w:type="dxa"/>
            <w:gridSpan w:val="7"/>
            <w:shd w:val="clear" w:color="auto" w:fill="E0E0E0"/>
          </w:tcPr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Код</w:t>
            </w:r>
          </w:p>
        </w:tc>
      </w:tr>
      <w:tr w:rsidR="003D1A89" w:rsidRPr="00D1257F" w:rsidTr="00465585">
        <w:tc>
          <w:tcPr>
            <w:tcW w:w="3160" w:type="dxa"/>
            <w:gridSpan w:val="2"/>
          </w:tcPr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отчитывающейся организации по ОКПО</w:t>
            </w:r>
          </w:p>
        </w:tc>
        <w:tc>
          <w:tcPr>
            <w:tcW w:w="3051" w:type="dxa"/>
            <w:gridSpan w:val="2"/>
          </w:tcPr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вида деятельности </w:t>
            </w:r>
          </w:p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 ОКВЭД</w:t>
            </w:r>
          </w:p>
        </w:tc>
        <w:tc>
          <w:tcPr>
            <w:tcW w:w="2972" w:type="dxa"/>
          </w:tcPr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отрасли </w:t>
            </w:r>
          </w:p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 ОКОНХ</w:t>
            </w:r>
          </w:p>
        </w:tc>
        <w:tc>
          <w:tcPr>
            <w:tcW w:w="3062" w:type="dxa"/>
          </w:tcPr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территории </w:t>
            </w:r>
          </w:p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 ОКАТО</w:t>
            </w:r>
          </w:p>
        </w:tc>
        <w:tc>
          <w:tcPr>
            <w:tcW w:w="2497" w:type="dxa"/>
          </w:tcPr>
          <w:p w:rsidR="003D1A89" w:rsidRPr="00D1257F" w:rsidRDefault="003D1A89" w:rsidP="00465585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министерства (ведомства), органа управления по ОКОГУ</w:t>
            </w:r>
          </w:p>
        </w:tc>
      </w:tr>
      <w:tr w:rsidR="003D1A89" w:rsidRPr="00D1257F" w:rsidTr="00465585">
        <w:tc>
          <w:tcPr>
            <w:tcW w:w="3160" w:type="dxa"/>
            <w:gridSpan w:val="2"/>
          </w:tcPr>
          <w:p w:rsidR="003D1A89" w:rsidRPr="00D1257F" w:rsidRDefault="003D1A89" w:rsidP="00465585">
            <w:pPr>
              <w:jc w:val="center"/>
              <w:rPr>
                <w:color w:val="000000"/>
                <w:sz w:val="16"/>
                <w:szCs w:val="16"/>
              </w:rPr>
            </w:pPr>
            <w:r w:rsidRPr="00D1257F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51" w:type="dxa"/>
            <w:gridSpan w:val="2"/>
          </w:tcPr>
          <w:p w:rsidR="003D1A89" w:rsidRPr="00D1257F" w:rsidRDefault="003D1A89" w:rsidP="00465585">
            <w:pPr>
              <w:jc w:val="center"/>
              <w:rPr>
                <w:color w:val="000000"/>
                <w:sz w:val="16"/>
                <w:szCs w:val="16"/>
              </w:rPr>
            </w:pPr>
            <w:r w:rsidRPr="00D1257F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972" w:type="dxa"/>
          </w:tcPr>
          <w:p w:rsidR="003D1A89" w:rsidRPr="00D1257F" w:rsidRDefault="003D1A89" w:rsidP="00465585">
            <w:pPr>
              <w:jc w:val="center"/>
              <w:rPr>
                <w:color w:val="000000"/>
                <w:sz w:val="16"/>
                <w:szCs w:val="16"/>
              </w:rPr>
            </w:pPr>
            <w:r w:rsidRPr="00D1257F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062" w:type="dxa"/>
          </w:tcPr>
          <w:p w:rsidR="003D1A89" w:rsidRPr="00D1257F" w:rsidRDefault="003D1A89" w:rsidP="00465585">
            <w:pPr>
              <w:jc w:val="center"/>
              <w:rPr>
                <w:color w:val="000000"/>
                <w:sz w:val="16"/>
                <w:szCs w:val="16"/>
              </w:rPr>
            </w:pPr>
            <w:r w:rsidRPr="00D1257F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2497" w:type="dxa"/>
          </w:tcPr>
          <w:p w:rsidR="003D1A89" w:rsidRPr="00D1257F" w:rsidRDefault="003D1A89" w:rsidP="00465585">
            <w:pPr>
              <w:jc w:val="center"/>
              <w:rPr>
                <w:color w:val="000000"/>
                <w:sz w:val="16"/>
                <w:szCs w:val="16"/>
              </w:rPr>
            </w:pPr>
            <w:r w:rsidRPr="00D1257F">
              <w:rPr>
                <w:color w:val="000000"/>
                <w:sz w:val="16"/>
                <w:szCs w:val="16"/>
              </w:rPr>
              <w:t>5</w:t>
            </w:r>
          </w:p>
        </w:tc>
      </w:tr>
      <w:tr w:rsidR="003D1A89" w:rsidRPr="00D1257F" w:rsidTr="00465585">
        <w:tc>
          <w:tcPr>
            <w:tcW w:w="3160" w:type="dxa"/>
            <w:gridSpan w:val="2"/>
          </w:tcPr>
          <w:p w:rsidR="003D1A89" w:rsidRPr="00D1257F" w:rsidRDefault="003D1A89" w:rsidP="0046558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51" w:type="dxa"/>
            <w:gridSpan w:val="2"/>
          </w:tcPr>
          <w:p w:rsidR="003D1A89" w:rsidRPr="00D1257F" w:rsidRDefault="003D1A89" w:rsidP="0046558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72" w:type="dxa"/>
          </w:tcPr>
          <w:p w:rsidR="003D1A89" w:rsidRPr="00D1257F" w:rsidRDefault="003D1A89" w:rsidP="0046558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2" w:type="dxa"/>
          </w:tcPr>
          <w:p w:rsidR="003D1A89" w:rsidRPr="00D1257F" w:rsidRDefault="003D1A89" w:rsidP="0046558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97" w:type="dxa"/>
          </w:tcPr>
          <w:p w:rsidR="003D1A89" w:rsidRPr="00D1257F" w:rsidRDefault="003D1A89" w:rsidP="00465585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3D1A89" w:rsidRPr="00B501CA" w:rsidRDefault="003D1A89" w:rsidP="00C528EE">
      <w:pPr>
        <w:ind w:left="5400"/>
        <w:jc w:val="center"/>
        <w:rPr>
          <w:sz w:val="28"/>
        </w:rPr>
      </w:pPr>
    </w:p>
    <w:p w:rsidR="00A121FB" w:rsidRPr="005C200D" w:rsidRDefault="00A121FB" w:rsidP="00A121FB">
      <w:pPr>
        <w:rPr>
          <w:color w:val="000000"/>
          <w:sz w:val="28"/>
          <w:szCs w:val="28"/>
        </w:rPr>
      </w:pPr>
    </w:p>
    <w:p w:rsidR="00A121FB" w:rsidRPr="00D1257F" w:rsidRDefault="00A121FB" w:rsidP="00A121FB">
      <w:pPr>
        <w:rPr>
          <w:color w:val="000000"/>
        </w:rPr>
      </w:pPr>
    </w:p>
    <w:p w:rsidR="00A121FB" w:rsidRPr="00D1257F" w:rsidRDefault="00A121FB" w:rsidP="00A121FB">
      <w:pPr>
        <w:jc w:val="center"/>
        <w:rPr>
          <w:b/>
          <w:color w:val="000000"/>
          <w:sz w:val="28"/>
          <w:szCs w:val="28"/>
        </w:rPr>
      </w:pPr>
      <w:r w:rsidRPr="00D1257F">
        <w:rPr>
          <w:b/>
          <w:color w:val="000000"/>
          <w:sz w:val="28"/>
          <w:szCs w:val="28"/>
        </w:rPr>
        <w:t>Сведения об</w:t>
      </w:r>
      <w:r>
        <w:rPr>
          <w:b/>
          <w:color w:val="000000"/>
          <w:sz w:val="28"/>
          <w:szCs w:val="28"/>
        </w:rPr>
        <w:t xml:space="preserve"> </w:t>
      </w:r>
      <w:r w:rsidRPr="00D1257F">
        <w:rPr>
          <w:b/>
          <w:color w:val="000000"/>
          <w:sz w:val="28"/>
          <w:szCs w:val="28"/>
        </w:rPr>
        <w:t>отделении экстренной и консультативной медицинской помощи</w:t>
      </w:r>
    </w:p>
    <w:p w:rsidR="00A121FB" w:rsidRPr="00D1257F" w:rsidRDefault="00A121FB" w:rsidP="00A121FB">
      <w:pPr>
        <w:ind w:left="709"/>
        <w:jc w:val="center"/>
        <w:rPr>
          <w:b/>
          <w:color w:val="000000"/>
          <w:sz w:val="24"/>
          <w:szCs w:val="24"/>
        </w:rPr>
      </w:pPr>
    </w:p>
    <w:p w:rsidR="00A121FB" w:rsidRPr="00D1257F" w:rsidRDefault="00A121FB" w:rsidP="00A121FB">
      <w:pPr>
        <w:ind w:left="709"/>
        <w:jc w:val="center"/>
        <w:rPr>
          <w:b/>
          <w:color w:val="000000"/>
          <w:sz w:val="24"/>
          <w:szCs w:val="24"/>
        </w:rPr>
      </w:pPr>
    </w:p>
    <w:p w:rsidR="00A121FB" w:rsidRPr="00D1257F" w:rsidRDefault="00A121FB" w:rsidP="00A121FB">
      <w:pPr>
        <w:numPr>
          <w:ilvl w:val="0"/>
          <w:numId w:val="40"/>
        </w:numPr>
        <w:tabs>
          <w:tab w:val="center" w:pos="4153"/>
          <w:tab w:val="right" w:pos="8306"/>
          <w:tab w:val="right" w:pos="9072"/>
        </w:tabs>
        <w:rPr>
          <w:noProof/>
          <w:color w:val="000000"/>
          <w:sz w:val="24"/>
          <w:szCs w:val="24"/>
        </w:rPr>
      </w:pPr>
      <w:r w:rsidRPr="00D1257F">
        <w:rPr>
          <w:noProof/>
          <w:color w:val="000000"/>
          <w:sz w:val="24"/>
          <w:szCs w:val="24"/>
        </w:rPr>
        <w:t>Код по ОКЕИ: единица – 642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71"/>
        <w:gridCol w:w="900"/>
        <w:gridCol w:w="1440"/>
      </w:tblGrid>
      <w:tr w:rsidR="00A121FB" w:rsidRPr="00D1257F" w:rsidTr="00962567">
        <w:trPr>
          <w:cantSplit/>
          <w:tblHeader/>
        </w:trPr>
        <w:tc>
          <w:tcPr>
            <w:tcW w:w="7871" w:type="dxa"/>
            <w:vAlign w:val="center"/>
          </w:tcPr>
          <w:p w:rsidR="00A121FB" w:rsidRPr="00D1257F" w:rsidRDefault="00A121FB" w:rsidP="00962567">
            <w:pPr>
              <w:ind w:left="720"/>
              <w:jc w:val="center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 xml:space="preserve">Наименование 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tabs>
                <w:tab w:val="center" w:pos="4536"/>
                <w:tab w:val="right" w:pos="9072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 xml:space="preserve">№ </w:t>
            </w:r>
            <w:r w:rsidRPr="00D1257F">
              <w:rPr>
                <w:color w:val="000000"/>
              </w:rPr>
              <w:br/>
              <w:t>строки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tabs>
                <w:tab w:val="center" w:pos="4536"/>
                <w:tab w:val="right" w:pos="9072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 xml:space="preserve">Отметка </w:t>
            </w:r>
            <w:r w:rsidRPr="00D1257F">
              <w:rPr>
                <w:color w:val="000000"/>
              </w:rPr>
              <w:br/>
              <w:t xml:space="preserve">(нет – 0, </w:t>
            </w:r>
          </w:p>
          <w:p w:rsidR="00A121FB" w:rsidRPr="00D1257F" w:rsidRDefault="00A121FB" w:rsidP="00962567">
            <w:pPr>
              <w:tabs>
                <w:tab w:val="center" w:pos="4536"/>
                <w:tab w:val="right" w:pos="9072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да - 1)</w:t>
            </w:r>
          </w:p>
        </w:tc>
      </w:tr>
      <w:tr w:rsidR="00A121FB" w:rsidRPr="00D1257F" w:rsidTr="00962567">
        <w:trPr>
          <w:cantSplit/>
          <w:tblHeader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jc w:val="center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1</w:t>
            </w:r>
          </w:p>
        </w:tc>
        <w:tc>
          <w:tcPr>
            <w:tcW w:w="900" w:type="dxa"/>
            <w:vAlign w:val="bottom"/>
          </w:tcPr>
          <w:p w:rsidR="00A121FB" w:rsidRPr="00D1257F" w:rsidRDefault="00A121FB" w:rsidP="00962567">
            <w:pPr>
              <w:tabs>
                <w:tab w:val="center" w:pos="4536"/>
                <w:tab w:val="right" w:pos="9072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1440" w:type="dxa"/>
            <w:vAlign w:val="bottom"/>
          </w:tcPr>
          <w:p w:rsidR="00A121FB" w:rsidRPr="00D1257F" w:rsidRDefault="00A121FB" w:rsidP="00962567">
            <w:pPr>
              <w:tabs>
                <w:tab w:val="center" w:pos="4536"/>
                <w:tab w:val="right" w:pos="9072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</w:t>
            </w: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Отделений всего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ind w:left="108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из них на базе:</w:t>
            </w:r>
          </w:p>
          <w:p w:rsidR="00A121FB" w:rsidRPr="00D1257F" w:rsidRDefault="00A121FB" w:rsidP="00962567">
            <w:pPr>
              <w:ind w:left="72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центра медицины катастроф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ind w:left="72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центра на базе областной, краевой, республиканской, окружной больницы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3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ind w:left="72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городской, областной, краевой, республиканской, окружной больницы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4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Филиалов отделений всего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ind w:left="108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из них на базе муниципальных образований:</w:t>
            </w:r>
          </w:p>
          <w:p w:rsidR="00A121FB" w:rsidRPr="00D1257F" w:rsidRDefault="00A121FB" w:rsidP="00962567">
            <w:pPr>
              <w:ind w:left="72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центра медицины катастроф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6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ind w:left="72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областной, краевой, республиканской, окружной больницы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7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ind w:left="72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прочих медицинских организаций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8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Отделений, оказывающие медицинскую помощь детям всего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9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ind w:left="108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из них на базе:</w:t>
            </w:r>
          </w:p>
          <w:p w:rsidR="00A121FB" w:rsidRPr="00D1257F" w:rsidRDefault="00A121FB" w:rsidP="00962567">
            <w:pPr>
              <w:ind w:left="72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центра медицины катастроф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10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ind w:left="720"/>
              <w:rPr>
                <w:color w:val="000000"/>
              </w:rPr>
            </w:pPr>
            <w:r w:rsidRPr="00D1257F">
              <w:rPr>
                <w:noProof/>
                <w:color w:val="000000"/>
              </w:rPr>
              <w:t>городской, областной, краевой, республиканской, окружной детской больницы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11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  <w:vAlign w:val="bottom"/>
          </w:tcPr>
          <w:p w:rsidR="00A121FB" w:rsidRPr="00D1257F" w:rsidRDefault="00A121FB" w:rsidP="00962567">
            <w:pPr>
              <w:ind w:left="126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из них (из стр. 11):</w:t>
            </w:r>
          </w:p>
          <w:p w:rsidR="00A121FB" w:rsidRPr="00D1257F" w:rsidRDefault="00A121FB" w:rsidP="00962567">
            <w:pPr>
              <w:ind w:left="108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реанимационно-консультативный центр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A121FB" w:rsidRPr="00D1257F" w:rsidTr="00962567">
        <w:trPr>
          <w:cantSplit/>
        </w:trPr>
        <w:tc>
          <w:tcPr>
            <w:tcW w:w="7871" w:type="dxa"/>
          </w:tcPr>
          <w:p w:rsidR="00A121FB" w:rsidRPr="00D1257F" w:rsidRDefault="00A121FB" w:rsidP="00962567">
            <w:pPr>
              <w:tabs>
                <w:tab w:val="center" w:pos="4536"/>
                <w:tab w:val="right" w:pos="9072"/>
              </w:tabs>
              <w:ind w:left="1080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выездные бригады перинатального центра</w:t>
            </w:r>
          </w:p>
        </w:tc>
        <w:tc>
          <w:tcPr>
            <w:tcW w:w="900" w:type="dxa"/>
            <w:vAlign w:val="center"/>
          </w:tcPr>
          <w:p w:rsidR="00A121FB" w:rsidRPr="00D1257F" w:rsidRDefault="00A121FB" w:rsidP="00962567">
            <w:pPr>
              <w:jc w:val="center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13</w:t>
            </w:r>
          </w:p>
        </w:tc>
        <w:tc>
          <w:tcPr>
            <w:tcW w:w="1440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</w:tbl>
    <w:p w:rsidR="00A121FB" w:rsidRPr="00D1257F" w:rsidRDefault="00A121FB" w:rsidP="00A121FB">
      <w:pPr>
        <w:rPr>
          <w:color w:val="000000"/>
        </w:rPr>
      </w:pPr>
    </w:p>
    <w:p w:rsidR="00A121FB" w:rsidRPr="00D1257F" w:rsidRDefault="00A121FB" w:rsidP="00A121FB">
      <w:pPr>
        <w:rPr>
          <w:color w:val="000000"/>
        </w:rPr>
      </w:pPr>
    </w:p>
    <w:p w:rsidR="00A121FB" w:rsidRPr="00D1257F" w:rsidRDefault="00A121FB" w:rsidP="00A121FB">
      <w:pPr>
        <w:rPr>
          <w:color w:val="000000"/>
        </w:rPr>
      </w:pPr>
      <w:r w:rsidRPr="00D1257F">
        <w:rPr>
          <w:color w:val="000000"/>
        </w:rPr>
        <w:br w:type="page"/>
      </w:r>
    </w:p>
    <w:p w:rsidR="00A121FB" w:rsidRPr="00D1257F" w:rsidRDefault="00A121FB" w:rsidP="00A121FB">
      <w:pPr>
        <w:rPr>
          <w:color w:val="000000"/>
        </w:rPr>
      </w:pPr>
    </w:p>
    <w:p w:rsidR="00A121FB" w:rsidRPr="00D1257F" w:rsidRDefault="00A121FB" w:rsidP="00A121FB">
      <w:pPr>
        <w:pStyle w:val="ConsPlusNormal"/>
        <w:widowControl/>
        <w:ind w:right="-207"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257F">
        <w:rPr>
          <w:rFonts w:ascii="Times New Roman" w:hAnsi="Times New Roman" w:cs="Times New Roman"/>
          <w:b/>
          <w:color w:val="000000"/>
          <w:sz w:val="28"/>
          <w:szCs w:val="28"/>
        </w:rPr>
        <w:t>Сведения</w:t>
      </w:r>
    </w:p>
    <w:p w:rsidR="00A121FB" w:rsidRPr="00D1257F" w:rsidRDefault="00A121FB" w:rsidP="00A121FB">
      <w:pPr>
        <w:pStyle w:val="ConsPlusNormal"/>
        <w:widowControl/>
        <w:ind w:right="-207"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257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 кадрах отделения экстренной и консультативной медицинской помощи </w:t>
      </w:r>
    </w:p>
    <w:p w:rsidR="00A121FB" w:rsidRPr="00D1257F" w:rsidRDefault="00A121FB" w:rsidP="00A121FB">
      <w:pPr>
        <w:pStyle w:val="ConsPlusNormal"/>
        <w:widowControl/>
        <w:ind w:right="-207"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121FB" w:rsidRPr="00D1257F" w:rsidRDefault="00A121FB" w:rsidP="00A121FB">
      <w:pPr>
        <w:pStyle w:val="ConsPlusNormal"/>
        <w:widowControl/>
        <w:ind w:right="-207"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1257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(2000)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Pr="00D1257F">
        <w:rPr>
          <w:rFonts w:ascii="Times New Roman" w:hAnsi="Times New Roman" w:cs="Times New Roman"/>
          <w:noProof/>
          <w:color w:val="000000"/>
          <w:sz w:val="24"/>
          <w:szCs w:val="24"/>
        </w:rPr>
        <w:t>Код по ОКЕИ: единица – 642</w:t>
      </w:r>
    </w:p>
    <w:p w:rsidR="00A121FB" w:rsidRPr="00D1257F" w:rsidRDefault="00A121FB" w:rsidP="00A121FB">
      <w:pPr>
        <w:pStyle w:val="ConsPlusNormal"/>
        <w:widowControl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3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720"/>
        <w:gridCol w:w="783"/>
        <w:gridCol w:w="1238"/>
        <w:gridCol w:w="1418"/>
        <w:gridCol w:w="1618"/>
        <w:gridCol w:w="1338"/>
        <w:gridCol w:w="1181"/>
        <w:gridCol w:w="872"/>
        <w:gridCol w:w="1043"/>
      </w:tblGrid>
      <w:tr w:rsidR="00A121FB" w:rsidRPr="00D1257F" w:rsidTr="00962567">
        <w:trPr>
          <w:trHeight w:val="938"/>
          <w:jc w:val="center"/>
        </w:trPr>
        <w:tc>
          <w:tcPr>
            <w:tcW w:w="3720" w:type="dxa"/>
            <w:vMerge w:val="restart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Наименование</w:t>
            </w:r>
          </w:p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должностей</w:t>
            </w:r>
          </w:p>
        </w:tc>
        <w:tc>
          <w:tcPr>
            <w:tcW w:w="783" w:type="dxa"/>
            <w:vMerge w:val="restart"/>
            <w:vAlign w:val="center"/>
          </w:tcPr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№ строки</w:t>
            </w:r>
          </w:p>
        </w:tc>
        <w:tc>
          <w:tcPr>
            <w:tcW w:w="2656" w:type="dxa"/>
            <w:gridSpan w:val="2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Число</w:t>
            </w:r>
          </w:p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должностей</w:t>
            </w:r>
          </w:p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18" w:type="dxa"/>
            <w:vMerge w:val="restart"/>
            <w:vAlign w:val="center"/>
          </w:tcPr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Число физических лиц основных работников</w:t>
            </w:r>
          </w:p>
        </w:tc>
        <w:tc>
          <w:tcPr>
            <w:tcW w:w="1338" w:type="dxa"/>
            <w:vMerge w:val="restart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Имеют                                          статус спасателя</w:t>
            </w:r>
          </w:p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96" w:type="dxa"/>
            <w:gridSpan w:val="3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Имеют</w:t>
            </w:r>
          </w:p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квалификационную</w:t>
            </w:r>
          </w:p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категорию</w:t>
            </w:r>
          </w:p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(из гр. 5)</w:t>
            </w:r>
          </w:p>
        </w:tc>
      </w:tr>
      <w:tr w:rsidR="00A121FB" w:rsidRPr="00D1257F" w:rsidTr="00962567">
        <w:trPr>
          <w:cantSplit/>
          <w:trHeight w:val="359"/>
          <w:jc w:val="center"/>
        </w:trPr>
        <w:tc>
          <w:tcPr>
            <w:tcW w:w="3720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8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штатных</w:t>
            </w: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занятых</w:t>
            </w:r>
          </w:p>
        </w:tc>
        <w:tc>
          <w:tcPr>
            <w:tcW w:w="1618" w:type="dxa"/>
            <w:vMerge/>
            <w:textDirection w:val="btLr"/>
            <w:vAlign w:val="center"/>
          </w:tcPr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высшую</w:t>
            </w: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первую</w:t>
            </w: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вторую</w:t>
            </w: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  <w:tcBorders>
              <w:top w:val="nil"/>
            </w:tcBorders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3" w:type="dxa"/>
            <w:tcBorders>
              <w:top w:val="nil"/>
            </w:tcBorders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8" w:type="dxa"/>
            <w:tcBorders>
              <w:top w:val="nil"/>
            </w:tcBorders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</w:tcBorders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tcBorders>
              <w:top w:val="nil"/>
            </w:tcBorders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8" w:type="dxa"/>
            <w:tcBorders>
              <w:top w:val="nil"/>
            </w:tcBorders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81" w:type="dxa"/>
            <w:tcBorders>
              <w:top w:val="nil"/>
            </w:tcBorders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2" w:type="dxa"/>
            <w:tcBorders>
              <w:top w:val="nil"/>
            </w:tcBorders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43" w:type="dxa"/>
            <w:tcBorders>
              <w:top w:val="nil"/>
            </w:tcBorders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5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Врачи -</w:t>
            </w: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всего 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429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iCs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iCs/>
                <w:color w:val="000000"/>
                <w:sz w:val="22"/>
                <w:szCs w:val="22"/>
              </w:rPr>
              <w:t xml:space="preserve">в том числе: </w:t>
            </w:r>
          </w:p>
          <w:p w:rsidR="00A121FB" w:rsidRPr="00D1257F" w:rsidRDefault="00A121FB" w:rsidP="0096256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iCs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хирурги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22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травматологи-ортопеды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22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нейрохирурги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22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анестезиологи-реаниматологи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22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скорой медицинской помощи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22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акушеры-гинекологи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22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кардиологи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22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инфекционисты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22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токсикологи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22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детские хирурги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22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педиатры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widowControl/>
              <w:ind w:left="227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неонатологи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13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ind w:left="245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прочие 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205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ind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Средний медперсонал</w:t>
            </w: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- всего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286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ind w:left="245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iCs/>
                <w:color w:val="000000"/>
                <w:sz w:val="22"/>
                <w:szCs w:val="22"/>
              </w:rPr>
              <w:t>из них</w:t>
            </w:r>
            <w:r w:rsidRPr="00D1257F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: </w:t>
            </w: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фельдшеры 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212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ind w:left="245"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медсестры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238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ind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Прочие</w:t>
            </w: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всего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A121FB" w:rsidRPr="00D1257F" w:rsidTr="00962567">
        <w:trPr>
          <w:trHeight w:val="137"/>
          <w:jc w:val="center"/>
        </w:trPr>
        <w:tc>
          <w:tcPr>
            <w:tcW w:w="3720" w:type="dxa"/>
          </w:tcPr>
          <w:p w:rsidR="00A121FB" w:rsidRPr="00D1257F" w:rsidRDefault="00A121FB" w:rsidP="00962567">
            <w:pPr>
              <w:pStyle w:val="ConsPlusNormal"/>
              <w:ind w:firstLine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Всего должностей</w:t>
            </w:r>
          </w:p>
        </w:tc>
        <w:tc>
          <w:tcPr>
            <w:tcW w:w="783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2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A121FB" w:rsidRPr="00D1257F" w:rsidRDefault="00A121FB" w:rsidP="00A121FB">
      <w:pPr>
        <w:rPr>
          <w:color w:val="000000"/>
        </w:rPr>
      </w:pPr>
    </w:p>
    <w:p w:rsidR="00A121FB" w:rsidRPr="00D1257F" w:rsidRDefault="00A121FB" w:rsidP="00A121FB">
      <w:pPr>
        <w:pStyle w:val="a5"/>
        <w:rPr>
          <w:b/>
          <w:bCs/>
          <w:color w:val="000000"/>
        </w:rPr>
      </w:pPr>
      <w:r w:rsidRPr="00D1257F">
        <w:rPr>
          <w:b/>
          <w:bCs/>
          <w:color w:val="000000"/>
        </w:rPr>
        <w:br w:type="page"/>
      </w:r>
    </w:p>
    <w:p w:rsidR="00A121FB" w:rsidRPr="00D1257F" w:rsidRDefault="00A121FB" w:rsidP="00A121FB">
      <w:pPr>
        <w:jc w:val="center"/>
        <w:rPr>
          <w:b/>
          <w:color w:val="000000"/>
          <w:sz w:val="28"/>
          <w:szCs w:val="28"/>
        </w:rPr>
      </w:pPr>
    </w:p>
    <w:p w:rsidR="00A121FB" w:rsidRPr="00D1257F" w:rsidRDefault="00A121FB" w:rsidP="00A121FB">
      <w:pPr>
        <w:jc w:val="center"/>
        <w:rPr>
          <w:b/>
          <w:color w:val="000000"/>
          <w:sz w:val="28"/>
          <w:szCs w:val="28"/>
        </w:rPr>
      </w:pPr>
      <w:r w:rsidRPr="00D1257F">
        <w:rPr>
          <w:b/>
          <w:color w:val="000000"/>
          <w:sz w:val="28"/>
          <w:szCs w:val="28"/>
        </w:rPr>
        <w:t>Сведения</w:t>
      </w:r>
    </w:p>
    <w:p w:rsidR="00A121FB" w:rsidRPr="00D1257F" w:rsidRDefault="00A121FB" w:rsidP="00A121FB">
      <w:pPr>
        <w:jc w:val="center"/>
        <w:rPr>
          <w:b/>
          <w:color w:val="000000"/>
          <w:sz w:val="28"/>
          <w:szCs w:val="28"/>
        </w:rPr>
      </w:pPr>
      <w:r w:rsidRPr="00D1257F">
        <w:rPr>
          <w:b/>
          <w:color w:val="000000"/>
          <w:sz w:val="28"/>
          <w:szCs w:val="28"/>
        </w:rPr>
        <w:t xml:space="preserve">о деятельности отделения экстренной и консультативной медицинской помощи </w:t>
      </w:r>
    </w:p>
    <w:p w:rsidR="00A121FB" w:rsidRPr="00D1257F" w:rsidRDefault="00A121FB" w:rsidP="00A121FB">
      <w:pPr>
        <w:rPr>
          <w:b/>
          <w:color w:val="000000"/>
          <w:sz w:val="24"/>
          <w:szCs w:val="24"/>
        </w:rPr>
      </w:pPr>
    </w:p>
    <w:p w:rsidR="00A121FB" w:rsidRPr="00D1257F" w:rsidRDefault="00A121FB" w:rsidP="00A121FB">
      <w:pPr>
        <w:rPr>
          <w:color w:val="000000"/>
        </w:rPr>
      </w:pPr>
      <w:r w:rsidRPr="00D1257F">
        <w:rPr>
          <w:b/>
          <w:color w:val="000000"/>
          <w:sz w:val="24"/>
          <w:szCs w:val="24"/>
        </w:rPr>
        <w:t>(3000)</w:t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691BFB">
        <w:rPr>
          <w:color w:val="000000"/>
          <w:sz w:val="24"/>
          <w:szCs w:val="24"/>
        </w:rPr>
        <w:t>Код по ОКЕИ: единица - 642, человек – 792</w:t>
      </w:r>
    </w:p>
    <w:p w:rsidR="00A121FB" w:rsidRPr="00D1257F" w:rsidRDefault="00A121FB" w:rsidP="00A121FB">
      <w:pPr>
        <w:rPr>
          <w:b/>
          <w:color w:val="000000"/>
          <w:sz w:val="24"/>
          <w:szCs w:val="24"/>
        </w:rPr>
      </w:pPr>
    </w:p>
    <w:tbl>
      <w:tblPr>
        <w:tblW w:w="16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3"/>
        <w:gridCol w:w="601"/>
        <w:gridCol w:w="444"/>
        <w:gridCol w:w="556"/>
        <w:gridCol w:w="556"/>
        <w:gridCol w:w="683"/>
        <w:gridCol w:w="556"/>
        <w:gridCol w:w="534"/>
        <w:gridCol w:w="618"/>
        <w:gridCol w:w="521"/>
        <w:gridCol w:w="556"/>
        <w:gridCol w:w="693"/>
        <w:gridCol w:w="419"/>
        <w:gridCol w:w="556"/>
        <w:gridCol w:w="556"/>
        <w:gridCol w:w="556"/>
        <w:gridCol w:w="556"/>
        <w:gridCol w:w="556"/>
        <w:gridCol w:w="563"/>
        <w:gridCol w:w="556"/>
        <w:gridCol w:w="556"/>
        <w:gridCol w:w="558"/>
        <w:gridCol w:w="543"/>
        <w:gridCol w:w="675"/>
      </w:tblGrid>
      <w:tr w:rsidR="00A121FB" w:rsidRPr="00D1257F" w:rsidTr="00962567">
        <w:trPr>
          <w:jc w:val="center"/>
        </w:trPr>
        <w:tc>
          <w:tcPr>
            <w:tcW w:w="3363" w:type="dxa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Наименования</w:t>
            </w:r>
          </w:p>
        </w:tc>
        <w:tc>
          <w:tcPr>
            <w:tcW w:w="601" w:type="dxa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A121FB" w:rsidRPr="00D1257F" w:rsidRDefault="00A121FB" w:rsidP="00962567">
            <w:pPr>
              <w:ind w:left="-108" w:right="-65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стр.</w:t>
            </w:r>
          </w:p>
        </w:tc>
        <w:tc>
          <w:tcPr>
            <w:tcW w:w="12367" w:type="dxa"/>
            <w:gridSpan w:val="22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Оказана медицинская помощь, чел.</w:t>
            </w: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vMerge w:val="restart"/>
            <w:vAlign w:val="center"/>
          </w:tcPr>
          <w:p w:rsidR="00A121FB" w:rsidRPr="00D1257F" w:rsidRDefault="00A121FB" w:rsidP="00962567">
            <w:pPr>
              <w:ind w:left="-73" w:right="-111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112" w:type="dxa"/>
            <w:gridSpan w:val="2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  <w:tc>
          <w:tcPr>
            <w:tcW w:w="683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9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основ-</w:t>
            </w:r>
          </w:p>
          <w:p w:rsidR="00A121FB" w:rsidRPr="00D1257F" w:rsidRDefault="00A121FB" w:rsidP="00962567">
            <w:pPr>
              <w:ind w:left="-108" w:right="-9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ными</w:t>
            </w:r>
          </w:p>
          <w:p w:rsidR="00A121FB" w:rsidRPr="00D1257F" w:rsidRDefault="00A121FB" w:rsidP="00962567">
            <w:pPr>
              <w:ind w:left="-108" w:right="-9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работ-</w:t>
            </w:r>
          </w:p>
          <w:p w:rsidR="00A121FB" w:rsidRPr="00D1257F" w:rsidRDefault="00A121FB" w:rsidP="00962567">
            <w:pPr>
              <w:ind w:left="-108" w:right="-9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никами</w:t>
            </w:r>
          </w:p>
        </w:tc>
        <w:tc>
          <w:tcPr>
            <w:tcW w:w="5009" w:type="dxa"/>
            <w:gridSpan w:val="9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 догоспитальном этапе</w:t>
            </w:r>
          </w:p>
        </w:tc>
        <w:tc>
          <w:tcPr>
            <w:tcW w:w="5119" w:type="dxa"/>
            <w:gridSpan w:val="9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стационарных условиях</w:t>
            </w:r>
          </w:p>
        </w:tc>
      </w:tr>
      <w:tr w:rsidR="00A121FB" w:rsidRPr="00D1257F" w:rsidTr="00962567">
        <w:trPr>
          <w:trHeight w:val="203"/>
          <w:jc w:val="center"/>
        </w:trPr>
        <w:tc>
          <w:tcPr>
            <w:tcW w:w="33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2" w:type="dxa"/>
            <w:gridSpan w:val="2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85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152" w:type="dxa"/>
            <w:gridSpan w:val="2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  <w:tc>
          <w:tcPr>
            <w:tcW w:w="3301" w:type="dxa"/>
            <w:gridSpan w:val="6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(гр. 3):</w:t>
            </w: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54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112" w:type="dxa"/>
            <w:gridSpan w:val="2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  <w:tc>
          <w:tcPr>
            <w:tcW w:w="3451" w:type="dxa"/>
            <w:gridSpan w:val="6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(гр. 3):</w:t>
            </w:r>
          </w:p>
        </w:tc>
      </w:tr>
      <w:tr w:rsidR="00A121FB" w:rsidRPr="00D1257F" w:rsidTr="00962567">
        <w:trPr>
          <w:trHeight w:val="207"/>
          <w:jc w:val="center"/>
        </w:trPr>
        <w:tc>
          <w:tcPr>
            <w:tcW w:w="33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2" w:type="dxa"/>
            <w:gridSpan w:val="2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ind w:left="-45" w:right="-85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18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1770" w:type="dxa"/>
            <w:gridSpan w:val="3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пострадавшим</w:t>
            </w:r>
          </w:p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ЧС</w:t>
            </w:r>
          </w:p>
        </w:tc>
        <w:tc>
          <w:tcPr>
            <w:tcW w:w="1531" w:type="dxa"/>
            <w:gridSpan w:val="3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пострадавшим</w:t>
            </w:r>
          </w:p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ДТП</w:t>
            </w: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2" w:type="dxa"/>
            <w:gridSpan w:val="2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75" w:type="dxa"/>
            <w:gridSpan w:val="3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пострадавшим</w:t>
            </w:r>
          </w:p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ЧС</w:t>
            </w:r>
          </w:p>
        </w:tc>
        <w:tc>
          <w:tcPr>
            <w:tcW w:w="1776" w:type="dxa"/>
            <w:gridSpan w:val="3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пострадавшим</w:t>
            </w:r>
          </w:p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ДТП</w:t>
            </w: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68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</w:tcPr>
          <w:p w:rsidR="00A121FB" w:rsidRPr="00D1257F" w:rsidRDefault="00A121FB" w:rsidP="00962567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A121FB" w:rsidRPr="00D1257F" w:rsidRDefault="00A121FB" w:rsidP="00962567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18" w:type="dxa"/>
            <w:vMerge/>
          </w:tcPr>
          <w:p w:rsidR="00A121FB" w:rsidRPr="00D1257F" w:rsidRDefault="00A121FB" w:rsidP="00962567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21" w:type="dxa"/>
            <w:vMerge w:val="restart"/>
            <w:vAlign w:val="center"/>
          </w:tcPr>
          <w:p w:rsidR="00A121FB" w:rsidRPr="00D1257F" w:rsidRDefault="00A121FB" w:rsidP="00962567">
            <w:pPr>
              <w:ind w:left="-144" w:right="-10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249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  <w:tc>
          <w:tcPr>
            <w:tcW w:w="419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112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563" w:type="dxa"/>
            <w:vMerge w:val="restart"/>
            <w:vAlign w:val="center"/>
          </w:tcPr>
          <w:p w:rsidR="00A121FB" w:rsidRPr="00D1257F" w:rsidRDefault="00A121FB" w:rsidP="00962567">
            <w:pPr>
              <w:ind w:left="-144" w:right="-10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112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 детям</w:t>
            </w:r>
          </w:p>
        </w:tc>
        <w:tc>
          <w:tcPr>
            <w:tcW w:w="558" w:type="dxa"/>
            <w:vMerge w:val="restart"/>
            <w:vAlign w:val="center"/>
          </w:tcPr>
          <w:p w:rsidR="00A121FB" w:rsidRPr="00D1257F" w:rsidRDefault="00A121FB" w:rsidP="00962567">
            <w:pPr>
              <w:ind w:right="-104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218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8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2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419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558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34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24</w:t>
            </w: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right="-124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Число лиц, получивших  экстренную консультативную медицинскую помощь, всего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" w:name="z3000_001_07"/>
            <w:bookmarkEnd w:id="2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3" w:name="z3000_001_08"/>
            <w:bookmarkEnd w:id="3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4" w:name="z3000_001_09"/>
            <w:bookmarkEnd w:id="4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" w:name="z3000_001_10"/>
            <w:bookmarkEnd w:id="5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6" w:name="z3000_001_11"/>
            <w:bookmarkEnd w:id="6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7" w:name="z3000_001_12"/>
            <w:bookmarkEnd w:id="7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8" w:name="z3000_001_13"/>
            <w:bookmarkEnd w:id="8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9" w:name="z3000_001_14"/>
            <w:bookmarkEnd w:id="9"/>
          </w:p>
        </w:tc>
        <w:tc>
          <w:tcPr>
            <w:tcW w:w="556" w:type="dxa"/>
          </w:tcPr>
          <w:p w:rsidR="00A121FB" w:rsidRPr="00D1257F" w:rsidRDefault="00A121FB" w:rsidP="00962567">
            <w:pPr>
              <w:ind w:right="-54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0" w:name="z3000_001_15"/>
            <w:bookmarkEnd w:id="10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1" w:name="z3000_001_16"/>
            <w:bookmarkEnd w:id="11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2" w:name="z3000_001_17"/>
            <w:bookmarkEnd w:id="12"/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252" w:right="-124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из них: </w:t>
            </w:r>
          </w:p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252" w:right="-124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число лиц, получивших санитарно-авиационную помощь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3" w:name="z3000_002_07"/>
            <w:bookmarkEnd w:id="13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4" w:name="z3000_002_08"/>
            <w:bookmarkEnd w:id="14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5" w:name="z3000_002_09"/>
            <w:bookmarkEnd w:id="15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6" w:name="z3000_002_10"/>
            <w:bookmarkEnd w:id="16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7" w:name="z3000_002_11"/>
            <w:bookmarkEnd w:id="17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8" w:name="z3000_002_12"/>
            <w:bookmarkEnd w:id="18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9" w:name="z3000_002_13"/>
            <w:bookmarkEnd w:id="19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0" w:name="z3000_002_14"/>
            <w:bookmarkEnd w:id="20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1" w:name="z3000_002_15"/>
            <w:bookmarkEnd w:id="21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2" w:name="z3000_002_16"/>
            <w:bookmarkEnd w:id="22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3" w:name="z3000_002_17"/>
            <w:bookmarkEnd w:id="23"/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right="-124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Число консультаций, всего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4" w:name="z3000_003_07"/>
            <w:bookmarkEnd w:id="24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5" w:name="z3000_003_08"/>
            <w:bookmarkEnd w:id="25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6" w:name="z3000_003_09"/>
            <w:bookmarkEnd w:id="26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7" w:name="z3000_003_10"/>
            <w:bookmarkEnd w:id="27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8" w:name="z3000_003_11"/>
            <w:bookmarkEnd w:id="28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29" w:name="z3000_003_12"/>
            <w:bookmarkEnd w:id="29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30" w:name="z3000_003_13"/>
            <w:bookmarkEnd w:id="30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31" w:name="z3000_003_14"/>
            <w:bookmarkEnd w:id="31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32" w:name="z3000_003_15"/>
            <w:bookmarkEnd w:id="32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33" w:name="z3000_003_16"/>
            <w:bookmarkEnd w:id="33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34" w:name="z3000_003_17"/>
            <w:bookmarkEnd w:id="34"/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252" w:right="-124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из них: заочные консультации, всего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spacing w:line="220" w:lineRule="exact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35" w:name="z3000_004_07"/>
            <w:bookmarkEnd w:id="35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36" w:name="z3000_004_08"/>
            <w:bookmarkEnd w:id="36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37" w:name="z3000_004_09"/>
            <w:bookmarkEnd w:id="37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38" w:name="z3000_004_10"/>
            <w:bookmarkEnd w:id="38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39" w:name="z3000_004_11"/>
            <w:bookmarkEnd w:id="39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40" w:name="z3000_004_12"/>
            <w:bookmarkEnd w:id="40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41" w:name="z3000_004_13"/>
            <w:bookmarkEnd w:id="41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42" w:name="z3000_004_14"/>
            <w:bookmarkEnd w:id="42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43" w:name="z3000_004_15"/>
            <w:bookmarkEnd w:id="43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44" w:name="z3000_004_16"/>
            <w:bookmarkEnd w:id="44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45" w:name="z3000_004_17"/>
            <w:bookmarkEnd w:id="45"/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432" w:right="-124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 т.ч.   по телефону 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spacing w:line="220" w:lineRule="exact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46" w:name="z3000_005_07"/>
            <w:bookmarkEnd w:id="46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47" w:name="z3000_005_08"/>
            <w:bookmarkEnd w:id="47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48" w:name="z3000_005_09"/>
            <w:bookmarkEnd w:id="48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49" w:name="z3000_005_10"/>
            <w:bookmarkEnd w:id="49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0" w:name="z3000_005_11"/>
            <w:bookmarkEnd w:id="50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1" w:name="z3000_005_12"/>
            <w:bookmarkEnd w:id="51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2" w:name="z3000_005_13"/>
            <w:bookmarkEnd w:id="52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3" w:name="z3000_005_14"/>
            <w:bookmarkEnd w:id="53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4" w:name="z3000_005_15"/>
            <w:bookmarkEnd w:id="54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5" w:name="z3000_005_16"/>
            <w:bookmarkEnd w:id="55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6" w:name="z3000_005_17"/>
            <w:bookmarkEnd w:id="56"/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972" w:right="-124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 электронной почте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7" w:name="z3000_006_07"/>
            <w:bookmarkEnd w:id="57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8" w:name="z3000_006_08"/>
            <w:bookmarkEnd w:id="58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59" w:name="z3000_006_09"/>
            <w:bookmarkEnd w:id="59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60" w:name="z3000_006_10"/>
            <w:bookmarkEnd w:id="60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61" w:name="z3000_006_11"/>
            <w:bookmarkEnd w:id="61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62" w:name="z3000_006_12"/>
            <w:bookmarkEnd w:id="62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63" w:name="z3000_006_13"/>
            <w:bookmarkEnd w:id="63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64" w:name="z3000_006_14"/>
            <w:bookmarkEnd w:id="64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65" w:name="z3000_006_15"/>
            <w:bookmarkEnd w:id="65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66" w:name="z3000_006_16"/>
            <w:bookmarkEnd w:id="66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67" w:name="z3000_006_17"/>
            <w:bookmarkEnd w:id="67"/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972" w:right="-124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с применением </w:t>
            </w: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IT</w:t>
            </w: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-технологий, всего 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68" w:name="z3000_007_07"/>
            <w:bookmarkEnd w:id="68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69" w:name="z3000_007_08"/>
            <w:bookmarkEnd w:id="69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70" w:name="z3000_007_09"/>
            <w:bookmarkEnd w:id="70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71" w:name="z3000_007_10"/>
            <w:bookmarkEnd w:id="71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72" w:name="z3000_007_11"/>
            <w:bookmarkEnd w:id="72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73" w:name="z3000_007_12"/>
            <w:bookmarkEnd w:id="73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74" w:name="z3000_007_13"/>
            <w:bookmarkEnd w:id="74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75" w:name="z3000_007_14"/>
            <w:bookmarkEnd w:id="75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76" w:name="z3000_007_15"/>
            <w:bookmarkEnd w:id="76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77" w:name="z3000_007_16"/>
            <w:bookmarkEnd w:id="77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78" w:name="z3000_007_17"/>
            <w:bookmarkEnd w:id="78"/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1872" w:right="-124" w:hanging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из них:  телемедицинские консультации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79" w:name="z3000_008_07"/>
            <w:bookmarkEnd w:id="79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80" w:name="z3000_008_08"/>
            <w:bookmarkEnd w:id="80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81" w:name="z3000_008_09"/>
            <w:bookmarkEnd w:id="81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82" w:name="z3000_008_10"/>
            <w:bookmarkEnd w:id="82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83" w:name="z3000_008_11"/>
            <w:bookmarkEnd w:id="83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84" w:name="z3000_008_12"/>
            <w:bookmarkEnd w:id="84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85" w:name="z3000_008_13"/>
            <w:bookmarkEnd w:id="85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86" w:name="z3000_008_14"/>
            <w:bookmarkEnd w:id="86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87" w:name="z3000_008_15"/>
            <w:bookmarkEnd w:id="87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88" w:name="z3000_008_16"/>
            <w:bookmarkEnd w:id="88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89" w:name="z3000_008_17"/>
            <w:bookmarkEnd w:id="89"/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Default="00A121FB" w:rsidP="00962567">
            <w:pPr>
              <w:pStyle w:val="ConsPlusNormal"/>
              <w:widowControl/>
              <w:spacing w:line="220" w:lineRule="exact"/>
              <w:ind w:left="1692" w:right="-124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интернет-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1692" w:right="-124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консультации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90" w:name="z3000_009_07"/>
            <w:bookmarkEnd w:id="90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91" w:name="z3000_009_08"/>
            <w:bookmarkEnd w:id="91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92" w:name="z3000_009_09"/>
            <w:bookmarkEnd w:id="92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93" w:name="z3000_009_10"/>
            <w:bookmarkEnd w:id="93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94" w:name="z3000_009_11"/>
            <w:bookmarkEnd w:id="94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95" w:name="z3000_009_12"/>
            <w:bookmarkEnd w:id="95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96" w:name="z3000_009_13"/>
            <w:bookmarkEnd w:id="96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97" w:name="z3000_009_14"/>
            <w:bookmarkEnd w:id="97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98" w:name="z3000_009_15"/>
            <w:bookmarkEnd w:id="98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99" w:name="z3000_009_16"/>
            <w:bookmarkEnd w:id="99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00" w:name="z3000_009_17"/>
            <w:bookmarkEnd w:id="100"/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Pr="00D1257F" w:rsidRDefault="00A121FB" w:rsidP="00962567">
            <w:pPr>
              <w:spacing w:line="220" w:lineRule="exact"/>
              <w:ind w:left="972"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 очные консультации, всего, 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spacing w:line="220" w:lineRule="exact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01" w:name="z3000_010_07"/>
            <w:bookmarkEnd w:id="101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02" w:name="z3000_010_08"/>
            <w:bookmarkEnd w:id="102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03" w:name="z3000_010_09"/>
            <w:bookmarkEnd w:id="103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04" w:name="z3000_010_10"/>
            <w:bookmarkEnd w:id="104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05" w:name="z3000_010_11"/>
            <w:bookmarkEnd w:id="105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06" w:name="z3000_010_12"/>
            <w:bookmarkEnd w:id="106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07" w:name="z3000_010_13"/>
            <w:bookmarkEnd w:id="107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08" w:name="z3000_010_14"/>
            <w:bookmarkEnd w:id="108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09" w:name="z3000_010_15"/>
            <w:bookmarkEnd w:id="109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10" w:name="z3000_010_16"/>
            <w:bookmarkEnd w:id="110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11" w:name="z3000_010_17"/>
            <w:bookmarkEnd w:id="111"/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Pr="00D1257F" w:rsidRDefault="00A121FB" w:rsidP="00962567">
            <w:pPr>
              <w:spacing w:line="220" w:lineRule="exact"/>
              <w:ind w:left="1152"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  <w:r>
              <w:rPr>
                <w:color w:val="000000"/>
                <w:sz w:val="18"/>
                <w:szCs w:val="18"/>
              </w:rPr>
              <w:t>:</w:t>
            </w:r>
            <w:r w:rsidRPr="00D1257F">
              <w:rPr>
                <w:color w:val="000000"/>
                <w:sz w:val="18"/>
                <w:szCs w:val="18"/>
              </w:rPr>
              <w:t xml:space="preserve"> с проведением</w:t>
            </w:r>
          </w:p>
          <w:p w:rsidR="00A121FB" w:rsidRPr="00D1257F" w:rsidRDefault="00A121FB" w:rsidP="00962567">
            <w:pPr>
              <w:spacing w:line="220" w:lineRule="exact"/>
              <w:ind w:left="1332"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 хирургических операций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12" w:name="z3000_011_07"/>
            <w:bookmarkEnd w:id="112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13" w:name="z3000_011_08"/>
            <w:bookmarkEnd w:id="113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14" w:name="z3000_011_09"/>
            <w:bookmarkEnd w:id="114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15" w:name="z3000_011_10"/>
            <w:bookmarkEnd w:id="115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16" w:name="z3000_011_11"/>
            <w:bookmarkEnd w:id="116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17" w:name="z3000_011_12"/>
            <w:bookmarkEnd w:id="117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18" w:name="z3000_011_13"/>
            <w:bookmarkEnd w:id="118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19" w:name="z3000_011_14"/>
            <w:bookmarkEnd w:id="119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20" w:name="z3000_011_15"/>
            <w:bookmarkEnd w:id="120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21" w:name="z3000_011_16"/>
            <w:bookmarkEnd w:id="121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22" w:name="z3000_011_17"/>
            <w:bookmarkEnd w:id="122"/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bottom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1332" w:right="-124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реанимационных мероприятий 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23" w:name="z3000_012_07"/>
            <w:bookmarkEnd w:id="123"/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24" w:name="z3000_012_08"/>
            <w:bookmarkEnd w:id="124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25" w:name="z3000_012_09"/>
            <w:bookmarkEnd w:id="125"/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26" w:name="z3000_012_10"/>
            <w:bookmarkEnd w:id="126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27" w:name="z3000_012_11"/>
            <w:bookmarkEnd w:id="127"/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28" w:name="z3000_012_12"/>
            <w:bookmarkEnd w:id="128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29" w:name="z3000_012_13"/>
            <w:bookmarkEnd w:id="129"/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30" w:name="z3000_012_14"/>
            <w:bookmarkEnd w:id="130"/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31" w:name="z3000_012_15"/>
            <w:bookmarkEnd w:id="131"/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32" w:name="z3000_012_16"/>
            <w:bookmarkEnd w:id="132"/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bookmarkStart w:id="133" w:name="z3000_012_17"/>
            <w:bookmarkEnd w:id="133"/>
          </w:p>
        </w:tc>
      </w:tr>
    </w:tbl>
    <w:p w:rsidR="00A121FB" w:rsidRPr="00D1257F" w:rsidRDefault="00A121FB" w:rsidP="00A121FB">
      <w:pPr>
        <w:jc w:val="center"/>
        <w:rPr>
          <w:color w:val="000000"/>
          <w:sz w:val="24"/>
          <w:szCs w:val="24"/>
        </w:rPr>
      </w:pPr>
      <w:r w:rsidRPr="00D1257F">
        <w:rPr>
          <w:color w:val="000000"/>
          <w:sz w:val="24"/>
          <w:szCs w:val="24"/>
        </w:rPr>
        <w:br w:type="page"/>
      </w:r>
    </w:p>
    <w:p w:rsidR="00A121FB" w:rsidRPr="00D1257F" w:rsidRDefault="00A121FB" w:rsidP="00A121FB">
      <w:pPr>
        <w:rPr>
          <w:color w:val="000000"/>
        </w:rPr>
      </w:pPr>
      <w:r w:rsidRPr="00D1257F">
        <w:rPr>
          <w:b/>
          <w:color w:val="000000"/>
          <w:sz w:val="24"/>
          <w:szCs w:val="24"/>
        </w:rPr>
        <w:lastRenderedPageBreak/>
        <w:t>(3000)</w:t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color w:val="000000"/>
        </w:rPr>
        <w:t>продолжение</w:t>
      </w:r>
    </w:p>
    <w:tbl>
      <w:tblPr>
        <w:tblW w:w="16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3"/>
        <w:gridCol w:w="601"/>
        <w:gridCol w:w="444"/>
        <w:gridCol w:w="556"/>
        <w:gridCol w:w="556"/>
        <w:gridCol w:w="683"/>
        <w:gridCol w:w="556"/>
        <w:gridCol w:w="534"/>
        <w:gridCol w:w="618"/>
        <w:gridCol w:w="521"/>
        <w:gridCol w:w="556"/>
        <w:gridCol w:w="693"/>
        <w:gridCol w:w="419"/>
        <w:gridCol w:w="556"/>
        <w:gridCol w:w="556"/>
        <w:gridCol w:w="556"/>
        <w:gridCol w:w="556"/>
        <w:gridCol w:w="556"/>
        <w:gridCol w:w="563"/>
        <w:gridCol w:w="556"/>
        <w:gridCol w:w="556"/>
        <w:gridCol w:w="558"/>
        <w:gridCol w:w="543"/>
        <w:gridCol w:w="675"/>
      </w:tblGrid>
      <w:tr w:rsidR="00A121FB" w:rsidRPr="00D1257F" w:rsidTr="00962567">
        <w:trPr>
          <w:jc w:val="center"/>
        </w:trPr>
        <w:tc>
          <w:tcPr>
            <w:tcW w:w="3363" w:type="dxa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Наименования</w:t>
            </w:r>
          </w:p>
        </w:tc>
        <w:tc>
          <w:tcPr>
            <w:tcW w:w="601" w:type="dxa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A121FB" w:rsidRPr="00D1257F" w:rsidRDefault="00A121FB" w:rsidP="00962567">
            <w:pPr>
              <w:ind w:left="-108" w:right="-65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стр.</w:t>
            </w:r>
          </w:p>
        </w:tc>
        <w:tc>
          <w:tcPr>
            <w:tcW w:w="12367" w:type="dxa"/>
            <w:gridSpan w:val="22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Оказана медицинская помощь, чел.</w:t>
            </w: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vMerge w:val="restart"/>
            <w:vAlign w:val="center"/>
          </w:tcPr>
          <w:p w:rsidR="00A121FB" w:rsidRPr="00D1257F" w:rsidRDefault="00A121FB" w:rsidP="00962567">
            <w:pPr>
              <w:ind w:left="-73" w:right="-111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112" w:type="dxa"/>
            <w:gridSpan w:val="2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  <w:tc>
          <w:tcPr>
            <w:tcW w:w="683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9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основ-</w:t>
            </w:r>
          </w:p>
          <w:p w:rsidR="00A121FB" w:rsidRPr="00D1257F" w:rsidRDefault="00A121FB" w:rsidP="00962567">
            <w:pPr>
              <w:ind w:left="-108" w:right="-9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ными</w:t>
            </w:r>
          </w:p>
          <w:p w:rsidR="00A121FB" w:rsidRPr="00D1257F" w:rsidRDefault="00A121FB" w:rsidP="00962567">
            <w:pPr>
              <w:ind w:left="-108" w:right="-9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работ-</w:t>
            </w:r>
          </w:p>
          <w:p w:rsidR="00A121FB" w:rsidRPr="00D1257F" w:rsidRDefault="00A121FB" w:rsidP="00962567">
            <w:pPr>
              <w:ind w:left="-108" w:right="-9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никами</w:t>
            </w:r>
          </w:p>
        </w:tc>
        <w:tc>
          <w:tcPr>
            <w:tcW w:w="5009" w:type="dxa"/>
            <w:gridSpan w:val="9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 догоспитальном этапе</w:t>
            </w:r>
          </w:p>
        </w:tc>
        <w:tc>
          <w:tcPr>
            <w:tcW w:w="5119" w:type="dxa"/>
            <w:gridSpan w:val="9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стационарных условиях</w:t>
            </w:r>
          </w:p>
        </w:tc>
      </w:tr>
      <w:tr w:rsidR="00A121FB" w:rsidRPr="00D1257F" w:rsidTr="00962567">
        <w:trPr>
          <w:trHeight w:val="203"/>
          <w:jc w:val="center"/>
        </w:trPr>
        <w:tc>
          <w:tcPr>
            <w:tcW w:w="33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2" w:type="dxa"/>
            <w:gridSpan w:val="2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85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152" w:type="dxa"/>
            <w:gridSpan w:val="2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  <w:tc>
          <w:tcPr>
            <w:tcW w:w="3301" w:type="dxa"/>
            <w:gridSpan w:val="6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(гр. 3):</w:t>
            </w: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54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112" w:type="dxa"/>
            <w:gridSpan w:val="2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  <w:tc>
          <w:tcPr>
            <w:tcW w:w="3451" w:type="dxa"/>
            <w:gridSpan w:val="6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(гр. 3):</w:t>
            </w:r>
          </w:p>
        </w:tc>
      </w:tr>
      <w:tr w:rsidR="00A121FB" w:rsidRPr="00D1257F" w:rsidTr="00962567">
        <w:trPr>
          <w:trHeight w:val="207"/>
          <w:jc w:val="center"/>
        </w:trPr>
        <w:tc>
          <w:tcPr>
            <w:tcW w:w="33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2" w:type="dxa"/>
            <w:gridSpan w:val="2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ind w:left="-45" w:right="-85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18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1770" w:type="dxa"/>
            <w:gridSpan w:val="3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пострадавшим</w:t>
            </w:r>
          </w:p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ЧС</w:t>
            </w:r>
          </w:p>
        </w:tc>
        <w:tc>
          <w:tcPr>
            <w:tcW w:w="1531" w:type="dxa"/>
            <w:gridSpan w:val="3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пострадавшим</w:t>
            </w:r>
          </w:p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ДТП</w:t>
            </w: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2" w:type="dxa"/>
            <w:gridSpan w:val="2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75" w:type="dxa"/>
            <w:gridSpan w:val="3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пострадавшим</w:t>
            </w:r>
          </w:p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ЧС</w:t>
            </w:r>
          </w:p>
        </w:tc>
        <w:tc>
          <w:tcPr>
            <w:tcW w:w="558" w:type="dxa"/>
            <w:vMerge w:val="restart"/>
            <w:vAlign w:val="center"/>
          </w:tcPr>
          <w:p w:rsidR="00A121FB" w:rsidRPr="00D1257F" w:rsidRDefault="00A121FB" w:rsidP="00962567">
            <w:pPr>
              <w:ind w:left="-144" w:right="-10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218" w:type="dxa"/>
            <w:gridSpan w:val="2"/>
          </w:tcPr>
          <w:p w:rsidR="00A121FB" w:rsidRPr="00D1257F" w:rsidRDefault="00A121FB" w:rsidP="00962567">
            <w:pPr>
              <w:ind w:left="-111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пострадав</w:t>
            </w:r>
            <w:r>
              <w:rPr>
                <w:color w:val="000000"/>
                <w:sz w:val="18"/>
                <w:szCs w:val="18"/>
              </w:rPr>
              <w:t>-</w:t>
            </w:r>
            <w:r w:rsidRPr="00D1257F">
              <w:rPr>
                <w:color w:val="000000"/>
                <w:sz w:val="18"/>
                <w:szCs w:val="18"/>
              </w:rPr>
              <w:t>шим</w:t>
            </w:r>
          </w:p>
          <w:p w:rsidR="00A121FB" w:rsidRPr="00D1257F" w:rsidRDefault="00A121FB" w:rsidP="00962567">
            <w:pPr>
              <w:ind w:left="-111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ДТП</w:t>
            </w: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68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</w:tcPr>
          <w:p w:rsidR="00A121FB" w:rsidRPr="00D1257F" w:rsidRDefault="00A121FB" w:rsidP="00962567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A121FB" w:rsidRPr="00D1257F" w:rsidRDefault="00A121FB" w:rsidP="00962567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18" w:type="dxa"/>
            <w:vMerge/>
          </w:tcPr>
          <w:p w:rsidR="00A121FB" w:rsidRPr="00D1257F" w:rsidRDefault="00A121FB" w:rsidP="00962567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21" w:type="dxa"/>
            <w:vMerge w:val="restart"/>
            <w:vAlign w:val="center"/>
          </w:tcPr>
          <w:p w:rsidR="00A121FB" w:rsidRPr="00D1257F" w:rsidRDefault="00A121FB" w:rsidP="00962567">
            <w:pPr>
              <w:ind w:left="-144" w:right="-10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249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  <w:tc>
          <w:tcPr>
            <w:tcW w:w="419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112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55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563" w:type="dxa"/>
            <w:vMerge w:val="restart"/>
            <w:vAlign w:val="center"/>
          </w:tcPr>
          <w:p w:rsidR="00A121FB" w:rsidRPr="00D1257F" w:rsidRDefault="00A121FB" w:rsidP="00962567">
            <w:pPr>
              <w:ind w:left="-144" w:right="-10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112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  <w:tc>
          <w:tcPr>
            <w:tcW w:w="558" w:type="dxa"/>
            <w:vMerge/>
            <w:vAlign w:val="center"/>
          </w:tcPr>
          <w:p w:rsidR="00A121FB" w:rsidRPr="00D1257F" w:rsidRDefault="00A121FB" w:rsidP="00962567">
            <w:pPr>
              <w:ind w:left="-144" w:righ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 них:</w:t>
            </w:r>
            <w:r w:rsidRPr="00D1257F">
              <w:rPr>
                <w:color w:val="000000"/>
                <w:sz w:val="18"/>
                <w:szCs w:val="18"/>
              </w:rPr>
              <w:t xml:space="preserve"> детям</w:t>
            </w: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8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21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419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3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558" w:type="dxa"/>
            <w:vMerge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34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24</w:t>
            </w: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57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Число эвакуированных лиц всего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ind w:right="-54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612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из них: авиационным транспортом: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1152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санитарным автотранспортом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1152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прочим транспортом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57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Направлено для оказания медицинской помощи в стационарных условиях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Умерло при медицинской эвакуации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4F1A31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поступивших заявок, всего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4F1A31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56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34" w:type="dxa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618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21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56" w:type="dxa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693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419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56" w:type="dxa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56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56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56" w:type="dxa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56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63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56" w:type="dxa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56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58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543" w:type="dxa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675" w:type="dxa"/>
            <w:vAlign w:val="center"/>
          </w:tcPr>
          <w:p w:rsidR="00A121FB" w:rsidRPr="00E67194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х</w:t>
            </w: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792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выполнено заявок, всего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</w:tcPr>
          <w:p w:rsidR="00A121FB" w:rsidRDefault="00A121FB" w:rsidP="00962567">
            <w:pPr>
              <w:pStyle w:val="ConsPlusNormal"/>
              <w:widowControl/>
              <w:spacing w:line="220" w:lineRule="exact"/>
              <w:ind w:left="1152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 том числе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</w:t>
            </w: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</w:p>
          <w:p w:rsidR="00A121FB" w:rsidRDefault="00A121FB" w:rsidP="00962567">
            <w:pPr>
              <w:pStyle w:val="ConsPlusNormal"/>
              <w:widowControl/>
              <w:spacing w:line="220" w:lineRule="exact"/>
              <w:ind w:left="1152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авиационным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1152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транспортом, всего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1512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санитарным транспортом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3363" w:type="dxa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left="1512" w:firstLine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прочим транспортом, всего</w:t>
            </w:r>
          </w:p>
        </w:tc>
        <w:tc>
          <w:tcPr>
            <w:tcW w:w="601" w:type="dxa"/>
            <w:vAlign w:val="center"/>
          </w:tcPr>
          <w:p w:rsidR="00A121FB" w:rsidRPr="00D1257F" w:rsidRDefault="00A121FB" w:rsidP="00962567">
            <w:pPr>
              <w:pStyle w:val="ConsPlusNormal"/>
              <w:widowControl/>
              <w:spacing w:line="22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25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34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1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6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8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43" w:type="dxa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5" w:type="dxa"/>
            <w:vAlign w:val="center"/>
          </w:tcPr>
          <w:p w:rsidR="00A121FB" w:rsidRPr="00D1257F" w:rsidRDefault="00A121FB" w:rsidP="00962567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121FB" w:rsidRPr="00D1257F" w:rsidRDefault="00A121FB" w:rsidP="00A121FB">
      <w:pPr>
        <w:rPr>
          <w:b/>
          <w:color w:val="000000"/>
          <w:sz w:val="24"/>
          <w:szCs w:val="24"/>
        </w:rPr>
      </w:pPr>
    </w:p>
    <w:p w:rsidR="00A121FB" w:rsidRPr="00D1257F" w:rsidRDefault="00A121FB" w:rsidP="00A121FB">
      <w:pPr>
        <w:rPr>
          <w:b/>
          <w:color w:val="000000"/>
          <w:sz w:val="24"/>
          <w:szCs w:val="24"/>
        </w:rPr>
      </w:pPr>
    </w:p>
    <w:p w:rsidR="00A121FB" w:rsidRDefault="00A121FB" w:rsidP="00A121F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(3100)</w:t>
      </w:r>
    </w:p>
    <w:p w:rsidR="00A121FB" w:rsidRPr="004D3791" w:rsidRDefault="00A121FB" w:rsidP="00A121FB">
      <w:pPr>
        <w:rPr>
          <w:color w:val="000000"/>
          <w:sz w:val="24"/>
          <w:szCs w:val="24"/>
        </w:rPr>
      </w:pPr>
      <w:r w:rsidRPr="004D3791">
        <w:rPr>
          <w:color w:val="000000"/>
          <w:sz w:val="24"/>
          <w:szCs w:val="24"/>
        </w:rPr>
        <w:t>Доставлено</w:t>
      </w:r>
      <w:r>
        <w:rPr>
          <w:color w:val="000000"/>
          <w:sz w:val="24"/>
          <w:szCs w:val="24"/>
        </w:rPr>
        <w:t>:</w:t>
      </w:r>
      <w:r w:rsidRPr="004D379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1 – </w:t>
      </w:r>
      <w:r w:rsidRPr="004D3791">
        <w:rPr>
          <w:color w:val="000000"/>
          <w:sz w:val="24"/>
          <w:szCs w:val="24"/>
        </w:rPr>
        <w:t>препаратов крови</w:t>
      </w:r>
      <w:r>
        <w:rPr>
          <w:color w:val="000000"/>
          <w:sz w:val="24"/>
          <w:szCs w:val="24"/>
        </w:rPr>
        <w:t xml:space="preserve"> (л.) __________, 2 – медицинских грузов (тн.) __________.</w:t>
      </w:r>
    </w:p>
    <w:p w:rsidR="00A121FB" w:rsidRPr="00D1257F" w:rsidRDefault="00A121FB" w:rsidP="00A121FB">
      <w:pPr>
        <w:rPr>
          <w:b/>
          <w:color w:val="000000"/>
          <w:sz w:val="24"/>
          <w:szCs w:val="24"/>
        </w:rPr>
      </w:pPr>
    </w:p>
    <w:p w:rsidR="00A121FB" w:rsidRPr="00D1257F" w:rsidRDefault="00A121FB" w:rsidP="00A121FB">
      <w:pPr>
        <w:rPr>
          <w:b/>
          <w:color w:val="000000"/>
          <w:sz w:val="24"/>
          <w:szCs w:val="24"/>
        </w:rPr>
      </w:pPr>
    </w:p>
    <w:p w:rsidR="00A121FB" w:rsidRPr="00D1257F" w:rsidRDefault="00A121FB" w:rsidP="00A121FB">
      <w:pPr>
        <w:rPr>
          <w:b/>
          <w:color w:val="000000"/>
          <w:sz w:val="24"/>
          <w:szCs w:val="24"/>
        </w:rPr>
      </w:pPr>
    </w:p>
    <w:p w:rsidR="00A121FB" w:rsidRDefault="00A121FB" w:rsidP="00A121FB">
      <w:pPr>
        <w:rPr>
          <w:b/>
          <w:color w:val="000000"/>
          <w:sz w:val="24"/>
          <w:szCs w:val="24"/>
        </w:rPr>
      </w:pPr>
    </w:p>
    <w:p w:rsidR="00A121FB" w:rsidRPr="00D1257F" w:rsidRDefault="00A121FB" w:rsidP="00A121FB">
      <w:pPr>
        <w:rPr>
          <w:b/>
          <w:color w:val="000000"/>
          <w:sz w:val="24"/>
          <w:szCs w:val="24"/>
        </w:rPr>
      </w:pPr>
    </w:p>
    <w:p w:rsidR="003D1A89" w:rsidRDefault="003D1A89" w:rsidP="00A121FB">
      <w:pPr>
        <w:pStyle w:val="a5"/>
        <w:jc w:val="center"/>
        <w:rPr>
          <w:b/>
          <w:color w:val="000000"/>
          <w:sz w:val="24"/>
          <w:szCs w:val="24"/>
        </w:rPr>
      </w:pPr>
    </w:p>
    <w:p w:rsidR="00A121FB" w:rsidRPr="00D1257F" w:rsidRDefault="00A121FB" w:rsidP="00A121FB">
      <w:pPr>
        <w:pStyle w:val="a5"/>
        <w:jc w:val="center"/>
        <w:rPr>
          <w:b/>
          <w:bCs/>
          <w:color w:val="000000"/>
          <w:sz w:val="24"/>
          <w:szCs w:val="24"/>
        </w:rPr>
      </w:pPr>
      <w:r w:rsidRPr="00D1257F">
        <w:rPr>
          <w:b/>
          <w:color w:val="000000"/>
          <w:sz w:val="24"/>
          <w:szCs w:val="24"/>
        </w:rPr>
        <w:lastRenderedPageBreak/>
        <w:t>Сведения</w:t>
      </w:r>
    </w:p>
    <w:p w:rsidR="00A121FB" w:rsidRPr="00D1257F" w:rsidRDefault="00A121FB" w:rsidP="00A121FB">
      <w:pPr>
        <w:pStyle w:val="a5"/>
        <w:jc w:val="center"/>
        <w:rPr>
          <w:b/>
          <w:color w:val="000000"/>
          <w:szCs w:val="28"/>
        </w:rPr>
      </w:pPr>
      <w:r w:rsidRPr="00D1257F">
        <w:rPr>
          <w:b/>
          <w:color w:val="000000"/>
          <w:sz w:val="24"/>
          <w:szCs w:val="24"/>
        </w:rPr>
        <w:t xml:space="preserve">о выездной работе отделения экстренной и консультативной медицинской помощи </w:t>
      </w:r>
    </w:p>
    <w:p w:rsidR="00A121FB" w:rsidRPr="00D1257F" w:rsidRDefault="00A121FB" w:rsidP="00A121FB">
      <w:pPr>
        <w:tabs>
          <w:tab w:val="left" w:pos="360"/>
        </w:tabs>
        <w:ind w:left="540"/>
        <w:rPr>
          <w:color w:val="000000"/>
          <w:sz w:val="28"/>
          <w:szCs w:val="28"/>
        </w:rPr>
      </w:pPr>
      <w:r w:rsidRPr="00D1257F">
        <w:rPr>
          <w:b/>
          <w:color w:val="000000"/>
          <w:sz w:val="22"/>
          <w:szCs w:val="22"/>
        </w:rPr>
        <w:t xml:space="preserve"> (4000)</w:t>
      </w:r>
      <w:r w:rsidRPr="00D1257F">
        <w:rPr>
          <w:b/>
          <w:color w:val="000000"/>
          <w:sz w:val="22"/>
          <w:szCs w:val="22"/>
        </w:rPr>
        <w:tab/>
      </w:r>
      <w:r w:rsidRPr="00D1257F">
        <w:rPr>
          <w:b/>
          <w:color w:val="000000"/>
          <w:sz w:val="22"/>
          <w:szCs w:val="22"/>
        </w:rPr>
        <w:tab/>
      </w:r>
      <w:r w:rsidRPr="00D1257F">
        <w:rPr>
          <w:b/>
          <w:color w:val="000000"/>
          <w:sz w:val="22"/>
          <w:szCs w:val="22"/>
        </w:rPr>
        <w:tab/>
      </w:r>
      <w:r w:rsidRPr="00D1257F">
        <w:rPr>
          <w:b/>
          <w:color w:val="000000"/>
          <w:sz w:val="22"/>
          <w:szCs w:val="22"/>
        </w:rPr>
        <w:tab/>
      </w:r>
      <w:r w:rsidRPr="00D1257F">
        <w:rPr>
          <w:b/>
          <w:color w:val="000000"/>
          <w:sz w:val="22"/>
          <w:szCs w:val="22"/>
        </w:rPr>
        <w:tab/>
      </w:r>
      <w:r w:rsidRPr="00D1257F">
        <w:rPr>
          <w:b/>
          <w:color w:val="000000"/>
          <w:sz w:val="22"/>
          <w:szCs w:val="22"/>
        </w:rPr>
        <w:tab/>
      </w:r>
      <w:r w:rsidRPr="00D1257F">
        <w:rPr>
          <w:b/>
          <w:color w:val="000000"/>
          <w:sz w:val="22"/>
          <w:szCs w:val="22"/>
        </w:rPr>
        <w:tab/>
      </w:r>
      <w:r w:rsidRPr="00D1257F">
        <w:rPr>
          <w:b/>
          <w:color w:val="000000"/>
          <w:sz w:val="22"/>
          <w:szCs w:val="22"/>
        </w:rPr>
        <w:tab/>
      </w:r>
      <w:r w:rsidRPr="00D1257F">
        <w:rPr>
          <w:b/>
          <w:color w:val="000000"/>
          <w:sz w:val="22"/>
          <w:szCs w:val="22"/>
        </w:rPr>
        <w:tab/>
      </w:r>
      <w:r w:rsidRPr="00D1257F">
        <w:rPr>
          <w:b/>
          <w:color w:val="000000"/>
          <w:sz w:val="22"/>
          <w:szCs w:val="22"/>
        </w:rPr>
        <w:tab/>
      </w:r>
      <w:r w:rsidRPr="00D1257F">
        <w:rPr>
          <w:b/>
          <w:color w:val="000000"/>
          <w:sz w:val="22"/>
          <w:szCs w:val="22"/>
        </w:rPr>
        <w:tab/>
      </w:r>
      <w:r w:rsidRPr="00D1257F"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                        </w:t>
      </w:r>
      <w:r w:rsidRPr="00D1257F">
        <w:rPr>
          <w:color w:val="000000"/>
          <w:sz w:val="22"/>
          <w:szCs w:val="22"/>
        </w:rPr>
        <w:t xml:space="preserve">Код по ОКЕИ: единица - 642, человек – 792 </w:t>
      </w:r>
    </w:p>
    <w:tbl>
      <w:tblPr>
        <w:tblpPr w:leftFromText="180" w:rightFromText="180" w:vertAnchor="text" w:horzAnchor="margin" w:tblpXSpec="center" w:tblpY="223"/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2"/>
        <w:gridCol w:w="478"/>
        <w:gridCol w:w="478"/>
        <w:gridCol w:w="478"/>
        <w:gridCol w:w="426"/>
        <w:gridCol w:w="479"/>
        <w:gridCol w:w="478"/>
        <w:gridCol w:w="437"/>
        <w:gridCol w:w="478"/>
        <w:gridCol w:w="483"/>
        <w:gridCol w:w="431"/>
        <w:gridCol w:w="483"/>
        <w:gridCol w:w="483"/>
        <w:gridCol w:w="427"/>
        <w:gridCol w:w="483"/>
        <w:gridCol w:w="483"/>
        <w:gridCol w:w="426"/>
        <w:gridCol w:w="484"/>
        <w:gridCol w:w="484"/>
        <w:gridCol w:w="425"/>
        <w:gridCol w:w="484"/>
        <w:gridCol w:w="484"/>
        <w:gridCol w:w="424"/>
        <w:gridCol w:w="484"/>
        <w:gridCol w:w="484"/>
        <w:gridCol w:w="425"/>
        <w:gridCol w:w="484"/>
        <w:gridCol w:w="490"/>
        <w:gridCol w:w="418"/>
        <w:gridCol w:w="484"/>
        <w:gridCol w:w="484"/>
        <w:gridCol w:w="425"/>
      </w:tblGrid>
      <w:tr w:rsidR="00A121FB" w:rsidRPr="00D1257F" w:rsidTr="00962567">
        <w:trPr>
          <w:jc w:val="center"/>
        </w:trPr>
        <w:tc>
          <w:tcPr>
            <w:tcW w:w="1526" w:type="dxa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Профили</w:t>
            </w:r>
          </w:p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медицинской помощи</w:t>
            </w:r>
          </w:p>
        </w:tc>
        <w:tc>
          <w:tcPr>
            <w:tcW w:w="486" w:type="dxa"/>
            <w:vMerge w:val="restart"/>
            <w:vAlign w:val="center"/>
          </w:tcPr>
          <w:p w:rsidR="00A121FB" w:rsidRPr="00D1257F" w:rsidRDefault="00A121FB" w:rsidP="00962567">
            <w:pPr>
              <w:tabs>
                <w:tab w:val="left" w:pos="360"/>
              </w:tabs>
              <w:ind w:left="-10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A121FB" w:rsidRPr="00D1257F" w:rsidRDefault="00A121FB" w:rsidP="00962567">
            <w:pPr>
              <w:tabs>
                <w:tab w:val="left" w:pos="360"/>
              </w:tabs>
              <w:ind w:left="-10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стр.</w:t>
            </w:r>
          </w:p>
        </w:tc>
        <w:tc>
          <w:tcPr>
            <w:tcW w:w="2822" w:type="dxa"/>
            <w:gridSpan w:val="6"/>
            <w:vMerge w:val="restart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Оказана экстренная консультативная медицинская помощь, чел.</w:t>
            </w:r>
          </w:p>
        </w:tc>
        <w:tc>
          <w:tcPr>
            <w:tcW w:w="11340" w:type="dxa"/>
            <w:gridSpan w:val="24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Э</w:t>
            </w:r>
            <w:r>
              <w:rPr>
                <w:color w:val="000000"/>
                <w:sz w:val="18"/>
                <w:szCs w:val="18"/>
              </w:rPr>
              <w:t>вакуировано</w:t>
            </w:r>
            <w:r w:rsidRPr="00D1257F">
              <w:rPr>
                <w:color w:val="000000"/>
                <w:sz w:val="18"/>
                <w:szCs w:val="18"/>
              </w:rPr>
              <w:t>, чел.</w:t>
            </w: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22" w:type="dxa"/>
            <w:gridSpan w:val="6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Всего, чел.</w:t>
            </w:r>
          </w:p>
        </w:tc>
        <w:tc>
          <w:tcPr>
            <w:tcW w:w="930" w:type="dxa"/>
            <w:gridSpan w:val="2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 детей</w:t>
            </w:r>
          </w:p>
        </w:tc>
        <w:tc>
          <w:tcPr>
            <w:tcW w:w="1418" w:type="dxa"/>
            <w:gridSpan w:val="3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</w:tc>
        <w:tc>
          <w:tcPr>
            <w:tcW w:w="2835" w:type="dxa"/>
            <w:gridSpan w:val="6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региональные</w:t>
            </w:r>
          </w:p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 мед.организации</w:t>
            </w:r>
          </w:p>
        </w:tc>
        <w:tc>
          <w:tcPr>
            <w:tcW w:w="2835" w:type="dxa"/>
            <w:gridSpan w:val="6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в межрайонные </w:t>
            </w:r>
          </w:p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мед.организации</w:t>
            </w:r>
          </w:p>
        </w:tc>
        <w:tc>
          <w:tcPr>
            <w:tcW w:w="2835" w:type="dxa"/>
            <w:gridSpan w:val="6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федеральные</w:t>
            </w:r>
          </w:p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мед.организации</w:t>
            </w: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Всего, чел.</w:t>
            </w:r>
          </w:p>
        </w:tc>
        <w:tc>
          <w:tcPr>
            <w:tcW w:w="918" w:type="dxa"/>
            <w:gridSpan w:val="2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 детей</w:t>
            </w:r>
          </w:p>
        </w:tc>
        <w:tc>
          <w:tcPr>
            <w:tcW w:w="1418" w:type="dxa"/>
            <w:gridSpan w:val="3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</w:tc>
        <w:tc>
          <w:tcPr>
            <w:tcW w:w="487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438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492" w:type="dxa"/>
            <w:vMerge w:val="restart"/>
          </w:tcPr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пост-радав-</w:t>
            </w:r>
          </w:p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ших</w:t>
            </w:r>
          </w:p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ЧС</w:t>
            </w:r>
          </w:p>
        </w:tc>
        <w:tc>
          <w:tcPr>
            <w:tcW w:w="926" w:type="dxa"/>
            <w:gridSpan w:val="2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 детей</w:t>
            </w:r>
          </w:p>
        </w:tc>
        <w:tc>
          <w:tcPr>
            <w:tcW w:w="492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Всего, чел.</w:t>
            </w:r>
          </w:p>
        </w:tc>
        <w:tc>
          <w:tcPr>
            <w:tcW w:w="925" w:type="dxa"/>
            <w:gridSpan w:val="2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 детей</w:t>
            </w:r>
          </w:p>
        </w:tc>
        <w:tc>
          <w:tcPr>
            <w:tcW w:w="1418" w:type="dxa"/>
            <w:gridSpan w:val="3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</w:tc>
        <w:tc>
          <w:tcPr>
            <w:tcW w:w="493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Всего, чел.</w:t>
            </w:r>
          </w:p>
        </w:tc>
        <w:tc>
          <w:tcPr>
            <w:tcW w:w="924" w:type="dxa"/>
            <w:gridSpan w:val="2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 детей</w:t>
            </w:r>
          </w:p>
        </w:tc>
        <w:tc>
          <w:tcPr>
            <w:tcW w:w="1418" w:type="dxa"/>
            <w:gridSpan w:val="3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</w:tc>
        <w:tc>
          <w:tcPr>
            <w:tcW w:w="493" w:type="dxa"/>
            <w:vMerge w:val="restart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Всего, чел.</w:t>
            </w:r>
          </w:p>
        </w:tc>
        <w:tc>
          <w:tcPr>
            <w:tcW w:w="924" w:type="dxa"/>
            <w:gridSpan w:val="2"/>
            <w:vMerge w:val="restart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 детей</w:t>
            </w:r>
          </w:p>
        </w:tc>
        <w:tc>
          <w:tcPr>
            <w:tcW w:w="1418" w:type="dxa"/>
            <w:gridSpan w:val="3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gridSpan w:val="2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vMerge w:val="restart"/>
          </w:tcPr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пост-радав-</w:t>
            </w:r>
          </w:p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ших</w:t>
            </w:r>
          </w:p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ЧС</w:t>
            </w:r>
          </w:p>
        </w:tc>
        <w:tc>
          <w:tcPr>
            <w:tcW w:w="931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 детей</w:t>
            </w:r>
          </w:p>
        </w:tc>
        <w:tc>
          <w:tcPr>
            <w:tcW w:w="487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vMerge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vMerge/>
          </w:tcPr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6" w:type="dxa"/>
            <w:gridSpan w:val="2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gridSpan w:val="2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  <w:vMerge w:val="restart"/>
          </w:tcPr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пост-радав-</w:t>
            </w:r>
          </w:p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ших</w:t>
            </w:r>
          </w:p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ЧС</w:t>
            </w:r>
          </w:p>
        </w:tc>
        <w:tc>
          <w:tcPr>
            <w:tcW w:w="925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 детей</w:t>
            </w:r>
          </w:p>
        </w:tc>
        <w:tc>
          <w:tcPr>
            <w:tcW w:w="493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gridSpan w:val="2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  <w:vMerge w:val="restart"/>
          </w:tcPr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пост-радав-</w:t>
            </w:r>
          </w:p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ших</w:t>
            </w:r>
          </w:p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ЧС</w:t>
            </w:r>
          </w:p>
        </w:tc>
        <w:tc>
          <w:tcPr>
            <w:tcW w:w="925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 детей</w:t>
            </w:r>
          </w:p>
        </w:tc>
        <w:tc>
          <w:tcPr>
            <w:tcW w:w="493" w:type="dxa"/>
            <w:vMerge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gridSpan w:val="2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  <w:vMerge w:val="restart"/>
          </w:tcPr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пост-радав-</w:t>
            </w:r>
          </w:p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ших</w:t>
            </w:r>
          </w:p>
          <w:p w:rsidR="00A121FB" w:rsidRPr="00D1257F" w:rsidRDefault="00A121FB" w:rsidP="00962567">
            <w:pPr>
              <w:tabs>
                <w:tab w:val="left" w:pos="360"/>
              </w:tabs>
              <w:ind w:left="-72" w:right="-15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ЧС</w:t>
            </w:r>
          </w:p>
        </w:tc>
        <w:tc>
          <w:tcPr>
            <w:tcW w:w="925" w:type="dxa"/>
            <w:gridSpan w:val="2"/>
            <w:vAlign w:val="center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 детей</w:t>
            </w: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432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487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444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487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vMerge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434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492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433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493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432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493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431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493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432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493" w:type="dxa"/>
            <w:vMerge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425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  <w:tc>
          <w:tcPr>
            <w:tcW w:w="493" w:type="dxa"/>
            <w:vMerge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  <w:vAlign w:val="center"/>
          </w:tcPr>
          <w:p w:rsidR="00A121FB" w:rsidRPr="00D1257F" w:rsidRDefault="00A121FB" w:rsidP="00962567">
            <w:pPr>
              <w:ind w:left="-108" w:right="-130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432" w:type="dxa"/>
            <w:vAlign w:val="center"/>
          </w:tcPr>
          <w:p w:rsidR="00A121FB" w:rsidRPr="00D1257F" w:rsidRDefault="00A121FB" w:rsidP="00962567">
            <w:pPr>
              <w:ind w:left="-108" w:right="-107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 до года</w:t>
            </w: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32</w:t>
            </w: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Всего, в т.ч.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Акушерство и гинекология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Анестезиология-реаниматология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Детская хирургия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Инфекционные болезни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Кардиология 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Комбустиология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Нейрохирургия 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Неврология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Неонатология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Педиатрия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Пульмонология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Токсикология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Травматология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Хирургия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jc w:val="center"/>
        </w:trPr>
        <w:tc>
          <w:tcPr>
            <w:tcW w:w="1526" w:type="dxa"/>
          </w:tcPr>
          <w:p w:rsidR="00A121FB" w:rsidRPr="00D1257F" w:rsidRDefault="00A121FB" w:rsidP="0096256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Прочие 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3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2" w:type="dxa"/>
          </w:tcPr>
          <w:p w:rsidR="00A121FB" w:rsidRPr="00D1257F" w:rsidRDefault="00A121FB" w:rsidP="0096256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A121FB" w:rsidRPr="00D1257F" w:rsidRDefault="00A121FB" w:rsidP="00A121FB">
      <w:pPr>
        <w:jc w:val="center"/>
        <w:rPr>
          <w:color w:val="000000"/>
          <w:sz w:val="28"/>
          <w:szCs w:val="28"/>
        </w:rPr>
      </w:pPr>
    </w:p>
    <w:tbl>
      <w:tblPr>
        <w:tblW w:w="15062" w:type="dxa"/>
        <w:tblLayout w:type="fixed"/>
        <w:tblLook w:val="0000" w:firstRow="0" w:lastRow="0" w:firstColumn="0" w:lastColumn="0" w:noHBand="0" w:noVBand="0"/>
      </w:tblPr>
      <w:tblGrid>
        <w:gridCol w:w="5008"/>
        <w:gridCol w:w="2935"/>
        <w:gridCol w:w="345"/>
        <w:gridCol w:w="3282"/>
        <w:gridCol w:w="345"/>
        <w:gridCol w:w="3147"/>
      </w:tblGrid>
      <w:tr w:rsidR="00A121FB" w:rsidRPr="00D1257F" w:rsidTr="00962567">
        <w:trPr>
          <w:cantSplit/>
          <w:trHeight w:val="760"/>
          <w:tblHeader/>
        </w:trPr>
        <w:tc>
          <w:tcPr>
            <w:tcW w:w="5008" w:type="dxa"/>
            <w:tcBorders>
              <w:bottom w:val="nil"/>
            </w:tcBorders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br w:type="page"/>
            </w:r>
            <w:r w:rsidRPr="00D1257F">
              <w:rPr>
                <w:b/>
                <w:color w:val="000000"/>
                <w:sz w:val="18"/>
                <w:szCs w:val="18"/>
              </w:rPr>
              <w:t>Должностное лицо, ответственное за</w:t>
            </w:r>
          </w:p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b/>
                <w:color w:val="000000"/>
                <w:sz w:val="18"/>
                <w:szCs w:val="18"/>
              </w:rPr>
              <w:t>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6562" w:type="dxa"/>
            <w:gridSpan w:val="3"/>
            <w:tcBorders>
              <w:bottom w:val="nil"/>
            </w:tcBorders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92" w:type="dxa"/>
            <w:gridSpan w:val="2"/>
            <w:tcBorders>
              <w:bottom w:val="nil"/>
            </w:tcBorders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A121FB" w:rsidRPr="00D1257F" w:rsidTr="00962567">
        <w:trPr>
          <w:cantSplit/>
          <w:trHeight w:val="223"/>
          <w:tblHeader/>
        </w:trPr>
        <w:tc>
          <w:tcPr>
            <w:tcW w:w="5008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35" w:type="dxa"/>
            <w:tcBorders>
              <w:top w:val="single" w:sz="4" w:space="0" w:color="auto"/>
            </w:tcBorders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b/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345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b/>
                <w:color w:val="000000"/>
                <w:sz w:val="18"/>
                <w:szCs w:val="18"/>
              </w:rPr>
              <w:t>(Ф.И.О.)</w:t>
            </w:r>
          </w:p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5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47" w:type="dxa"/>
            <w:tcBorders>
              <w:top w:val="single" w:sz="4" w:space="0" w:color="auto"/>
            </w:tcBorders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b/>
                <w:color w:val="000000"/>
                <w:sz w:val="18"/>
                <w:szCs w:val="18"/>
              </w:rPr>
              <w:t>(подпись)</w:t>
            </w:r>
          </w:p>
        </w:tc>
      </w:tr>
      <w:tr w:rsidR="00A121FB" w:rsidRPr="00D1257F" w:rsidTr="00962567">
        <w:trPr>
          <w:cantSplit/>
          <w:trHeight w:val="134"/>
          <w:tblHeader/>
        </w:trPr>
        <w:tc>
          <w:tcPr>
            <w:tcW w:w="5008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2935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6"/>
                <w:szCs w:val="16"/>
              </w:rPr>
            </w:pPr>
            <w:r w:rsidRPr="00D1257F">
              <w:rPr>
                <w:b/>
                <w:color w:val="000000"/>
                <w:sz w:val="16"/>
                <w:szCs w:val="16"/>
              </w:rPr>
              <w:t>_____________________</w:t>
            </w:r>
          </w:p>
        </w:tc>
        <w:tc>
          <w:tcPr>
            <w:tcW w:w="345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3282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6"/>
                <w:szCs w:val="16"/>
              </w:rPr>
            </w:pPr>
            <w:r w:rsidRPr="00D1257F">
              <w:rPr>
                <w:b/>
                <w:color w:val="000000"/>
                <w:sz w:val="16"/>
                <w:szCs w:val="16"/>
                <w:lang w:val="en-US"/>
              </w:rPr>
              <w:t>E</w:t>
            </w:r>
            <w:r w:rsidRPr="00D1257F">
              <w:rPr>
                <w:b/>
                <w:color w:val="000000"/>
                <w:sz w:val="16"/>
                <w:szCs w:val="16"/>
              </w:rPr>
              <w:t>-</w:t>
            </w:r>
            <w:r w:rsidRPr="00D1257F">
              <w:rPr>
                <w:b/>
                <w:color w:val="000000"/>
                <w:sz w:val="16"/>
                <w:szCs w:val="16"/>
                <w:lang w:val="en-US"/>
              </w:rPr>
              <w:t>mail</w:t>
            </w:r>
            <w:r w:rsidRPr="00D1257F">
              <w:rPr>
                <w:b/>
                <w:color w:val="000000"/>
                <w:sz w:val="16"/>
                <w:szCs w:val="16"/>
              </w:rPr>
              <w:t>: __________________</w:t>
            </w:r>
          </w:p>
        </w:tc>
        <w:tc>
          <w:tcPr>
            <w:tcW w:w="345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3147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6"/>
                <w:szCs w:val="16"/>
              </w:rPr>
            </w:pPr>
            <w:r w:rsidRPr="00D1257F">
              <w:rPr>
                <w:b/>
                <w:color w:val="000000"/>
                <w:sz w:val="16"/>
                <w:szCs w:val="16"/>
              </w:rPr>
              <w:t>«____» _________20__ год</w:t>
            </w:r>
          </w:p>
        </w:tc>
      </w:tr>
      <w:tr w:rsidR="00A121FB" w:rsidRPr="00D1257F" w:rsidTr="00962567">
        <w:trPr>
          <w:cantSplit/>
          <w:trHeight w:val="171"/>
          <w:tblHeader/>
        </w:trPr>
        <w:tc>
          <w:tcPr>
            <w:tcW w:w="5008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35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b/>
                <w:color w:val="000000"/>
                <w:sz w:val="18"/>
                <w:szCs w:val="18"/>
              </w:rPr>
              <w:t>(номер контактного телефона)</w:t>
            </w:r>
          </w:p>
        </w:tc>
        <w:tc>
          <w:tcPr>
            <w:tcW w:w="345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82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5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47" w:type="dxa"/>
          </w:tcPr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b/>
                <w:color w:val="000000"/>
                <w:sz w:val="18"/>
                <w:szCs w:val="18"/>
              </w:rPr>
              <w:t>(дата составления</w:t>
            </w:r>
          </w:p>
          <w:p w:rsidR="00A121FB" w:rsidRPr="00D1257F" w:rsidRDefault="00A121FB" w:rsidP="0096256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b/>
                <w:color w:val="000000"/>
                <w:sz w:val="18"/>
                <w:szCs w:val="18"/>
              </w:rPr>
              <w:t>документа)</w:t>
            </w:r>
          </w:p>
        </w:tc>
      </w:tr>
    </w:tbl>
    <w:p w:rsidR="00A121FB" w:rsidRDefault="00A121FB" w:rsidP="00A121FB">
      <w:pPr>
        <w:ind w:left="5670"/>
        <w:rPr>
          <w:color w:val="000000"/>
          <w:sz w:val="16"/>
          <w:szCs w:val="16"/>
        </w:rPr>
        <w:sectPr w:rsidR="00A121FB" w:rsidSect="00A121FB">
          <w:headerReference w:type="default" r:id="rId7"/>
          <w:pgSz w:w="16840" w:h="11907" w:orient="landscape" w:code="9"/>
          <w:pgMar w:top="964" w:right="737" w:bottom="851" w:left="737" w:header="709" w:footer="709" w:gutter="0"/>
          <w:pgNumType w:start="1"/>
          <w:cols w:space="708"/>
          <w:titlePg/>
          <w:docGrid w:linePitch="360"/>
        </w:sectPr>
      </w:pPr>
    </w:p>
    <w:p w:rsidR="00A121FB" w:rsidRPr="00D1257F" w:rsidRDefault="00A121FB" w:rsidP="00A121FB">
      <w:pPr>
        <w:rPr>
          <w:color w:val="000000"/>
        </w:rPr>
      </w:pPr>
    </w:p>
    <w:p w:rsidR="00A121FB" w:rsidRPr="00D1257F" w:rsidRDefault="00A121FB" w:rsidP="00A121FB">
      <w:pPr>
        <w:jc w:val="center"/>
        <w:rPr>
          <w:b/>
          <w:color w:val="000000"/>
          <w:sz w:val="28"/>
        </w:rPr>
      </w:pPr>
      <w:r w:rsidRPr="00D1257F">
        <w:rPr>
          <w:b/>
          <w:color w:val="000000"/>
          <w:sz w:val="28"/>
        </w:rPr>
        <w:t>ПОРЯДОК</w:t>
      </w:r>
    </w:p>
    <w:p w:rsidR="00A121FB" w:rsidRDefault="00A121FB" w:rsidP="00A121FB">
      <w:pPr>
        <w:jc w:val="center"/>
        <w:rPr>
          <w:b/>
          <w:color w:val="000000"/>
          <w:sz w:val="28"/>
        </w:rPr>
      </w:pPr>
      <w:r w:rsidRPr="00D1257F">
        <w:rPr>
          <w:b/>
          <w:color w:val="000000"/>
          <w:sz w:val="28"/>
        </w:rPr>
        <w:t xml:space="preserve">заполнения </w:t>
      </w:r>
      <w:r>
        <w:rPr>
          <w:b/>
          <w:color w:val="000000"/>
          <w:sz w:val="28"/>
        </w:rPr>
        <w:t>отчетной</w:t>
      </w:r>
      <w:r w:rsidRPr="00D1257F">
        <w:rPr>
          <w:b/>
          <w:color w:val="000000"/>
          <w:sz w:val="28"/>
        </w:rPr>
        <w:t xml:space="preserve"> формы </w:t>
      </w:r>
      <w:r w:rsidRPr="00293494">
        <w:rPr>
          <w:b/>
          <w:color w:val="000000"/>
          <w:sz w:val="28"/>
        </w:rPr>
        <w:t xml:space="preserve">отраслевого статистического наблюдения </w:t>
      </w:r>
    </w:p>
    <w:p w:rsidR="00A121FB" w:rsidRPr="00D1257F" w:rsidRDefault="00A121FB" w:rsidP="00A121FB">
      <w:pPr>
        <w:jc w:val="center"/>
        <w:rPr>
          <w:b/>
          <w:color w:val="000000"/>
          <w:sz w:val="28"/>
          <w:szCs w:val="28"/>
        </w:rPr>
      </w:pPr>
      <w:r w:rsidRPr="00D1257F">
        <w:rPr>
          <w:b/>
          <w:color w:val="000000"/>
          <w:sz w:val="28"/>
        </w:rPr>
        <w:t>№ 56</w:t>
      </w:r>
      <w:r>
        <w:rPr>
          <w:b/>
          <w:color w:val="000000"/>
          <w:sz w:val="28"/>
        </w:rPr>
        <w:t xml:space="preserve"> </w:t>
      </w:r>
      <w:r w:rsidRPr="00D1257F">
        <w:rPr>
          <w:b/>
          <w:color w:val="000000"/>
          <w:sz w:val="28"/>
        </w:rPr>
        <w:t>«</w:t>
      </w:r>
      <w:r w:rsidRPr="00D1257F">
        <w:rPr>
          <w:b/>
          <w:color w:val="000000"/>
          <w:sz w:val="28"/>
          <w:szCs w:val="28"/>
        </w:rPr>
        <w:t xml:space="preserve">Сведения о деятельности отделения экстренной и </w:t>
      </w:r>
    </w:p>
    <w:p w:rsidR="00A121FB" w:rsidRPr="00D1257F" w:rsidRDefault="00A121FB" w:rsidP="00A121FB">
      <w:pPr>
        <w:jc w:val="center"/>
        <w:rPr>
          <w:b/>
          <w:color w:val="000000"/>
          <w:sz w:val="28"/>
        </w:rPr>
      </w:pPr>
      <w:r w:rsidRPr="00D1257F">
        <w:rPr>
          <w:b/>
          <w:color w:val="000000"/>
          <w:sz w:val="28"/>
          <w:szCs w:val="28"/>
        </w:rPr>
        <w:t xml:space="preserve">консультативной медицинской помощи за </w:t>
      </w:r>
      <w:r>
        <w:rPr>
          <w:b/>
          <w:color w:val="000000"/>
          <w:sz w:val="28"/>
          <w:szCs w:val="28"/>
        </w:rPr>
        <w:t>___</w:t>
      </w:r>
      <w:r w:rsidRPr="00D1257F">
        <w:rPr>
          <w:b/>
          <w:color w:val="000000"/>
          <w:sz w:val="28"/>
          <w:szCs w:val="28"/>
        </w:rPr>
        <w:t>__год</w:t>
      </w:r>
      <w:r w:rsidRPr="00D1257F">
        <w:rPr>
          <w:b/>
          <w:color w:val="000000"/>
          <w:sz w:val="28"/>
        </w:rPr>
        <w:t xml:space="preserve">» </w:t>
      </w:r>
    </w:p>
    <w:p w:rsidR="00A121FB" w:rsidRPr="00D1257F" w:rsidRDefault="00A121FB" w:rsidP="00A121FB">
      <w:pPr>
        <w:rPr>
          <w:color w:val="000000"/>
        </w:rPr>
      </w:pPr>
    </w:p>
    <w:p w:rsidR="00A121FB" w:rsidRPr="003D1A89" w:rsidRDefault="00A121FB" w:rsidP="00A53C6D">
      <w:pPr>
        <w:ind w:firstLine="851"/>
        <w:jc w:val="both"/>
      </w:pPr>
      <w:r>
        <w:rPr>
          <w:color w:val="000000"/>
          <w:sz w:val="28"/>
          <w:szCs w:val="28"/>
        </w:rPr>
        <w:t>Отчетная ф</w:t>
      </w:r>
      <w:r w:rsidRPr="00D1257F">
        <w:rPr>
          <w:color w:val="000000"/>
          <w:sz w:val="28"/>
          <w:szCs w:val="28"/>
        </w:rPr>
        <w:t>орма отраслевого статистического наблюдения</w:t>
      </w:r>
      <w:r>
        <w:rPr>
          <w:color w:val="000000"/>
          <w:sz w:val="28"/>
          <w:szCs w:val="28"/>
        </w:rPr>
        <w:t xml:space="preserve"> № 56 </w:t>
      </w:r>
      <w:r w:rsidRPr="00E20605">
        <w:rPr>
          <w:color w:val="000000"/>
          <w:sz w:val="28"/>
          <w:szCs w:val="28"/>
        </w:rPr>
        <w:t xml:space="preserve">«Сведения о деятельности </w:t>
      </w:r>
      <w:r>
        <w:rPr>
          <w:color w:val="000000"/>
          <w:sz w:val="28"/>
          <w:szCs w:val="28"/>
        </w:rPr>
        <w:t xml:space="preserve"> </w:t>
      </w:r>
      <w:r w:rsidRPr="00E20605">
        <w:rPr>
          <w:color w:val="000000"/>
          <w:sz w:val="28"/>
          <w:szCs w:val="28"/>
        </w:rPr>
        <w:t xml:space="preserve">отделения </w:t>
      </w:r>
      <w:r>
        <w:rPr>
          <w:color w:val="000000"/>
          <w:sz w:val="28"/>
          <w:szCs w:val="28"/>
        </w:rPr>
        <w:t xml:space="preserve"> </w:t>
      </w:r>
      <w:r w:rsidRPr="00E20605">
        <w:rPr>
          <w:color w:val="000000"/>
          <w:sz w:val="28"/>
          <w:szCs w:val="28"/>
        </w:rPr>
        <w:t xml:space="preserve">экстренной </w:t>
      </w:r>
      <w:r>
        <w:rPr>
          <w:color w:val="000000"/>
          <w:sz w:val="28"/>
          <w:szCs w:val="28"/>
        </w:rPr>
        <w:t xml:space="preserve"> </w:t>
      </w:r>
      <w:r w:rsidRPr="00E20605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 xml:space="preserve"> </w:t>
      </w:r>
      <w:r w:rsidRPr="00E20605">
        <w:rPr>
          <w:color w:val="000000"/>
          <w:sz w:val="28"/>
          <w:szCs w:val="28"/>
        </w:rPr>
        <w:t>консультативной медицинской помощи за _____год»</w:t>
      </w:r>
      <w:r w:rsidRPr="00E20605">
        <w:rPr>
          <w:b/>
          <w:color w:val="000000"/>
          <w:sz w:val="28"/>
          <w:szCs w:val="28"/>
        </w:rPr>
        <w:t xml:space="preserve"> </w:t>
      </w:r>
      <w:r w:rsidRPr="00D1257F">
        <w:rPr>
          <w:color w:val="000000"/>
          <w:sz w:val="28"/>
          <w:szCs w:val="28"/>
        </w:rPr>
        <w:t>заполняется областными, республиканскими, краевыми, окружными и др. больницами</w:t>
      </w:r>
      <w:r>
        <w:rPr>
          <w:color w:val="000000"/>
          <w:sz w:val="28"/>
          <w:szCs w:val="28"/>
        </w:rPr>
        <w:t xml:space="preserve"> и</w:t>
      </w:r>
      <w:r w:rsidRPr="00D1257F">
        <w:rPr>
          <w:color w:val="000000"/>
          <w:sz w:val="28"/>
          <w:szCs w:val="28"/>
        </w:rPr>
        <w:t xml:space="preserve"> медицинскими организациями</w:t>
      </w:r>
      <w:r>
        <w:rPr>
          <w:color w:val="000000"/>
          <w:sz w:val="28"/>
          <w:szCs w:val="28"/>
        </w:rPr>
        <w:t>,</w:t>
      </w:r>
      <w:r w:rsidRPr="00D1257F">
        <w:rPr>
          <w:color w:val="000000"/>
          <w:sz w:val="28"/>
          <w:szCs w:val="28"/>
        </w:rPr>
        <w:t xml:space="preserve"> в составе которых </w:t>
      </w:r>
      <w:r w:rsidRPr="00A53C6D">
        <w:rPr>
          <w:color w:val="000000"/>
          <w:sz w:val="28"/>
          <w:szCs w:val="28"/>
        </w:rPr>
        <w:t xml:space="preserve">функционируют взрослые и детские отделения экстренной консультативной и </w:t>
      </w:r>
      <w:r w:rsidRPr="003D1A89">
        <w:rPr>
          <w:sz w:val="28"/>
          <w:szCs w:val="28"/>
        </w:rPr>
        <w:t>медицинской помощи (ОЭиКМП)</w:t>
      </w:r>
      <w:r w:rsidR="00607878" w:rsidRPr="003D1A89">
        <w:rPr>
          <w:sz w:val="28"/>
          <w:szCs w:val="28"/>
        </w:rPr>
        <w:t xml:space="preserve"> и медицинскими организациями, осуществляющи</w:t>
      </w:r>
      <w:r w:rsidR="00D8178D" w:rsidRPr="003D1A89">
        <w:rPr>
          <w:sz w:val="28"/>
          <w:szCs w:val="28"/>
        </w:rPr>
        <w:t>ми</w:t>
      </w:r>
      <w:r w:rsidR="00607878" w:rsidRPr="003D1A89">
        <w:rPr>
          <w:sz w:val="28"/>
          <w:szCs w:val="28"/>
        </w:rPr>
        <w:t xml:space="preserve"> выездные формы</w:t>
      </w:r>
      <w:r w:rsidR="00A53C6D" w:rsidRPr="003D1A89">
        <w:rPr>
          <w:sz w:val="28"/>
          <w:szCs w:val="28"/>
          <w:shd w:val="clear" w:color="auto" w:fill="FFFFFF"/>
        </w:rPr>
        <w:t xml:space="preserve"> (вне медицинской организации)</w:t>
      </w:r>
      <w:r w:rsidR="00607878" w:rsidRPr="003D1A89">
        <w:rPr>
          <w:sz w:val="28"/>
          <w:szCs w:val="28"/>
        </w:rPr>
        <w:t xml:space="preserve"> оказания экстренной медицинской помощи и медицинской эвакуации</w:t>
      </w:r>
      <w:r w:rsidR="00A53C6D" w:rsidRPr="003D1A89">
        <w:rPr>
          <w:sz w:val="28"/>
          <w:szCs w:val="28"/>
        </w:rPr>
        <w:t xml:space="preserve">, в том числе </w:t>
      </w:r>
      <w:r w:rsidR="00A53C6D" w:rsidRPr="003D1A89">
        <w:rPr>
          <w:sz w:val="28"/>
          <w:szCs w:val="28"/>
          <w:shd w:val="clear" w:color="auto" w:fill="FFFFFF"/>
        </w:rPr>
        <w:t>бригадами скорой медицинской помощи по экстренным показаниям</w:t>
      </w:r>
      <w:r w:rsidR="00D8178D" w:rsidRPr="003D1A89">
        <w:rPr>
          <w:sz w:val="28"/>
          <w:szCs w:val="28"/>
          <w:shd w:val="clear" w:color="auto" w:fill="FFFFFF"/>
        </w:rPr>
        <w:t xml:space="preserve"> с применением любого вида транспорта.  </w:t>
      </w:r>
    </w:p>
    <w:p w:rsidR="00A121FB" w:rsidRPr="00D1257F" w:rsidRDefault="00A121FB" w:rsidP="00A121FB">
      <w:pPr>
        <w:ind w:firstLine="709"/>
        <w:jc w:val="both"/>
        <w:rPr>
          <w:color w:val="000000"/>
          <w:sz w:val="28"/>
          <w:szCs w:val="28"/>
        </w:rPr>
      </w:pPr>
      <w:r w:rsidRPr="00E20605">
        <w:rPr>
          <w:color w:val="000000"/>
          <w:sz w:val="28"/>
          <w:szCs w:val="28"/>
        </w:rPr>
        <w:t>Экстренная консультативная медицинская помощь</w:t>
      </w:r>
      <w:r w:rsidRPr="00D1257F">
        <w:rPr>
          <w:color w:val="000000"/>
          <w:sz w:val="28"/>
          <w:szCs w:val="28"/>
        </w:rPr>
        <w:t xml:space="preserve"> оказывается врачами-консультантами при угрожающих жизни состояниях и заболеваниях больным и пострадавшим в ЧС, находящимся на лечении в медицинских организациях, в которых отсутствует возможность оказания необходимой медицинской помощи, и включает в себя диагностику, оказание специализированной медицинской помощи пациентам и консультативную помощь медицинским специалист</w:t>
      </w:r>
      <w:r>
        <w:rPr>
          <w:color w:val="000000"/>
          <w:sz w:val="28"/>
          <w:szCs w:val="28"/>
        </w:rPr>
        <w:t>о</w:t>
      </w:r>
      <w:r w:rsidRPr="00D1257F">
        <w:rPr>
          <w:color w:val="000000"/>
          <w:sz w:val="28"/>
          <w:szCs w:val="28"/>
        </w:rPr>
        <w:t xml:space="preserve">м. </w:t>
      </w:r>
    </w:p>
    <w:p w:rsidR="00A121FB" w:rsidRPr="00D1257F" w:rsidRDefault="00A121FB" w:rsidP="00A121FB">
      <w:pPr>
        <w:ind w:firstLine="709"/>
        <w:jc w:val="both"/>
        <w:textAlignment w:val="baseline"/>
        <w:rPr>
          <w:color w:val="000000"/>
          <w:sz w:val="28"/>
          <w:szCs w:val="28"/>
        </w:rPr>
      </w:pPr>
      <w:r w:rsidRPr="00E20605">
        <w:rPr>
          <w:color w:val="000000"/>
          <w:sz w:val="28"/>
          <w:szCs w:val="28"/>
        </w:rPr>
        <w:t>Медицинская эвакуация</w:t>
      </w:r>
      <w:r w:rsidRPr="00367882">
        <w:rPr>
          <w:color w:val="000000"/>
          <w:sz w:val="28"/>
          <w:szCs w:val="28"/>
        </w:rPr>
        <w:t xml:space="preserve"> </w:t>
      </w:r>
      <w:r w:rsidRPr="00D1257F">
        <w:rPr>
          <w:color w:val="000000"/>
          <w:sz w:val="28"/>
          <w:szCs w:val="28"/>
        </w:rPr>
        <w:t>представляет собой транспортировку граждан в целях спасения жизни и сохранения здоровья, в том числе лиц, находящихся на лечении в медицинских организациях, в которых отсутствует возможность оказания необходимой медицинской помощи при угрожающих жизни состояниях, женщин в период беременности, родов, послеродово</w:t>
      </w:r>
      <w:r>
        <w:rPr>
          <w:color w:val="000000"/>
          <w:sz w:val="28"/>
          <w:szCs w:val="28"/>
        </w:rPr>
        <w:t>м</w:t>
      </w:r>
      <w:r w:rsidRPr="00D1257F">
        <w:rPr>
          <w:color w:val="000000"/>
          <w:sz w:val="28"/>
          <w:szCs w:val="28"/>
        </w:rPr>
        <w:t xml:space="preserve"> период</w:t>
      </w:r>
      <w:r>
        <w:rPr>
          <w:color w:val="000000"/>
          <w:sz w:val="28"/>
          <w:szCs w:val="28"/>
        </w:rPr>
        <w:t>е,</w:t>
      </w:r>
      <w:r w:rsidRPr="00D1257F">
        <w:rPr>
          <w:color w:val="000000"/>
          <w:sz w:val="28"/>
          <w:szCs w:val="28"/>
        </w:rPr>
        <w:t xml:space="preserve"> новорожденных</w:t>
      </w:r>
      <w:r>
        <w:rPr>
          <w:color w:val="000000"/>
          <w:sz w:val="28"/>
          <w:szCs w:val="28"/>
        </w:rPr>
        <w:t xml:space="preserve"> и </w:t>
      </w:r>
      <w:r w:rsidRPr="00D1257F">
        <w:rPr>
          <w:color w:val="000000"/>
          <w:sz w:val="28"/>
          <w:szCs w:val="28"/>
        </w:rPr>
        <w:t>лиц, пострадавших в результате чрезвычайных ситуаций и стихийных бедствий.</w:t>
      </w:r>
    </w:p>
    <w:p w:rsidR="00A121FB" w:rsidRPr="00D1257F" w:rsidRDefault="00A121FB" w:rsidP="00A121FB">
      <w:pPr>
        <w:ind w:firstLine="709"/>
        <w:jc w:val="both"/>
        <w:textAlignment w:val="baseline"/>
        <w:rPr>
          <w:color w:val="000000"/>
          <w:sz w:val="28"/>
          <w:szCs w:val="28"/>
        </w:rPr>
      </w:pPr>
      <w:r w:rsidRPr="00367882">
        <w:rPr>
          <w:color w:val="000000"/>
          <w:sz w:val="28"/>
          <w:szCs w:val="28"/>
        </w:rPr>
        <w:t>Санитарно-авиационная эвакуация - медицинская эвакуация, которая осуществляется авиационным тран</w:t>
      </w:r>
      <w:r w:rsidRPr="00D1257F">
        <w:rPr>
          <w:color w:val="000000"/>
          <w:sz w:val="28"/>
          <w:szCs w:val="28"/>
        </w:rPr>
        <w:t>спортом.</w:t>
      </w:r>
    </w:p>
    <w:p w:rsidR="00A121FB" w:rsidRPr="00D1257F" w:rsidRDefault="00A121FB" w:rsidP="00A121FB">
      <w:pPr>
        <w:ind w:firstLine="709"/>
        <w:jc w:val="both"/>
        <w:rPr>
          <w:color w:val="000000"/>
          <w:sz w:val="28"/>
          <w:szCs w:val="28"/>
        </w:rPr>
      </w:pPr>
      <w:r w:rsidRPr="00367882">
        <w:rPr>
          <w:color w:val="000000"/>
          <w:sz w:val="28"/>
          <w:szCs w:val="28"/>
        </w:rPr>
        <w:t>Санитарная эвакуация</w:t>
      </w:r>
      <w:r w:rsidRPr="00D1257F">
        <w:rPr>
          <w:color w:val="000000"/>
          <w:sz w:val="28"/>
          <w:szCs w:val="28"/>
        </w:rPr>
        <w:t xml:space="preserve"> - медицинская эвакуация, которая</w:t>
      </w:r>
      <w:r>
        <w:rPr>
          <w:color w:val="000000"/>
          <w:sz w:val="28"/>
          <w:szCs w:val="28"/>
        </w:rPr>
        <w:t xml:space="preserve"> </w:t>
      </w:r>
      <w:r w:rsidRPr="00D1257F">
        <w:rPr>
          <w:color w:val="000000"/>
          <w:sz w:val="28"/>
          <w:szCs w:val="28"/>
        </w:rPr>
        <w:t xml:space="preserve">осуществляется наземным, водным и другими видами транспорта. </w:t>
      </w:r>
    </w:p>
    <w:p w:rsidR="00A121FB" w:rsidRPr="00D1257F" w:rsidRDefault="00A121FB" w:rsidP="00A121FB">
      <w:pPr>
        <w:ind w:firstLine="709"/>
        <w:jc w:val="both"/>
        <w:rPr>
          <w:color w:val="000000"/>
          <w:sz w:val="28"/>
          <w:szCs w:val="28"/>
        </w:rPr>
      </w:pPr>
      <w:r w:rsidRPr="00367882">
        <w:rPr>
          <w:color w:val="000000"/>
          <w:sz w:val="28"/>
          <w:szCs w:val="28"/>
        </w:rPr>
        <w:t>Межбольничная медицинская эвакуация</w:t>
      </w:r>
      <w:r w:rsidRPr="00D1257F">
        <w:rPr>
          <w:color w:val="000000"/>
          <w:sz w:val="28"/>
          <w:szCs w:val="28"/>
        </w:rPr>
        <w:t xml:space="preserve"> – эвакуация пациента из одно</w:t>
      </w:r>
      <w:r>
        <w:rPr>
          <w:color w:val="000000"/>
          <w:sz w:val="28"/>
          <w:szCs w:val="28"/>
        </w:rPr>
        <w:t>й</w:t>
      </w:r>
      <w:r w:rsidRPr="00D1257F">
        <w:rPr>
          <w:color w:val="000000"/>
          <w:sz w:val="28"/>
          <w:szCs w:val="28"/>
        </w:rPr>
        <w:t xml:space="preserve"> медицинско</w:t>
      </w:r>
      <w:r>
        <w:rPr>
          <w:color w:val="000000"/>
          <w:sz w:val="28"/>
          <w:szCs w:val="28"/>
        </w:rPr>
        <w:t>й</w:t>
      </w:r>
      <w:r w:rsidRPr="00D125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организации</w:t>
      </w:r>
      <w:r w:rsidRPr="00D1257F">
        <w:rPr>
          <w:color w:val="000000"/>
          <w:sz w:val="28"/>
          <w:szCs w:val="28"/>
        </w:rPr>
        <w:t xml:space="preserve"> в друг</w:t>
      </w:r>
      <w:r>
        <w:rPr>
          <w:color w:val="000000"/>
          <w:sz w:val="28"/>
          <w:szCs w:val="28"/>
        </w:rPr>
        <w:t>ую</w:t>
      </w:r>
      <w:r w:rsidRPr="00D1257F">
        <w:rPr>
          <w:color w:val="000000"/>
          <w:sz w:val="28"/>
          <w:szCs w:val="28"/>
        </w:rPr>
        <w:t xml:space="preserve"> в сопровождении медицинского персонала.</w:t>
      </w:r>
    </w:p>
    <w:p w:rsidR="00A121FB" w:rsidRPr="00D1257F" w:rsidRDefault="00A121FB" w:rsidP="00A121FB">
      <w:pPr>
        <w:ind w:firstLine="709"/>
        <w:jc w:val="both"/>
        <w:rPr>
          <w:color w:val="000000"/>
          <w:sz w:val="28"/>
          <w:szCs w:val="28"/>
        </w:rPr>
      </w:pPr>
      <w:r w:rsidRPr="005F7190">
        <w:rPr>
          <w:color w:val="000000"/>
          <w:sz w:val="28"/>
          <w:szCs w:val="28"/>
        </w:rPr>
        <w:t>Экстренная консультация</w:t>
      </w:r>
      <w:r w:rsidRPr="00D1257F">
        <w:rPr>
          <w:b/>
          <w:bCs/>
          <w:color w:val="000000"/>
          <w:sz w:val="28"/>
          <w:szCs w:val="28"/>
        </w:rPr>
        <w:t xml:space="preserve"> – </w:t>
      </w:r>
      <w:r w:rsidRPr="00D1257F">
        <w:rPr>
          <w:color w:val="000000"/>
          <w:sz w:val="28"/>
          <w:szCs w:val="28"/>
        </w:rPr>
        <w:t xml:space="preserve">заочная или очная консультация, проведенная врачом - консультантом </w:t>
      </w:r>
      <w:r>
        <w:rPr>
          <w:color w:val="000000"/>
          <w:sz w:val="28"/>
          <w:szCs w:val="28"/>
        </w:rPr>
        <w:t>О</w:t>
      </w:r>
      <w:r w:rsidRPr="00D1257F">
        <w:rPr>
          <w:color w:val="000000"/>
          <w:sz w:val="28"/>
          <w:szCs w:val="28"/>
        </w:rPr>
        <w:t>Э</w:t>
      </w:r>
      <w:r>
        <w:rPr>
          <w:color w:val="000000"/>
          <w:sz w:val="28"/>
          <w:szCs w:val="28"/>
        </w:rPr>
        <w:t>и</w:t>
      </w:r>
      <w:r w:rsidRPr="00D1257F">
        <w:rPr>
          <w:color w:val="000000"/>
          <w:sz w:val="28"/>
          <w:szCs w:val="28"/>
        </w:rPr>
        <w:t xml:space="preserve">КМП и </w:t>
      </w:r>
      <w:r>
        <w:rPr>
          <w:color w:val="000000"/>
          <w:sz w:val="28"/>
          <w:szCs w:val="28"/>
        </w:rPr>
        <w:t>медицинской эвакуации</w:t>
      </w:r>
      <w:r w:rsidRPr="00D1257F">
        <w:rPr>
          <w:color w:val="000000"/>
          <w:sz w:val="28"/>
          <w:szCs w:val="28"/>
        </w:rPr>
        <w:t xml:space="preserve"> для лечащего врача в виде лечебных пособий и рекомендаций по диагностике, лечению, тактике дальнейшего ведения пациента в периоде госпитал</w:t>
      </w:r>
      <w:r>
        <w:rPr>
          <w:color w:val="000000"/>
          <w:sz w:val="28"/>
          <w:szCs w:val="28"/>
        </w:rPr>
        <w:t>изации</w:t>
      </w:r>
      <w:r w:rsidRPr="00D1257F">
        <w:rPr>
          <w:color w:val="000000"/>
          <w:sz w:val="28"/>
          <w:szCs w:val="28"/>
        </w:rPr>
        <w:t xml:space="preserve"> при внезапных острых заболеваниях, состояниях, обострении хронических заболеваний, представляющих угрозу жизни пациента.</w:t>
      </w:r>
    </w:p>
    <w:p w:rsidR="00A121FB" w:rsidRPr="00D1257F" w:rsidRDefault="00A121FB" w:rsidP="00A121FB">
      <w:pPr>
        <w:ind w:firstLine="709"/>
        <w:jc w:val="both"/>
        <w:textAlignment w:val="baseline"/>
        <w:rPr>
          <w:color w:val="000000"/>
          <w:sz w:val="28"/>
          <w:szCs w:val="28"/>
        </w:rPr>
      </w:pPr>
      <w:r w:rsidRPr="00121D1A">
        <w:rPr>
          <w:color w:val="000000"/>
          <w:sz w:val="28"/>
          <w:szCs w:val="28"/>
        </w:rPr>
        <w:t>В</w:t>
      </w:r>
      <w:r w:rsidRPr="00121D1A">
        <w:rPr>
          <w:color w:val="000000"/>
          <w:spacing w:val="-1"/>
          <w:sz w:val="28"/>
          <w:szCs w:val="28"/>
        </w:rPr>
        <w:t>рач-консультант</w:t>
      </w:r>
      <w:r w:rsidRPr="00D1257F">
        <w:rPr>
          <w:color w:val="000000"/>
          <w:spacing w:val="-1"/>
          <w:sz w:val="28"/>
          <w:szCs w:val="28"/>
        </w:rPr>
        <w:t xml:space="preserve"> - </w:t>
      </w:r>
      <w:r w:rsidRPr="00D1257F">
        <w:rPr>
          <w:color w:val="000000"/>
          <w:spacing w:val="3"/>
          <w:sz w:val="28"/>
          <w:szCs w:val="28"/>
        </w:rPr>
        <w:t>специалист, имеющий специал</w:t>
      </w:r>
      <w:r>
        <w:rPr>
          <w:color w:val="000000"/>
          <w:spacing w:val="3"/>
          <w:sz w:val="28"/>
          <w:szCs w:val="28"/>
        </w:rPr>
        <w:t>ь</w:t>
      </w:r>
      <w:r w:rsidRPr="00D1257F">
        <w:rPr>
          <w:color w:val="000000"/>
          <w:spacing w:val="3"/>
          <w:sz w:val="28"/>
          <w:szCs w:val="28"/>
        </w:rPr>
        <w:t xml:space="preserve">ное </w:t>
      </w:r>
      <w:r w:rsidRPr="00D1257F">
        <w:rPr>
          <w:color w:val="000000"/>
          <w:sz w:val="28"/>
          <w:szCs w:val="28"/>
        </w:rPr>
        <w:t>медицинское образова</w:t>
      </w:r>
      <w:r w:rsidRPr="00D1257F">
        <w:rPr>
          <w:color w:val="000000"/>
          <w:sz w:val="28"/>
          <w:szCs w:val="28"/>
        </w:rPr>
        <w:softHyphen/>
      </w:r>
      <w:r w:rsidRPr="00D1257F">
        <w:rPr>
          <w:color w:val="000000"/>
          <w:spacing w:val="2"/>
          <w:sz w:val="28"/>
          <w:szCs w:val="28"/>
        </w:rPr>
        <w:t xml:space="preserve">ние соответствующего профиля и квалификации, </w:t>
      </w:r>
      <w:r w:rsidRPr="00D1257F">
        <w:rPr>
          <w:color w:val="000000"/>
          <w:spacing w:val="1"/>
          <w:sz w:val="28"/>
          <w:szCs w:val="28"/>
        </w:rPr>
        <w:t>оказыва</w:t>
      </w:r>
      <w:r>
        <w:rPr>
          <w:color w:val="000000"/>
          <w:spacing w:val="1"/>
          <w:sz w:val="28"/>
          <w:szCs w:val="28"/>
        </w:rPr>
        <w:t>ющий</w:t>
      </w:r>
      <w:r w:rsidRPr="00D1257F">
        <w:rPr>
          <w:color w:val="000000"/>
          <w:spacing w:val="1"/>
          <w:sz w:val="28"/>
          <w:szCs w:val="28"/>
        </w:rPr>
        <w:t xml:space="preserve"> на постоянной или временной основе консультативные медицинские услуги в соответствии с профилем своей специализации</w:t>
      </w:r>
      <w:r w:rsidRPr="00D1257F">
        <w:rPr>
          <w:color w:val="000000"/>
          <w:sz w:val="28"/>
          <w:szCs w:val="28"/>
        </w:rPr>
        <w:t xml:space="preserve">. </w:t>
      </w:r>
    </w:p>
    <w:p w:rsidR="00A121FB" w:rsidRDefault="00A121FB" w:rsidP="00A121FB">
      <w:pPr>
        <w:ind w:firstLine="709"/>
        <w:jc w:val="both"/>
        <w:textAlignment w:val="baseline"/>
        <w:rPr>
          <w:color w:val="000000"/>
          <w:sz w:val="28"/>
          <w:szCs w:val="28"/>
        </w:rPr>
      </w:pPr>
      <w:r w:rsidRPr="00121D1A">
        <w:rPr>
          <w:color w:val="000000"/>
          <w:sz w:val="28"/>
          <w:szCs w:val="28"/>
        </w:rPr>
        <w:t>Авиамедицинская бригада</w:t>
      </w:r>
      <w:r w:rsidRPr="00D1257F">
        <w:rPr>
          <w:color w:val="000000"/>
          <w:sz w:val="28"/>
          <w:szCs w:val="28"/>
        </w:rPr>
        <w:t xml:space="preserve"> (А</w:t>
      </w:r>
      <w:r w:rsidRPr="00BF5C36">
        <w:rPr>
          <w:sz w:val="28"/>
          <w:szCs w:val="28"/>
        </w:rPr>
        <w:t>М</w:t>
      </w:r>
      <w:r w:rsidR="00BF5C36" w:rsidRPr="00BF5C36">
        <w:rPr>
          <w:sz w:val="28"/>
          <w:szCs w:val="28"/>
        </w:rPr>
        <w:t>ед</w:t>
      </w:r>
      <w:r w:rsidRPr="00BF5C36">
        <w:rPr>
          <w:sz w:val="28"/>
          <w:szCs w:val="28"/>
        </w:rPr>
        <w:t>Бр</w:t>
      </w:r>
      <w:r w:rsidRPr="00D1257F">
        <w:rPr>
          <w:color w:val="000000"/>
          <w:sz w:val="28"/>
          <w:szCs w:val="28"/>
        </w:rPr>
        <w:t xml:space="preserve">) – медицинская бригада, </w:t>
      </w:r>
      <w:r>
        <w:rPr>
          <w:color w:val="000000"/>
          <w:sz w:val="28"/>
          <w:szCs w:val="28"/>
        </w:rPr>
        <w:t>п</w:t>
      </w:r>
      <w:r w:rsidRPr="00D1257F">
        <w:rPr>
          <w:color w:val="000000"/>
          <w:sz w:val="28"/>
          <w:szCs w:val="28"/>
        </w:rPr>
        <w:t xml:space="preserve">редназначенная для оказания экстренной реанимационной медицинской помощи </w:t>
      </w:r>
      <w:r w:rsidRPr="00D1257F">
        <w:rPr>
          <w:color w:val="000000"/>
          <w:sz w:val="28"/>
          <w:szCs w:val="28"/>
        </w:rPr>
        <w:lastRenderedPageBreak/>
        <w:t xml:space="preserve">при санитарно-авиационной эвакуации. В состав </w:t>
      </w:r>
      <w:r w:rsidRPr="00BF5C36">
        <w:rPr>
          <w:sz w:val="28"/>
          <w:szCs w:val="28"/>
        </w:rPr>
        <w:t>АМ</w:t>
      </w:r>
      <w:r w:rsidR="00BF5C36" w:rsidRPr="00BF5C36">
        <w:rPr>
          <w:sz w:val="28"/>
          <w:szCs w:val="28"/>
        </w:rPr>
        <w:t>ед</w:t>
      </w:r>
      <w:r w:rsidRPr="00BF5C36">
        <w:rPr>
          <w:sz w:val="28"/>
          <w:szCs w:val="28"/>
        </w:rPr>
        <w:t>Бр</w:t>
      </w:r>
      <w:r w:rsidRPr="00D1257F">
        <w:rPr>
          <w:color w:val="000000"/>
          <w:sz w:val="28"/>
          <w:szCs w:val="28"/>
        </w:rPr>
        <w:t xml:space="preserve"> входят врач анестезиолог-реаниматолог (врач скорой медицинской помощи) и фельдшер (медицинская сестра). </w:t>
      </w:r>
    </w:p>
    <w:p w:rsidR="00A121FB" w:rsidRPr="00D1257F" w:rsidRDefault="00A121FB" w:rsidP="00A121FB">
      <w:pPr>
        <w:ind w:firstLine="709"/>
        <w:jc w:val="both"/>
        <w:textAlignment w:val="baseline"/>
        <w:rPr>
          <w:color w:val="000000"/>
          <w:sz w:val="28"/>
          <w:szCs w:val="28"/>
        </w:rPr>
      </w:pPr>
      <w:r w:rsidRPr="00D1257F">
        <w:rPr>
          <w:color w:val="000000"/>
          <w:sz w:val="28"/>
          <w:szCs w:val="28"/>
        </w:rPr>
        <w:t>Специалисты А</w:t>
      </w:r>
      <w:r w:rsidRPr="00BF5C36">
        <w:rPr>
          <w:sz w:val="28"/>
          <w:szCs w:val="28"/>
        </w:rPr>
        <w:t>М</w:t>
      </w:r>
      <w:r w:rsidR="00BF5C36" w:rsidRPr="00BF5C36">
        <w:rPr>
          <w:sz w:val="28"/>
          <w:szCs w:val="28"/>
        </w:rPr>
        <w:t>ед</w:t>
      </w:r>
      <w:r w:rsidRPr="00BF5C36">
        <w:rPr>
          <w:sz w:val="28"/>
          <w:szCs w:val="28"/>
        </w:rPr>
        <w:t>Б</w:t>
      </w:r>
      <w:r w:rsidRPr="00D1257F">
        <w:rPr>
          <w:color w:val="000000"/>
          <w:sz w:val="28"/>
          <w:szCs w:val="28"/>
        </w:rPr>
        <w:t xml:space="preserve">р должны пройти специальную подготовку на базе ВЦМК «Защита» и получить соответствующий документ, являющийся допуском к работе на воздушном судне.  </w:t>
      </w:r>
    </w:p>
    <w:p w:rsidR="00A121FB" w:rsidRPr="00D1257F" w:rsidRDefault="00A121FB" w:rsidP="00A121FB">
      <w:pPr>
        <w:ind w:firstLine="709"/>
        <w:jc w:val="both"/>
        <w:textAlignment w:val="baseline"/>
        <w:rPr>
          <w:color w:val="000000"/>
          <w:sz w:val="28"/>
          <w:szCs w:val="28"/>
        </w:rPr>
      </w:pPr>
      <w:r w:rsidRPr="00013925">
        <w:rPr>
          <w:color w:val="000000"/>
          <w:spacing w:val="11"/>
          <w:sz w:val="28"/>
          <w:szCs w:val="28"/>
        </w:rPr>
        <w:t>Выездная консультативная бригада специализированной медицинской помощи</w:t>
      </w:r>
      <w:r w:rsidRPr="00D1257F">
        <w:rPr>
          <w:color w:val="000000"/>
          <w:sz w:val="28"/>
          <w:szCs w:val="28"/>
        </w:rPr>
        <w:t xml:space="preserve"> – бригада медицинских специалистов, состоящая из врачей-консультантов разного профиля и среднего медицинского персонала, предназначенная для оказания экстренной консультативной медицинской помощи по соответствующим профилям медицинской помощи. </w:t>
      </w:r>
    </w:p>
    <w:p w:rsidR="00A121FB" w:rsidRPr="00D1257F" w:rsidRDefault="00A121FB" w:rsidP="00A121FB">
      <w:pPr>
        <w:ind w:firstLine="709"/>
        <w:jc w:val="both"/>
        <w:textAlignment w:val="baseline"/>
        <w:rPr>
          <w:color w:val="000000"/>
          <w:sz w:val="28"/>
          <w:szCs w:val="28"/>
        </w:rPr>
      </w:pPr>
      <w:r w:rsidRPr="006C2B8F">
        <w:rPr>
          <w:color w:val="000000"/>
          <w:sz w:val="28"/>
          <w:szCs w:val="28"/>
        </w:rPr>
        <w:t>Санитарное задание</w:t>
      </w:r>
      <w:r>
        <w:rPr>
          <w:color w:val="000000"/>
          <w:sz w:val="28"/>
          <w:szCs w:val="28"/>
        </w:rPr>
        <w:t xml:space="preserve"> (далее – задание)</w:t>
      </w:r>
      <w:r w:rsidRPr="00D1257F">
        <w:rPr>
          <w:color w:val="000000"/>
          <w:sz w:val="28"/>
          <w:szCs w:val="28"/>
        </w:rPr>
        <w:t xml:space="preserve"> - документ, который выдается заведующим </w:t>
      </w:r>
      <w:r>
        <w:rPr>
          <w:color w:val="000000"/>
          <w:sz w:val="28"/>
          <w:szCs w:val="28"/>
        </w:rPr>
        <w:t>О</w:t>
      </w:r>
      <w:r w:rsidRPr="00D1257F">
        <w:rPr>
          <w:color w:val="000000"/>
          <w:sz w:val="28"/>
          <w:szCs w:val="28"/>
        </w:rPr>
        <w:t>Э</w:t>
      </w:r>
      <w:r>
        <w:rPr>
          <w:color w:val="000000"/>
          <w:sz w:val="28"/>
          <w:szCs w:val="28"/>
        </w:rPr>
        <w:t>и</w:t>
      </w:r>
      <w:r w:rsidRPr="00D1257F">
        <w:rPr>
          <w:color w:val="000000"/>
          <w:sz w:val="28"/>
          <w:szCs w:val="28"/>
        </w:rPr>
        <w:t xml:space="preserve">КМП и </w:t>
      </w:r>
      <w:r>
        <w:rPr>
          <w:color w:val="000000"/>
          <w:sz w:val="28"/>
          <w:szCs w:val="28"/>
        </w:rPr>
        <w:t>медицинской эвакуации</w:t>
      </w:r>
      <w:r w:rsidRPr="00D1257F">
        <w:rPr>
          <w:color w:val="000000"/>
          <w:sz w:val="28"/>
          <w:szCs w:val="28"/>
        </w:rPr>
        <w:t xml:space="preserve"> (старшим врачом) врачу-консультанту, где содержатся сведения о цели выезда (вылета) на место и характере </w:t>
      </w:r>
      <w:r>
        <w:rPr>
          <w:color w:val="000000"/>
          <w:sz w:val="28"/>
          <w:szCs w:val="28"/>
        </w:rPr>
        <w:t>планируемых</w:t>
      </w:r>
      <w:r w:rsidRPr="00D1257F">
        <w:rPr>
          <w:color w:val="000000"/>
          <w:sz w:val="28"/>
          <w:szCs w:val="28"/>
        </w:rPr>
        <w:t xml:space="preserve"> работ </w:t>
      </w:r>
      <w:r>
        <w:rPr>
          <w:color w:val="000000"/>
          <w:sz w:val="28"/>
          <w:szCs w:val="28"/>
        </w:rPr>
        <w:t xml:space="preserve">при </w:t>
      </w:r>
      <w:r w:rsidRPr="00D1257F">
        <w:rPr>
          <w:color w:val="000000"/>
          <w:sz w:val="28"/>
          <w:szCs w:val="28"/>
        </w:rPr>
        <w:t xml:space="preserve">выезде. </w:t>
      </w:r>
      <w:r>
        <w:rPr>
          <w:color w:val="000000"/>
          <w:sz w:val="28"/>
          <w:szCs w:val="28"/>
        </w:rPr>
        <w:t>Задание п</w:t>
      </w:r>
      <w:r w:rsidRPr="00D1257F">
        <w:rPr>
          <w:color w:val="000000"/>
          <w:sz w:val="28"/>
          <w:szCs w:val="28"/>
        </w:rPr>
        <w:t>одписывается главным врачом (дежурным врачом) принимающе</w:t>
      </w:r>
      <w:r>
        <w:rPr>
          <w:color w:val="000000"/>
          <w:sz w:val="28"/>
          <w:szCs w:val="28"/>
        </w:rPr>
        <w:t>й</w:t>
      </w:r>
      <w:r w:rsidRPr="00D125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медицинской организации</w:t>
      </w:r>
      <w:r w:rsidRPr="00D1257F">
        <w:rPr>
          <w:color w:val="000000"/>
          <w:sz w:val="28"/>
          <w:szCs w:val="28"/>
        </w:rPr>
        <w:t xml:space="preserve">, подлежит строгой отчетности, сдается врачом-консультантом заведующему </w:t>
      </w:r>
      <w:r>
        <w:rPr>
          <w:color w:val="000000"/>
          <w:sz w:val="28"/>
          <w:szCs w:val="28"/>
        </w:rPr>
        <w:t>О</w:t>
      </w:r>
      <w:r w:rsidRPr="00D1257F">
        <w:rPr>
          <w:color w:val="000000"/>
          <w:sz w:val="28"/>
          <w:szCs w:val="28"/>
        </w:rPr>
        <w:t>Э</w:t>
      </w:r>
      <w:r>
        <w:rPr>
          <w:color w:val="000000"/>
          <w:sz w:val="28"/>
          <w:szCs w:val="28"/>
        </w:rPr>
        <w:t>и</w:t>
      </w:r>
      <w:r w:rsidRPr="00D1257F">
        <w:rPr>
          <w:color w:val="000000"/>
          <w:sz w:val="28"/>
          <w:szCs w:val="28"/>
        </w:rPr>
        <w:t xml:space="preserve">КМП и </w:t>
      </w:r>
      <w:r>
        <w:rPr>
          <w:color w:val="000000"/>
          <w:sz w:val="28"/>
          <w:szCs w:val="28"/>
        </w:rPr>
        <w:t>медицинской эвакуации</w:t>
      </w:r>
      <w:r w:rsidRPr="00D1257F">
        <w:rPr>
          <w:color w:val="000000"/>
          <w:sz w:val="28"/>
          <w:szCs w:val="28"/>
        </w:rPr>
        <w:t xml:space="preserve"> по возвращении с выезда (вылета).</w:t>
      </w:r>
      <w:r>
        <w:rPr>
          <w:color w:val="000000"/>
          <w:sz w:val="28"/>
          <w:szCs w:val="28"/>
        </w:rPr>
        <w:t xml:space="preserve"> </w:t>
      </w:r>
    </w:p>
    <w:p w:rsidR="00A121FB" w:rsidRPr="00D1257F" w:rsidRDefault="00A121FB" w:rsidP="00A121FB">
      <w:pPr>
        <w:ind w:firstLine="709"/>
        <w:jc w:val="both"/>
        <w:textAlignment w:val="baseline"/>
        <w:rPr>
          <w:color w:val="000000"/>
          <w:sz w:val="28"/>
          <w:szCs w:val="28"/>
        </w:rPr>
      </w:pPr>
      <w:r w:rsidRPr="00B52971">
        <w:rPr>
          <w:color w:val="000000"/>
          <w:sz w:val="28"/>
          <w:szCs w:val="28"/>
        </w:rPr>
        <w:t>Санитарный рейс</w:t>
      </w:r>
      <w:r w:rsidRPr="00D1257F">
        <w:rPr>
          <w:color w:val="000000"/>
          <w:sz w:val="28"/>
          <w:szCs w:val="28"/>
        </w:rPr>
        <w:t xml:space="preserve"> – полет санитарного воздушного судна для оказания экстренной консультативной медицинской помощи и проведения, при необходимости, санитарно-авиационной эвакуации, а также доставки медицинских специалистов и грузов. </w:t>
      </w:r>
    </w:p>
    <w:p w:rsidR="00A121FB" w:rsidRDefault="00A121FB" w:rsidP="00A121FB">
      <w:pPr>
        <w:ind w:firstLine="709"/>
        <w:jc w:val="both"/>
        <w:textAlignment w:val="baseline"/>
        <w:rPr>
          <w:color w:val="000000"/>
          <w:sz w:val="28"/>
          <w:szCs w:val="28"/>
        </w:rPr>
      </w:pPr>
      <w:r w:rsidRPr="00B52971">
        <w:rPr>
          <w:color w:val="000000"/>
          <w:sz w:val="28"/>
          <w:szCs w:val="28"/>
        </w:rPr>
        <w:t>Санитарно-авиационная услуга</w:t>
      </w:r>
      <w:r w:rsidRPr="00D1257F">
        <w:rPr>
          <w:color w:val="000000"/>
          <w:sz w:val="28"/>
          <w:szCs w:val="28"/>
        </w:rPr>
        <w:t xml:space="preserve"> – медицинская услуга для здравоохранения, связанная с применением авиационного транспорта, а для авиакомпании - услуга, связанная с предоставлением авиационного транспорта медицинской организации.</w:t>
      </w:r>
    </w:p>
    <w:p w:rsidR="00EB1758" w:rsidRPr="00D1257F" w:rsidRDefault="00EB1758" w:rsidP="00A121FB">
      <w:pPr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A121FB" w:rsidRPr="00D1257F" w:rsidRDefault="00A121FB" w:rsidP="00A121FB">
      <w:pPr>
        <w:ind w:firstLine="708"/>
        <w:jc w:val="both"/>
        <w:rPr>
          <w:color w:val="000000"/>
          <w:sz w:val="28"/>
          <w:szCs w:val="28"/>
        </w:rPr>
      </w:pPr>
      <w:r w:rsidRPr="00D1257F">
        <w:rPr>
          <w:b/>
          <w:color w:val="000000"/>
          <w:sz w:val="28"/>
        </w:rPr>
        <w:t xml:space="preserve">Таблица 1000 </w:t>
      </w:r>
      <w:r w:rsidRPr="00D1257F">
        <w:rPr>
          <w:color w:val="000000"/>
          <w:sz w:val="28"/>
        </w:rPr>
        <w:t>«</w:t>
      </w:r>
      <w:r w:rsidRPr="00D1257F">
        <w:rPr>
          <w:color w:val="000000"/>
          <w:sz w:val="28"/>
          <w:szCs w:val="28"/>
        </w:rPr>
        <w:t>Сведения об отделении экстренной и консультативной медицинской помощи».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noProof/>
          <w:sz w:val="28"/>
          <w:szCs w:val="28"/>
        </w:rPr>
        <w:t xml:space="preserve">В графе 3 в соответствующих строках указывают статус </w:t>
      </w:r>
      <w:r w:rsidRPr="003D1A89">
        <w:rPr>
          <w:sz w:val="28"/>
          <w:szCs w:val="28"/>
        </w:rPr>
        <w:t xml:space="preserve">ОЭиКМП </w:t>
      </w:r>
      <w:r w:rsidR="00D8178D" w:rsidRPr="003D1A89">
        <w:rPr>
          <w:sz w:val="28"/>
          <w:szCs w:val="28"/>
        </w:rPr>
        <w:t>или медицинских организаций, осуществляющих выездные формы</w:t>
      </w:r>
      <w:r w:rsidR="00D8178D" w:rsidRPr="003D1A89">
        <w:rPr>
          <w:sz w:val="28"/>
          <w:szCs w:val="28"/>
          <w:shd w:val="clear" w:color="auto" w:fill="FFFFFF"/>
        </w:rPr>
        <w:t xml:space="preserve"> (вне медицинской организации)</w:t>
      </w:r>
      <w:r w:rsidR="00D8178D" w:rsidRPr="003D1A89">
        <w:rPr>
          <w:sz w:val="28"/>
          <w:szCs w:val="28"/>
        </w:rPr>
        <w:t xml:space="preserve"> оказания экстренной медицинской помощи и медицинской эвакуации, </w:t>
      </w:r>
      <w:r w:rsidRPr="003D1A89">
        <w:rPr>
          <w:sz w:val="28"/>
          <w:szCs w:val="28"/>
        </w:rPr>
        <w:t>наличие филиалов и отделений, оказывающих медицинскую помощь детям.</w:t>
      </w:r>
      <w:r w:rsidR="0019003C" w:rsidRPr="003D1A89">
        <w:rPr>
          <w:sz w:val="28"/>
          <w:szCs w:val="28"/>
        </w:rPr>
        <w:t xml:space="preserve"> </w:t>
      </w:r>
    </w:p>
    <w:p w:rsidR="005812C4" w:rsidRPr="003D1A89" w:rsidRDefault="005812C4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1 – указываются </w:t>
      </w:r>
      <w:bookmarkStart w:id="134" w:name="_Hlk87627324"/>
      <w:r w:rsidRPr="003D1A89">
        <w:rPr>
          <w:sz w:val="28"/>
          <w:szCs w:val="28"/>
        </w:rPr>
        <w:t xml:space="preserve">суммарные сведения </w:t>
      </w:r>
      <w:bookmarkEnd w:id="134"/>
      <w:r w:rsidRPr="003D1A89">
        <w:rPr>
          <w:sz w:val="28"/>
          <w:szCs w:val="28"/>
        </w:rPr>
        <w:t xml:space="preserve">всех </w:t>
      </w:r>
      <w:bookmarkStart w:id="135" w:name="_Hlk87627076"/>
      <w:r w:rsidRPr="003D1A89">
        <w:rPr>
          <w:sz w:val="28"/>
          <w:szCs w:val="28"/>
        </w:rPr>
        <w:t xml:space="preserve">ОЭиКМП </w:t>
      </w:r>
      <w:r w:rsidR="00D8178D" w:rsidRPr="003D1A89">
        <w:rPr>
          <w:sz w:val="28"/>
          <w:szCs w:val="28"/>
        </w:rPr>
        <w:t>или медицинских организаций, осуществляющих выездные формы</w:t>
      </w:r>
      <w:r w:rsidR="00D8178D" w:rsidRPr="003D1A89">
        <w:rPr>
          <w:sz w:val="28"/>
          <w:szCs w:val="28"/>
          <w:shd w:val="clear" w:color="auto" w:fill="FFFFFF"/>
        </w:rPr>
        <w:t xml:space="preserve"> (вне медицинской организации)</w:t>
      </w:r>
      <w:r w:rsidR="00D8178D" w:rsidRPr="003D1A89">
        <w:rPr>
          <w:sz w:val="28"/>
          <w:szCs w:val="28"/>
        </w:rPr>
        <w:t xml:space="preserve"> оказания экстренной медицинской помощи и медицинской эвакуации </w:t>
      </w:r>
      <w:r w:rsidRPr="003D1A89">
        <w:rPr>
          <w:sz w:val="28"/>
          <w:szCs w:val="28"/>
        </w:rPr>
        <w:t>представленных в строках 2-4.</w:t>
      </w:r>
    </w:p>
    <w:bookmarkEnd w:id="135"/>
    <w:p w:rsidR="0019003C" w:rsidRPr="003D1A89" w:rsidRDefault="0019003C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2 </w:t>
      </w:r>
      <w:bookmarkStart w:id="136" w:name="_Hlk87625299"/>
      <w:r w:rsidRPr="003D1A89">
        <w:rPr>
          <w:sz w:val="28"/>
          <w:szCs w:val="28"/>
        </w:rPr>
        <w:t xml:space="preserve">– </w:t>
      </w:r>
      <w:bookmarkStart w:id="137" w:name="_Hlk87625608"/>
      <w:r w:rsidRPr="003D1A89">
        <w:rPr>
          <w:sz w:val="28"/>
          <w:szCs w:val="28"/>
        </w:rPr>
        <w:t xml:space="preserve">указываются отделения, расположенные </w:t>
      </w:r>
      <w:bookmarkEnd w:id="136"/>
      <w:r w:rsidRPr="003D1A89">
        <w:rPr>
          <w:sz w:val="28"/>
          <w:szCs w:val="28"/>
        </w:rPr>
        <w:t xml:space="preserve">на базе </w:t>
      </w:r>
      <w:bookmarkEnd w:id="137"/>
      <w:r w:rsidRPr="003D1A89">
        <w:rPr>
          <w:sz w:val="28"/>
          <w:szCs w:val="28"/>
        </w:rPr>
        <w:t>самостоятельных центров медицины катастроф.</w:t>
      </w:r>
    </w:p>
    <w:p w:rsidR="0019003C" w:rsidRPr="003D1A89" w:rsidRDefault="0019003C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3 </w:t>
      </w:r>
      <w:bookmarkStart w:id="138" w:name="_Hlk87625736"/>
      <w:r w:rsidRPr="003D1A89">
        <w:rPr>
          <w:sz w:val="28"/>
          <w:szCs w:val="28"/>
        </w:rPr>
        <w:t xml:space="preserve">– </w:t>
      </w:r>
      <w:bookmarkEnd w:id="138"/>
      <w:r w:rsidRPr="003D1A89">
        <w:rPr>
          <w:sz w:val="28"/>
          <w:szCs w:val="28"/>
        </w:rPr>
        <w:t xml:space="preserve">указываются отделения, расположенные </w:t>
      </w:r>
      <w:r w:rsidR="00D8178D" w:rsidRPr="003D1A89">
        <w:rPr>
          <w:sz w:val="28"/>
          <w:szCs w:val="28"/>
        </w:rPr>
        <w:t xml:space="preserve">в составе </w:t>
      </w:r>
      <w:bookmarkStart w:id="139" w:name="_Hlk87626132"/>
      <w:r w:rsidR="00D8178D" w:rsidRPr="003D1A89">
        <w:rPr>
          <w:sz w:val="28"/>
          <w:szCs w:val="28"/>
        </w:rPr>
        <w:t>областной (краевой, республиканской и пр.) клинической больниц</w:t>
      </w:r>
      <w:bookmarkEnd w:id="139"/>
      <w:r w:rsidR="00D8178D" w:rsidRPr="003D1A89">
        <w:rPr>
          <w:sz w:val="28"/>
          <w:szCs w:val="28"/>
        </w:rPr>
        <w:t xml:space="preserve">ы, </w:t>
      </w:r>
      <w:r w:rsidRPr="003D1A89">
        <w:rPr>
          <w:sz w:val="28"/>
          <w:szCs w:val="28"/>
        </w:rPr>
        <w:t xml:space="preserve">на базе </w:t>
      </w:r>
      <w:bookmarkStart w:id="140" w:name="_Hlk87626479"/>
      <w:r w:rsidRPr="003D1A89">
        <w:rPr>
          <w:sz w:val="28"/>
          <w:szCs w:val="28"/>
        </w:rPr>
        <w:t xml:space="preserve">центра </w:t>
      </w:r>
      <w:r w:rsidR="00D8178D" w:rsidRPr="003D1A89">
        <w:rPr>
          <w:sz w:val="28"/>
          <w:szCs w:val="28"/>
        </w:rPr>
        <w:t>скорой медицинской помощи и</w:t>
      </w:r>
      <w:r w:rsidR="00490CE9" w:rsidRPr="003D1A89">
        <w:rPr>
          <w:sz w:val="28"/>
          <w:szCs w:val="28"/>
        </w:rPr>
        <w:t xml:space="preserve"> медицины катастроф, Т</w:t>
      </w:r>
      <w:r w:rsidRPr="003D1A89">
        <w:rPr>
          <w:sz w:val="28"/>
          <w:szCs w:val="28"/>
        </w:rPr>
        <w:t>ЦМК</w:t>
      </w:r>
      <w:r w:rsidR="00490CE9" w:rsidRPr="003D1A89">
        <w:rPr>
          <w:sz w:val="28"/>
          <w:szCs w:val="28"/>
        </w:rPr>
        <w:t xml:space="preserve"> других </w:t>
      </w:r>
      <w:r w:rsidRPr="003D1A89">
        <w:rPr>
          <w:sz w:val="28"/>
          <w:szCs w:val="28"/>
        </w:rPr>
        <w:t>медицинских организаций</w:t>
      </w:r>
      <w:bookmarkEnd w:id="140"/>
      <w:r w:rsidR="00E63BBA" w:rsidRPr="003D1A89">
        <w:rPr>
          <w:sz w:val="28"/>
          <w:szCs w:val="28"/>
        </w:rPr>
        <w:t xml:space="preserve">. </w:t>
      </w:r>
    </w:p>
    <w:p w:rsidR="00202E0A" w:rsidRPr="003D1A89" w:rsidRDefault="00E63BBA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4 – указываются отделения, расположенные </w:t>
      </w:r>
      <w:bookmarkStart w:id="141" w:name="_Hlk87626378"/>
      <w:r w:rsidRPr="003D1A89">
        <w:rPr>
          <w:sz w:val="28"/>
          <w:szCs w:val="28"/>
        </w:rPr>
        <w:t xml:space="preserve">на базе </w:t>
      </w:r>
      <w:bookmarkEnd w:id="141"/>
      <w:r w:rsidR="00202E0A" w:rsidRPr="003D1A89">
        <w:rPr>
          <w:sz w:val="28"/>
          <w:szCs w:val="28"/>
        </w:rPr>
        <w:t xml:space="preserve">областной (краевой, республиканской, городской и пр.) клинической больницы, других медицинских организаций, не входящих в параметры строк 2 и 3. </w:t>
      </w:r>
    </w:p>
    <w:p w:rsidR="005812C4" w:rsidRPr="003D1A89" w:rsidRDefault="005812C4" w:rsidP="005812C4">
      <w:pPr>
        <w:ind w:firstLine="720"/>
        <w:jc w:val="both"/>
        <w:rPr>
          <w:sz w:val="28"/>
        </w:rPr>
      </w:pPr>
      <w:r w:rsidRPr="003D1A89">
        <w:rPr>
          <w:sz w:val="28"/>
          <w:szCs w:val="28"/>
        </w:rPr>
        <w:lastRenderedPageBreak/>
        <w:t xml:space="preserve">В строке 5 – указываются суммарные сведения всех филиалов </w:t>
      </w:r>
      <w:bookmarkStart w:id="142" w:name="_Hlk87627276"/>
      <w:r w:rsidRPr="003D1A89">
        <w:rPr>
          <w:sz w:val="28"/>
          <w:szCs w:val="28"/>
        </w:rPr>
        <w:t xml:space="preserve">ОЭиКМП </w:t>
      </w:r>
      <w:bookmarkEnd w:id="142"/>
      <w:r w:rsidR="00202E0A" w:rsidRPr="003D1A89">
        <w:rPr>
          <w:sz w:val="28"/>
          <w:szCs w:val="28"/>
        </w:rPr>
        <w:t>или медицинских организаций, осуществляющих выездные формы</w:t>
      </w:r>
      <w:r w:rsidR="00202E0A" w:rsidRPr="003D1A89">
        <w:rPr>
          <w:sz w:val="28"/>
          <w:szCs w:val="28"/>
          <w:shd w:val="clear" w:color="auto" w:fill="FFFFFF"/>
        </w:rPr>
        <w:t xml:space="preserve"> (вне медицинской организации)</w:t>
      </w:r>
      <w:r w:rsidR="00202E0A" w:rsidRPr="003D1A89">
        <w:rPr>
          <w:sz w:val="28"/>
          <w:szCs w:val="28"/>
        </w:rPr>
        <w:t xml:space="preserve"> оказания экстренной медицинской помощи и медицинской эвакуации </w:t>
      </w:r>
      <w:r w:rsidRPr="003D1A89">
        <w:rPr>
          <w:sz w:val="28"/>
          <w:szCs w:val="28"/>
        </w:rPr>
        <w:t xml:space="preserve">представленных в строках 6-8 </w:t>
      </w:r>
      <w:r w:rsidRPr="003D1A89">
        <w:rPr>
          <w:sz w:val="28"/>
        </w:rPr>
        <w:t>(</w:t>
      </w:r>
      <w:bookmarkStart w:id="143" w:name="_Hlk87621407"/>
      <w:r w:rsidRPr="003D1A89">
        <w:rPr>
          <w:i/>
          <w:iCs/>
          <w:sz w:val="28"/>
        </w:rPr>
        <w:t>при заполнении</w:t>
      </w:r>
      <w:r w:rsidRPr="003D1A89">
        <w:rPr>
          <w:sz w:val="28"/>
        </w:rPr>
        <w:t xml:space="preserve"> </w:t>
      </w:r>
      <w:r w:rsidRPr="003D1A89">
        <w:rPr>
          <w:i/>
          <w:iCs/>
          <w:sz w:val="28"/>
        </w:rPr>
        <w:t>строки №</w:t>
      </w:r>
      <w:r w:rsidR="00202E0A" w:rsidRPr="003D1A89">
        <w:rPr>
          <w:i/>
          <w:iCs/>
          <w:sz w:val="28"/>
        </w:rPr>
        <w:t xml:space="preserve"> </w:t>
      </w:r>
      <w:r w:rsidRPr="003D1A89">
        <w:rPr>
          <w:i/>
          <w:iCs/>
          <w:sz w:val="28"/>
        </w:rPr>
        <w:t xml:space="preserve">8 «прочих медицинских организаций» - </w:t>
      </w:r>
      <w:bookmarkStart w:id="144" w:name="_Hlk87622869"/>
      <w:bookmarkStart w:id="145" w:name="_Hlk87622893"/>
      <w:r w:rsidRPr="003D1A89">
        <w:rPr>
          <w:i/>
          <w:iCs/>
          <w:sz w:val="28"/>
        </w:rPr>
        <w:t xml:space="preserve">предоставить </w:t>
      </w:r>
      <w:bookmarkEnd w:id="144"/>
      <w:r w:rsidRPr="003D1A89">
        <w:rPr>
          <w:i/>
          <w:iCs/>
          <w:sz w:val="28"/>
        </w:rPr>
        <w:t>расшифровку</w:t>
      </w:r>
      <w:bookmarkEnd w:id="145"/>
      <w:r w:rsidRPr="003D1A89">
        <w:rPr>
          <w:sz w:val="28"/>
        </w:rPr>
        <w:t>)</w:t>
      </w:r>
      <w:bookmarkEnd w:id="143"/>
      <w:r w:rsidRPr="003D1A89">
        <w:rPr>
          <w:sz w:val="28"/>
        </w:rPr>
        <w:t>.</w:t>
      </w:r>
    </w:p>
    <w:p w:rsidR="0019003C" w:rsidRPr="003D1A89" w:rsidRDefault="00766EAB" w:rsidP="00A121FB">
      <w:pPr>
        <w:ind w:firstLine="708"/>
        <w:jc w:val="both"/>
        <w:rPr>
          <w:sz w:val="28"/>
          <w:szCs w:val="28"/>
        </w:rPr>
      </w:pPr>
      <w:bookmarkStart w:id="146" w:name="_Hlk87626508"/>
      <w:r w:rsidRPr="003D1A89">
        <w:rPr>
          <w:sz w:val="28"/>
          <w:szCs w:val="28"/>
        </w:rPr>
        <w:t>В строке 6 – указываются филиалы отделени</w:t>
      </w:r>
      <w:r w:rsidR="00202E0A" w:rsidRPr="003D1A89">
        <w:rPr>
          <w:sz w:val="28"/>
          <w:szCs w:val="28"/>
        </w:rPr>
        <w:t>й</w:t>
      </w:r>
      <w:r w:rsidRPr="003D1A89">
        <w:rPr>
          <w:sz w:val="28"/>
          <w:szCs w:val="28"/>
        </w:rPr>
        <w:t xml:space="preserve">, </w:t>
      </w:r>
      <w:bookmarkStart w:id="147" w:name="_Hlk87627414"/>
      <w:r w:rsidRPr="003D1A89">
        <w:rPr>
          <w:sz w:val="28"/>
          <w:szCs w:val="28"/>
        </w:rPr>
        <w:t>расположенны</w:t>
      </w:r>
      <w:r w:rsidR="00202E0A" w:rsidRPr="003D1A89">
        <w:rPr>
          <w:sz w:val="28"/>
          <w:szCs w:val="28"/>
        </w:rPr>
        <w:t>х</w:t>
      </w:r>
      <w:r w:rsidRPr="003D1A89">
        <w:rPr>
          <w:sz w:val="28"/>
          <w:szCs w:val="28"/>
        </w:rPr>
        <w:t xml:space="preserve"> на базе </w:t>
      </w:r>
      <w:bookmarkEnd w:id="146"/>
      <w:r w:rsidR="00202E0A" w:rsidRPr="003D1A89">
        <w:rPr>
          <w:sz w:val="28"/>
          <w:szCs w:val="28"/>
        </w:rPr>
        <w:t xml:space="preserve">самостоятельных </w:t>
      </w:r>
      <w:r w:rsidR="00540443" w:rsidRPr="003D1A89">
        <w:rPr>
          <w:sz w:val="28"/>
          <w:szCs w:val="28"/>
        </w:rPr>
        <w:t>центр</w:t>
      </w:r>
      <w:r w:rsidR="00202E0A" w:rsidRPr="003D1A89">
        <w:rPr>
          <w:sz w:val="28"/>
          <w:szCs w:val="28"/>
        </w:rPr>
        <w:t>ов</w:t>
      </w:r>
      <w:r w:rsidR="00540443" w:rsidRPr="003D1A89">
        <w:rPr>
          <w:sz w:val="28"/>
          <w:szCs w:val="28"/>
        </w:rPr>
        <w:t xml:space="preserve"> медицины катастроф, центр</w:t>
      </w:r>
      <w:r w:rsidR="00202E0A" w:rsidRPr="003D1A89">
        <w:rPr>
          <w:sz w:val="28"/>
          <w:szCs w:val="28"/>
        </w:rPr>
        <w:t>ов</w:t>
      </w:r>
      <w:r w:rsidR="00540443" w:rsidRPr="003D1A89">
        <w:rPr>
          <w:sz w:val="28"/>
          <w:szCs w:val="28"/>
        </w:rPr>
        <w:t xml:space="preserve"> скорой медицинской помощи и медицины катастроф, </w:t>
      </w:r>
      <w:r w:rsidR="00202E0A" w:rsidRPr="003D1A89">
        <w:rPr>
          <w:sz w:val="28"/>
          <w:szCs w:val="28"/>
        </w:rPr>
        <w:t>Т</w:t>
      </w:r>
      <w:r w:rsidR="00540443" w:rsidRPr="003D1A89">
        <w:rPr>
          <w:sz w:val="28"/>
          <w:szCs w:val="28"/>
        </w:rPr>
        <w:t xml:space="preserve">ЦМК в составе </w:t>
      </w:r>
      <w:r w:rsidR="00202E0A" w:rsidRPr="003D1A89">
        <w:rPr>
          <w:sz w:val="28"/>
          <w:szCs w:val="28"/>
        </w:rPr>
        <w:t xml:space="preserve">других </w:t>
      </w:r>
      <w:r w:rsidR="00540443" w:rsidRPr="003D1A89">
        <w:rPr>
          <w:sz w:val="28"/>
          <w:szCs w:val="28"/>
        </w:rPr>
        <w:t>медицинских организаций.</w:t>
      </w:r>
    </w:p>
    <w:p w:rsidR="00766EAB" w:rsidRPr="003D1A89" w:rsidRDefault="00540443" w:rsidP="00A121FB">
      <w:pPr>
        <w:ind w:firstLine="708"/>
        <w:jc w:val="both"/>
        <w:rPr>
          <w:sz w:val="28"/>
          <w:szCs w:val="28"/>
        </w:rPr>
      </w:pPr>
      <w:bookmarkStart w:id="148" w:name="_Hlk87626594"/>
      <w:bookmarkEnd w:id="147"/>
      <w:r w:rsidRPr="003D1A89">
        <w:rPr>
          <w:sz w:val="28"/>
          <w:szCs w:val="28"/>
        </w:rPr>
        <w:t>В строке 7 – указываются филиалы отделени</w:t>
      </w:r>
      <w:r w:rsidR="00202E0A" w:rsidRPr="003D1A89">
        <w:rPr>
          <w:sz w:val="28"/>
          <w:szCs w:val="28"/>
        </w:rPr>
        <w:t>й</w:t>
      </w:r>
      <w:r w:rsidRPr="003D1A89">
        <w:rPr>
          <w:sz w:val="28"/>
          <w:szCs w:val="28"/>
        </w:rPr>
        <w:t xml:space="preserve">, расположенные </w:t>
      </w:r>
      <w:bookmarkStart w:id="149" w:name="_Hlk87626627"/>
      <w:bookmarkEnd w:id="148"/>
      <w:r w:rsidRPr="003D1A89">
        <w:rPr>
          <w:sz w:val="28"/>
          <w:szCs w:val="28"/>
        </w:rPr>
        <w:t xml:space="preserve">на базе </w:t>
      </w:r>
      <w:bookmarkEnd w:id="149"/>
      <w:r w:rsidRPr="003D1A89">
        <w:rPr>
          <w:sz w:val="28"/>
          <w:szCs w:val="28"/>
        </w:rPr>
        <w:t xml:space="preserve">областной, краевой, республиканской, </w:t>
      </w:r>
      <w:r w:rsidR="00202E0A" w:rsidRPr="003D1A89">
        <w:rPr>
          <w:sz w:val="28"/>
          <w:szCs w:val="28"/>
        </w:rPr>
        <w:t xml:space="preserve">городской, </w:t>
      </w:r>
      <w:r w:rsidRPr="003D1A89">
        <w:rPr>
          <w:sz w:val="28"/>
          <w:szCs w:val="28"/>
        </w:rPr>
        <w:t>окружной больницы.</w:t>
      </w:r>
    </w:p>
    <w:p w:rsidR="00540443" w:rsidRPr="003D1A89" w:rsidRDefault="00540443" w:rsidP="00A121FB">
      <w:pPr>
        <w:ind w:firstLine="708"/>
        <w:jc w:val="both"/>
        <w:rPr>
          <w:sz w:val="28"/>
          <w:szCs w:val="28"/>
        </w:rPr>
      </w:pPr>
      <w:bookmarkStart w:id="150" w:name="_Hlk87626822"/>
      <w:r w:rsidRPr="003D1A89">
        <w:rPr>
          <w:sz w:val="28"/>
          <w:szCs w:val="28"/>
        </w:rPr>
        <w:t>В строке 8 – указываются</w:t>
      </w:r>
      <w:bookmarkEnd w:id="150"/>
      <w:r w:rsidRPr="003D1A89">
        <w:rPr>
          <w:sz w:val="28"/>
          <w:szCs w:val="28"/>
        </w:rPr>
        <w:t xml:space="preserve"> филиалы отделени</w:t>
      </w:r>
      <w:r w:rsidR="00202E0A" w:rsidRPr="003D1A89">
        <w:rPr>
          <w:sz w:val="28"/>
          <w:szCs w:val="28"/>
        </w:rPr>
        <w:t>й</w:t>
      </w:r>
      <w:r w:rsidRPr="003D1A89">
        <w:rPr>
          <w:sz w:val="28"/>
          <w:szCs w:val="28"/>
        </w:rPr>
        <w:t xml:space="preserve">, расположенные на базе прочих медицинских </w:t>
      </w:r>
      <w:r w:rsidR="004F72D9" w:rsidRPr="003D1A89">
        <w:rPr>
          <w:sz w:val="28"/>
          <w:szCs w:val="28"/>
        </w:rPr>
        <w:t xml:space="preserve">организаций. </w:t>
      </w:r>
    </w:p>
    <w:p w:rsidR="00766EAB" w:rsidRPr="003D1A89" w:rsidRDefault="005812C4" w:rsidP="00A121FB">
      <w:pPr>
        <w:ind w:firstLine="708"/>
        <w:jc w:val="both"/>
        <w:rPr>
          <w:sz w:val="28"/>
          <w:szCs w:val="28"/>
        </w:rPr>
      </w:pPr>
      <w:bookmarkStart w:id="151" w:name="_Hlk87627346"/>
      <w:r w:rsidRPr="003D1A89">
        <w:rPr>
          <w:sz w:val="28"/>
          <w:szCs w:val="28"/>
        </w:rPr>
        <w:t xml:space="preserve">В строке 9 – указываются </w:t>
      </w:r>
      <w:bookmarkEnd w:id="151"/>
      <w:r w:rsidRPr="003D1A89">
        <w:rPr>
          <w:sz w:val="28"/>
          <w:szCs w:val="28"/>
        </w:rPr>
        <w:t>суммарные сведения все</w:t>
      </w:r>
      <w:r w:rsidR="00A96382" w:rsidRPr="003D1A89">
        <w:rPr>
          <w:sz w:val="28"/>
          <w:szCs w:val="28"/>
        </w:rPr>
        <w:t>х</w:t>
      </w:r>
      <w:r w:rsidRPr="003D1A89">
        <w:rPr>
          <w:sz w:val="28"/>
          <w:szCs w:val="28"/>
        </w:rPr>
        <w:t xml:space="preserve"> </w:t>
      </w:r>
      <w:bookmarkStart w:id="152" w:name="_Hlk87627383"/>
      <w:r w:rsidRPr="003D1A89">
        <w:rPr>
          <w:sz w:val="28"/>
          <w:szCs w:val="28"/>
        </w:rPr>
        <w:t xml:space="preserve">ОЭиКМП </w:t>
      </w:r>
      <w:r w:rsidR="00202E0A" w:rsidRPr="003D1A89">
        <w:rPr>
          <w:sz w:val="28"/>
          <w:szCs w:val="28"/>
        </w:rPr>
        <w:t>или медицинских организаций, осуществляющих выездные формы</w:t>
      </w:r>
      <w:r w:rsidR="00202E0A" w:rsidRPr="003D1A89">
        <w:rPr>
          <w:sz w:val="28"/>
          <w:szCs w:val="28"/>
          <w:shd w:val="clear" w:color="auto" w:fill="FFFFFF"/>
        </w:rPr>
        <w:t xml:space="preserve"> (вне медицинской организации)</w:t>
      </w:r>
      <w:r w:rsidR="00202E0A" w:rsidRPr="003D1A89">
        <w:rPr>
          <w:sz w:val="28"/>
          <w:szCs w:val="28"/>
        </w:rPr>
        <w:t xml:space="preserve"> оказания экстренной медицинской помощи и медицинской эвакуации</w:t>
      </w:r>
      <w:r w:rsidR="00EC5417" w:rsidRPr="003D1A89">
        <w:rPr>
          <w:sz w:val="28"/>
          <w:szCs w:val="28"/>
        </w:rPr>
        <w:t>,</w:t>
      </w:r>
      <w:r w:rsidR="00202E0A" w:rsidRPr="003D1A89">
        <w:rPr>
          <w:sz w:val="28"/>
          <w:szCs w:val="28"/>
        </w:rPr>
        <w:t xml:space="preserve"> </w:t>
      </w:r>
      <w:r w:rsidRPr="003D1A89">
        <w:rPr>
          <w:sz w:val="28"/>
          <w:szCs w:val="28"/>
        </w:rPr>
        <w:t>оказывающие медицинскую помощь детям</w:t>
      </w:r>
      <w:bookmarkEnd w:id="152"/>
      <w:r w:rsidR="00202E0A" w:rsidRPr="003D1A89">
        <w:rPr>
          <w:sz w:val="28"/>
          <w:szCs w:val="28"/>
        </w:rPr>
        <w:t>.</w:t>
      </w:r>
    </w:p>
    <w:p w:rsidR="00A96382" w:rsidRPr="003D1A89" w:rsidRDefault="00A96382" w:rsidP="00A96382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В строке 10 – указываются ОЭиКМП</w:t>
      </w:r>
      <w:r w:rsidR="00202E0A" w:rsidRPr="003D1A89">
        <w:rPr>
          <w:sz w:val="28"/>
          <w:szCs w:val="28"/>
        </w:rPr>
        <w:t xml:space="preserve"> или медицинских организаций, осуществляющих выездные формы</w:t>
      </w:r>
      <w:r w:rsidR="00202E0A" w:rsidRPr="003D1A89">
        <w:rPr>
          <w:sz w:val="28"/>
          <w:szCs w:val="28"/>
          <w:shd w:val="clear" w:color="auto" w:fill="FFFFFF"/>
        </w:rPr>
        <w:t xml:space="preserve"> (вне медицинской организации)</w:t>
      </w:r>
      <w:r w:rsidR="00202E0A" w:rsidRPr="003D1A89">
        <w:rPr>
          <w:sz w:val="28"/>
          <w:szCs w:val="28"/>
        </w:rPr>
        <w:t xml:space="preserve"> оказания экстренной медицинской помощи и медицинской эвакуации</w:t>
      </w:r>
      <w:r w:rsidRPr="003D1A89">
        <w:rPr>
          <w:sz w:val="28"/>
          <w:szCs w:val="28"/>
        </w:rPr>
        <w:t xml:space="preserve">, оказывающие медицинскую помощь детям расположенные на базе </w:t>
      </w:r>
      <w:r w:rsidR="005E2857" w:rsidRPr="003D1A89">
        <w:rPr>
          <w:sz w:val="28"/>
          <w:szCs w:val="28"/>
        </w:rPr>
        <w:t xml:space="preserve">самостоятельных </w:t>
      </w:r>
      <w:r w:rsidRPr="003D1A89">
        <w:rPr>
          <w:sz w:val="28"/>
          <w:szCs w:val="28"/>
        </w:rPr>
        <w:t>центр</w:t>
      </w:r>
      <w:r w:rsidR="005E2857" w:rsidRPr="003D1A89">
        <w:rPr>
          <w:sz w:val="28"/>
          <w:szCs w:val="28"/>
        </w:rPr>
        <w:t>ов</w:t>
      </w:r>
      <w:r w:rsidRPr="003D1A89">
        <w:rPr>
          <w:sz w:val="28"/>
          <w:szCs w:val="28"/>
        </w:rPr>
        <w:t xml:space="preserve"> медицины катастроф, центр</w:t>
      </w:r>
      <w:r w:rsidR="005E2857" w:rsidRPr="003D1A89">
        <w:rPr>
          <w:sz w:val="28"/>
          <w:szCs w:val="28"/>
        </w:rPr>
        <w:t>ов</w:t>
      </w:r>
      <w:r w:rsidRPr="003D1A89">
        <w:rPr>
          <w:sz w:val="28"/>
          <w:szCs w:val="28"/>
        </w:rPr>
        <w:t xml:space="preserve"> скорой медицинской помощи и медицины катастроф, </w:t>
      </w:r>
      <w:r w:rsidR="005E2857" w:rsidRPr="003D1A89">
        <w:rPr>
          <w:sz w:val="28"/>
          <w:szCs w:val="28"/>
        </w:rPr>
        <w:t>Т</w:t>
      </w:r>
      <w:r w:rsidRPr="003D1A89">
        <w:rPr>
          <w:sz w:val="28"/>
          <w:szCs w:val="28"/>
        </w:rPr>
        <w:t>ЦМК в составе</w:t>
      </w:r>
      <w:r w:rsidR="005E2857" w:rsidRPr="003D1A89">
        <w:rPr>
          <w:sz w:val="28"/>
          <w:szCs w:val="28"/>
        </w:rPr>
        <w:t xml:space="preserve"> других</w:t>
      </w:r>
      <w:r w:rsidRPr="003D1A89">
        <w:rPr>
          <w:sz w:val="28"/>
          <w:szCs w:val="28"/>
        </w:rPr>
        <w:t xml:space="preserve"> медицинских организаций.</w:t>
      </w:r>
    </w:p>
    <w:p w:rsidR="005812C4" w:rsidRPr="003D1A89" w:rsidRDefault="00A96382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В строке 11 – указываются ОЭиКМП</w:t>
      </w:r>
      <w:r w:rsidR="005E2857" w:rsidRPr="003D1A89">
        <w:rPr>
          <w:sz w:val="28"/>
          <w:szCs w:val="28"/>
        </w:rPr>
        <w:t xml:space="preserve"> или медицинских организаций, осуществляющих выездные формы</w:t>
      </w:r>
      <w:r w:rsidR="005E2857" w:rsidRPr="003D1A89">
        <w:rPr>
          <w:sz w:val="28"/>
          <w:szCs w:val="28"/>
          <w:shd w:val="clear" w:color="auto" w:fill="FFFFFF"/>
        </w:rPr>
        <w:t xml:space="preserve"> (вне медицинской организации)</w:t>
      </w:r>
      <w:r w:rsidR="005E2857" w:rsidRPr="003D1A89">
        <w:rPr>
          <w:sz w:val="28"/>
          <w:szCs w:val="28"/>
        </w:rPr>
        <w:t xml:space="preserve"> оказания экстренной медицинской помощи и медицинской эвакуации</w:t>
      </w:r>
      <w:r w:rsidRPr="003D1A89">
        <w:rPr>
          <w:sz w:val="28"/>
          <w:szCs w:val="28"/>
        </w:rPr>
        <w:t>, оказывающие медицинскую помощь детям</w:t>
      </w:r>
      <w:r w:rsidR="005E2857" w:rsidRPr="003D1A89">
        <w:rPr>
          <w:sz w:val="28"/>
          <w:szCs w:val="28"/>
        </w:rPr>
        <w:t>,</w:t>
      </w:r>
      <w:r w:rsidRPr="003D1A89">
        <w:rPr>
          <w:sz w:val="28"/>
          <w:szCs w:val="28"/>
        </w:rPr>
        <w:t xml:space="preserve"> расположенные на базе областной, краевой, республиканской, окружной</w:t>
      </w:r>
      <w:r w:rsidR="005E2857" w:rsidRPr="003D1A89">
        <w:rPr>
          <w:sz w:val="28"/>
          <w:szCs w:val="28"/>
        </w:rPr>
        <w:t xml:space="preserve">, городской, </w:t>
      </w:r>
      <w:r w:rsidRPr="003D1A89">
        <w:rPr>
          <w:sz w:val="28"/>
          <w:szCs w:val="28"/>
        </w:rPr>
        <w:t>и пр. детской больницы.</w:t>
      </w:r>
    </w:p>
    <w:p w:rsidR="00A96382" w:rsidRPr="003D1A89" w:rsidRDefault="00A96382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В строке 12 – указываются</w:t>
      </w:r>
      <w:r w:rsidR="005E2857" w:rsidRPr="003D1A89">
        <w:rPr>
          <w:sz w:val="28"/>
          <w:szCs w:val="28"/>
        </w:rPr>
        <w:t xml:space="preserve"> количество </w:t>
      </w:r>
      <w:r w:rsidR="00554A61" w:rsidRPr="003D1A89">
        <w:rPr>
          <w:sz w:val="28"/>
          <w:szCs w:val="28"/>
        </w:rPr>
        <w:t>медицински</w:t>
      </w:r>
      <w:r w:rsidR="005E2857" w:rsidRPr="003D1A89">
        <w:rPr>
          <w:sz w:val="28"/>
          <w:szCs w:val="28"/>
        </w:rPr>
        <w:t>х</w:t>
      </w:r>
      <w:r w:rsidR="00554A61" w:rsidRPr="003D1A89">
        <w:rPr>
          <w:sz w:val="28"/>
          <w:szCs w:val="28"/>
        </w:rPr>
        <w:t xml:space="preserve"> организаци</w:t>
      </w:r>
      <w:r w:rsidR="005E2857" w:rsidRPr="003D1A89">
        <w:rPr>
          <w:sz w:val="28"/>
          <w:szCs w:val="28"/>
        </w:rPr>
        <w:t>й</w:t>
      </w:r>
      <w:r w:rsidR="00554A61" w:rsidRPr="003D1A89">
        <w:rPr>
          <w:sz w:val="28"/>
          <w:szCs w:val="28"/>
        </w:rPr>
        <w:t xml:space="preserve">, в которых </w:t>
      </w:r>
      <w:r w:rsidR="005E2857" w:rsidRPr="003D1A89">
        <w:rPr>
          <w:sz w:val="28"/>
          <w:szCs w:val="28"/>
        </w:rPr>
        <w:t>функционируют</w:t>
      </w:r>
      <w:r w:rsidR="00554A61" w:rsidRPr="003D1A89">
        <w:rPr>
          <w:sz w:val="28"/>
          <w:szCs w:val="28"/>
        </w:rPr>
        <w:t xml:space="preserve"> </w:t>
      </w:r>
      <w:r w:rsidR="005E2857" w:rsidRPr="003D1A89">
        <w:rPr>
          <w:sz w:val="28"/>
          <w:szCs w:val="28"/>
        </w:rPr>
        <w:t xml:space="preserve">детские </w:t>
      </w:r>
      <w:r w:rsidR="00554A61" w:rsidRPr="003D1A89">
        <w:rPr>
          <w:sz w:val="28"/>
          <w:szCs w:val="28"/>
        </w:rPr>
        <w:t>реанимационно-консультативны</w:t>
      </w:r>
      <w:r w:rsidR="005E2857" w:rsidRPr="003D1A89">
        <w:rPr>
          <w:sz w:val="28"/>
          <w:szCs w:val="28"/>
        </w:rPr>
        <w:t>е</w:t>
      </w:r>
      <w:r w:rsidR="00554A61" w:rsidRPr="003D1A89">
        <w:rPr>
          <w:sz w:val="28"/>
          <w:szCs w:val="28"/>
        </w:rPr>
        <w:t xml:space="preserve"> центр</w:t>
      </w:r>
      <w:r w:rsidR="005E2857" w:rsidRPr="003D1A89">
        <w:rPr>
          <w:sz w:val="28"/>
          <w:szCs w:val="28"/>
        </w:rPr>
        <w:t>ы.</w:t>
      </w:r>
    </w:p>
    <w:p w:rsidR="00A96382" w:rsidRPr="003D1A89" w:rsidRDefault="00A96382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В строке 13 – указываются</w:t>
      </w:r>
      <w:r w:rsidR="005E2857" w:rsidRPr="003D1A89">
        <w:rPr>
          <w:sz w:val="28"/>
          <w:szCs w:val="28"/>
        </w:rPr>
        <w:t xml:space="preserve"> количество перинатальных центров, на базе которых функционируют выездные бригады. </w:t>
      </w:r>
    </w:p>
    <w:p w:rsidR="00A96382" w:rsidRPr="003D1A89" w:rsidRDefault="00A96382" w:rsidP="00A121FB">
      <w:pPr>
        <w:ind w:firstLine="708"/>
        <w:jc w:val="both"/>
        <w:rPr>
          <w:sz w:val="28"/>
          <w:szCs w:val="28"/>
        </w:rPr>
      </w:pPr>
    </w:p>
    <w:p w:rsidR="00A121FB" w:rsidRPr="003D1A89" w:rsidRDefault="00A121FB" w:rsidP="00A121FB">
      <w:pPr>
        <w:ind w:firstLine="567"/>
        <w:jc w:val="both"/>
        <w:rPr>
          <w:spacing w:val="1"/>
          <w:sz w:val="28"/>
          <w:szCs w:val="28"/>
        </w:rPr>
      </w:pPr>
      <w:r w:rsidRPr="003D1A89">
        <w:rPr>
          <w:b/>
          <w:sz w:val="28"/>
        </w:rPr>
        <w:t xml:space="preserve">Таблица 2000 </w:t>
      </w:r>
      <w:r w:rsidRPr="003D1A89">
        <w:rPr>
          <w:sz w:val="28"/>
        </w:rPr>
        <w:t>«</w:t>
      </w:r>
      <w:r w:rsidRPr="003D1A89">
        <w:rPr>
          <w:sz w:val="28"/>
          <w:szCs w:val="28"/>
        </w:rPr>
        <w:t>Сведения о кадрах отделения экстренной и консультативной медицинской помощи»</w:t>
      </w:r>
    </w:p>
    <w:p w:rsidR="00A121FB" w:rsidRPr="003D1A89" w:rsidRDefault="00A121FB" w:rsidP="00A121FB">
      <w:pPr>
        <w:shd w:val="clear" w:color="auto" w:fill="FFFFFF"/>
        <w:ind w:firstLine="708"/>
        <w:jc w:val="both"/>
        <w:rPr>
          <w:spacing w:val="2"/>
          <w:sz w:val="28"/>
          <w:szCs w:val="28"/>
        </w:rPr>
      </w:pPr>
      <w:r w:rsidRPr="003D1A89">
        <w:rPr>
          <w:spacing w:val="7"/>
          <w:sz w:val="28"/>
          <w:szCs w:val="28"/>
        </w:rPr>
        <w:t xml:space="preserve">В графе 1 «Наименование должностей» в строках 2-14 указываются наименования должностей специалистов. В </w:t>
      </w:r>
      <w:r w:rsidRPr="003D1A89">
        <w:rPr>
          <w:spacing w:val="2"/>
          <w:sz w:val="28"/>
          <w:szCs w:val="28"/>
        </w:rPr>
        <w:t>строке 18 «прочие, всего» указываются специалисты, не вошедшие в строки 2-14.</w:t>
      </w:r>
    </w:p>
    <w:p w:rsidR="00BA258A" w:rsidRPr="003D1A89" w:rsidRDefault="00A121FB" w:rsidP="00A121FB">
      <w:pPr>
        <w:shd w:val="clear" w:color="auto" w:fill="FFFFFF"/>
        <w:ind w:firstLine="708"/>
        <w:jc w:val="both"/>
        <w:rPr>
          <w:sz w:val="28"/>
        </w:rPr>
      </w:pPr>
      <w:r w:rsidRPr="003D1A89">
        <w:rPr>
          <w:sz w:val="28"/>
        </w:rPr>
        <w:t>Строка 1 «Врачи - всего» включает в себя сумму строк с 2-14</w:t>
      </w:r>
      <w:r w:rsidR="00BA258A" w:rsidRPr="003D1A89">
        <w:rPr>
          <w:sz w:val="28"/>
        </w:rPr>
        <w:t xml:space="preserve"> </w:t>
      </w:r>
      <w:bookmarkStart w:id="153" w:name="_Hlk87621965"/>
      <w:r w:rsidR="00BA258A" w:rsidRPr="003D1A89">
        <w:rPr>
          <w:sz w:val="28"/>
        </w:rPr>
        <w:t>(</w:t>
      </w:r>
      <w:r w:rsidR="00BA258A" w:rsidRPr="003D1A89">
        <w:rPr>
          <w:i/>
          <w:iCs/>
          <w:sz w:val="28"/>
        </w:rPr>
        <w:t>при заполнении</w:t>
      </w:r>
      <w:r w:rsidR="00BA258A" w:rsidRPr="003D1A89">
        <w:rPr>
          <w:sz w:val="28"/>
        </w:rPr>
        <w:t xml:space="preserve"> </w:t>
      </w:r>
      <w:r w:rsidR="00BA258A" w:rsidRPr="003D1A89">
        <w:rPr>
          <w:i/>
          <w:iCs/>
          <w:sz w:val="28"/>
        </w:rPr>
        <w:t>строки №14 «прочие» - предоставить расшифровку</w:t>
      </w:r>
      <w:r w:rsidR="00BA258A" w:rsidRPr="003D1A89">
        <w:rPr>
          <w:sz w:val="28"/>
        </w:rPr>
        <w:t>)</w:t>
      </w:r>
      <w:bookmarkEnd w:id="153"/>
      <w:r w:rsidR="00BA258A" w:rsidRPr="003D1A89">
        <w:rPr>
          <w:sz w:val="28"/>
        </w:rPr>
        <w:t>.</w:t>
      </w:r>
    </w:p>
    <w:p w:rsidR="00A121FB" w:rsidRPr="003D1A89" w:rsidRDefault="00A121FB" w:rsidP="00A121FB">
      <w:pPr>
        <w:shd w:val="clear" w:color="auto" w:fill="FFFFFF"/>
        <w:ind w:firstLine="708"/>
        <w:jc w:val="both"/>
        <w:rPr>
          <w:sz w:val="28"/>
        </w:rPr>
      </w:pPr>
      <w:r w:rsidRPr="003D1A89">
        <w:rPr>
          <w:sz w:val="28"/>
        </w:rPr>
        <w:t>Строка 19 «Всего должностей» включает в себя сумму строк 1 «Врачи – всего», 15 «Средний медперсонал – всего» и 18 «Прочие, всего».</w:t>
      </w:r>
      <w:r w:rsidR="00EA6F9C" w:rsidRPr="003D1A89">
        <w:rPr>
          <w:sz w:val="28"/>
        </w:rPr>
        <w:t xml:space="preserve"> </w:t>
      </w:r>
    </w:p>
    <w:p w:rsidR="00EA6F9C" w:rsidRPr="003D1A89" w:rsidRDefault="00EA6F9C" w:rsidP="00EA6F9C">
      <w:pPr>
        <w:ind w:firstLine="709"/>
        <w:jc w:val="both"/>
        <w:rPr>
          <w:sz w:val="28"/>
        </w:rPr>
      </w:pPr>
      <w:r w:rsidRPr="003D1A89">
        <w:rPr>
          <w:i/>
          <w:iCs/>
          <w:sz w:val="28"/>
        </w:rPr>
        <w:t>При заполнении</w:t>
      </w:r>
      <w:r w:rsidRPr="003D1A89">
        <w:rPr>
          <w:sz w:val="28"/>
        </w:rPr>
        <w:t xml:space="preserve"> </w:t>
      </w:r>
      <w:r w:rsidRPr="003D1A89">
        <w:rPr>
          <w:i/>
          <w:iCs/>
          <w:sz w:val="28"/>
        </w:rPr>
        <w:t>строки № 18 «Прочие, всего» - предоставить расшифровку</w:t>
      </w:r>
      <w:r w:rsidRPr="003D1A89">
        <w:rPr>
          <w:sz w:val="28"/>
        </w:rPr>
        <w:t>.</w:t>
      </w:r>
    </w:p>
    <w:p w:rsidR="00A121FB" w:rsidRPr="003D1A89" w:rsidRDefault="00A121FB" w:rsidP="00A121FB">
      <w:pPr>
        <w:ind w:firstLine="720"/>
        <w:jc w:val="both"/>
        <w:rPr>
          <w:sz w:val="28"/>
        </w:rPr>
      </w:pPr>
      <w:r w:rsidRPr="003D1A89">
        <w:rPr>
          <w:sz w:val="28"/>
        </w:rPr>
        <w:t>В графе 3 указывается число штатных должностей в соответствии со штатным расписанием на конец отчетного года.</w:t>
      </w:r>
    </w:p>
    <w:p w:rsidR="00A121FB" w:rsidRPr="003D1A89" w:rsidRDefault="00A121FB" w:rsidP="00A121FB">
      <w:pPr>
        <w:ind w:firstLine="720"/>
        <w:jc w:val="both"/>
        <w:rPr>
          <w:sz w:val="28"/>
        </w:rPr>
      </w:pPr>
      <w:r w:rsidRPr="003D1A89">
        <w:rPr>
          <w:sz w:val="28"/>
        </w:rPr>
        <w:lastRenderedPageBreak/>
        <w:t>В графе 4 указывается число занятых должностей в соответствии с фактическим замещением должностей на конец года.</w:t>
      </w:r>
    </w:p>
    <w:p w:rsidR="00A121FB" w:rsidRPr="003D1A89" w:rsidRDefault="00A121FB" w:rsidP="00A121FB">
      <w:pPr>
        <w:ind w:firstLine="720"/>
        <w:jc w:val="both"/>
        <w:rPr>
          <w:sz w:val="28"/>
        </w:rPr>
      </w:pPr>
      <w:r w:rsidRPr="003D1A89">
        <w:rPr>
          <w:sz w:val="28"/>
        </w:rPr>
        <w:t>В таблицу включаются сведения о штатных должностях в соответствии с перечнем должностей графы 1 «Наименование должностей».</w:t>
      </w:r>
    </w:p>
    <w:p w:rsidR="00A121FB" w:rsidRPr="003D1A89" w:rsidRDefault="00A121FB" w:rsidP="00A121FB">
      <w:pPr>
        <w:ind w:firstLine="720"/>
        <w:jc w:val="both"/>
        <w:rPr>
          <w:sz w:val="28"/>
        </w:rPr>
      </w:pPr>
      <w:r w:rsidRPr="003D1A89">
        <w:rPr>
          <w:sz w:val="28"/>
        </w:rPr>
        <w:t>Сведения о должностях могут показываться как целыми, так и дробными числами: 0,25</w:t>
      </w:r>
      <w:r w:rsidR="009B7C65" w:rsidRPr="003D1A89">
        <w:rPr>
          <w:sz w:val="28"/>
        </w:rPr>
        <w:t>;</w:t>
      </w:r>
      <w:r w:rsidRPr="003D1A89">
        <w:rPr>
          <w:sz w:val="28"/>
        </w:rPr>
        <w:t xml:space="preserve"> 0,5</w:t>
      </w:r>
      <w:r w:rsidR="009B7C65" w:rsidRPr="003D1A89">
        <w:rPr>
          <w:sz w:val="28"/>
        </w:rPr>
        <w:t>;</w:t>
      </w:r>
      <w:r w:rsidRPr="003D1A89">
        <w:rPr>
          <w:sz w:val="28"/>
        </w:rPr>
        <w:t xml:space="preserve"> 0,75 должности.</w:t>
      </w:r>
    </w:p>
    <w:p w:rsidR="00A121FB" w:rsidRPr="003D1A89" w:rsidRDefault="00A121FB" w:rsidP="00A121FB">
      <w:pPr>
        <w:ind w:firstLine="720"/>
        <w:jc w:val="both"/>
        <w:rPr>
          <w:sz w:val="28"/>
        </w:rPr>
      </w:pPr>
      <w:r w:rsidRPr="003D1A89">
        <w:rPr>
          <w:sz w:val="28"/>
        </w:rPr>
        <w:t>При заполнении таблицы следует помнить, что должности, занятые временно отсутствующими на конец года работниками (отпуск, командировка, болезнь и т.д.), показываются как занятые. Если эти должности временно замещены другими лицами, они вторично, как занятые, не показываются. Поэтому число занятых должностей в целом, показанное в графе 4, не может превышать числа штатных должностей в графе 3.</w:t>
      </w:r>
    </w:p>
    <w:p w:rsidR="00A121FB" w:rsidRPr="003D1A89" w:rsidRDefault="00A121FB" w:rsidP="00A121FB">
      <w:pPr>
        <w:ind w:firstLine="720"/>
        <w:jc w:val="both"/>
        <w:rPr>
          <w:sz w:val="28"/>
        </w:rPr>
      </w:pPr>
      <w:r w:rsidRPr="003D1A89">
        <w:rPr>
          <w:sz w:val="28"/>
        </w:rPr>
        <w:t>В графе 5 указываются сведения о суммарном числе специалистов, независимо от наличия квалификационных категорий и сертификатов специалиста по строкам, соответствующим наименованию должности.</w:t>
      </w:r>
    </w:p>
    <w:p w:rsidR="00A121FB" w:rsidRPr="003D1A89" w:rsidRDefault="00A121FB" w:rsidP="00A121FB">
      <w:pPr>
        <w:ind w:firstLine="720"/>
        <w:jc w:val="both"/>
        <w:rPr>
          <w:sz w:val="28"/>
        </w:rPr>
      </w:pPr>
      <w:r w:rsidRPr="003D1A89">
        <w:rPr>
          <w:sz w:val="28"/>
        </w:rPr>
        <w:t>В графе 6 показывается общее число физических лиц соответствующих должностей специалистов, имеющих статус спасателя.</w:t>
      </w:r>
    </w:p>
    <w:p w:rsidR="00A121FB" w:rsidRPr="003D1A89" w:rsidRDefault="00A121FB" w:rsidP="00A121FB">
      <w:pPr>
        <w:ind w:firstLine="720"/>
        <w:jc w:val="both"/>
        <w:rPr>
          <w:sz w:val="28"/>
        </w:rPr>
      </w:pPr>
      <w:r w:rsidRPr="003D1A89">
        <w:rPr>
          <w:sz w:val="28"/>
        </w:rPr>
        <w:t xml:space="preserve">В графах 7-9 указываются сведения о числе врачей и среднего медицинского персонала, имеющих квалификационную категорию (высшую, первую, вторую) по строкам, соответствующим наименованию должности, по которой специалисты работают в </w:t>
      </w:r>
      <w:r w:rsidRPr="003D1A89">
        <w:rPr>
          <w:sz w:val="28"/>
          <w:szCs w:val="28"/>
        </w:rPr>
        <w:t>ОЭиКМП</w:t>
      </w:r>
      <w:r w:rsidR="003C4B90" w:rsidRPr="003D1A89">
        <w:rPr>
          <w:sz w:val="28"/>
          <w:szCs w:val="28"/>
        </w:rPr>
        <w:t xml:space="preserve"> или медицинских организаций, осуществляющих выездные формы</w:t>
      </w:r>
      <w:r w:rsidR="003C4B90" w:rsidRPr="003D1A89">
        <w:rPr>
          <w:sz w:val="28"/>
          <w:szCs w:val="28"/>
          <w:shd w:val="clear" w:color="auto" w:fill="FFFFFF"/>
        </w:rPr>
        <w:t xml:space="preserve"> (вне медицинской организации)</w:t>
      </w:r>
      <w:r w:rsidR="003C4B90" w:rsidRPr="003D1A89">
        <w:rPr>
          <w:sz w:val="28"/>
          <w:szCs w:val="28"/>
        </w:rPr>
        <w:t xml:space="preserve"> оказания экстренной медицинской помощи и медицинской эвакуации</w:t>
      </w:r>
      <w:r w:rsidRPr="003D1A89">
        <w:rPr>
          <w:sz w:val="28"/>
        </w:rPr>
        <w:t>.</w:t>
      </w:r>
    </w:p>
    <w:p w:rsidR="00A121FB" w:rsidRPr="003D1A89" w:rsidRDefault="00A121FB" w:rsidP="00A121FB">
      <w:pPr>
        <w:ind w:firstLine="720"/>
        <w:jc w:val="both"/>
        <w:rPr>
          <w:sz w:val="28"/>
        </w:rPr>
      </w:pPr>
      <w:r w:rsidRPr="003D1A89">
        <w:rPr>
          <w:sz w:val="28"/>
        </w:rPr>
        <w:t>Сумма чисел граф 7-9 не должна превышать числа в графе 5 по всем строкам.</w:t>
      </w:r>
    </w:p>
    <w:p w:rsidR="00EB1758" w:rsidRPr="003D1A89" w:rsidRDefault="00EB1758" w:rsidP="00A121FB">
      <w:pPr>
        <w:ind w:firstLine="720"/>
        <w:jc w:val="both"/>
        <w:rPr>
          <w:sz w:val="28"/>
        </w:rPr>
      </w:pPr>
    </w:p>
    <w:p w:rsidR="00A121FB" w:rsidRPr="003D1A89" w:rsidRDefault="00A121FB" w:rsidP="00A121FB">
      <w:pPr>
        <w:ind w:firstLine="709"/>
        <w:jc w:val="both"/>
        <w:rPr>
          <w:spacing w:val="1"/>
          <w:sz w:val="28"/>
          <w:szCs w:val="28"/>
        </w:rPr>
      </w:pPr>
      <w:r w:rsidRPr="003D1A89">
        <w:rPr>
          <w:b/>
          <w:sz w:val="28"/>
        </w:rPr>
        <w:t xml:space="preserve">Таблица 3000 </w:t>
      </w:r>
      <w:r w:rsidRPr="003D1A89">
        <w:rPr>
          <w:sz w:val="28"/>
        </w:rPr>
        <w:t>«</w:t>
      </w:r>
      <w:r w:rsidRPr="003D1A89">
        <w:rPr>
          <w:sz w:val="28"/>
          <w:szCs w:val="28"/>
        </w:rPr>
        <w:t>Сведения о деятельности отделения экстренной и консультативной медицинской помощи»</w:t>
      </w:r>
    </w:p>
    <w:p w:rsidR="00A121FB" w:rsidRPr="003D1A89" w:rsidRDefault="00A121FB" w:rsidP="00A121FB">
      <w:pPr>
        <w:ind w:firstLine="720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Сведения о ДТП, которые произошли с гибелью людей до 4 человек включительно, следует вносить в графы 13-15 и 22-24. Если ДТП произошло с гибелью 5 и более человек, данные следует показывать в графах 10-12 и 19-21 (пострадавшие в ЧС).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Сведения графы 6 «Основными работниками» указываются, но не суммируются с данными других граф.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Сведения граф 7-15 отражают оказание медицинской помощи специалистами ОЭиКМП</w:t>
      </w:r>
      <w:r w:rsidR="003C4B90" w:rsidRPr="003D1A89">
        <w:rPr>
          <w:sz w:val="28"/>
          <w:szCs w:val="28"/>
        </w:rPr>
        <w:t xml:space="preserve"> или медицинских организаций, осуществляющих выездные формы</w:t>
      </w:r>
      <w:r w:rsidR="003C4B90" w:rsidRPr="003D1A89">
        <w:rPr>
          <w:sz w:val="28"/>
          <w:szCs w:val="28"/>
          <w:shd w:val="clear" w:color="auto" w:fill="FFFFFF"/>
        </w:rPr>
        <w:t xml:space="preserve"> (вне медицинской организации)</w:t>
      </w:r>
      <w:r w:rsidR="003C4B90" w:rsidRPr="003D1A89">
        <w:rPr>
          <w:sz w:val="28"/>
          <w:szCs w:val="28"/>
        </w:rPr>
        <w:t xml:space="preserve"> оказания экстренной медицинской помощи и медицинской эвакуации</w:t>
      </w:r>
      <w:r w:rsidRPr="003D1A89">
        <w:rPr>
          <w:sz w:val="28"/>
          <w:szCs w:val="28"/>
        </w:rPr>
        <w:t xml:space="preserve"> на догоспитальном этапе.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Сведения граф 16-24 отражают</w:t>
      </w:r>
      <w:r w:rsidR="006C7F78" w:rsidRPr="003D1A89">
        <w:rPr>
          <w:sz w:val="28"/>
          <w:szCs w:val="28"/>
        </w:rPr>
        <w:t xml:space="preserve"> </w:t>
      </w:r>
      <w:r w:rsidRPr="003D1A89">
        <w:rPr>
          <w:sz w:val="28"/>
          <w:szCs w:val="28"/>
        </w:rPr>
        <w:t>оказание медицинской помощи специалистами ОЭиКМП</w:t>
      </w:r>
      <w:r w:rsidR="003C4B90" w:rsidRPr="003D1A89">
        <w:rPr>
          <w:sz w:val="28"/>
          <w:szCs w:val="28"/>
        </w:rPr>
        <w:t xml:space="preserve"> или медицинских организаций, осуществляющих выездные формы</w:t>
      </w:r>
      <w:r w:rsidR="003C4B90" w:rsidRPr="003D1A89">
        <w:rPr>
          <w:sz w:val="28"/>
          <w:szCs w:val="28"/>
          <w:shd w:val="clear" w:color="auto" w:fill="FFFFFF"/>
        </w:rPr>
        <w:t xml:space="preserve"> (вне медицинской организации)</w:t>
      </w:r>
      <w:r w:rsidR="003C4B90" w:rsidRPr="003D1A89">
        <w:rPr>
          <w:sz w:val="28"/>
          <w:szCs w:val="28"/>
        </w:rPr>
        <w:t xml:space="preserve"> оказания экстренной медицинской помощи и медицинской эвакуации</w:t>
      </w:r>
      <w:r w:rsidRPr="003D1A89">
        <w:rPr>
          <w:sz w:val="28"/>
          <w:szCs w:val="28"/>
        </w:rPr>
        <w:t xml:space="preserve"> на госпитальном этапе.</w:t>
      </w:r>
    </w:p>
    <w:p w:rsidR="00A121FB" w:rsidRPr="003D1A89" w:rsidRDefault="00A121FB" w:rsidP="00A121FB">
      <w:pPr>
        <w:ind w:firstLine="720"/>
        <w:jc w:val="both"/>
        <w:rPr>
          <w:sz w:val="28"/>
        </w:rPr>
      </w:pPr>
      <w:r w:rsidRPr="003D1A89">
        <w:rPr>
          <w:sz w:val="28"/>
        </w:rPr>
        <w:t>В графах 3, 4 и 5 «Оказана медицинская помощь, чел. всего (из них: детям) указывают суммарные сведения «оказана медицинская помощь на догоспитальном этапе (графы 7-9) и «оказана медицинская помощь в стационарных условиях» (графы 16-18).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lastRenderedPageBreak/>
        <w:t xml:space="preserve">В строке 1 «Число лиц, получивших экстренную консультативную медицинскую помощь, всего» указывается количество пациентов, которым была оказана экстренная консультативная медицинская помощь.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В строке 2 «число лиц, получивших санитарно-авиационную помощь» указывается число пациентов, которым была оказана экстренная консультативная медицинская помощь с применением авиационного транспорта.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В строке 3</w:t>
      </w:r>
      <w:r w:rsidR="00F46922" w:rsidRPr="003D1A89">
        <w:rPr>
          <w:sz w:val="28"/>
          <w:szCs w:val="28"/>
        </w:rPr>
        <w:t xml:space="preserve"> </w:t>
      </w:r>
      <w:r w:rsidRPr="003D1A89">
        <w:rPr>
          <w:sz w:val="28"/>
          <w:szCs w:val="28"/>
        </w:rPr>
        <w:t xml:space="preserve">«число консультаций всего» указывается общее число проведенных консультаций.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Строка 3 является суммой сведений соответствующих граф по строкам 4 и 10.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4 «заочные консультации, всего» указывается число консультаций, проведенных дистанционно: по телефону, электронной почте и с применением </w:t>
      </w:r>
      <w:r w:rsidRPr="003D1A89">
        <w:rPr>
          <w:sz w:val="28"/>
          <w:szCs w:val="28"/>
          <w:lang w:val="en-US"/>
        </w:rPr>
        <w:t>IT</w:t>
      </w:r>
      <w:r w:rsidRPr="003D1A89">
        <w:rPr>
          <w:sz w:val="28"/>
          <w:szCs w:val="28"/>
        </w:rPr>
        <w:t xml:space="preserve">-технологий.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Строка 4 равна сумме строк 5-7 по всем графам.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5 </w:t>
      </w:r>
      <w:r w:rsidRPr="003D1A89">
        <w:rPr>
          <w:spacing w:val="1"/>
          <w:sz w:val="28"/>
          <w:szCs w:val="28"/>
        </w:rPr>
        <w:t>«</w:t>
      </w:r>
      <w:r w:rsidRPr="003D1A89">
        <w:rPr>
          <w:sz w:val="28"/>
          <w:szCs w:val="28"/>
        </w:rPr>
        <w:t xml:space="preserve">в т.ч. по телефону» указывается число консультаций по телефону.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6 «по электронной почте» указывается количество интернет-консультаций, при которых врач-консультант получает на монитор своего компьютера результаты обследований пациента (КТ, МРТ, рентгенограммы, ЭКГ и т.д.).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7 «с применением </w:t>
      </w:r>
      <w:r w:rsidRPr="003D1A89">
        <w:rPr>
          <w:sz w:val="28"/>
          <w:szCs w:val="28"/>
          <w:lang w:val="en-US"/>
        </w:rPr>
        <w:t>I</w:t>
      </w:r>
      <w:r w:rsidRPr="003D1A89">
        <w:rPr>
          <w:sz w:val="28"/>
          <w:szCs w:val="28"/>
        </w:rPr>
        <w:t>Т - технологий, всего» указывается общее число консультаций с применением телемедицинских технологий. Строка 7 равна сумме строк 8 и 9.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В строке 8 «телемедицинские консультации» указывается количество консультаций с визуальным осмотром пациентов по системе видеоконференцсвязи.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9 «интернет-консультации» указывается число консультаций по интернету, при которых врач-консультант получает на монитор своего компьютера результаты обследования больного (КТ, МРТ, рентгенограммы, ЭКГ и т.д.). </w:t>
      </w:r>
    </w:p>
    <w:p w:rsidR="00A121FB" w:rsidRPr="003D1A89" w:rsidRDefault="00A121FB" w:rsidP="00A121FB">
      <w:pPr>
        <w:ind w:firstLine="720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  В строке 10 «очные консультации, всего» указывается </w:t>
      </w:r>
      <w:r w:rsidR="006C7F78" w:rsidRPr="003D1A89">
        <w:rPr>
          <w:sz w:val="28"/>
          <w:szCs w:val="28"/>
        </w:rPr>
        <w:t>число консультаций,</w:t>
      </w:r>
      <w:r w:rsidRPr="003D1A89">
        <w:rPr>
          <w:sz w:val="28"/>
          <w:szCs w:val="28"/>
        </w:rPr>
        <w:t xml:space="preserve"> проведенных при выездах. В графах 7-15 указывается </w:t>
      </w:r>
      <w:r w:rsidR="006C7F78" w:rsidRPr="003D1A89">
        <w:rPr>
          <w:sz w:val="28"/>
          <w:szCs w:val="28"/>
        </w:rPr>
        <w:t>число консультаций,</w:t>
      </w:r>
      <w:r w:rsidRPr="003D1A89">
        <w:rPr>
          <w:sz w:val="28"/>
          <w:szCs w:val="28"/>
        </w:rPr>
        <w:t xml:space="preserve"> проведенных при выездах на место происшествия (ДТП, ЧС соответственно). Графы 16-24 заполняются при выездах в медицинские организации.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13 «Число эвакуированных лиц всего» указывается общее число эвакуированных пациентов.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Строка 13 равна сумме строк 14-16 по всем графам.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строках 14 и 15 показывают число пациентов, эвакуированных авиационным и санитарным транспортом.  </w:t>
      </w:r>
    </w:p>
    <w:p w:rsidR="009176EC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В строке 16 указывается число пациентов, эвакуированных транспортом, не указанным в строках 14 и 15</w:t>
      </w:r>
      <w:r w:rsidR="009176EC" w:rsidRPr="003D1A89">
        <w:rPr>
          <w:sz w:val="28"/>
          <w:szCs w:val="28"/>
        </w:rPr>
        <w:t xml:space="preserve"> </w:t>
      </w:r>
      <w:r w:rsidR="009176EC" w:rsidRPr="003D1A89">
        <w:rPr>
          <w:sz w:val="28"/>
        </w:rPr>
        <w:t>(</w:t>
      </w:r>
      <w:bookmarkStart w:id="154" w:name="_Hlk87859314"/>
      <w:r w:rsidR="009176EC" w:rsidRPr="003D1A89">
        <w:rPr>
          <w:i/>
          <w:iCs/>
          <w:sz w:val="28"/>
        </w:rPr>
        <w:t>при заполнении</w:t>
      </w:r>
      <w:r w:rsidR="009176EC" w:rsidRPr="003D1A89">
        <w:rPr>
          <w:sz w:val="28"/>
        </w:rPr>
        <w:t xml:space="preserve"> </w:t>
      </w:r>
      <w:r w:rsidR="009176EC" w:rsidRPr="003D1A89">
        <w:rPr>
          <w:i/>
          <w:iCs/>
          <w:sz w:val="28"/>
        </w:rPr>
        <w:t>строки №16 «прочим транспортом» - предоставить расшифровку</w:t>
      </w:r>
      <w:bookmarkEnd w:id="154"/>
      <w:r w:rsidR="009176EC" w:rsidRPr="003D1A89">
        <w:rPr>
          <w:sz w:val="28"/>
        </w:rPr>
        <w:t>).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17 показывают число пациентов, которые были госпитализированы специалистами формирований службы медицины катастроф или обратились за медицинской помощью в стационарных условиях самостоятельно (касается только пострадавших в ЧС). В графах 7-15 указывают число пациентов, госпитализированных с места происшествия. В графах 16-24 показывают число пациентов, госпитализированных в результате межбольничной эвакуации.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lastRenderedPageBreak/>
        <w:t xml:space="preserve">В строке 18 «Умерло при медицинской эвакуации» указывают число умерших пациентов во время медицинской эвакуации любым видом транспорта.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В строке 19 «Количество поступивших заявок, всего</w:t>
      </w:r>
      <w:r w:rsidRPr="003D1A89">
        <w:t>»</w:t>
      </w:r>
      <w:r w:rsidRPr="003D1A89">
        <w:rPr>
          <w:sz w:val="28"/>
          <w:szCs w:val="28"/>
        </w:rPr>
        <w:t xml:space="preserve"> указывают число поступивших заявок (вызовов). 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20 показывают число выполненных заявок (вызовов). 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21 «в том числе авиационным транспортом, всего» указывают число заявок, выполненных с использованием авиационного транспорта, по всем графам.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строке 22 «в том числе санитарным транспортом» указывают число заявок, выполненных с использованием санитарного автотранспорта. </w:t>
      </w:r>
    </w:p>
    <w:p w:rsidR="00B8596A" w:rsidRPr="003D1A89" w:rsidRDefault="00A121FB" w:rsidP="00B8596A">
      <w:pPr>
        <w:ind w:firstLine="708"/>
        <w:jc w:val="both"/>
        <w:rPr>
          <w:sz w:val="28"/>
        </w:rPr>
      </w:pPr>
      <w:r w:rsidRPr="003D1A89">
        <w:rPr>
          <w:sz w:val="28"/>
          <w:szCs w:val="28"/>
        </w:rPr>
        <w:t>В строке 23 «в том числе прочим транспортом, всего» указывают число заявок, выполненных с использованием прочего транспорта</w:t>
      </w:r>
      <w:r w:rsidR="00B8596A" w:rsidRPr="003D1A89">
        <w:rPr>
          <w:sz w:val="28"/>
          <w:szCs w:val="28"/>
        </w:rPr>
        <w:t xml:space="preserve"> </w:t>
      </w:r>
      <w:r w:rsidR="00B8596A" w:rsidRPr="003D1A89">
        <w:rPr>
          <w:sz w:val="28"/>
        </w:rPr>
        <w:t>(</w:t>
      </w:r>
      <w:r w:rsidR="00B8596A" w:rsidRPr="003D1A89">
        <w:rPr>
          <w:i/>
          <w:iCs/>
          <w:sz w:val="28"/>
        </w:rPr>
        <w:t>при заполнении</w:t>
      </w:r>
      <w:r w:rsidR="00B8596A" w:rsidRPr="003D1A89">
        <w:rPr>
          <w:sz w:val="28"/>
        </w:rPr>
        <w:t xml:space="preserve"> </w:t>
      </w:r>
      <w:r w:rsidR="00B8596A" w:rsidRPr="003D1A89">
        <w:rPr>
          <w:i/>
          <w:iCs/>
          <w:sz w:val="28"/>
        </w:rPr>
        <w:t>строки №23 «прочим транспортом, всего» - предоставить расшифровку</w:t>
      </w:r>
      <w:r w:rsidR="00B8596A" w:rsidRPr="003D1A89">
        <w:rPr>
          <w:sz w:val="28"/>
        </w:rPr>
        <w:t>).</w:t>
      </w:r>
    </w:p>
    <w:p w:rsidR="00EB1758" w:rsidRPr="003D1A89" w:rsidRDefault="00EB1758" w:rsidP="00B8596A">
      <w:pPr>
        <w:ind w:firstLine="708"/>
        <w:jc w:val="both"/>
        <w:rPr>
          <w:sz w:val="28"/>
          <w:szCs w:val="28"/>
        </w:rPr>
      </w:pPr>
    </w:p>
    <w:p w:rsidR="00A121FB" w:rsidRPr="003D1A89" w:rsidRDefault="00A121FB" w:rsidP="00A121FB">
      <w:pPr>
        <w:pStyle w:val="a5"/>
        <w:ind w:firstLine="708"/>
        <w:rPr>
          <w:szCs w:val="28"/>
        </w:rPr>
      </w:pPr>
      <w:r w:rsidRPr="003D1A89">
        <w:rPr>
          <w:b/>
        </w:rPr>
        <w:t xml:space="preserve">Таблица 4000 </w:t>
      </w:r>
      <w:r w:rsidRPr="003D1A89">
        <w:t>«</w:t>
      </w:r>
      <w:r w:rsidRPr="003D1A89">
        <w:rPr>
          <w:snapToGrid w:val="0"/>
          <w:szCs w:val="28"/>
        </w:rPr>
        <w:t xml:space="preserve">Сведения </w:t>
      </w:r>
      <w:r w:rsidRPr="003D1A89">
        <w:rPr>
          <w:szCs w:val="28"/>
        </w:rPr>
        <w:t>о выездной работе отделения экстренной и консультативной медицинской помощи».</w:t>
      </w:r>
    </w:p>
    <w:p w:rsidR="00A121FB" w:rsidRPr="003D1A89" w:rsidRDefault="00A121FB" w:rsidP="00A121FB">
      <w:pPr>
        <w:ind w:firstLine="720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  В графах 3-5 «Оказана экстренная консультативная медицинская помощь, чел.» указывают общие сведения об объемах оказанной экстренной консультативной медицинской помощи всего и детям по профилям медицинской помощи.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В графах 6-8 указывают сведения об объемах оказанной экстренной консультативной медицинской помощи всего и детям по профилям медицинской помощи при ликвидации медико-санитарных последствий ЧС.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графах 9-32 указывают сведения об объемах проведенной медицинской эвакуации (графы 9-14) и медицинских организациях, в которые были госпитализированы эвакуированные пациенты (графы 15-32).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 xml:space="preserve">В графах 9-14 «эвакуированных всего» </w:t>
      </w:r>
      <w:r w:rsidRPr="003D1A89">
        <w:rPr>
          <w:sz w:val="28"/>
        </w:rPr>
        <w:t xml:space="preserve">указывают суммарное число эвакуированных «в региональные медицинские организации» (графы 15-20), «в межрайонные медицинские организации» (графы 21-26) и «в федеральные медицинские организации» (графы 27-32). </w:t>
      </w:r>
    </w:p>
    <w:p w:rsidR="00A121FB" w:rsidRPr="003D1A89" w:rsidRDefault="00A121FB" w:rsidP="00A121FB">
      <w:pPr>
        <w:ind w:firstLine="708"/>
        <w:jc w:val="both"/>
        <w:rPr>
          <w:sz w:val="28"/>
          <w:szCs w:val="28"/>
        </w:rPr>
      </w:pPr>
      <w:r w:rsidRPr="003D1A89">
        <w:rPr>
          <w:sz w:val="28"/>
          <w:szCs w:val="28"/>
        </w:rPr>
        <w:t>Строка 1 равняется сумме строк со 2 по 16</w:t>
      </w:r>
      <w:r w:rsidR="0066026A" w:rsidRPr="003D1A89">
        <w:rPr>
          <w:sz w:val="28"/>
          <w:szCs w:val="28"/>
        </w:rPr>
        <w:t xml:space="preserve"> </w:t>
      </w:r>
      <w:bookmarkStart w:id="155" w:name="_Hlk87859814"/>
      <w:r w:rsidR="0066026A" w:rsidRPr="003D1A89">
        <w:rPr>
          <w:sz w:val="28"/>
        </w:rPr>
        <w:t>(</w:t>
      </w:r>
      <w:r w:rsidR="0066026A" w:rsidRPr="003D1A89">
        <w:rPr>
          <w:i/>
          <w:iCs/>
          <w:sz w:val="28"/>
        </w:rPr>
        <w:t>при заполнении</w:t>
      </w:r>
      <w:r w:rsidR="0066026A" w:rsidRPr="003D1A89">
        <w:rPr>
          <w:sz w:val="28"/>
        </w:rPr>
        <w:t xml:space="preserve"> </w:t>
      </w:r>
      <w:r w:rsidR="0066026A" w:rsidRPr="003D1A89">
        <w:rPr>
          <w:i/>
          <w:iCs/>
          <w:sz w:val="28"/>
        </w:rPr>
        <w:t>строки №16 «Прочие» - предоставить расшифровку</w:t>
      </w:r>
      <w:r w:rsidR="0066026A" w:rsidRPr="003D1A89">
        <w:rPr>
          <w:sz w:val="28"/>
        </w:rPr>
        <w:t>).</w:t>
      </w:r>
      <w:bookmarkEnd w:id="155"/>
    </w:p>
    <w:p w:rsidR="00A121FB" w:rsidRPr="003D1A89" w:rsidRDefault="00A121FB" w:rsidP="00A121FB"/>
    <w:p w:rsidR="000B1851" w:rsidRPr="003D1A89" w:rsidRDefault="00E051D7" w:rsidP="000B1851">
      <w:pPr>
        <w:ind w:firstLine="720"/>
        <w:jc w:val="both"/>
        <w:rPr>
          <w:b/>
          <w:bCs/>
          <w:i/>
          <w:iCs/>
          <w:sz w:val="28"/>
          <w:szCs w:val="28"/>
        </w:rPr>
      </w:pPr>
      <w:r w:rsidRPr="003D1A89">
        <w:rPr>
          <w:b/>
          <w:bCs/>
          <w:i/>
          <w:iCs/>
          <w:sz w:val="28"/>
          <w:szCs w:val="28"/>
        </w:rPr>
        <w:t xml:space="preserve">Если при заполнении формы №56, </w:t>
      </w:r>
      <w:r w:rsidR="000B1851" w:rsidRPr="003D1A89">
        <w:rPr>
          <w:b/>
          <w:bCs/>
          <w:i/>
          <w:iCs/>
          <w:sz w:val="28"/>
          <w:szCs w:val="28"/>
        </w:rPr>
        <w:t xml:space="preserve">в </w:t>
      </w:r>
      <w:r w:rsidR="00EC5417" w:rsidRPr="003D1A89">
        <w:rPr>
          <w:b/>
          <w:bCs/>
          <w:i/>
          <w:iCs/>
          <w:sz w:val="28"/>
          <w:szCs w:val="28"/>
        </w:rPr>
        <w:t>какой-либо</w:t>
      </w:r>
      <w:r w:rsidR="000B1851" w:rsidRPr="003D1A89">
        <w:rPr>
          <w:b/>
          <w:bCs/>
          <w:i/>
          <w:iCs/>
          <w:sz w:val="28"/>
          <w:szCs w:val="28"/>
        </w:rPr>
        <w:t xml:space="preserve"> таблице все данные будут «0» – предоставить пояснения о причинах, отдельно по каждой таблице.</w:t>
      </w:r>
    </w:p>
    <w:p w:rsidR="000B1851" w:rsidRPr="003D1A89" w:rsidRDefault="000B1851" w:rsidP="000B1851">
      <w:pPr>
        <w:ind w:firstLine="720"/>
        <w:jc w:val="both"/>
        <w:rPr>
          <w:b/>
          <w:bCs/>
          <w:i/>
          <w:iCs/>
          <w:sz w:val="28"/>
          <w:szCs w:val="28"/>
        </w:rPr>
      </w:pPr>
    </w:p>
    <w:p w:rsidR="00786145" w:rsidRPr="003D1A89" w:rsidRDefault="00786145" w:rsidP="000B1851">
      <w:pPr>
        <w:ind w:firstLine="720"/>
        <w:jc w:val="both"/>
      </w:pPr>
    </w:p>
    <w:sectPr w:rsidR="00786145" w:rsidRPr="003D1A89" w:rsidSect="00962567">
      <w:pgSz w:w="11907" w:h="16840" w:code="9"/>
      <w:pgMar w:top="737" w:right="851" w:bottom="73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5899" w:rsidRDefault="004A5899" w:rsidP="00A121FB">
      <w:r>
        <w:separator/>
      </w:r>
    </w:p>
  </w:endnote>
  <w:endnote w:type="continuationSeparator" w:id="0">
    <w:p w:rsidR="004A5899" w:rsidRDefault="004A5899" w:rsidP="00A1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5899" w:rsidRDefault="004A5899" w:rsidP="00A121FB">
      <w:r>
        <w:separator/>
      </w:r>
    </w:p>
  </w:footnote>
  <w:footnote w:type="continuationSeparator" w:id="0">
    <w:p w:rsidR="004A5899" w:rsidRDefault="004A5899" w:rsidP="00A12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21FB" w:rsidRDefault="00630DF3">
    <w:pPr>
      <w:pStyle w:val="a9"/>
      <w:jc w:val="center"/>
    </w:pPr>
    <w:r>
      <w:rPr>
        <w:noProof/>
      </w:rPr>
      <w:fldChar w:fldCharType="begin"/>
    </w:r>
    <w:r w:rsidR="00E64C5A">
      <w:rPr>
        <w:noProof/>
      </w:rPr>
      <w:instrText xml:space="preserve"> PAGE   \* MERGEFORMAT </w:instrText>
    </w:r>
    <w:r>
      <w:rPr>
        <w:noProof/>
      </w:rPr>
      <w:fldChar w:fldCharType="separate"/>
    </w:r>
    <w:r w:rsidR="008F086A">
      <w:rPr>
        <w:noProof/>
      </w:rPr>
      <w:t>12</w:t>
    </w:r>
    <w:r>
      <w:rPr>
        <w:noProof/>
      </w:rPr>
      <w:fldChar w:fldCharType="end"/>
    </w:r>
  </w:p>
  <w:p w:rsidR="00A121FB" w:rsidRDefault="00A121F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2FCA"/>
    <w:multiLevelType w:val="hybridMultilevel"/>
    <w:tmpl w:val="52308BDE"/>
    <w:lvl w:ilvl="0" w:tplc="256AA072">
      <w:start w:val="1000"/>
      <w:numFmt w:val="decimal"/>
      <w:lvlText w:val="(%1)"/>
      <w:lvlJc w:val="left"/>
      <w:pPr>
        <w:tabs>
          <w:tab w:val="num" w:pos="3060"/>
        </w:tabs>
        <w:ind w:left="3060" w:hanging="540"/>
      </w:pPr>
      <w:rPr>
        <w:rFonts w:cs="Times New Roman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05C91048"/>
    <w:multiLevelType w:val="hybridMultilevel"/>
    <w:tmpl w:val="7B8C3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840230B"/>
    <w:multiLevelType w:val="hybridMultilevel"/>
    <w:tmpl w:val="E92E151A"/>
    <w:lvl w:ilvl="0" w:tplc="A7AAA240">
      <w:start w:val="1"/>
      <w:numFmt w:val="decimalZero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0C50012F"/>
    <w:multiLevelType w:val="hybridMultilevel"/>
    <w:tmpl w:val="4858DC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D582043"/>
    <w:multiLevelType w:val="hybridMultilevel"/>
    <w:tmpl w:val="5F664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2686F"/>
    <w:multiLevelType w:val="singleLevel"/>
    <w:tmpl w:val="6F42C2E2"/>
    <w:lvl w:ilvl="0"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6" w15:restartNumberingAfterBreak="0">
    <w:nsid w:val="0EE17EFB"/>
    <w:multiLevelType w:val="singleLevel"/>
    <w:tmpl w:val="6C30E460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  <w:i/>
      </w:rPr>
    </w:lvl>
  </w:abstractNum>
  <w:abstractNum w:abstractNumId="7" w15:restartNumberingAfterBreak="0">
    <w:nsid w:val="10BB78DE"/>
    <w:multiLevelType w:val="hybridMultilevel"/>
    <w:tmpl w:val="56740B90"/>
    <w:lvl w:ilvl="0" w:tplc="04190001">
      <w:start w:val="6"/>
      <w:numFmt w:val="bullet"/>
      <w:lvlText w:val=""/>
      <w:lvlJc w:val="left"/>
      <w:pPr>
        <w:ind w:left="644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589539C"/>
    <w:multiLevelType w:val="singleLevel"/>
    <w:tmpl w:val="A406244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63221C7"/>
    <w:multiLevelType w:val="hybridMultilevel"/>
    <w:tmpl w:val="635C1B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93A7736"/>
    <w:multiLevelType w:val="multilevel"/>
    <w:tmpl w:val="52308BDE"/>
    <w:lvl w:ilvl="0">
      <w:start w:val="1000"/>
      <w:numFmt w:val="decimal"/>
      <w:lvlText w:val="(%1)"/>
      <w:lvlJc w:val="left"/>
      <w:pPr>
        <w:tabs>
          <w:tab w:val="num" w:pos="3060"/>
        </w:tabs>
        <w:ind w:left="3060" w:hanging="540"/>
      </w:pPr>
      <w:rPr>
        <w:rFonts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1C437F69"/>
    <w:multiLevelType w:val="singleLevel"/>
    <w:tmpl w:val="859090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D4B7ACC"/>
    <w:multiLevelType w:val="hybridMultilevel"/>
    <w:tmpl w:val="4858DC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0A93E41"/>
    <w:multiLevelType w:val="hybridMultilevel"/>
    <w:tmpl w:val="74DC7E0E"/>
    <w:lvl w:ilvl="0" w:tplc="5A3883CA">
      <w:start w:val="500"/>
      <w:numFmt w:val="decimalZero"/>
      <w:lvlText w:val="(%1)"/>
      <w:lvlJc w:val="left"/>
      <w:pPr>
        <w:tabs>
          <w:tab w:val="num" w:pos="1185"/>
        </w:tabs>
        <w:ind w:left="1185" w:hanging="82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2430A39"/>
    <w:multiLevelType w:val="hybridMultilevel"/>
    <w:tmpl w:val="421445EA"/>
    <w:lvl w:ilvl="0" w:tplc="FDA2BAF0">
      <w:start w:val="1"/>
      <w:numFmt w:val="decimal"/>
      <w:lvlText w:val="%1."/>
      <w:lvlJc w:val="left"/>
      <w:pPr>
        <w:ind w:left="11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  <w:rPr>
        <w:rFonts w:cs="Times New Roman"/>
      </w:rPr>
    </w:lvl>
  </w:abstractNum>
  <w:abstractNum w:abstractNumId="15" w15:restartNumberingAfterBreak="0">
    <w:nsid w:val="26400EFF"/>
    <w:multiLevelType w:val="singleLevel"/>
    <w:tmpl w:val="17C6799E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6" w15:restartNumberingAfterBreak="0">
    <w:nsid w:val="2A454F62"/>
    <w:multiLevelType w:val="hybridMultilevel"/>
    <w:tmpl w:val="42FAE344"/>
    <w:lvl w:ilvl="0" w:tplc="030E6F4C">
      <w:start w:val="500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AE762C5"/>
    <w:multiLevelType w:val="hybridMultilevel"/>
    <w:tmpl w:val="EBAE05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B39361C"/>
    <w:multiLevelType w:val="hybridMultilevel"/>
    <w:tmpl w:val="2AA6A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B6712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0" w15:restartNumberingAfterBreak="0">
    <w:nsid w:val="403B5337"/>
    <w:multiLevelType w:val="hybridMultilevel"/>
    <w:tmpl w:val="6FBE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7306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2" w15:restartNumberingAfterBreak="0">
    <w:nsid w:val="47D16F4C"/>
    <w:multiLevelType w:val="hybridMultilevel"/>
    <w:tmpl w:val="5EA2FF4E"/>
    <w:lvl w:ilvl="0" w:tplc="0419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170A4"/>
    <w:multiLevelType w:val="multilevel"/>
    <w:tmpl w:val="EBAE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3261E8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5" w15:restartNumberingAfterBreak="0">
    <w:nsid w:val="596138D2"/>
    <w:multiLevelType w:val="hybridMultilevel"/>
    <w:tmpl w:val="6AC4603A"/>
    <w:lvl w:ilvl="0" w:tplc="2D5A1D7C">
      <w:start w:val="20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9CB020C"/>
    <w:multiLevelType w:val="singleLevel"/>
    <w:tmpl w:val="68F86FCE"/>
    <w:lvl w:ilvl="0">
      <w:numFmt w:val="bullet"/>
      <w:lvlText w:val="-"/>
      <w:lvlJc w:val="left"/>
      <w:pPr>
        <w:tabs>
          <w:tab w:val="num" w:pos="897"/>
        </w:tabs>
        <w:ind w:left="897" w:hanging="360"/>
      </w:pPr>
      <w:rPr>
        <w:rFonts w:hint="default"/>
      </w:rPr>
    </w:lvl>
  </w:abstractNum>
  <w:abstractNum w:abstractNumId="27" w15:restartNumberingAfterBreak="0">
    <w:nsid w:val="68514BE8"/>
    <w:multiLevelType w:val="singleLevel"/>
    <w:tmpl w:val="AFFA80F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28" w15:restartNumberingAfterBreak="0">
    <w:nsid w:val="699D023C"/>
    <w:multiLevelType w:val="multilevel"/>
    <w:tmpl w:val="EBAE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10E7D07"/>
    <w:multiLevelType w:val="singleLevel"/>
    <w:tmpl w:val="A1360FA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0" w15:restartNumberingAfterBreak="0">
    <w:nsid w:val="71F17F86"/>
    <w:multiLevelType w:val="singleLevel"/>
    <w:tmpl w:val="F43EAD5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  <w:i/>
      </w:rPr>
    </w:lvl>
  </w:abstractNum>
  <w:abstractNum w:abstractNumId="31" w15:restartNumberingAfterBreak="0">
    <w:nsid w:val="721E3709"/>
    <w:multiLevelType w:val="hybridMultilevel"/>
    <w:tmpl w:val="FE8E5458"/>
    <w:lvl w:ilvl="0" w:tplc="5C386CB0">
      <w:start w:val="500"/>
      <w:numFmt w:val="decimalZero"/>
      <w:lvlText w:val="(%1)"/>
      <w:lvlJc w:val="left"/>
      <w:pPr>
        <w:tabs>
          <w:tab w:val="num" w:pos="990"/>
        </w:tabs>
        <w:ind w:left="990" w:hanging="63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5031B3"/>
    <w:multiLevelType w:val="hybridMultilevel"/>
    <w:tmpl w:val="BBA8B0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34E4F0C"/>
    <w:multiLevelType w:val="singleLevel"/>
    <w:tmpl w:val="9224F462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  <w:i/>
      </w:rPr>
    </w:lvl>
  </w:abstractNum>
  <w:abstractNum w:abstractNumId="34" w15:restartNumberingAfterBreak="0">
    <w:nsid w:val="754E0EE7"/>
    <w:multiLevelType w:val="hybridMultilevel"/>
    <w:tmpl w:val="5DFE3F9C"/>
    <w:lvl w:ilvl="0" w:tplc="815E9BB8">
      <w:start w:val="6"/>
      <w:numFmt w:val="bullet"/>
      <w:lvlText w:val=""/>
      <w:lvlJc w:val="left"/>
      <w:pPr>
        <w:ind w:left="644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7A124DC"/>
    <w:multiLevelType w:val="hybridMultilevel"/>
    <w:tmpl w:val="FC90C32E"/>
    <w:lvl w:ilvl="0" w:tplc="FE780E88">
      <w:start w:val="5000"/>
      <w:numFmt w:val="decimal"/>
      <w:lvlText w:val="(%1)"/>
      <w:lvlJc w:val="left"/>
      <w:pPr>
        <w:tabs>
          <w:tab w:val="num" w:pos="9900"/>
        </w:tabs>
        <w:ind w:left="9900" w:hanging="948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36" w15:restartNumberingAfterBreak="0">
    <w:nsid w:val="783C6549"/>
    <w:multiLevelType w:val="hybridMultilevel"/>
    <w:tmpl w:val="D50CD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915B9"/>
    <w:multiLevelType w:val="singleLevel"/>
    <w:tmpl w:val="065A11B2"/>
    <w:lvl w:ilvl="0">
      <w:start w:val="1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96A2F01"/>
    <w:multiLevelType w:val="hybridMultilevel"/>
    <w:tmpl w:val="933E1A2E"/>
    <w:lvl w:ilvl="0" w:tplc="33161DAC">
      <w:start w:val="1"/>
      <w:numFmt w:val="decimalZero"/>
      <w:lvlText w:val="%1)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9" w15:restartNumberingAfterBreak="0">
    <w:nsid w:val="7A4216B8"/>
    <w:multiLevelType w:val="hybridMultilevel"/>
    <w:tmpl w:val="52308BDE"/>
    <w:lvl w:ilvl="0" w:tplc="256AA072">
      <w:start w:val="1000"/>
      <w:numFmt w:val="decimal"/>
      <w:lvlText w:val="(%1)"/>
      <w:lvlJc w:val="left"/>
      <w:pPr>
        <w:tabs>
          <w:tab w:val="num" w:pos="3060"/>
        </w:tabs>
        <w:ind w:left="3060" w:hanging="540"/>
      </w:pPr>
      <w:rPr>
        <w:rFonts w:cs="Times New Roman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0" w15:restartNumberingAfterBreak="0">
    <w:nsid w:val="7CE709CC"/>
    <w:multiLevelType w:val="singleLevel"/>
    <w:tmpl w:val="1A627CE4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</w:abstractNum>
  <w:num w:numId="1" w16cid:durableId="1254784308">
    <w:abstractNumId w:val="9"/>
  </w:num>
  <w:num w:numId="2" w16cid:durableId="1711028922">
    <w:abstractNumId w:val="20"/>
  </w:num>
  <w:num w:numId="3" w16cid:durableId="1498764576">
    <w:abstractNumId w:val="2"/>
  </w:num>
  <w:num w:numId="4" w16cid:durableId="1282492548">
    <w:abstractNumId w:val="38"/>
  </w:num>
  <w:num w:numId="5" w16cid:durableId="980420727">
    <w:abstractNumId w:val="25"/>
  </w:num>
  <w:num w:numId="6" w16cid:durableId="959338419">
    <w:abstractNumId w:val="37"/>
  </w:num>
  <w:num w:numId="7" w16cid:durableId="360087376">
    <w:abstractNumId w:val="19"/>
  </w:num>
  <w:num w:numId="8" w16cid:durableId="829566013">
    <w:abstractNumId w:val="15"/>
  </w:num>
  <w:num w:numId="9" w16cid:durableId="1026521245">
    <w:abstractNumId w:val="8"/>
  </w:num>
  <w:num w:numId="10" w16cid:durableId="44762253">
    <w:abstractNumId w:val="5"/>
  </w:num>
  <w:num w:numId="11" w16cid:durableId="1653867413">
    <w:abstractNumId w:val="40"/>
  </w:num>
  <w:num w:numId="12" w16cid:durableId="1108356422">
    <w:abstractNumId w:val="27"/>
  </w:num>
  <w:num w:numId="13" w16cid:durableId="1848136214">
    <w:abstractNumId w:val="33"/>
  </w:num>
  <w:num w:numId="14" w16cid:durableId="1991015523">
    <w:abstractNumId w:val="30"/>
  </w:num>
  <w:num w:numId="15" w16cid:durableId="236600447">
    <w:abstractNumId w:val="6"/>
  </w:num>
  <w:num w:numId="16" w16cid:durableId="1290865382">
    <w:abstractNumId w:val="11"/>
  </w:num>
  <w:num w:numId="17" w16cid:durableId="270939365">
    <w:abstractNumId w:val="29"/>
  </w:num>
  <w:num w:numId="18" w16cid:durableId="1853949829">
    <w:abstractNumId w:val="22"/>
  </w:num>
  <w:num w:numId="19" w16cid:durableId="1154300616">
    <w:abstractNumId w:val="1"/>
  </w:num>
  <w:num w:numId="20" w16cid:durableId="861092007">
    <w:abstractNumId w:val="32"/>
  </w:num>
  <w:num w:numId="21" w16cid:durableId="2005279589">
    <w:abstractNumId w:val="17"/>
  </w:num>
  <w:num w:numId="22" w16cid:durableId="758410593">
    <w:abstractNumId w:val="28"/>
  </w:num>
  <w:num w:numId="23" w16cid:durableId="370038897">
    <w:abstractNumId w:val="24"/>
  </w:num>
  <w:num w:numId="24" w16cid:durableId="1209683144">
    <w:abstractNumId w:val="21"/>
  </w:num>
  <w:num w:numId="25" w16cid:durableId="1542354503">
    <w:abstractNumId w:val="23"/>
  </w:num>
  <w:num w:numId="26" w16cid:durableId="1954440319">
    <w:abstractNumId w:val="18"/>
  </w:num>
  <w:num w:numId="27" w16cid:durableId="542058499">
    <w:abstractNumId w:val="12"/>
  </w:num>
  <w:num w:numId="28" w16cid:durableId="440492679">
    <w:abstractNumId w:val="3"/>
  </w:num>
  <w:num w:numId="29" w16cid:durableId="1874921138">
    <w:abstractNumId w:val="0"/>
    <w:lvlOverride w:ilvl="0">
      <w:startOverride w:val="10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21407673">
    <w:abstractNumId w:val="10"/>
  </w:num>
  <w:num w:numId="31" w16cid:durableId="2077701959">
    <w:abstractNumId w:val="0"/>
  </w:num>
  <w:num w:numId="32" w16cid:durableId="1776824031">
    <w:abstractNumId w:val="7"/>
  </w:num>
  <w:num w:numId="33" w16cid:durableId="1623994903">
    <w:abstractNumId w:val="34"/>
  </w:num>
  <w:num w:numId="34" w16cid:durableId="957952237">
    <w:abstractNumId w:val="4"/>
  </w:num>
  <w:num w:numId="35" w16cid:durableId="520781511">
    <w:abstractNumId w:val="36"/>
  </w:num>
  <w:num w:numId="36" w16cid:durableId="1444305514">
    <w:abstractNumId w:val="26"/>
  </w:num>
  <w:num w:numId="37" w16cid:durableId="51734423">
    <w:abstractNumId w:val="16"/>
  </w:num>
  <w:num w:numId="38" w16cid:durableId="974020339">
    <w:abstractNumId w:val="31"/>
  </w:num>
  <w:num w:numId="39" w16cid:durableId="1444959616">
    <w:abstractNumId w:val="13"/>
  </w:num>
  <w:num w:numId="40" w16cid:durableId="125006518">
    <w:abstractNumId w:val="39"/>
  </w:num>
  <w:num w:numId="41" w16cid:durableId="1516578934">
    <w:abstractNumId w:val="35"/>
  </w:num>
  <w:num w:numId="42" w16cid:durableId="5288347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1FB"/>
    <w:rsid w:val="000735BA"/>
    <w:rsid w:val="000B1851"/>
    <w:rsid w:val="000B400A"/>
    <w:rsid w:val="0019003C"/>
    <w:rsid w:val="001B2C9E"/>
    <w:rsid w:val="001E1183"/>
    <w:rsid w:val="00202E0A"/>
    <w:rsid w:val="00247575"/>
    <w:rsid w:val="0025196C"/>
    <w:rsid w:val="00266076"/>
    <w:rsid w:val="002A0F22"/>
    <w:rsid w:val="002C3B77"/>
    <w:rsid w:val="0039770F"/>
    <w:rsid w:val="003C4B90"/>
    <w:rsid w:val="003D1A89"/>
    <w:rsid w:val="00401AB4"/>
    <w:rsid w:val="0042199A"/>
    <w:rsid w:val="00490CE9"/>
    <w:rsid w:val="004A5899"/>
    <w:rsid w:val="004F72D9"/>
    <w:rsid w:val="00540443"/>
    <w:rsid w:val="00554A61"/>
    <w:rsid w:val="005812C4"/>
    <w:rsid w:val="005B32C3"/>
    <w:rsid w:val="005E2857"/>
    <w:rsid w:val="00607878"/>
    <w:rsid w:val="00630DF3"/>
    <w:rsid w:val="00653139"/>
    <w:rsid w:val="0066026A"/>
    <w:rsid w:val="0066384F"/>
    <w:rsid w:val="006C7F78"/>
    <w:rsid w:val="006D3EDE"/>
    <w:rsid w:val="006E0724"/>
    <w:rsid w:val="00766EAB"/>
    <w:rsid w:val="00786145"/>
    <w:rsid w:val="007D5BD4"/>
    <w:rsid w:val="008B6B38"/>
    <w:rsid w:val="008F086A"/>
    <w:rsid w:val="009176EC"/>
    <w:rsid w:val="00962567"/>
    <w:rsid w:val="0097215D"/>
    <w:rsid w:val="00972A96"/>
    <w:rsid w:val="009B7C65"/>
    <w:rsid w:val="009E27BB"/>
    <w:rsid w:val="00A121FB"/>
    <w:rsid w:val="00A215DD"/>
    <w:rsid w:val="00A53C6D"/>
    <w:rsid w:val="00A64D79"/>
    <w:rsid w:val="00A96382"/>
    <w:rsid w:val="00B8596A"/>
    <w:rsid w:val="00BA258A"/>
    <w:rsid w:val="00BE26E7"/>
    <w:rsid w:val="00BF5C36"/>
    <w:rsid w:val="00C13FDA"/>
    <w:rsid w:val="00C46D85"/>
    <w:rsid w:val="00C528EE"/>
    <w:rsid w:val="00CB20D3"/>
    <w:rsid w:val="00D50F35"/>
    <w:rsid w:val="00D57AEF"/>
    <w:rsid w:val="00D8178D"/>
    <w:rsid w:val="00DF25E6"/>
    <w:rsid w:val="00E051D7"/>
    <w:rsid w:val="00E63BBA"/>
    <w:rsid w:val="00E64C5A"/>
    <w:rsid w:val="00EA6F9C"/>
    <w:rsid w:val="00EB1758"/>
    <w:rsid w:val="00EC5417"/>
    <w:rsid w:val="00F4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053C7-9BE2-4897-A78F-E906E767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2C4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A121F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121FB"/>
    <w:pPr>
      <w:keepNext/>
      <w:jc w:val="center"/>
      <w:outlineLvl w:val="1"/>
    </w:pPr>
    <w:rPr>
      <w:b/>
      <w:sz w:val="52"/>
    </w:rPr>
  </w:style>
  <w:style w:type="paragraph" w:styleId="3">
    <w:name w:val="heading 3"/>
    <w:basedOn w:val="a"/>
    <w:next w:val="a"/>
    <w:link w:val="30"/>
    <w:qFormat/>
    <w:rsid w:val="00A121FB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121FB"/>
    <w:pPr>
      <w:keepNext/>
      <w:jc w:val="center"/>
      <w:outlineLvl w:val="3"/>
    </w:pPr>
    <w:rPr>
      <w:b/>
      <w:color w:val="000000"/>
    </w:rPr>
  </w:style>
  <w:style w:type="paragraph" w:styleId="5">
    <w:name w:val="heading 5"/>
    <w:basedOn w:val="a"/>
    <w:next w:val="a"/>
    <w:link w:val="53"/>
    <w:qFormat/>
    <w:rsid w:val="00A121FB"/>
    <w:pPr>
      <w:keepNext/>
      <w:tabs>
        <w:tab w:val="left" w:pos="2270"/>
        <w:tab w:val="left" w:pos="2818"/>
        <w:tab w:val="left" w:pos="4382"/>
        <w:tab w:val="left" w:pos="4814"/>
        <w:tab w:val="left" w:pos="5414"/>
        <w:tab w:val="left" w:pos="5904"/>
        <w:tab w:val="left" w:pos="6494"/>
        <w:tab w:val="left" w:pos="6946"/>
        <w:tab w:val="left" w:pos="7536"/>
        <w:tab w:val="left" w:pos="8002"/>
        <w:tab w:val="left" w:pos="8602"/>
        <w:tab w:val="left" w:pos="9264"/>
        <w:tab w:val="left" w:pos="9739"/>
        <w:tab w:val="left" w:pos="10349"/>
        <w:tab w:val="left" w:pos="10790"/>
        <w:tab w:val="left" w:pos="11381"/>
        <w:tab w:val="left" w:pos="11813"/>
        <w:tab w:val="left" w:pos="12422"/>
        <w:tab w:val="left" w:pos="13085"/>
        <w:tab w:val="left" w:pos="13517"/>
        <w:tab w:val="left" w:pos="14150"/>
        <w:tab w:val="left" w:pos="14582"/>
        <w:tab w:val="left" w:pos="15182"/>
        <w:tab w:val="left" w:pos="15907"/>
      </w:tabs>
      <w:outlineLvl w:val="4"/>
    </w:pPr>
    <w:rPr>
      <w:b/>
      <w:color w:val="000000"/>
      <w:sz w:val="24"/>
    </w:rPr>
  </w:style>
  <w:style w:type="paragraph" w:styleId="6">
    <w:name w:val="heading 6"/>
    <w:basedOn w:val="a"/>
    <w:next w:val="a"/>
    <w:link w:val="60"/>
    <w:qFormat/>
    <w:rsid w:val="00A121FB"/>
    <w:pPr>
      <w:keepNext/>
      <w:jc w:val="center"/>
      <w:outlineLvl w:val="5"/>
    </w:pPr>
    <w:rPr>
      <w:b/>
      <w:color w:val="000000"/>
      <w:sz w:val="24"/>
    </w:rPr>
  </w:style>
  <w:style w:type="paragraph" w:styleId="7">
    <w:name w:val="heading 7"/>
    <w:basedOn w:val="a"/>
    <w:next w:val="a"/>
    <w:link w:val="73"/>
    <w:qFormat/>
    <w:rsid w:val="00A121FB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A121F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A121FB"/>
    <w:pPr>
      <w:keepNext/>
      <w:ind w:left="284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121FB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A121FB"/>
    <w:rPr>
      <w:rFonts w:ascii="Times New Roman" w:eastAsia="Calibri" w:hAnsi="Times New Roman" w:cs="Times New Roman"/>
      <w:b/>
      <w:sz w:val="52"/>
      <w:szCs w:val="20"/>
      <w:lang w:eastAsia="ru-RU"/>
    </w:rPr>
  </w:style>
  <w:style w:type="character" w:customStyle="1" w:styleId="30">
    <w:name w:val="Заголовок 3 Знак"/>
    <w:link w:val="3"/>
    <w:rsid w:val="00A121FB"/>
    <w:rPr>
      <w:rFonts w:ascii="Arial" w:eastAsia="Calibri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A121FB"/>
    <w:rPr>
      <w:rFonts w:ascii="Times New Roman" w:eastAsia="Calibri" w:hAnsi="Times New Roman" w:cs="Times New Roman"/>
      <w:b/>
      <w:color w:val="000000"/>
      <w:sz w:val="20"/>
      <w:szCs w:val="20"/>
      <w:lang w:eastAsia="ru-RU"/>
    </w:rPr>
  </w:style>
  <w:style w:type="character" w:customStyle="1" w:styleId="53">
    <w:name w:val="Заголовок 5 Знак3"/>
    <w:link w:val="5"/>
    <w:locked/>
    <w:rsid w:val="00A121FB"/>
    <w:rPr>
      <w:rFonts w:ascii="Times New Roman" w:eastAsia="Calibri" w:hAnsi="Times New Roman" w:cs="Times New Roman"/>
      <w:b/>
      <w:color w:val="000000"/>
      <w:sz w:val="24"/>
      <w:szCs w:val="20"/>
      <w:lang w:eastAsia="ru-RU"/>
    </w:rPr>
  </w:style>
  <w:style w:type="character" w:customStyle="1" w:styleId="60">
    <w:name w:val="Заголовок 6 Знак"/>
    <w:link w:val="6"/>
    <w:rsid w:val="00A121FB"/>
    <w:rPr>
      <w:rFonts w:ascii="Times New Roman" w:eastAsia="Calibri" w:hAnsi="Times New Roman" w:cs="Times New Roman"/>
      <w:b/>
      <w:color w:val="000000"/>
      <w:sz w:val="24"/>
      <w:szCs w:val="20"/>
      <w:lang w:eastAsia="ru-RU"/>
    </w:rPr>
  </w:style>
  <w:style w:type="character" w:customStyle="1" w:styleId="73">
    <w:name w:val="Заголовок 7 Знак3"/>
    <w:link w:val="7"/>
    <w:locked/>
    <w:rsid w:val="00A121FB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rsid w:val="00A121FB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rsid w:val="00A121FB"/>
    <w:rPr>
      <w:rFonts w:ascii="Times New Roman" w:eastAsia="Calibri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rsid w:val="00A121FB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character" w:customStyle="1" w:styleId="70">
    <w:name w:val="Заголовок 7 Знак"/>
    <w:rsid w:val="00A121FB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3">
    <w:name w:val="Balloon Text"/>
    <w:basedOn w:val="a"/>
    <w:link w:val="a4"/>
    <w:rsid w:val="00A121FB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A121FB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Body Text"/>
    <w:basedOn w:val="a"/>
    <w:link w:val="41"/>
    <w:rsid w:val="00A121FB"/>
    <w:pPr>
      <w:jc w:val="both"/>
    </w:pPr>
    <w:rPr>
      <w:sz w:val="28"/>
    </w:rPr>
  </w:style>
  <w:style w:type="character" w:customStyle="1" w:styleId="41">
    <w:name w:val="Основной текст Знак4"/>
    <w:link w:val="a5"/>
    <w:locked/>
    <w:rsid w:val="00A121FB"/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rsid w:val="00A121FB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rsid w:val="00A121FB"/>
    <w:pPr>
      <w:ind w:firstLine="720"/>
      <w:jc w:val="both"/>
    </w:pPr>
    <w:rPr>
      <w:sz w:val="28"/>
    </w:rPr>
  </w:style>
  <w:style w:type="character" w:customStyle="1" w:styleId="a8">
    <w:name w:val="Основной текст с отступом Знак"/>
    <w:link w:val="a7"/>
    <w:rsid w:val="00A121FB"/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rsid w:val="00A121FB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rsid w:val="00A121FB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b">
    <w:name w:val="page number"/>
    <w:rsid w:val="00A121FB"/>
    <w:rPr>
      <w:rFonts w:cs="Times New Roman"/>
    </w:rPr>
  </w:style>
  <w:style w:type="character" w:customStyle="1" w:styleId="21">
    <w:name w:val="Основной текст с отступом 2 Знак"/>
    <w:link w:val="22"/>
    <w:semiHidden/>
    <w:rsid w:val="00A121FB"/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22">
    <w:name w:val="Body Text Indent 2"/>
    <w:basedOn w:val="a"/>
    <w:link w:val="21"/>
    <w:semiHidden/>
    <w:rsid w:val="00A121FB"/>
    <w:pPr>
      <w:ind w:firstLine="708"/>
      <w:jc w:val="both"/>
    </w:pPr>
    <w:rPr>
      <w:sz w:val="28"/>
    </w:rPr>
  </w:style>
  <w:style w:type="paragraph" w:customStyle="1" w:styleId="ConsPlusNormal">
    <w:name w:val="ConsPlusNormal"/>
    <w:rsid w:val="00A121F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Title"/>
    <w:basedOn w:val="a"/>
    <w:link w:val="ad"/>
    <w:qFormat/>
    <w:rsid w:val="00A121FB"/>
    <w:pPr>
      <w:jc w:val="center"/>
    </w:pPr>
    <w:rPr>
      <w:sz w:val="28"/>
      <w:szCs w:val="24"/>
    </w:rPr>
  </w:style>
  <w:style w:type="character" w:customStyle="1" w:styleId="ad">
    <w:name w:val="Заголовок Знак"/>
    <w:link w:val="ac"/>
    <w:locked/>
    <w:rsid w:val="00A121FB"/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ae">
    <w:name w:val="Название Знак"/>
    <w:rsid w:val="00A121FB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f">
    <w:name w:val="Subtitle"/>
    <w:basedOn w:val="a"/>
    <w:link w:val="31"/>
    <w:qFormat/>
    <w:rsid w:val="00A121FB"/>
    <w:pPr>
      <w:jc w:val="center"/>
    </w:pPr>
    <w:rPr>
      <w:b/>
      <w:bCs/>
      <w:sz w:val="28"/>
      <w:szCs w:val="24"/>
    </w:rPr>
  </w:style>
  <w:style w:type="character" w:customStyle="1" w:styleId="31">
    <w:name w:val="Подзаголовок Знак3"/>
    <w:link w:val="af"/>
    <w:locked/>
    <w:rsid w:val="00A121FB"/>
    <w:rPr>
      <w:rFonts w:ascii="Times New Roman" w:eastAsia="Calibri" w:hAnsi="Times New Roman" w:cs="Times New Roman"/>
      <w:b/>
      <w:bCs/>
      <w:sz w:val="28"/>
      <w:szCs w:val="24"/>
      <w:lang w:eastAsia="ru-RU"/>
    </w:rPr>
  </w:style>
  <w:style w:type="character" w:customStyle="1" w:styleId="af0">
    <w:name w:val="Подзаголовок Знак"/>
    <w:rsid w:val="00A121F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1">
    <w:name w:val="footer"/>
    <w:basedOn w:val="a"/>
    <w:link w:val="42"/>
    <w:rsid w:val="00A121FB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42">
    <w:name w:val="Нижний колонтитул Знак4"/>
    <w:link w:val="af1"/>
    <w:locked/>
    <w:rsid w:val="00A121FB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2">
    <w:name w:val="Нижний колонтитул Знак"/>
    <w:rsid w:val="00A121FB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3">
    <w:name w:val="Block Text"/>
    <w:basedOn w:val="a"/>
    <w:rsid w:val="00A121FB"/>
    <w:pPr>
      <w:ind w:left="-180" w:right="-180"/>
      <w:jc w:val="center"/>
    </w:pPr>
    <w:rPr>
      <w:b/>
      <w:bCs/>
      <w:sz w:val="24"/>
    </w:rPr>
  </w:style>
  <w:style w:type="paragraph" w:customStyle="1" w:styleId="CharCharChar">
    <w:name w:val="Char Знак Знак Char Знак Знак Char"/>
    <w:basedOn w:val="a"/>
    <w:rsid w:val="00A121F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23">
    <w:name w:val="Body Text 2"/>
    <w:basedOn w:val="a"/>
    <w:link w:val="24"/>
    <w:rsid w:val="00A121FB"/>
    <w:pPr>
      <w:spacing w:after="120" w:line="480" w:lineRule="auto"/>
    </w:pPr>
  </w:style>
  <w:style w:type="character" w:customStyle="1" w:styleId="24">
    <w:name w:val="Основной текст 2 Знак"/>
    <w:link w:val="23"/>
    <w:rsid w:val="00A121FB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32">
    <w:name w:val="Body Text 3"/>
    <w:basedOn w:val="a"/>
    <w:link w:val="33"/>
    <w:rsid w:val="00A121FB"/>
    <w:pPr>
      <w:spacing w:after="120"/>
    </w:pPr>
    <w:rPr>
      <w:sz w:val="16"/>
      <w:szCs w:val="16"/>
    </w:rPr>
  </w:style>
  <w:style w:type="character" w:customStyle="1" w:styleId="33">
    <w:name w:val="Основной текст 3 Знак3"/>
    <w:link w:val="32"/>
    <w:locked/>
    <w:rsid w:val="00A121FB"/>
    <w:rPr>
      <w:rFonts w:ascii="Times New Roman" w:eastAsia="Calibri" w:hAnsi="Times New Roman" w:cs="Times New Roman"/>
      <w:sz w:val="16"/>
      <w:szCs w:val="16"/>
      <w:lang w:eastAsia="ru-RU"/>
    </w:rPr>
  </w:style>
  <w:style w:type="character" w:customStyle="1" w:styleId="34">
    <w:name w:val="Основной текст 3 Знак"/>
    <w:rsid w:val="00A121FB"/>
    <w:rPr>
      <w:rFonts w:ascii="Times New Roman" w:eastAsia="Calibri" w:hAnsi="Times New Roman" w:cs="Times New Roman"/>
      <w:sz w:val="16"/>
      <w:szCs w:val="16"/>
      <w:lang w:eastAsia="ru-RU"/>
    </w:rPr>
  </w:style>
  <w:style w:type="paragraph" w:styleId="35">
    <w:name w:val="Body Text Indent 3"/>
    <w:basedOn w:val="a"/>
    <w:link w:val="36"/>
    <w:rsid w:val="00A121FB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link w:val="35"/>
    <w:rsid w:val="00A121FB"/>
    <w:rPr>
      <w:rFonts w:ascii="Times New Roman" w:eastAsia="Calibri" w:hAnsi="Times New Roman" w:cs="Times New Roman"/>
      <w:sz w:val="16"/>
      <w:szCs w:val="16"/>
      <w:lang w:eastAsia="ru-RU"/>
    </w:rPr>
  </w:style>
  <w:style w:type="character" w:customStyle="1" w:styleId="14pt">
    <w:name w:val="Стиль 14 pt"/>
    <w:rsid w:val="00A121FB"/>
    <w:rPr>
      <w:sz w:val="28"/>
    </w:rPr>
  </w:style>
  <w:style w:type="paragraph" w:styleId="af4">
    <w:name w:val="Document Map"/>
    <w:basedOn w:val="a"/>
    <w:link w:val="af5"/>
    <w:rsid w:val="00A121FB"/>
    <w:pPr>
      <w:spacing w:line="140" w:lineRule="exact"/>
      <w:ind w:left="28"/>
    </w:pPr>
    <w:rPr>
      <w:rFonts w:ascii="Tahoma" w:hAnsi="Tahoma"/>
      <w:sz w:val="16"/>
      <w:szCs w:val="16"/>
    </w:rPr>
  </w:style>
  <w:style w:type="character" w:customStyle="1" w:styleId="af5">
    <w:name w:val="Схема документа Знак"/>
    <w:link w:val="af4"/>
    <w:rsid w:val="00A121FB"/>
    <w:rPr>
      <w:rFonts w:ascii="Tahoma" w:eastAsia="Calibri" w:hAnsi="Tahoma" w:cs="Tahoma"/>
      <w:sz w:val="16"/>
      <w:szCs w:val="16"/>
      <w:lang w:eastAsia="ru-RU"/>
    </w:rPr>
  </w:style>
  <w:style w:type="paragraph" w:styleId="af6">
    <w:name w:val="Plain Text"/>
    <w:basedOn w:val="a"/>
    <w:link w:val="af7"/>
    <w:rsid w:val="00A121FB"/>
    <w:rPr>
      <w:rFonts w:ascii="Courier New" w:hAnsi="Courier New"/>
    </w:rPr>
  </w:style>
  <w:style w:type="character" w:customStyle="1" w:styleId="af7">
    <w:name w:val="Текст Знак"/>
    <w:link w:val="af6"/>
    <w:rsid w:val="00A121FB"/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11">
    <w:name w:val="заголовок 1"/>
    <w:basedOn w:val="a"/>
    <w:next w:val="a"/>
    <w:rsid w:val="00A121FB"/>
    <w:pPr>
      <w:keepNext/>
      <w:widowControl w:val="0"/>
      <w:jc w:val="right"/>
    </w:pPr>
    <w:rPr>
      <w:b/>
      <w:lang w:val="en-US"/>
    </w:rPr>
  </w:style>
  <w:style w:type="paragraph" w:customStyle="1" w:styleId="12">
    <w:name w:val="Цитата1"/>
    <w:basedOn w:val="a"/>
    <w:rsid w:val="00A121FB"/>
    <w:pPr>
      <w:widowControl w:val="0"/>
      <w:spacing w:line="240" w:lineRule="atLeast"/>
      <w:ind w:left="6480" w:right="-2216"/>
    </w:pPr>
    <w:rPr>
      <w:sz w:val="28"/>
    </w:rPr>
  </w:style>
  <w:style w:type="paragraph" w:styleId="af8">
    <w:name w:val="Normal (Web)"/>
    <w:aliases w:val="Обычный (Web)"/>
    <w:basedOn w:val="a"/>
    <w:rsid w:val="00A121FB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51">
    <w:name w:val="Заголовок 5 Знак1"/>
    <w:locked/>
    <w:rsid w:val="00A121FB"/>
    <w:rPr>
      <w:rFonts w:ascii="Times New Roman" w:hAnsi="Times New Roman"/>
      <w:b/>
      <w:snapToGrid w:val="0"/>
      <w:color w:val="000000"/>
      <w:sz w:val="20"/>
    </w:rPr>
  </w:style>
  <w:style w:type="character" w:customStyle="1" w:styleId="71">
    <w:name w:val="Заголовок 7 Знак1"/>
    <w:locked/>
    <w:rsid w:val="00A121FB"/>
    <w:rPr>
      <w:rFonts w:ascii="Times New Roman" w:hAnsi="Times New Roman"/>
      <w:sz w:val="24"/>
    </w:rPr>
  </w:style>
  <w:style w:type="character" w:customStyle="1" w:styleId="13">
    <w:name w:val="Основной текст Знак1"/>
    <w:locked/>
    <w:rsid w:val="00A121FB"/>
    <w:rPr>
      <w:rFonts w:ascii="Times New Roman" w:hAnsi="Times New Roman"/>
      <w:sz w:val="20"/>
    </w:rPr>
  </w:style>
  <w:style w:type="character" w:customStyle="1" w:styleId="14">
    <w:name w:val="Название Знак1"/>
    <w:locked/>
    <w:rsid w:val="00A121FB"/>
    <w:rPr>
      <w:rFonts w:ascii="Times New Roman" w:hAnsi="Times New Roman"/>
      <w:sz w:val="24"/>
    </w:rPr>
  </w:style>
  <w:style w:type="character" w:customStyle="1" w:styleId="15">
    <w:name w:val="Подзаголовок Знак1"/>
    <w:locked/>
    <w:rsid w:val="00A121FB"/>
    <w:rPr>
      <w:rFonts w:ascii="Times New Roman" w:hAnsi="Times New Roman"/>
      <w:b/>
      <w:sz w:val="24"/>
    </w:rPr>
  </w:style>
  <w:style w:type="character" w:customStyle="1" w:styleId="310">
    <w:name w:val="Основной текст 3 Знак1"/>
    <w:locked/>
    <w:rsid w:val="00A121FB"/>
    <w:rPr>
      <w:rFonts w:ascii="Times New Roman" w:hAnsi="Times New Roman"/>
      <w:sz w:val="16"/>
    </w:rPr>
  </w:style>
  <w:style w:type="character" w:customStyle="1" w:styleId="16">
    <w:name w:val="Нижний колонтитул Знак1"/>
    <w:locked/>
    <w:rsid w:val="00A121FB"/>
    <w:rPr>
      <w:rFonts w:ascii="Times New Roman" w:hAnsi="Times New Roman"/>
      <w:sz w:val="24"/>
    </w:rPr>
  </w:style>
  <w:style w:type="paragraph" w:customStyle="1" w:styleId="110">
    <w:name w:val="Цитата11"/>
    <w:basedOn w:val="a"/>
    <w:rsid w:val="00A121FB"/>
    <w:pPr>
      <w:widowControl w:val="0"/>
      <w:spacing w:line="240" w:lineRule="atLeast"/>
      <w:ind w:left="6480" w:right="-2216"/>
    </w:pPr>
    <w:rPr>
      <w:sz w:val="28"/>
      <w:szCs w:val="28"/>
    </w:rPr>
  </w:style>
  <w:style w:type="paragraph" w:customStyle="1" w:styleId="25">
    <w:name w:val="Цитата2"/>
    <w:basedOn w:val="a"/>
    <w:rsid w:val="00A121FB"/>
    <w:pPr>
      <w:widowControl w:val="0"/>
      <w:spacing w:line="240" w:lineRule="atLeast"/>
      <w:ind w:left="6480" w:right="-2216"/>
    </w:pPr>
    <w:rPr>
      <w:sz w:val="28"/>
      <w:szCs w:val="28"/>
    </w:rPr>
  </w:style>
  <w:style w:type="character" w:customStyle="1" w:styleId="NoSpacingChar1">
    <w:name w:val="No Spacing Char1"/>
    <w:link w:val="17"/>
    <w:locked/>
    <w:rsid w:val="00A121FB"/>
    <w:rPr>
      <w:rFonts w:eastAsia="Times New Roman"/>
      <w:sz w:val="22"/>
      <w:szCs w:val="22"/>
      <w:lang w:val="ru-RU" w:eastAsia="en-US" w:bidi="ar-SA"/>
    </w:rPr>
  </w:style>
  <w:style w:type="paragraph" w:customStyle="1" w:styleId="17">
    <w:name w:val="Без интервала1"/>
    <w:link w:val="NoSpacingChar1"/>
    <w:rsid w:val="00A121FB"/>
    <w:rPr>
      <w:rFonts w:eastAsia="Times New Roman"/>
      <w:sz w:val="22"/>
      <w:szCs w:val="22"/>
      <w:lang w:eastAsia="en-US"/>
    </w:rPr>
  </w:style>
  <w:style w:type="paragraph" w:customStyle="1" w:styleId="ConsPlusCell">
    <w:name w:val="ConsPlusCell"/>
    <w:rsid w:val="00A121FB"/>
    <w:pPr>
      <w:widowControl w:val="0"/>
      <w:autoSpaceDE w:val="0"/>
      <w:autoSpaceDN w:val="0"/>
      <w:adjustRightInd w:val="0"/>
    </w:pPr>
    <w:rPr>
      <w:rFonts w:cs="Calibri"/>
      <w:sz w:val="22"/>
      <w:szCs w:val="22"/>
    </w:rPr>
  </w:style>
  <w:style w:type="character" w:customStyle="1" w:styleId="26">
    <w:name w:val="Основной текст Знак2"/>
    <w:locked/>
    <w:rsid w:val="00A121FB"/>
    <w:rPr>
      <w:rFonts w:ascii="Times New Roman" w:hAnsi="Times New Roman"/>
      <w:sz w:val="20"/>
    </w:rPr>
  </w:style>
  <w:style w:type="character" w:customStyle="1" w:styleId="27">
    <w:name w:val="Нижний колонтитул Знак2"/>
    <w:locked/>
    <w:rsid w:val="00A121FB"/>
    <w:rPr>
      <w:rFonts w:ascii="Times New Roman" w:hAnsi="Times New Roman"/>
      <w:sz w:val="24"/>
    </w:rPr>
  </w:style>
  <w:style w:type="character" w:customStyle="1" w:styleId="52">
    <w:name w:val="Заголовок 5 Знак2"/>
    <w:locked/>
    <w:rsid w:val="00A121FB"/>
    <w:rPr>
      <w:b/>
      <w:snapToGrid w:val="0"/>
      <w:color w:val="000000"/>
      <w:sz w:val="24"/>
    </w:rPr>
  </w:style>
  <w:style w:type="character" w:customStyle="1" w:styleId="72">
    <w:name w:val="Заголовок 7 Знак2"/>
    <w:locked/>
    <w:rsid w:val="00A121FB"/>
    <w:rPr>
      <w:sz w:val="24"/>
    </w:rPr>
  </w:style>
  <w:style w:type="character" w:customStyle="1" w:styleId="37">
    <w:name w:val="Основной текст Знак3"/>
    <w:locked/>
    <w:rsid w:val="00A121FB"/>
    <w:rPr>
      <w:sz w:val="28"/>
    </w:rPr>
  </w:style>
  <w:style w:type="character" w:customStyle="1" w:styleId="28">
    <w:name w:val="Название Знак2"/>
    <w:locked/>
    <w:rsid w:val="00A121FB"/>
    <w:rPr>
      <w:sz w:val="24"/>
    </w:rPr>
  </w:style>
  <w:style w:type="character" w:customStyle="1" w:styleId="29">
    <w:name w:val="Подзаголовок Знак2"/>
    <w:locked/>
    <w:rsid w:val="00A121FB"/>
    <w:rPr>
      <w:b/>
      <w:sz w:val="24"/>
    </w:rPr>
  </w:style>
  <w:style w:type="character" w:customStyle="1" w:styleId="320">
    <w:name w:val="Основной текст 3 Знак2"/>
    <w:locked/>
    <w:rsid w:val="00A121FB"/>
    <w:rPr>
      <w:sz w:val="16"/>
    </w:rPr>
  </w:style>
  <w:style w:type="character" w:customStyle="1" w:styleId="38">
    <w:name w:val="Нижний колонтитул Знак3"/>
    <w:locked/>
    <w:rsid w:val="00A121FB"/>
    <w:rPr>
      <w:sz w:val="24"/>
    </w:rPr>
  </w:style>
  <w:style w:type="paragraph" w:customStyle="1" w:styleId="18">
    <w:name w:val="Абзац списка1"/>
    <w:basedOn w:val="a"/>
    <w:rsid w:val="00A121FB"/>
    <w:pPr>
      <w:ind w:left="720"/>
      <w:contextualSpacing/>
    </w:pPr>
  </w:style>
  <w:style w:type="paragraph" w:customStyle="1" w:styleId="39">
    <w:name w:val="Цитата3"/>
    <w:basedOn w:val="a"/>
    <w:rsid w:val="00A121FB"/>
    <w:pPr>
      <w:widowControl w:val="0"/>
      <w:spacing w:line="240" w:lineRule="atLeast"/>
      <w:ind w:left="6480" w:right="-2216"/>
    </w:pPr>
    <w:rPr>
      <w:sz w:val="28"/>
    </w:rPr>
  </w:style>
  <w:style w:type="paragraph" w:customStyle="1" w:styleId="19">
    <w:name w:val="Стиль1"/>
    <w:basedOn w:val="a"/>
    <w:rsid w:val="00A121FB"/>
    <w:pPr>
      <w:ind w:firstLine="709"/>
      <w:jc w:val="both"/>
    </w:pPr>
  </w:style>
  <w:style w:type="table" w:customStyle="1" w:styleId="1a">
    <w:name w:val="Сетка таблицы1"/>
    <w:rsid w:val="00A121FB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1">
    <w:name w:val="Header Char1"/>
    <w:locked/>
    <w:rsid w:val="00A121FB"/>
    <w:rPr>
      <w:rFonts w:ascii="Times New Roman" w:hAnsi="Times New Roman"/>
      <w:sz w:val="20"/>
      <w:lang w:eastAsia="ru-RU"/>
    </w:rPr>
  </w:style>
  <w:style w:type="paragraph" w:customStyle="1" w:styleId="s1">
    <w:name w:val="s_1"/>
    <w:basedOn w:val="a"/>
    <w:rsid w:val="00A121FB"/>
    <w:pPr>
      <w:spacing w:before="100" w:beforeAutospacing="1" w:after="100" w:afterAutospacing="1"/>
    </w:pPr>
    <w:rPr>
      <w:sz w:val="24"/>
      <w:szCs w:val="24"/>
    </w:rPr>
  </w:style>
  <w:style w:type="character" w:styleId="af9">
    <w:name w:val="Hyperlink"/>
    <w:rsid w:val="00A121FB"/>
    <w:rPr>
      <w:rFonts w:cs="Times New Roman"/>
      <w:color w:val="0000FF"/>
      <w:u w:val="single"/>
    </w:rPr>
  </w:style>
  <w:style w:type="paragraph" w:customStyle="1" w:styleId="ConsPlusNonformat">
    <w:name w:val="ConsPlusNonformat"/>
    <w:rsid w:val="00A121F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3633</Words>
  <Characters>20711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HahalinaEV</dc:creator>
  <cp:lastModifiedBy>Никита Голубев</cp:lastModifiedBy>
  <cp:revision>3</cp:revision>
  <cp:lastPrinted>2017-12-22T12:44:00Z</cp:lastPrinted>
  <dcterms:created xsi:type="dcterms:W3CDTF">2021-12-24T16:24:00Z</dcterms:created>
  <dcterms:modified xsi:type="dcterms:W3CDTF">2022-12-20T11:35:00Z</dcterms:modified>
</cp:coreProperties>
</file>