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AE" w:rsidRPr="00E10220" w:rsidRDefault="005D4FAE">
      <w:pPr>
        <w:pStyle w:val="ConsPlusNormal"/>
        <w:jc w:val="both"/>
      </w:pPr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21"/>
      </w:tblGrid>
      <w:tr w:rsidR="00E10220" w:rsidRPr="00B6651A" w:rsidTr="00D36D8A">
        <w:tc>
          <w:tcPr>
            <w:tcW w:w="1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B6651A" w:rsidRDefault="005D4FAE" w:rsidP="00726615">
            <w:pPr>
              <w:spacing w:before="60" w:after="0" w:line="240" w:lineRule="auto"/>
              <w:jc w:val="center"/>
              <w:rPr>
                <w:b/>
              </w:rPr>
            </w:pPr>
            <w:r w:rsidRPr="00726615">
              <w:rPr>
                <w:rFonts w:ascii="Times New Roman" w:eastAsia="Times New Roman" w:hAnsi="Times New Roman"/>
                <w:b/>
                <w:sz w:val="20"/>
                <w:szCs w:val="20"/>
              </w:rPr>
              <w:t>СТАТИСТИЧЕСКАЯ ОТЧЕТНОСТЬ</w:t>
            </w:r>
          </w:p>
        </w:tc>
      </w:tr>
    </w:tbl>
    <w:p w:rsidR="005D4FAE" w:rsidRPr="00B6651A" w:rsidRDefault="005D4FAE">
      <w:pPr>
        <w:pStyle w:val="ConsPlusNormal"/>
        <w:jc w:val="both"/>
        <w:rPr>
          <w:b/>
        </w:rPr>
      </w:pPr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21"/>
      </w:tblGrid>
      <w:tr w:rsidR="00E10220" w:rsidRPr="00B6651A" w:rsidTr="00D36D8A">
        <w:tc>
          <w:tcPr>
            <w:tcW w:w="1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B6651A" w:rsidRDefault="005D4FAE" w:rsidP="00726615">
            <w:pPr>
              <w:spacing w:after="0" w:line="240" w:lineRule="auto"/>
              <w:jc w:val="center"/>
              <w:rPr>
                <w:b/>
              </w:rPr>
            </w:pPr>
            <w:r w:rsidRPr="00726615">
              <w:rPr>
                <w:rFonts w:ascii="Times New Roman" w:eastAsia="Times New Roman" w:hAnsi="Times New Roman"/>
                <w:sz w:val="20"/>
                <w:szCs w:val="20"/>
              </w:rPr>
              <w:t>КОНФИДЕНЦИАЛЬНОСТЬ ГАРАНТИРУЕТСЯ ПОЛУЧАТЕЛЕМ ИНФОРМАЦИИ</w:t>
            </w:r>
          </w:p>
        </w:tc>
      </w:tr>
    </w:tbl>
    <w:p w:rsidR="005D4FAE" w:rsidRPr="00E10220" w:rsidRDefault="005D4FAE">
      <w:pPr>
        <w:pStyle w:val="ConsPlusNormal"/>
        <w:jc w:val="both"/>
      </w:pPr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21"/>
      </w:tblGrid>
      <w:tr w:rsidR="00E10220" w:rsidRPr="00E10220" w:rsidTr="00D36D8A">
        <w:tc>
          <w:tcPr>
            <w:tcW w:w="1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 w:rsidP="00726615">
            <w:pPr>
              <w:spacing w:after="0" w:line="240" w:lineRule="auto"/>
              <w:jc w:val="center"/>
            </w:pPr>
            <w:r w:rsidRPr="00726615">
              <w:rPr>
                <w:rFonts w:ascii="Times New Roman" w:eastAsia="Times New Roman" w:hAnsi="Times New Roman"/>
                <w:sz w:val="20"/>
                <w:szCs w:val="20"/>
              </w:rP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</w:t>
            </w:r>
            <w:hyperlink r:id="rId7" w:history="1">
              <w:r w:rsidRPr="00726615">
                <w:rPr>
                  <w:rFonts w:ascii="Times New Roman" w:eastAsia="Times New Roman" w:hAnsi="Times New Roman"/>
                  <w:sz w:val="20"/>
                  <w:szCs w:val="20"/>
                </w:rPr>
                <w:t>статьей 13.19</w:t>
              </w:r>
            </w:hyperlink>
            <w:r w:rsidRPr="00726615">
              <w:rPr>
                <w:rFonts w:ascii="Times New Roman" w:eastAsia="Times New Roman" w:hAnsi="Times New Roman"/>
                <w:sz w:val="20"/>
                <w:szCs w:val="20"/>
              </w:rPr>
              <w:t xml:space="preserve"> Кодекса Российской Федерации об административных правонарушениях, а также </w:t>
            </w:r>
            <w:hyperlink r:id="rId8" w:history="1">
              <w:r w:rsidRPr="00726615">
                <w:rPr>
                  <w:rFonts w:ascii="Times New Roman" w:eastAsia="Times New Roman" w:hAnsi="Times New Roman"/>
                  <w:sz w:val="20"/>
                  <w:szCs w:val="20"/>
                </w:rPr>
                <w:t>статьей 3</w:t>
              </w:r>
            </w:hyperlink>
            <w:r w:rsidRPr="00726615">
              <w:rPr>
                <w:rFonts w:ascii="Times New Roman" w:eastAsia="Times New Roman" w:hAnsi="Times New Roman"/>
                <w:sz w:val="20"/>
                <w:szCs w:val="20"/>
              </w:rPr>
              <w:t xml:space="preserve"> Закона Российской Федерации от 13.05.1992 N 2761-1 "Об ответственности за нарушение порядка представления государственной статистической отчетности"</w:t>
            </w:r>
          </w:p>
        </w:tc>
      </w:tr>
    </w:tbl>
    <w:p w:rsidR="005D4FAE" w:rsidRPr="00E10220" w:rsidRDefault="005D4FAE">
      <w:pPr>
        <w:pStyle w:val="ConsPlusNormal"/>
        <w:jc w:val="both"/>
      </w:pPr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21"/>
      </w:tblGrid>
      <w:tr w:rsidR="00E10220" w:rsidRPr="00E10220" w:rsidTr="00D36D8A">
        <w:tc>
          <w:tcPr>
            <w:tcW w:w="1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B6651A" w:rsidRDefault="005D4FAE" w:rsidP="00726615">
            <w:pPr>
              <w:spacing w:after="0" w:line="240" w:lineRule="auto"/>
              <w:jc w:val="center"/>
              <w:rPr>
                <w:b/>
              </w:rPr>
            </w:pPr>
            <w:r w:rsidRPr="00726615">
              <w:rPr>
                <w:rFonts w:ascii="Times New Roman" w:eastAsia="Times New Roman" w:hAnsi="Times New Roman"/>
                <w:sz w:val="20"/>
                <w:szCs w:val="20"/>
              </w:rPr>
              <w:t>ПРЕДСТАВЛЕНИЕ В ЭЛЕКТРОННОМ ВИДЕ</w:t>
            </w:r>
          </w:p>
        </w:tc>
      </w:tr>
    </w:tbl>
    <w:p w:rsidR="005D4FAE" w:rsidRPr="00E10220" w:rsidRDefault="005D4FAE">
      <w:pPr>
        <w:pStyle w:val="ConsPlusNormal"/>
        <w:jc w:val="both"/>
      </w:pPr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21"/>
      </w:tblGrid>
      <w:tr w:rsidR="00E10220" w:rsidRPr="00B6651A" w:rsidTr="00D36D8A">
        <w:tc>
          <w:tcPr>
            <w:tcW w:w="1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bookmarkStart w:id="0" w:name="Par42"/>
            <w:bookmarkEnd w:id="0"/>
            <w:r w:rsidRPr="00726615">
              <w:rPr>
                <w:rFonts w:ascii="Times New Roman" w:eastAsia="Times New Roman" w:hAnsi="Times New Roman"/>
                <w:b/>
                <w:sz w:val="20"/>
                <w:szCs w:val="20"/>
              </w:rPr>
              <w:t>СВЕДЕНИЯ О ЗАГОТОВКЕ, ХРАНЕНИИ, КЛИНИЧЕСКОМ ИСПОЛЬЗОВАНИИ ДОНОРСКОЙ КРОВИ И ЕЕ КОМПОНЕНТОВ</w:t>
            </w:r>
          </w:p>
          <w:p w:rsidR="005D4FAE" w:rsidRPr="00B6651A" w:rsidRDefault="005D4FAE" w:rsidP="00726615">
            <w:pPr>
              <w:spacing w:after="120" w:line="240" w:lineRule="auto"/>
              <w:jc w:val="center"/>
              <w:rPr>
                <w:b/>
              </w:rPr>
            </w:pPr>
            <w:r w:rsidRPr="00726615">
              <w:rPr>
                <w:rFonts w:ascii="Times New Roman" w:eastAsia="Times New Roman" w:hAnsi="Times New Roman"/>
                <w:b/>
                <w:sz w:val="20"/>
                <w:szCs w:val="20"/>
              </w:rPr>
              <w:t>за 20__ год</w:t>
            </w:r>
          </w:p>
        </w:tc>
      </w:tr>
    </w:tbl>
    <w:p w:rsidR="005D4FAE" w:rsidRPr="00B6651A" w:rsidRDefault="005D4FAE">
      <w:pPr>
        <w:pStyle w:val="ConsPlusNormal"/>
        <w:jc w:val="both"/>
        <w:rPr>
          <w:b/>
        </w:rPr>
      </w:pPr>
    </w:p>
    <w:tbl>
      <w:tblPr>
        <w:tblW w:w="189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650"/>
        <w:gridCol w:w="3685"/>
        <w:gridCol w:w="144"/>
        <w:gridCol w:w="1361"/>
        <w:gridCol w:w="1681"/>
        <w:gridCol w:w="4393"/>
      </w:tblGrid>
      <w:tr w:rsidR="00E10220" w:rsidRPr="00E10220" w:rsidTr="009867B0">
        <w:trPr>
          <w:gridAfter w:val="1"/>
          <w:wAfter w:w="4393" w:type="dxa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Представляет: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Сроки представления</w:t>
            </w:r>
          </w:p>
        </w:tc>
        <w:tc>
          <w:tcPr>
            <w:tcW w:w="31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726615">
              <w:rPr>
                <w:rFonts w:ascii="Times New Roman" w:eastAsia="Times New Roman" w:hAnsi="Times New Roman"/>
                <w:b/>
                <w:highlight w:val="lightGray"/>
              </w:rPr>
              <w:t>Форма N 64</w:t>
            </w:r>
          </w:p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Утверждена приказом Минздрава России</w:t>
            </w:r>
          </w:p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 xml:space="preserve">от </w:t>
            </w:r>
            <w:r w:rsidR="00D36D8A" w:rsidRPr="009867B0">
              <w:rPr>
                <w:rFonts w:ascii="Times New Roman" w:eastAsia="Times New Roman" w:hAnsi="Times New Roman"/>
                <w:sz w:val="20"/>
                <w:szCs w:val="20"/>
              </w:rPr>
              <w:t>22.10.2020</w:t>
            </w: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г. N</w:t>
            </w:r>
            <w:r w:rsidR="00D36D8A" w:rsidRPr="009867B0">
              <w:rPr>
                <w:rFonts w:ascii="Times New Roman" w:eastAsia="Times New Roman" w:hAnsi="Times New Roman"/>
                <w:sz w:val="20"/>
                <w:szCs w:val="20"/>
              </w:rPr>
              <w:t>1138н</w:t>
            </w:r>
          </w:p>
        </w:tc>
      </w:tr>
      <w:tr w:rsidR="00E10220" w:rsidRPr="00E10220" w:rsidTr="009867B0">
        <w:trPr>
          <w:gridAfter w:val="1"/>
          <w:wAfter w:w="4393" w:type="dxa"/>
          <w:trHeight w:val="276"/>
        </w:trPr>
        <w:tc>
          <w:tcPr>
            <w:tcW w:w="7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медицинские организации, образовательные организации, научные организации, подведомственные органам исполнительной власти субъектов Российской Федерации и осуществляющие деятельность в сфере обращения донорской крови и (или) ее компонентов;</w:t>
            </w:r>
          </w:p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медицинские организации, образовательные организации, научные организации, подведомственные федеральному органу исполнительной власти и осуществляющие деятельность в сфере обращения донорской крови и (или) ее компонентов;</w:t>
            </w:r>
          </w:p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организации федеральных органов исполнительной власти, в которых федеральным законом предусмотрена военная и приравненная к ней служба</w:t>
            </w:r>
          </w:p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- орган исполнительной власти субъекта Российской Федерации в сфере охраны здоровья: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5 февраля</w:t>
            </w:r>
          </w:p>
        </w:tc>
        <w:tc>
          <w:tcPr>
            <w:tcW w:w="3186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10220" w:rsidRPr="00E10220" w:rsidTr="009867B0">
        <w:trPr>
          <w:gridAfter w:val="1"/>
          <w:wAfter w:w="4393" w:type="dxa"/>
        </w:trPr>
        <w:tc>
          <w:tcPr>
            <w:tcW w:w="7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10220" w:rsidRPr="00E10220" w:rsidTr="009867B0">
        <w:tc>
          <w:tcPr>
            <w:tcW w:w="7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4" w:type="dxa"/>
            <w:tcBorders>
              <w:left w:val="single" w:sz="4" w:space="0" w:color="auto"/>
              <w:right w:val="single" w:sz="4" w:space="0" w:color="auto"/>
            </w:tcBorders>
          </w:tcPr>
          <w:p w:rsidR="005D4FAE" w:rsidRPr="009867B0" w:rsidRDefault="00726615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 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Годовая</w:t>
            </w:r>
          </w:p>
        </w:tc>
        <w:tc>
          <w:tcPr>
            <w:tcW w:w="60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10220" w:rsidRPr="00E10220" w:rsidTr="009867B0">
        <w:trPr>
          <w:gridAfter w:val="1"/>
          <w:wAfter w:w="4393" w:type="dxa"/>
          <w:trHeight w:val="276"/>
        </w:trPr>
        <w:tc>
          <w:tcPr>
            <w:tcW w:w="7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86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10220" w:rsidRPr="00E10220" w:rsidTr="009867B0">
        <w:trPr>
          <w:gridAfter w:val="1"/>
          <w:wAfter w:w="4393" w:type="dxa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орган исполнительной власти субъекта Российской Федерации в сфере охраны здоровья:</w:t>
            </w:r>
          </w:p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- ФГБУ "НМИЦ гематологии" Минздрава России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jc w:val="center"/>
              <w:rPr>
                <w:rFonts w:eastAsia="Times New Roman"/>
                <w:sz w:val="20"/>
                <w:szCs w:val="20"/>
              </w:rPr>
            </w:pPr>
            <w:r w:rsidRPr="009867B0">
              <w:rPr>
                <w:rFonts w:eastAsia="Times New Roman"/>
                <w:sz w:val="20"/>
                <w:szCs w:val="20"/>
              </w:rPr>
              <w:t>15 февраля</w:t>
            </w:r>
          </w:p>
        </w:tc>
        <w:tc>
          <w:tcPr>
            <w:tcW w:w="31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rPr>
          <w:gridAfter w:val="1"/>
          <w:wAfter w:w="4393" w:type="dxa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ФГБУ "НМИЦ гематологии" Минздрава России:</w:t>
            </w:r>
          </w:p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20"/>
                <w:szCs w:val="20"/>
              </w:rPr>
              <w:t>- Министерству здравоохранения Российской Федерации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jc w:val="center"/>
              <w:rPr>
                <w:rFonts w:eastAsia="Times New Roman"/>
                <w:sz w:val="20"/>
                <w:szCs w:val="20"/>
              </w:rPr>
            </w:pPr>
            <w:r w:rsidRPr="009867B0">
              <w:rPr>
                <w:rFonts w:eastAsia="Times New Roman"/>
                <w:sz w:val="20"/>
                <w:szCs w:val="20"/>
              </w:rPr>
              <w:t>25 февраля</w:t>
            </w:r>
          </w:p>
        </w:tc>
        <w:tc>
          <w:tcPr>
            <w:tcW w:w="31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rPr>
          <w:gridAfter w:val="1"/>
          <w:wAfter w:w="4393" w:type="dxa"/>
        </w:trPr>
        <w:tc>
          <w:tcPr>
            <w:tcW w:w="11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bookmarkStart w:id="1" w:name="Par66"/>
            <w:bookmarkEnd w:id="1"/>
            <w:r w:rsidRPr="009867B0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Наименование медицинской организации, предоставляющей сведения </w:t>
            </w:r>
          </w:p>
        </w:tc>
        <w:tc>
          <w:tcPr>
            <w:tcW w:w="31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rPr>
          <w:gridAfter w:val="1"/>
          <w:wAfter w:w="4393" w:type="dxa"/>
        </w:trPr>
        <w:tc>
          <w:tcPr>
            <w:tcW w:w="113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bookmarkStart w:id="2" w:name="Par67"/>
            <w:bookmarkEnd w:id="2"/>
            <w:r w:rsidRPr="009867B0"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адрес места нахождения, почтовый адрес, адрес электронной почты __________________________</w:t>
            </w:r>
          </w:p>
        </w:tc>
        <w:tc>
          <w:tcPr>
            <w:tcW w:w="31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</w:tbl>
    <w:p w:rsidR="005D4FAE" w:rsidRPr="00E10220" w:rsidRDefault="005D4FAE" w:rsidP="00D36D8A">
      <w:pPr>
        <w:pStyle w:val="ConsPlusNormal"/>
        <w:jc w:val="center"/>
        <w:rPr>
          <w:b/>
        </w:rPr>
      </w:pPr>
    </w:p>
    <w:p w:rsidR="005D4FAE" w:rsidRPr="00E10220" w:rsidRDefault="005D4FAE" w:rsidP="00D36D8A">
      <w:pPr>
        <w:pStyle w:val="ConsPlusNonformat"/>
        <w:jc w:val="center"/>
        <w:rPr>
          <w:rFonts w:ascii="Times New Roman" w:hAnsi="Times New Roman" w:cs="Times New Roman"/>
          <w:b/>
        </w:rPr>
      </w:pPr>
      <w:bookmarkStart w:id="3" w:name="Par69"/>
      <w:bookmarkEnd w:id="3"/>
      <w:r w:rsidRPr="00E10220">
        <w:rPr>
          <w:rFonts w:ascii="Times New Roman" w:hAnsi="Times New Roman" w:cs="Times New Roman"/>
          <w:b/>
        </w:rPr>
        <w:t>РАЗДЕЛ 1. ДОНОРЫ И ДОНАЦИИ ДОНОРСКОЙ КРОВИ И ЕЕ КОМПОНЕНТОВ</w:t>
      </w:r>
    </w:p>
    <w:p w:rsidR="005D4FAE" w:rsidRPr="00E10220" w:rsidRDefault="005D4FAE" w:rsidP="00D36D8A">
      <w:pPr>
        <w:pStyle w:val="ConsPlusNonformat"/>
        <w:jc w:val="center"/>
        <w:rPr>
          <w:rFonts w:ascii="Times New Roman" w:hAnsi="Times New Roman" w:cs="Times New Roman"/>
          <w:b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9867B0">
        <w:rPr>
          <w:rFonts w:ascii="Times New Roman" w:eastAsia="Times New Roman" w:hAnsi="Times New Roman"/>
          <w:b/>
          <w:bCs/>
          <w:szCs w:val="20"/>
        </w:rPr>
        <w:t>1.1. ДОНОРЫ КРОВИ И ЕЕ КОМПОНЕНТОВ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4" w:name="Par73"/>
      <w:bookmarkEnd w:id="4"/>
      <w:r w:rsidRPr="009867B0">
        <w:rPr>
          <w:rFonts w:ascii="Times New Roman" w:eastAsia="Times New Roman" w:hAnsi="Times New Roman"/>
          <w:b/>
          <w:bCs/>
          <w:szCs w:val="20"/>
        </w:rPr>
        <w:t xml:space="preserve">(1000)                           </w:t>
      </w:r>
      <w:r w:rsid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</w:t>
      </w:r>
      <w:r w:rsidRPr="009867B0">
        <w:rPr>
          <w:rFonts w:ascii="Times New Roman" w:eastAsia="Times New Roman" w:hAnsi="Times New Roman"/>
          <w:b/>
          <w:bCs/>
          <w:szCs w:val="20"/>
        </w:rPr>
        <w:t xml:space="preserve">               Коды по ОКЕИ: человек - </w:t>
      </w:r>
      <w:hyperlink r:id="rId9" w:history="1">
        <w:r w:rsidRPr="009867B0">
          <w:rPr>
            <w:rFonts w:ascii="Times New Roman" w:eastAsia="Times New Roman" w:hAnsi="Times New Roman"/>
            <w:b/>
            <w:bCs/>
            <w:szCs w:val="20"/>
          </w:rPr>
          <w:t>792</w:t>
        </w:r>
      </w:hyperlink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43"/>
        <w:gridCol w:w="737"/>
        <w:gridCol w:w="1077"/>
        <w:gridCol w:w="7264"/>
      </w:tblGrid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Наименование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20"/>
              </w:rPr>
            </w:pPr>
            <w:r w:rsidRPr="009867B0">
              <w:rPr>
                <w:rFonts w:eastAsia="Times New Roman"/>
                <w:sz w:val="18"/>
                <w:szCs w:val="20"/>
              </w:rPr>
              <w:t>NN строк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20"/>
              </w:rPr>
            </w:pPr>
            <w:r w:rsidRPr="009867B0">
              <w:rPr>
                <w:rFonts w:eastAsia="Times New Roman"/>
                <w:sz w:val="18"/>
                <w:szCs w:val="20"/>
              </w:rPr>
              <w:t>Число доноров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20"/>
              </w:rPr>
            </w:pPr>
            <w:r w:rsidRPr="009867B0">
              <w:rPr>
                <w:rFonts w:eastAsia="Times New Roman"/>
                <w:sz w:val="18"/>
                <w:szCs w:val="20"/>
              </w:rPr>
              <w:t>из них:</w:t>
            </w:r>
          </w:p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20"/>
              </w:rPr>
            </w:pPr>
            <w:r w:rsidRPr="009867B0">
              <w:rPr>
                <w:rFonts w:eastAsia="Times New Roman"/>
                <w:sz w:val="18"/>
                <w:szCs w:val="20"/>
              </w:rPr>
              <w:t>сдающих донорскую кровь и (или) ее компоненты безвозмездно</w:t>
            </w: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3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bookmarkStart w:id="5" w:name="Par82"/>
            <w:bookmarkEnd w:id="5"/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4</w:t>
            </w: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 Доноры крови и ее компонентов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1.1. из них доноры, сдавшие: плазму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bookmarkStart w:id="6" w:name="Par88"/>
            <w:bookmarkEnd w:id="6"/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1.2. доноры, сдавшие кровь или ее компоненты впервые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bookmarkStart w:id="7" w:name="Par92"/>
            <w:bookmarkEnd w:id="7"/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 Иммунные доноры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 том числе с антителами против: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X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X</w:t>
            </w: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1.3.1 клещевого энцефалита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bookmarkStart w:id="8" w:name="Par104"/>
            <w:bookmarkEnd w:id="8"/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1.3.2 стафилококка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1.3.3 антигена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Rh</w:t>
            </w:r>
            <w:proofErr w:type="spellEnd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(D)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1.3.4 SARS-CoV-2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1.3.5 возбудителя столбняка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1.3.6 вируса бешенства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1.3.7 другое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bookmarkStart w:id="9" w:name="Par128"/>
            <w:bookmarkEnd w:id="9"/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12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  <w:tr w:rsidR="00E10220" w:rsidRPr="00E10220" w:rsidTr="00D36D8A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1.4. Доноры крови и ее компонентов для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аутологичных</w:t>
            </w:r>
            <w:proofErr w:type="spellEnd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 трансфузий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  <w:bookmarkStart w:id="10" w:name="Par132"/>
            <w:bookmarkEnd w:id="10"/>
            <w:r w:rsidRPr="009867B0">
              <w:rPr>
                <w:rFonts w:ascii="Times New Roman" w:eastAsia="Times New Roman" w:hAnsi="Times New Roman"/>
                <w:sz w:val="18"/>
                <w:szCs w:val="20"/>
              </w:rPr>
              <w:t>13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0"/>
              </w:rPr>
            </w:pPr>
          </w:p>
        </w:tc>
      </w:tr>
    </w:tbl>
    <w:p w:rsidR="005D4FAE" w:rsidRPr="00D51767" w:rsidRDefault="005D4FAE" w:rsidP="00D51767">
      <w:pPr>
        <w:pStyle w:val="ConsPlusNormal"/>
        <w:jc w:val="center"/>
        <w:rPr>
          <w:b/>
        </w:rPr>
      </w:pPr>
    </w:p>
    <w:p w:rsidR="009867B0" w:rsidRDefault="009867B0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</w:rPr>
        <w:br w:type="page"/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9867B0">
        <w:rPr>
          <w:rFonts w:ascii="Times New Roman" w:eastAsia="Times New Roman" w:hAnsi="Times New Roman"/>
          <w:b/>
          <w:bCs/>
          <w:szCs w:val="20"/>
        </w:rPr>
        <w:lastRenderedPageBreak/>
        <w:t>1.2. ЧИСЛО ЛИЦ, ОТВЕДЕННЫХ ОТ ДОНОРСТВА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11" w:name="Par138"/>
      <w:bookmarkEnd w:id="11"/>
      <w:r w:rsidRPr="009867B0">
        <w:rPr>
          <w:rFonts w:ascii="Times New Roman" w:eastAsia="Times New Roman" w:hAnsi="Times New Roman"/>
          <w:b/>
          <w:bCs/>
          <w:szCs w:val="20"/>
        </w:rPr>
        <w:t xml:space="preserve">(1100)          </w:t>
      </w:r>
      <w:r w:rsid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</w:t>
      </w:r>
      <w:r w:rsidRP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Коды по ОКЕИ: человек - </w:t>
      </w:r>
      <w:hyperlink r:id="rId10" w:history="1">
        <w:r w:rsidRPr="009867B0">
          <w:rPr>
            <w:rFonts w:ascii="Times New Roman" w:eastAsia="Times New Roman" w:hAnsi="Times New Roman"/>
            <w:b/>
            <w:bCs/>
            <w:szCs w:val="20"/>
          </w:rPr>
          <w:t>792</w:t>
        </w:r>
      </w:hyperlink>
    </w:p>
    <w:p w:rsidR="005D4FAE" w:rsidRPr="009867B0" w:rsidRDefault="005D4FAE" w:rsidP="009867B0">
      <w:pPr>
        <w:spacing w:after="0" w:line="240" w:lineRule="auto"/>
        <w:rPr>
          <w:rFonts w:ascii="Times New Roman" w:eastAsia="Times New Roman" w:hAnsi="Times New Roman"/>
          <w:b/>
          <w:bCs/>
          <w:szCs w:val="20"/>
        </w:rPr>
      </w:pPr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35"/>
        <w:gridCol w:w="737"/>
        <w:gridCol w:w="510"/>
        <w:gridCol w:w="737"/>
        <w:gridCol w:w="794"/>
        <w:gridCol w:w="794"/>
        <w:gridCol w:w="624"/>
        <w:gridCol w:w="1304"/>
        <w:gridCol w:w="6186"/>
      </w:tblGrid>
      <w:tr w:rsidR="00E10220" w:rsidRPr="009867B0" w:rsidTr="00D36D8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Повторный положительный результат на маркеры:</w:t>
            </w:r>
          </w:p>
        </w:tc>
        <w:tc>
          <w:tcPr>
            <w:tcW w:w="6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Другие причины</w:t>
            </w:r>
          </w:p>
        </w:tc>
      </w:tr>
      <w:tr w:rsidR="00E10220" w:rsidRPr="009867B0" w:rsidTr="00D36D8A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сифилиса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вирусного гепатита B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вирусного гепатита C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ВИЧ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одновременное выявление маркеров двух и более инфекций</w:t>
            </w:r>
          </w:p>
        </w:tc>
        <w:tc>
          <w:tcPr>
            <w:tcW w:w="61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9867B0" w:rsidTr="00D36D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2" w:name="Par151"/>
            <w:bookmarkEnd w:id="12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3" w:name="Par152"/>
            <w:bookmarkEnd w:id="13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4" w:name="Par153"/>
            <w:bookmarkEnd w:id="14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5" w:name="Par154"/>
            <w:bookmarkEnd w:id="15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6" w:name="Par155"/>
            <w:bookmarkEnd w:id="16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7" w:name="Par156"/>
            <w:bookmarkEnd w:id="17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8" w:name="Par157"/>
            <w:bookmarkEnd w:id="18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</w:tr>
      <w:tr w:rsidR="00E10220" w:rsidRPr="009867B0" w:rsidTr="00D36D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Число доноров, отведенных от донорства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19" w:name="Par159"/>
            <w:bookmarkEnd w:id="19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9867B0" w:rsidTr="00D36D8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из них: сдавших кровь или ее компоненты впервые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:rsidR="005D4FAE" w:rsidRPr="00E10220" w:rsidRDefault="005D4FAE" w:rsidP="00D36D8A">
      <w:pPr>
        <w:pStyle w:val="ConsPlusNormal"/>
        <w:jc w:val="center"/>
        <w:rPr>
          <w:b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9867B0">
        <w:rPr>
          <w:rFonts w:ascii="Times New Roman" w:eastAsia="Times New Roman" w:hAnsi="Times New Roman"/>
          <w:b/>
          <w:bCs/>
          <w:szCs w:val="20"/>
        </w:rPr>
        <w:t>1.3. ДОНАЦИИ ДОНОРСКОЙ КРОВИ И ЕЕ КОМПОНЕНТОВ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20" w:name="Par179"/>
      <w:bookmarkEnd w:id="20"/>
      <w:r w:rsidRPr="009867B0">
        <w:rPr>
          <w:rFonts w:ascii="Times New Roman" w:eastAsia="Times New Roman" w:hAnsi="Times New Roman"/>
          <w:b/>
          <w:bCs/>
          <w:szCs w:val="20"/>
        </w:rPr>
        <w:t xml:space="preserve">(1200)       </w:t>
      </w:r>
      <w:r w:rsid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</w:t>
      </w:r>
      <w:r w:rsidRP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Коды по ОКЕИ: единица - </w:t>
      </w:r>
      <w:hyperlink r:id="rId11" w:history="1">
        <w:r w:rsidRPr="009867B0">
          <w:rPr>
            <w:rFonts w:ascii="Times New Roman" w:eastAsia="Times New Roman" w:hAnsi="Times New Roman"/>
            <w:b/>
            <w:bCs/>
            <w:szCs w:val="20"/>
          </w:rPr>
          <w:t>642</w:t>
        </w:r>
      </w:hyperlink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86"/>
        <w:gridCol w:w="794"/>
        <w:gridCol w:w="1077"/>
        <w:gridCol w:w="7264"/>
      </w:tblGrid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Число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донаций</w:t>
            </w:r>
            <w:proofErr w:type="spellEnd"/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из них: безвозмездных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донаций</w:t>
            </w:r>
            <w:proofErr w:type="spellEnd"/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1.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Донации</w:t>
            </w:r>
            <w:proofErr w:type="spellEnd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 крови и ее компонентов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1" w:name="Par189"/>
            <w:bookmarkEnd w:id="21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1.1 из них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донации</w:t>
            </w:r>
            <w:proofErr w:type="spellEnd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: крови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2" w:name="Par193"/>
            <w:bookmarkEnd w:id="22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1.2 плазмы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1.3 тромбоцитов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1.4 эритроцитов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1.5 гранулоцитов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1.6 двух и более компонентов донорской крови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3" w:name="Par213"/>
            <w:bookmarkEnd w:id="23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1.7 иммунной плазмы, в том числе с антителами против: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4" w:name="Par217"/>
            <w:bookmarkEnd w:id="24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lastRenderedPageBreak/>
              <w:t>1.7.1 клещевого энцефалита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5" w:name="Par221"/>
            <w:bookmarkEnd w:id="25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1.7.2 стафилококка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1.7.3 антигена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Rh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(D)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1.7.4 SARS-CoV-2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1.7.5 возбудителя столбняка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1.7.6 вируса бешенства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6" w:name="Par241"/>
            <w:bookmarkEnd w:id="26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1.7.7. другое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7" w:name="Par245"/>
            <w:bookmarkEnd w:id="27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2.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Аутологичные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донации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28" w:name="Par249"/>
            <w:bookmarkEnd w:id="28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E10220" w:rsidRDefault="005D4FAE">
            <w:pPr>
              <w:pStyle w:val="ConsPlusNormal"/>
              <w:jc w:val="center"/>
            </w:pPr>
            <w:r w:rsidRPr="00E10220">
              <w:t>X</w:t>
            </w:r>
          </w:p>
        </w:tc>
      </w:tr>
    </w:tbl>
    <w:p w:rsidR="005D4FAE" w:rsidRPr="00E10220" w:rsidRDefault="005D4FAE" w:rsidP="00D36D8A">
      <w:pPr>
        <w:pStyle w:val="ConsPlusNormal"/>
        <w:jc w:val="center"/>
        <w:rPr>
          <w:b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29" w:name="Par253"/>
      <w:bookmarkEnd w:id="29"/>
      <w:r w:rsidRPr="009867B0">
        <w:rPr>
          <w:rFonts w:ascii="Times New Roman" w:eastAsia="Times New Roman" w:hAnsi="Times New Roman"/>
          <w:b/>
          <w:bCs/>
          <w:szCs w:val="20"/>
        </w:rPr>
        <w:t>РАЗДЕЛ 2. ЗАГОТОВКА ЦЕЛЬНОЙ ДОНОРСКОЙ КРОВИ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9867B0">
        <w:rPr>
          <w:rFonts w:ascii="Times New Roman" w:eastAsia="Times New Roman" w:hAnsi="Times New Roman"/>
          <w:b/>
          <w:bCs/>
          <w:szCs w:val="20"/>
        </w:rPr>
        <w:t xml:space="preserve">(2000)        </w:t>
      </w:r>
      <w:r w:rsid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</w:t>
      </w:r>
      <w:r w:rsidRP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 Коды по ОКЕИ: литр - </w:t>
      </w:r>
      <w:hyperlink r:id="rId12" w:history="1">
        <w:r w:rsidRPr="009867B0">
          <w:rPr>
            <w:rFonts w:ascii="Times New Roman" w:eastAsia="Times New Roman" w:hAnsi="Times New Roman"/>
            <w:b/>
            <w:bCs/>
            <w:szCs w:val="20"/>
          </w:rPr>
          <w:t>112</w:t>
        </w:r>
      </w:hyperlink>
    </w:p>
    <w:tbl>
      <w:tblPr>
        <w:tblW w:w="1452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86"/>
        <w:gridCol w:w="794"/>
        <w:gridCol w:w="1077"/>
        <w:gridCol w:w="7264"/>
      </w:tblGrid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Количество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из них: от безвозмездных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донаций</w:t>
            </w:r>
            <w:proofErr w:type="spellEnd"/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30" w:name="Par262"/>
            <w:bookmarkEnd w:id="30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31" w:name="Par263"/>
            <w:bookmarkEnd w:id="31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1. Заготовлено цельной донорской крови, в стационарных условиях, л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32" w:name="Par265"/>
            <w:bookmarkEnd w:id="32"/>
            <w:r w:rsidRPr="009867B0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1.1 из них: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плазмафереза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, л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33" w:name="Par269"/>
            <w:bookmarkEnd w:id="33"/>
            <w:r w:rsidRPr="009867B0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1.2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цитафереза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, л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34" w:name="Par273"/>
            <w:bookmarkEnd w:id="34"/>
            <w:r w:rsidRPr="009867B0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2. Заготовлено цельной донорской крови в условиях выезда, л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35" w:name="Par277"/>
            <w:bookmarkEnd w:id="35"/>
            <w:r w:rsidRPr="009867B0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2.1 из них: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плазмафереза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, л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36" w:name="Par281"/>
            <w:bookmarkEnd w:id="36"/>
            <w:r w:rsidRPr="009867B0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</w:tbl>
    <w:p w:rsidR="005D4FAE" w:rsidRPr="00E10220" w:rsidRDefault="005D4FAE">
      <w:pPr>
        <w:pStyle w:val="ConsPlusNormal"/>
        <w:jc w:val="both"/>
      </w:pPr>
    </w:p>
    <w:p w:rsidR="009867B0" w:rsidRDefault="005D4FAE">
      <w:pPr>
        <w:pStyle w:val="ConsPlusNonformat"/>
        <w:jc w:val="both"/>
        <w:rPr>
          <w:rFonts w:ascii="Times New Roman" w:hAnsi="Times New Roman" w:cs="Times New Roman"/>
        </w:rPr>
      </w:pPr>
      <w:bookmarkStart w:id="37" w:name="Par285"/>
      <w:bookmarkEnd w:id="37"/>
      <w:r w:rsidRPr="00E10220">
        <w:rPr>
          <w:rFonts w:ascii="Times New Roman" w:hAnsi="Times New Roman" w:cs="Times New Roman"/>
        </w:rPr>
        <w:t xml:space="preserve">      </w:t>
      </w:r>
    </w:p>
    <w:p w:rsidR="009867B0" w:rsidRDefault="009867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br w:type="page"/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E10220">
        <w:rPr>
          <w:rFonts w:ascii="Times New Roman" w:hAnsi="Times New Roman"/>
        </w:rPr>
        <w:t xml:space="preserve">  </w:t>
      </w:r>
      <w:r w:rsidRPr="009867B0">
        <w:rPr>
          <w:rFonts w:ascii="Times New Roman" w:eastAsia="Times New Roman" w:hAnsi="Times New Roman"/>
          <w:b/>
          <w:bCs/>
          <w:szCs w:val="20"/>
        </w:rPr>
        <w:t>РАЗДЕЛ 3. ЗАГОТОВКА ДОНОРСКОЙ КРОВИ И (ИЛИ) ЕЕ КОМПОНЕНТОВ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E10220" w:rsidRDefault="005D4FAE" w:rsidP="009867B0">
      <w:pPr>
        <w:spacing w:after="0" w:line="240" w:lineRule="auto"/>
        <w:jc w:val="center"/>
        <w:rPr>
          <w:rFonts w:ascii="Times New Roman" w:hAnsi="Times New Roman"/>
        </w:rPr>
      </w:pPr>
      <w:r w:rsidRPr="009867B0">
        <w:rPr>
          <w:rFonts w:ascii="Times New Roman" w:eastAsia="Times New Roman" w:hAnsi="Times New Roman"/>
          <w:b/>
          <w:bCs/>
          <w:szCs w:val="20"/>
        </w:rPr>
        <w:t xml:space="preserve">(3000)          </w:t>
      </w:r>
      <w:r w:rsid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</w:t>
      </w:r>
      <w:r w:rsidRP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Коды по ОКЕИ: литр - </w:t>
      </w:r>
      <w:hyperlink r:id="rId13" w:history="1">
        <w:r w:rsidRPr="009867B0">
          <w:rPr>
            <w:rFonts w:ascii="Times New Roman" w:eastAsia="Times New Roman" w:hAnsi="Times New Roman"/>
            <w:b/>
            <w:bCs/>
            <w:szCs w:val="20"/>
          </w:rPr>
          <w:t>112</w:t>
        </w:r>
      </w:hyperlink>
    </w:p>
    <w:p w:rsidR="005D4FAE" w:rsidRPr="00E10220" w:rsidRDefault="005D4FAE">
      <w:pPr>
        <w:pStyle w:val="ConsPlusNormal"/>
        <w:rPr>
          <w:sz w:val="20"/>
          <w:szCs w:val="20"/>
        </w:rPr>
        <w:sectPr w:rsidR="005D4FAE" w:rsidRPr="00E10220" w:rsidSect="00D36D8A">
          <w:headerReference w:type="default" r:id="rId14"/>
          <w:type w:val="continuous"/>
          <w:pgSz w:w="16838" w:h="11906" w:orient="landscape"/>
          <w:pgMar w:top="1133" w:right="1440" w:bottom="566" w:left="1440" w:header="0" w:footer="0" w:gutter="0"/>
          <w:cols w:space="720"/>
          <w:noEndnote/>
          <w:docGrid w:linePitch="299"/>
        </w:sectPr>
      </w:pPr>
    </w:p>
    <w:tbl>
      <w:tblPr>
        <w:tblW w:w="1491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43"/>
        <w:gridCol w:w="747"/>
        <w:gridCol w:w="907"/>
        <w:gridCol w:w="794"/>
        <w:gridCol w:w="850"/>
        <w:gridCol w:w="737"/>
        <w:gridCol w:w="907"/>
        <w:gridCol w:w="850"/>
        <w:gridCol w:w="964"/>
        <w:gridCol w:w="612"/>
        <w:gridCol w:w="850"/>
        <w:gridCol w:w="3054"/>
      </w:tblGrid>
      <w:tr w:rsidR="00E10220" w:rsidRPr="00E10220" w:rsidTr="009867B0">
        <w:tc>
          <w:tcPr>
            <w:tcW w:w="3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N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N</w:t>
            </w:r>
            <w:proofErr w:type="spellEnd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 строк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Переработано цельной крови в процессе заготовки, л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Заготовлено компонента донорской крови, л</w:t>
            </w:r>
          </w:p>
        </w:tc>
        <w:tc>
          <w:tcPr>
            <w:tcW w:w="2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Передано для клинического использования, л</w:t>
            </w:r>
          </w:p>
        </w:tc>
        <w:tc>
          <w:tcPr>
            <w:tcW w:w="2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Передано для использования в иных целях, л</w:t>
            </w:r>
          </w:p>
        </w:tc>
        <w:tc>
          <w:tcPr>
            <w:tcW w:w="3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Утилизировано в том числе</w:t>
            </w:r>
          </w:p>
        </w:tc>
      </w:tr>
      <w:tr w:rsidR="00E10220" w:rsidRPr="00E10220" w:rsidTr="009867B0">
        <w:tc>
          <w:tcPr>
            <w:tcW w:w="3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 рамках установленного государственного задания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вне государственного задания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для производства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 научных целях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передано для контроля качества, л</w:t>
            </w:r>
          </w:p>
        </w:tc>
        <w:tc>
          <w:tcPr>
            <w:tcW w:w="3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другое</w:t>
            </w:r>
          </w:p>
        </w:tc>
      </w:tr>
      <w:tr w:rsidR="00E10220" w:rsidRPr="00E10220" w:rsidTr="009867B0">
        <w:tc>
          <w:tcPr>
            <w:tcW w:w="3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 безвозмездной основе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 основании возмездных договоров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лекарственных препаратов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медицинских изделий</w:t>
            </w: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38" w:name="Par307"/>
            <w:bookmarkEnd w:id="38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39" w:name="Par308"/>
            <w:bookmarkEnd w:id="39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0" w:name="Par309"/>
            <w:bookmarkEnd w:id="40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1" w:name="Par310"/>
            <w:bookmarkEnd w:id="41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2" w:name="Par311"/>
            <w:bookmarkEnd w:id="42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3" w:name="Par312"/>
            <w:bookmarkEnd w:id="43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4" w:name="Par314"/>
            <w:bookmarkEnd w:id="44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5" w:name="Par315"/>
            <w:bookmarkEnd w:id="45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46" w:name="Par316"/>
            <w:bookmarkEnd w:id="46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12</w:t>
            </w: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Кровь консервированная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Кровь консервированная,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лейкоредуцированная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масса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47" w:name="Par342"/>
            <w:bookmarkEnd w:id="47"/>
            <w:r w:rsidRPr="009867B0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масса с удаленным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лейкотромбоцитным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слоем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взвесь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взвесь с удаленным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лейкотромбоцитным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слоем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масса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лейкоредуцированная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взвесь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лейкоредуцированная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масса или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взвесь, полученные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Концентрат тромбоцитов из единицы крови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лейкоредуцированный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в добавочном растворе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лейкоредуцированный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патогенредуцированный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,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лейкоредуцированный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,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патогенредуцированный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, в добавочном растворе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Свежезамороженная плазма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Плазма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патогенредуцированная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Плазма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пулированная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патогенинактивированная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Гранулоцитный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концентрат, полученный методом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48" w:name="Par582"/>
            <w:bookmarkEnd w:id="48"/>
            <w:r w:rsidRPr="009867B0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Отмытые эритроциты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взвесь размороженная, отмытая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Концентрат тромбоцитов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криоконсервированный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, размороженный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Криосупернатантная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плазма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Криопреципитат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Лиофилизированная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 xml:space="preserve"> плазма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29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иммунная плазма, в том числе с антителами против: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клещевого энцефалита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49" w:name="Par678"/>
            <w:bookmarkEnd w:id="49"/>
            <w:r w:rsidRPr="009867B0">
              <w:rPr>
                <w:rFonts w:eastAsia="Times New Roman"/>
                <w:sz w:val="18"/>
                <w:szCs w:val="18"/>
              </w:rPr>
              <w:t>31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стафилококка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 xml:space="preserve">антигена </w:t>
            </w:r>
            <w:proofErr w:type="spellStart"/>
            <w:r w:rsidRPr="009867B0">
              <w:rPr>
                <w:rFonts w:eastAsia="Times New Roman"/>
                <w:sz w:val="18"/>
                <w:szCs w:val="18"/>
              </w:rPr>
              <w:t>Rh</w:t>
            </w:r>
            <w:proofErr w:type="spellEnd"/>
            <w:r w:rsidRPr="009867B0">
              <w:rPr>
                <w:rFonts w:eastAsia="Times New Roman"/>
                <w:sz w:val="18"/>
                <w:szCs w:val="18"/>
              </w:rPr>
              <w:t>(D)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33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SARS-CoV-2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возбудителя столбняка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35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вируса бешенства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36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  <w:tr w:rsidR="00E10220" w:rsidRPr="00E10220" w:rsidTr="009867B0"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9867B0">
              <w:rPr>
                <w:rFonts w:eastAsia="Times New Roman"/>
                <w:sz w:val="18"/>
                <w:szCs w:val="18"/>
              </w:rPr>
              <w:t>другое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50" w:name="Par750"/>
            <w:bookmarkEnd w:id="50"/>
            <w:r w:rsidRPr="009867B0">
              <w:rPr>
                <w:rFonts w:eastAsia="Times New Roman"/>
                <w:sz w:val="18"/>
                <w:szCs w:val="18"/>
              </w:rPr>
              <w:t>37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</w:tbl>
    <w:p w:rsidR="005D4FAE" w:rsidRPr="00E10220" w:rsidRDefault="005D4FAE" w:rsidP="00E10220">
      <w:pPr>
        <w:pStyle w:val="ConsPlusNormal"/>
        <w:jc w:val="center"/>
        <w:rPr>
          <w:b/>
        </w:rPr>
      </w:pP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51" w:name="Par762"/>
      <w:bookmarkEnd w:id="51"/>
      <w:r w:rsidRPr="009867B0">
        <w:rPr>
          <w:rFonts w:ascii="Times New Roman" w:eastAsia="Times New Roman" w:hAnsi="Times New Roman"/>
          <w:b/>
          <w:bCs/>
          <w:szCs w:val="20"/>
        </w:rPr>
        <w:t>РАЗДЕЛ 4. ПРИЧИНЫ БРАКОВКИ ДОНОРСКОЙ КРОВИ И ЕЕ КОМПОНЕНТОВ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9867B0" w:rsidRDefault="005D4FAE" w:rsidP="009867B0">
      <w:pPr>
        <w:spacing w:after="0" w:line="240" w:lineRule="auto"/>
        <w:rPr>
          <w:rFonts w:ascii="Times New Roman" w:eastAsia="Times New Roman" w:hAnsi="Times New Roman"/>
          <w:b/>
          <w:bCs/>
          <w:szCs w:val="20"/>
        </w:rPr>
      </w:pPr>
      <w:r w:rsidRPr="009867B0">
        <w:rPr>
          <w:rFonts w:ascii="Times New Roman" w:eastAsia="Times New Roman" w:hAnsi="Times New Roman"/>
          <w:b/>
          <w:bCs/>
          <w:szCs w:val="20"/>
        </w:rPr>
        <w:t>(4000)</w:t>
      </w:r>
      <w:r w:rsidR="009867B0">
        <w:rPr>
          <w:rFonts w:ascii="Times New Roman" w:eastAsia="Times New Roman" w:hAnsi="Times New Roman"/>
          <w:b/>
          <w:bCs/>
          <w:szCs w:val="20"/>
        </w:rPr>
        <w:t xml:space="preserve">                                    </w:t>
      </w:r>
    </w:p>
    <w:p w:rsidR="005D4FAE" w:rsidRPr="009867B0" w:rsidRDefault="005D4FAE" w:rsidP="009867B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14"/>
        <w:gridCol w:w="864"/>
        <w:gridCol w:w="680"/>
        <w:gridCol w:w="1291"/>
        <w:gridCol w:w="1282"/>
        <w:gridCol w:w="998"/>
        <w:gridCol w:w="737"/>
        <w:gridCol w:w="907"/>
        <w:gridCol w:w="850"/>
        <w:gridCol w:w="1077"/>
        <w:gridCol w:w="1077"/>
        <w:gridCol w:w="3469"/>
      </w:tblGrid>
      <w:tr w:rsidR="00E10220" w:rsidRPr="00E10220" w:rsidTr="00D36D8A"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Всего, л</w:t>
            </w:r>
          </w:p>
        </w:tc>
        <w:tc>
          <w:tcPr>
            <w:tcW w:w="4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Положительный результат на маркеры: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Бактериальная контаминация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Неполная доза крови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Нарушение условий хранения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 xml:space="preserve">Нарушение условий </w:t>
            </w:r>
            <w:proofErr w:type="spellStart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транспортаровки</w:t>
            </w:r>
            <w:proofErr w:type="spellEnd"/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Нарушение процесса переработки крови</w:t>
            </w:r>
          </w:p>
        </w:tc>
        <w:tc>
          <w:tcPr>
            <w:tcW w:w="3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Другие причины</w:t>
            </w:r>
          </w:p>
        </w:tc>
      </w:tr>
      <w:tr w:rsidR="00E10220" w:rsidRPr="00E10220" w:rsidTr="00D36D8A"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сифилиса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вирусного гепатита 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вирусного гепатита 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ВИЧ-инфекция</w:t>
            </w: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3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2" w:name="Par779"/>
            <w:bookmarkEnd w:id="52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3" w:name="Par780"/>
            <w:bookmarkEnd w:id="53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9867B0" w:rsidRDefault="005D4FAE" w:rsidP="009867B0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4" w:name="Par789"/>
            <w:bookmarkEnd w:id="54"/>
            <w:r w:rsidRPr="009867B0">
              <w:rPr>
                <w:rFonts w:ascii="Times New Roman" w:eastAsia="Times New Roman" w:hAnsi="Times New Roman"/>
                <w:sz w:val="18"/>
                <w:szCs w:val="18"/>
              </w:rPr>
              <w:t>12</w:t>
            </w:r>
          </w:p>
        </w:tc>
      </w:tr>
      <w:tr w:rsidR="00E10220" w:rsidRPr="00E10220" w:rsidTr="00D36D8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Донорская кровь и ее компоненты, л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</w:tbl>
    <w:p w:rsidR="005D4FAE" w:rsidRPr="00E10220" w:rsidRDefault="005D4FAE">
      <w:pPr>
        <w:pStyle w:val="ConsPlusNormal"/>
        <w:sectPr w:rsidR="005D4FAE" w:rsidRPr="00E10220" w:rsidSect="00D36D8A">
          <w:headerReference w:type="default" r:id="rId15"/>
          <w:footerReference w:type="default" r:id="rId16"/>
          <w:type w:val="continuous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5D4FAE" w:rsidRPr="00E10220" w:rsidRDefault="005D4FAE" w:rsidP="00E10220">
      <w:pPr>
        <w:pStyle w:val="ConsPlusNormal"/>
        <w:jc w:val="center"/>
        <w:rPr>
          <w:b/>
        </w:rPr>
      </w:pPr>
    </w:p>
    <w:p w:rsidR="0028402F" w:rsidRDefault="0028402F">
      <w:pPr>
        <w:rPr>
          <w:rFonts w:ascii="Times New Roman" w:hAnsi="Times New Roman"/>
          <w:b/>
          <w:sz w:val="20"/>
          <w:szCs w:val="20"/>
        </w:rPr>
      </w:pPr>
      <w:bookmarkStart w:id="55" w:name="Par803"/>
      <w:bookmarkEnd w:id="55"/>
      <w:r>
        <w:rPr>
          <w:rFonts w:ascii="Times New Roman" w:hAnsi="Times New Roman"/>
          <w:b/>
        </w:rPr>
        <w:br w:type="page"/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РАЗДЕЛ 5. СВЕДЕНИЯ О КАРАНТИНИЗАЦИИ ПЛАЗМЫ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 xml:space="preserve">(5000)                      </w:t>
      </w:r>
      <w:r w:rsid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</w:t>
      </w:r>
      <w:r w:rsidRPr="0028402F">
        <w:rPr>
          <w:rFonts w:ascii="Times New Roman" w:eastAsia="Times New Roman" w:hAnsi="Times New Roman"/>
          <w:b/>
          <w:bCs/>
          <w:szCs w:val="20"/>
        </w:rPr>
        <w:t xml:space="preserve">                       Коды по ОКЕИ: литр - </w:t>
      </w:r>
      <w:hyperlink r:id="rId17" w:history="1">
        <w:r w:rsidRPr="0028402F">
          <w:rPr>
            <w:rFonts w:ascii="Times New Roman" w:eastAsia="Times New Roman" w:hAnsi="Times New Roman"/>
            <w:b/>
            <w:bCs/>
            <w:szCs w:val="20"/>
          </w:rPr>
          <w:t>112</w:t>
        </w:r>
      </w:hyperlink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474"/>
        <w:gridCol w:w="510"/>
        <w:gridCol w:w="1361"/>
        <w:gridCol w:w="1361"/>
        <w:gridCol w:w="1304"/>
        <w:gridCol w:w="567"/>
        <w:gridCol w:w="1020"/>
        <w:gridCol w:w="6782"/>
      </w:tblGrid>
      <w:tr w:rsidR="00E10220" w:rsidRPr="00E10220" w:rsidTr="00D36D8A"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 xml:space="preserve">Находилось плазмы на </w:t>
            </w:r>
            <w:proofErr w:type="spellStart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карантинизации</w:t>
            </w:r>
            <w:proofErr w:type="spellEnd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, л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 xml:space="preserve">Прошло повторное обследование по окончании срока </w:t>
            </w:r>
            <w:proofErr w:type="spellStart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карантинизации</w:t>
            </w:r>
            <w:proofErr w:type="spellEnd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, л</w:t>
            </w:r>
          </w:p>
        </w:tc>
        <w:tc>
          <w:tcPr>
            <w:tcW w:w="8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 xml:space="preserve">Снято с </w:t>
            </w:r>
            <w:proofErr w:type="spellStart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карантинизации</w:t>
            </w:r>
            <w:proofErr w:type="spellEnd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, л</w:t>
            </w:r>
          </w:p>
        </w:tc>
      </w:tr>
      <w:tr w:rsidR="00E10220" w:rsidRPr="00E10220" w:rsidTr="00D36D8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  <w:jc w:val="center"/>
            </w:pPr>
            <w:r w:rsidRPr="0028402F">
              <w:rPr>
                <w:rFonts w:eastAsia="Times New Roman"/>
                <w:sz w:val="18"/>
                <w:szCs w:val="18"/>
              </w:rPr>
              <w:t>Всего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из них: поступило в отчетном году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4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в том числе: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7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в том числе:</w:t>
            </w:r>
          </w:p>
        </w:tc>
      </w:tr>
      <w:tr w:rsidR="00E10220" w:rsidRPr="00E10220" w:rsidTr="00D36D8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  <w:jc w:val="center"/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выдано для клинического использования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для производства лекарственных препаратов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для производства медицинских изделий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патогенредуцировано</w:t>
            </w:r>
            <w:proofErr w:type="spellEnd"/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утилизировано</w:t>
            </w:r>
          </w:p>
        </w:tc>
      </w:tr>
      <w:tr w:rsidR="00E10220" w:rsidRPr="0028402F" w:rsidTr="00D36D8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6" w:name="Par820"/>
            <w:bookmarkEnd w:id="56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7" w:name="Par821"/>
            <w:bookmarkEnd w:id="57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8" w:name="Par822"/>
            <w:bookmarkEnd w:id="58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59" w:name="Par823"/>
            <w:bookmarkEnd w:id="59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0" w:name="Par825"/>
            <w:bookmarkEnd w:id="60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1" w:name="Par826"/>
            <w:bookmarkEnd w:id="61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2" w:name="Par827"/>
            <w:bookmarkEnd w:id="62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3" w:name="Par828"/>
            <w:bookmarkEnd w:id="63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</w:tr>
      <w:tr w:rsidR="00E10220" w:rsidRPr="0028402F" w:rsidTr="00D36D8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:rsidR="005D4FAE" w:rsidRPr="0028402F" w:rsidRDefault="005D4FAE" w:rsidP="0028402F">
      <w:pPr>
        <w:spacing w:after="0" w:line="200" w:lineRule="exact"/>
        <w:jc w:val="center"/>
        <w:rPr>
          <w:rFonts w:ascii="Times New Roman" w:eastAsia="Times New Roman" w:hAnsi="Times New Roman"/>
          <w:sz w:val="18"/>
          <w:szCs w:val="18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64" w:name="Par839"/>
      <w:bookmarkEnd w:id="64"/>
      <w:r w:rsidRPr="0028402F">
        <w:rPr>
          <w:rFonts w:ascii="Times New Roman" w:eastAsia="Times New Roman" w:hAnsi="Times New Roman"/>
          <w:b/>
          <w:bCs/>
          <w:szCs w:val="20"/>
        </w:rPr>
        <w:t>РАЗДЕЛ 6. КЛИНИЧЕСКОЕ ИСПОЛЬЗОВАНИЕ КОМПОНЕНТОВ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ДОНОРСКОЙ КРОВИ И ЛЕКАРСТВЕННЫХ ПРЕПАРАТОВ,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ПРОИЗВЕДЕННЫХ ИЗ ПЛАЗМЫ КРОВИ ЧЕЛОВЕКА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6.1. КЛИНИЧЕСКОЕ ИСПОЛЬЗОВАНИЕ КОМПОНЕНТОВ ДОНОРСКОЙ КРОВИ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>
      <w:pPr>
        <w:pStyle w:val="ConsPlusNonformat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028402F">
        <w:rPr>
          <w:rFonts w:ascii="Times New Roman" w:eastAsia="Times New Roman" w:hAnsi="Times New Roman" w:cs="Times New Roman"/>
          <w:b/>
          <w:bCs/>
          <w:sz w:val="22"/>
        </w:rPr>
        <w:t xml:space="preserve">(6000)                                      </w:t>
      </w:r>
      <w:r w:rsidR="0028402F">
        <w:rPr>
          <w:rFonts w:ascii="Times New Roman" w:eastAsia="Times New Roman" w:hAnsi="Times New Roman" w:cs="Times New Roman"/>
          <w:b/>
          <w:bCs/>
          <w:sz w:val="22"/>
        </w:rPr>
        <w:t xml:space="preserve">                                                     </w:t>
      </w:r>
      <w:r w:rsidRPr="0028402F">
        <w:rPr>
          <w:rFonts w:ascii="Times New Roman" w:eastAsia="Times New Roman" w:hAnsi="Times New Roman" w:cs="Times New Roman"/>
          <w:b/>
          <w:bCs/>
          <w:sz w:val="22"/>
        </w:rPr>
        <w:t xml:space="preserve">      Коды по ОКЕИ: литр - </w:t>
      </w:r>
      <w:hyperlink r:id="rId18" w:history="1">
        <w:r w:rsidRPr="0028402F">
          <w:rPr>
            <w:rFonts w:ascii="Times New Roman" w:eastAsia="Times New Roman" w:hAnsi="Times New Roman" w:cs="Times New Roman"/>
            <w:b/>
            <w:bCs/>
            <w:sz w:val="22"/>
          </w:rPr>
          <w:t>112</w:t>
        </w:r>
      </w:hyperlink>
      <w:r w:rsidRPr="0028402F">
        <w:rPr>
          <w:rFonts w:ascii="Times New Roman" w:eastAsia="Times New Roman" w:hAnsi="Times New Roman" w:cs="Times New Roman"/>
          <w:b/>
          <w:bCs/>
          <w:sz w:val="22"/>
        </w:rPr>
        <w:t>,</w:t>
      </w:r>
    </w:p>
    <w:p w:rsidR="005D4FAE" w:rsidRPr="0028402F" w:rsidRDefault="005D4FAE" w:rsidP="0028402F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 xml:space="preserve">                                                            </w:t>
      </w:r>
      <w:r w:rsidR="0028402F">
        <w:rPr>
          <w:rFonts w:ascii="Times New Roman" w:hAnsi="Times New Roman" w:cs="Times New Roman"/>
        </w:rPr>
        <w:t xml:space="preserve">                                                   </w:t>
      </w:r>
      <w:r w:rsidRPr="00E10220">
        <w:rPr>
          <w:rFonts w:ascii="Times New Roman" w:hAnsi="Times New Roman" w:cs="Times New Roman"/>
        </w:rPr>
        <w:t xml:space="preserve"> </w:t>
      </w:r>
      <w:r w:rsidRPr="0028402F">
        <w:rPr>
          <w:rFonts w:ascii="Times New Roman" w:eastAsia="Times New Roman" w:hAnsi="Times New Roman" w:cs="Times New Roman"/>
          <w:b/>
          <w:bCs/>
          <w:sz w:val="22"/>
        </w:rPr>
        <w:t xml:space="preserve"> единица - </w:t>
      </w:r>
      <w:hyperlink r:id="rId19" w:history="1">
        <w:r w:rsidRPr="0028402F">
          <w:rPr>
            <w:rFonts w:ascii="Times New Roman" w:eastAsia="Times New Roman" w:hAnsi="Times New Roman" w:cs="Times New Roman"/>
            <w:b/>
            <w:bCs/>
            <w:sz w:val="22"/>
          </w:rPr>
          <w:t>642</w:t>
        </w:r>
      </w:hyperlink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324"/>
        <w:gridCol w:w="720"/>
        <w:gridCol w:w="1020"/>
        <w:gridCol w:w="1587"/>
        <w:gridCol w:w="850"/>
        <w:gridCol w:w="510"/>
        <w:gridCol w:w="1128"/>
        <w:gridCol w:w="680"/>
        <w:gridCol w:w="6127"/>
      </w:tblGrid>
      <w:tr w:rsidR="00E10220" w:rsidRPr="00E10220" w:rsidTr="00D36D8A"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Получено годных для клинического использования, л</w:t>
            </w:r>
          </w:p>
        </w:tc>
        <w:tc>
          <w:tcPr>
            <w:tcW w:w="3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Перелито</w:t>
            </w:r>
          </w:p>
        </w:tc>
        <w:tc>
          <w:tcPr>
            <w:tcW w:w="6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Утилизировано, л</w:t>
            </w:r>
          </w:p>
        </w:tc>
      </w:tr>
      <w:tr w:rsidR="00E10220" w:rsidRPr="00E10220" w:rsidTr="00D36D8A"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заготовлено самостоятельно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от медицинских организаций, осуществляющих заготовку донорской крови и (или) ее компонентов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число реципиентов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количество трансфузий, из них: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Количество, л</w:t>
            </w:r>
          </w:p>
        </w:tc>
        <w:tc>
          <w:tcPr>
            <w:tcW w:w="6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всего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облученных компонентов донорской крови</w:t>
            </w: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6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5" w:name="Par861"/>
            <w:bookmarkEnd w:id="65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6" w:name="Par863"/>
            <w:bookmarkEnd w:id="66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7" w:name="Par866"/>
            <w:bookmarkEnd w:id="67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68" w:name="Par867"/>
            <w:bookmarkEnd w:id="68"/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Кровь консервированная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Кровь консервированная,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лейкоредуцированная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масса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масса с удаленным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лейкотромбоцитным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слоем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взвесь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взвесь с удаленным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лейкотромбоцитным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слоем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масса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лейкоредуцированная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взвесь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лейкоредуцированная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масса или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взвесь, полученные методом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Концентрат тромбоцитов из единицы крови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лейкоредуцированный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69" w:name="Par968"/>
            <w:bookmarkEnd w:id="69"/>
            <w:r w:rsidRPr="0028402F"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в добавочном растворе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лейкоредуцированный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70" w:name="Par986"/>
            <w:bookmarkEnd w:id="70"/>
            <w:r w:rsidRPr="0028402F"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 из единицы крови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пулированный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патогенредуцированный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bookmarkStart w:id="71" w:name="Par995"/>
            <w:bookmarkEnd w:id="71"/>
            <w:r w:rsidRPr="0028402F"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,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лейкоредуцированный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,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патогенредуцированный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тромбоцитов, полученный методом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>, в добавочном растворе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Свежезамороженная плазма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Плазма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патогенредуцированная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Плазма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пулированная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патогенинактивированная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Гранулоцитный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концентрат, полученный методом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афереза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Отмытые эритроциты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Эритроцитная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взвесь размороженная, отмытая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Концентрат тромбоцитов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криоконсервированный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>, размороженный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Криосупернатантная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плазма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Криопреципитат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Лиофилизированная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плазма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иммунная плазма, в том числе с антителами против: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SARS-CoV-2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Другая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</w:tbl>
    <w:p w:rsidR="005D4FAE" w:rsidRPr="00E10220" w:rsidRDefault="005D4FAE" w:rsidP="00E10220">
      <w:pPr>
        <w:pStyle w:val="ConsPlusNormal"/>
        <w:jc w:val="center"/>
        <w:rPr>
          <w:b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6.2. КЛИНИЧЕСКОЕ ИСПОЛЬЗОВАНИЕ ЛЕКАРСТВЕННЫХ ПРЕПАРАТОВ,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ПОЛУЧЕННЫХ ИЗ ПЛАЗМЫ КРОВИ ЧЕЛОВЕКА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72" w:name="Par1160"/>
      <w:bookmarkEnd w:id="72"/>
      <w:r w:rsidRPr="0028402F">
        <w:rPr>
          <w:rFonts w:ascii="Times New Roman" w:eastAsia="Times New Roman" w:hAnsi="Times New Roman"/>
          <w:b/>
          <w:bCs/>
          <w:szCs w:val="20"/>
        </w:rPr>
        <w:t xml:space="preserve">(6100)                        </w:t>
      </w:r>
      <w:r w:rsid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</w:t>
      </w:r>
      <w:r w:rsidRPr="0028402F">
        <w:rPr>
          <w:rFonts w:ascii="Times New Roman" w:eastAsia="Times New Roman" w:hAnsi="Times New Roman"/>
          <w:b/>
          <w:bCs/>
          <w:szCs w:val="20"/>
        </w:rPr>
        <w:t xml:space="preserve">                    Коды по ОКЕИ: литр - </w:t>
      </w:r>
      <w:hyperlink r:id="rId20" w:history="1">
        <w:r w:rsidRPr="0028402F">
          <w:rPr>
            <w:rFonts w:ascii="Times New Roman" w:eastAsia="Times New Roman" w:hAnsi="Times New Roman"/>
            <w:b/>
            <w:bCs/>
            <w:szCs w:val="20"/>
          </w:rPr>
          <w:t>112</w:t>
        </w:r>
      </w:hyperlink>
      <w:r w:rsidRPr="0028402F">
        <w:rPr>
          <w:rFonts w:ascii="Times New Roman" w:eastAsia="Times New Roman" w:hAnsi="Times New Roman"/>
          <w:b/>
          <w:bCs/>
          <w:szCs w:val="20"/>
        </w:rPr>
        <w:t>,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      </w:t>
      </w:r>
      <w:r w:rsidR="0028402F">
        <w:rPr>
          <w:rFonts w:ascii="Times New Roman" w:eastAsia="Times New Roman" w:hAnsi="Times New Roman"/>
          <w:b/>
          <w:bCs/>
          <w:szCs w:val="20"/>
        </w:rPr>
        <w:t xml:space="preserve">                          </w:t>
      </w:r>
      <w:r w:rsidRPr="0028402F">
        <w:rPr>
          <w:rFonts w:ascii="Times New Roman" w:eastAsia="Times New Roman" w:hAnsi="Times New Roman"/>
          <w:b/>
          <w:bCs/>
          <w:szCs w:val="20"/>
        </w:rPr>
        <w:t xml:space="preserve">    единица - </w:t>
      </w:r>
      <w:hyperlink r:id="rId21" w:history="1">
        <w:r w:rsidRPr="0028402F">
          <w:rPr>
            <w:rFonts w:ascii="Times New Roman" w:eastAsia="Times New Roman" w:hAnsi="Times New Roman"/>
            <w:b/>
            <w:bCs/>
            <w:szCs w:val="20"/>
          </w:rPr>
          <w:t>642</w:t>
        </w:r>
      </w:hyperlink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48"/>
        <w:gridCol w:w="840"/>
        <w:gridCol w:w="1871"/>
        <w:gridCol w:w="1644"/>
        <w:gridCol w:w="7643"/>
      </w:tblGrid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Получено для клинического использования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Число реципиентов, человек</w:t>
            </w: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Количество перелитых лекарственных препаратов</w:t>
            </w: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Раствор альбумина 5%, 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Раствор альбумина 10%, 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Раствор альбумина 20%, 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Иммуноглобулин человека антирезусный,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Иммуноглобулин человека антистафилококковый,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Иммуноглобулин человека нормальный,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Иммуноглобулин человека нормальный, раствор для внутривенного введения,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Фактор свертывания крови VIII, 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Фактор свертывания крови IX, 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Другое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</w:tbl>
    <w:p w:rsidR="005D4FAE" w:rsidRPr="00E10220" w:rsidRDefault="005D4FAE" w:rsidP="00E10220">
      <w:pPr>
        <w:pStyle w:val="ConsPlusNormal"/>
        <w:jc w:val="center"/>
        <w:rPr>
          <w:b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73" w:name="Par1223"/>
      <w:bookmarkEnd w:id="73"/>
      <w:r w:rsidRPr="0028402F">
        <w:rPr>
          <w:rFonts w:ascii="Times New Roman" w:eastAsia="Times New Roman" w:hAnsi="Times New Roman"/>
          <w:b/>
          <w:bCs/>
          <w:szCs w:val="20"/>
        </w:rPr>
        <w:t>РАЗДЕЛ 7. ХРАНЕНИЕ КОМПОНЕНТОВ ДОНОРСКОЙ КРОВИ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 xml:space="preserve">(7000)    </w:t>
      </w:r>
      <w:r w:rsid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 </w:t>
      </w:r>
      <w:r w:rsidRP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      Коды по ОКЕИ: единица - </w:t>
      </w:r>
      <w:hyperlink r:id="rId22" w:history="1">
        <w:r w:rsidRPr="0028402F">
          <w:rPr>
            <w:rFonts w:ascii="Times New Roman" w:eastAsia="Times New Roman" w:hAnsi="Times New Roman"/>
            <w:b/>
            <w:bCs/>
            <w:szCs w:val="20"/>
          </w:rPr>
          <w:t>642</w:t>
        </w:r>
      </w:hyperlink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72"/>
        <w:gridCol w:w="850"/>
        <w:gridCol w:w="2161"/>
        <w:gridCol w:w="1264"/>
        <w:gridCol w:w="2138"/>
        <w:gridCol w:w="4961"/>
      </w:tblGrid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Находилось на хранении на начало отчетного периода, доз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Поступило на хранение за отчетный период, доз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Передано для клинического использования, доз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Остаток на конец отчетного периода, доз</w:t>
            </w:r>
          </w:p>
        </w:tc>
      </w:tr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28402F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</w:tr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1.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Лиофилизированная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плазма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2.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Криопреципитат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3.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Криоконсервированные</w:t>
            </w:r>
            <w:proofErr w:type="spellEnd"/>
            <w:r w:rsidRPr="0028402F">
              <w:rPr>
                <w:rFonts w:eastAsia="Times New Roman"/>
                <w:sz w:val="18"/>
                <w:szCs w:val="18"/>
              </w:rPr>
              <w:t xml:space="preserve"> эритроциты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74" w:name="Par1251"/>
            <w:bookmarkEnd w:id="74"/>
            <w:r w:rsidRPr="0028402F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28402F">
              <w:rPr>
                <w:rFonts w:eastAsia="Times New Roman"/>
                <w:sz w:val="18"/>
                <w:szCs w:val="18"/>
              </w:rPr>
              <w:t xml:space="preserve">4. Концентрат тромбоцитов </w:t>
            </w:r>
            <w:proofErr w:type="spellStart"/>
            <w:r w:rsidRPr="0028402F">
              <w:rPr>
                <w:rFonts w:eastAsia="Times New Roman"/>
                <w:sz w:val="18"/>
                <w:szCs w:val="18"/>
              </w:rPr>
              <w:t>криоконсервированный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jc w:val="center"/>
              <w:rPr>
                <w:rFonts w:eastAsia="Times New Roman"/>
                <w:sz w:val="18"/>
                <w:szCs w:val="18"/>
              </w:rPr>
            </w:pPr>
            <w:bookmarkStart w:id="75" w:name="Par1257"/>
            <w:bookmarkEnd w:id="75"/>
            <w:r w:rsidRPr="0028402F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ind w:firstLine="283"/>
              <w:rPr>
                <w:rFonts w:eastAsia="Times New Roman"/>
                <w:b/>
                <w:sz w:val="18"/>
                <w:szCs w:val="18"/>
              </w:rPr>
            </w:pPr>
            <w:r w:rsidRPr="0028402F">
              <w:rPr>
                <w:rFonts w:eastAsia="Times New Roman"/>
                <w:b/>
                <w:sz w:val="18"/>
                <w:szCs w:val="18"/>
              </w:rPr>
              <w:t>5. Другое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28402F">
              <w:rPr>
                <w:rFonts w:eastAsia="Times New Roman"/>
                <w:b/>
                <w:sz w:val="18"/>
                <w:szCs w:val="18"/>
              </w:rPr>
              <w:t>5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28402F" w:rsidRDefault="005D4FAE" w:rsidP="0028402F">
            <w:pPr>
              <w:pStyle w:val="ConsPlusNormal"/>
              <w:rPr>
                <w:rFonts w:eastAsia="Times New Roman"/>
                <w:sz w:val="18"/>
                <w:szCs w:val="18"/>
              </w:rPr>
            </w:pPr>
          </w:p>
        </w:tc>
      </w:tr>
    </w:tbl>
    <w:p w:rsidR="005D4FAE" w:rsidRPr="00E10220" w:rsidRDefault="005D4FAE" w:rsidP="00E10220">
      <w:pPr>
        <w:pStyle w:val="ConsPlusNormal"/>
        <w:jc w:val="center"/>
        <w:rPr>
          <w:b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76" w:name="Par1269"/>
      <w:bookmarkEnd w:id="76"/>
      <w:r w:rsidRPr="0028402F">
        <w:rPr>
          <w:rFonts w:ascii="Times New Roman" w:eastAsia="Times New Roman" w:hAnsi="Times New Roman"/>
          <w:b/>
          <w:bCs/>
          <w:szCs w:val="20"/>
        </w:rPr>
        <w:t>РАЗДЕЛ 8. ЗАГОТОВКА ПЛАЗМЫ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ДЛЯ ПРОИЗВОДСТВА ЛЕКАРСТВЕННЫХ ПРЕПАРАТОВ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8.1. ПЕРЕРАБОТКА ПЛАЗМЫ КРОВИ ЧЕЛОВЕКА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28402F">
        <w:rPr>
          <w:rFonts w:ascii="Times New Roman" w:eastAsia="Times New Roman" w:hAnsi="Times New Roman"/>
          <w:b/>
          <w:bCs/>
          <w:szCs w:val="20"/>
        </w:rPr>
        <w:t>ДЛЯ ПРОИЗВОДСТВА ЛЕКАРСТВЕННЫХ ПРЕПАРАТОВ</w:t>
      </w: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28402F" w:rsidRDefault="005D4FAE" w:rsidP="0028402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77" w:name="Par1275"/>
      <w:bookmarkEnd w:id="77"/>
      <w:r w:rsidRPr="0028402F">
        <w:rPr>
          <w:rFonts w:ascii="Times New Roman" w:eastAsia="Times New Roman" w:hAnsi="Times New Roman"/>
          <w:b/>
          <w:bCs/>
          <w:szCs w:val="20"/>
        </w:rPr>
        <w:t xml:space="preserve">(8000)             </w:t>
      </w:r>
      <w:r w:rsid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  </w:t>
      </w:r>
      <w:r w:rsidRPr="0028402F">
        <w:rPr>
          <w:rFonts w:ascii="Times New Roman" w:eastAsia="Times New Roman" w:hAnsi="Times New Roman"/>
          <w:b/>
          <w:bCs/>
          <w:szCs w:val="20"/>
        </w:rPr>
        <w:t xml:space="preserve">                                Коды по ОКЕИ: литр - </w:t>
      </w:r>
      <w:hyperlink r:id="rId23" w:history="1">
        <w:r w:rsidRPr="0028402F">
          <w:rPr>
            <w:rFonts w:ascii="Times New Roman" w:eastAsia="Times New Roman" w:hAnsi="Times New Roman"/>
            <w:b/>
            <w:bCs/>
            <w:szCs w:val="20"/>
          </w:rPr>
          <w:t>112</w:t>
        </w:r>
      </w:hyperlink>
    </w:p>
    <w:p w:rsidR="005D4FAE" w:rsidRPr="00E10220" w:rsidRDefault="005D4FAE">
      <w:pPr>
        <w:pStyle w:val="ConsPlusNormal"/>
        <w:rPr>
          <w:sz w:val="20"/>
          <w:szCs w:val="20"/>
        </w:rPr>
        <w:sectPr w:rsidR="005D4FAE" w:rsidRPr="00E10220" w:rsidSect="00D36D8A">
          <w:headerReference w:type="default" r:id="rId24"/>
          <w:footerReference w:type="default" r:id="rId25"/>
          <w:type w:val="continuous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964"/>
        <w:gridCol w:w="1587"/>
        <w:gridCol w:w="964"/>
        <w:gridCol w:w="1714"/>
        <w:gridCol w:w="907"/>
        <w:gridCol w:w="1718"/>
        <w:gridCol w:w="907"/>
        <w:gridCol w:w="1733"/>
        <w:gridCol w:w="907"/>
        <w:gridCol w:w="3035"/>
      </w:tblGrid>
      <w:tr w:rsidR="00E10220" w:rsidRPr="00E10220" w:rsidTr="00D36D8A">
        <w:tc>
          <w:tcPr>
            <w:tcW w:w="14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Направлено на производство, л</w:t>
            </w:r>
          </w:p>
        </w:tc>
      </w:tr>
      <w:tr w:rsidR="00E10220" w:rsidRPr="00E10220" w:rsidTr="00D36D8A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 w:rsidP="00726615">
            <w:pPr>
              <w:spacing w:after="0" w:line="200" w:lineRule="exact"/>
              <w:jc w:val="center"/>
            </w:pPr>
            <w:r w:rsidRPr="00E10220">
              <w:t>Всего</w:t>
            </w:r>
          </w:p>
        </w:tc>
        <w:tc>
          <w:tcPr>
            <w:tcW w:w="144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в том числе</w:t>
            </w:r>
          </w:p>
        </w:tc>
      </w:tr>
      <w:tr w:rsidR="00E10220" w:rsidRPr="00E10220" w:rsidTr="00D36D8A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  <w:jc w:val="center"/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плазма</w:t>
            </w:r>
          </w:p>
        </w:tc>
        <w:tc>
          <w:tcPr>
            <w:tcW w:w="118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иммунная плазма</w:t>
            </w:r>
          </w:p>
        </w:tc>
      </w:tr>
      <w:tr w:rsidR="00E10220" w:rsidRPr="00E10220" w:rsidTr="00D36D8A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  <w:jc w:val="center"/>
            </w:pP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заготовлено самостоятельно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получено от медицинских организаций, осуществляющих заготовку донорской крови и (или) ее компонентов</w:t>
            </w: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противоэнцефалитная</w:t>
            </w:r>
            <w:proofErr w:type="spellEnd"/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антистафилококковая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spellStart"/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изоимунная</w:t>
            </w:r>
            <w:proofErr w:type="spellEnd"/>
          </w:p>
        </w:tc>
        <w:tc>
          <w:tcPr>
            <w:tcW w:w="3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другая</w:t>
            </w:r>
          </w:p>
        </w:tc>
      </w:tr>
      <w:tr w:rsidR="00E10220" w:rsidRPr="00E10220" w:rsidTr="00D36D8A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  <w:jc w:val="center"/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заготовлено самостоятельно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получено от медицинских организаций, осуществляющих заготовку донорской крови и (или) ее компонентов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заготовлено самостоятельно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получено от медицинских организаций, осуществляющих заготовку донорской крови и (или) ее компонентов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заготовлено самостоятельно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получено от медицинских организаций, осуществляющих заготовку донорской крови и (или) ее компонентов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заготовлено самостоятельно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получено от медицинских организаций, осуществляющих заготовку донорской крови и (или) ее компонентов</w:t>
            </w:r>
          </w:p>
        </w:tc>
      </w:tr>
      <w:tr w:rsidR="00E10220" w:rsidRPr="00E10220" w:rsidTr="00D36D8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 w:rsidP="00726615">
            <w:pPr>
              <w:spacing w:after="0" w:line="200" w:lineRule="exact"/>
              <w:jc w:val="center"/>
            </w:pPr>
            <w:bookmarkStart w:id="78" w:name="Par1295"/>
            <w:bookmarkEnd w:id="78"/>
            <w:r w:rsidRPr="00E10220"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79" w:name="Par1296"/>
            <w:bookmarkEnd w:id="79"/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bookmarkStart w:id="80" w:name="Par1305"/>
            <w:bookmarkEnd w:id="80"/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11</w:t>
            </w:r>
          </w:p>
        </w:tc>
      </w:tr>
      <w:tr w:rsidR="00E10220" w:rsidRPr="00E10220" w:rsidTr="00D36D8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E10220" w:rsidRDefault="005D4FAE">
            <w:pPr>
              <w:pStyle w:val="ConsPlusNormal"/>
            </w:pPr>
          </w:p>
        </w:tc>
      </w:tr>
    </w:tbl>
    <w:p w:rsidR="005D4FAE" w:rsidRPr="00E10220" w:rsidRDefault="005D4FAE">
      <w:pPr>
        <w:pStyle w:val="ConsPlusNormal"/>
        <w:sectPr w:rsidR="005D4FAE" w:rsidRPr="00E10220" w:rsidSect="00D36D8A">
          <w:headerReference w:type="default" r:id="rId26"/>
          <w:footerReference w:type="default" r:id="rId27"/>
          <w:type w:val="continuous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5D4FAE" w:rsidRPr="00E10220" w:rsidRDefault="005D4FAE">
      <w:pPr>
        <w:pStyle w:val="ConsPlusNormal"/>
        <w:jc w:val="both"/>
      </w:pPr>
    </w:p>
    <w:p w:rsidR="005D4FAE" w:rsidRPr="00726615" w:rsidRDefault="005D4FAE" w:rsidP="007266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r w:rsidRPr="00726615">
        <w:rPr>
          <w:rFonts w:ascii="Times New Roman" w:eastAsia="Times New Roman" w:hAnsi="Times New Roman"/>
          <w:b/>
          <w:bCs/>
          <w:szCs w:val="20"/>
        </w:rPr>
        <w:t>8.2. ПРОИЗВОДСТВО ЛЕКАРСТВЕННЫХ ПРЕПАРАТОВ</w:t>
      </w:r>
    </w:p>
    <w:p w:rsidR="005D4FAE" w:rsidRPr="00726615" w:rsidRDefault="005D4FAE" w:rsidP="007266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</w:p>
    <w:p w:rsidR="005D4FAE" w:rsidRPr="00726615" w:rsidRDefault="005D4FAE" w:rsidP="007266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0"/>
        </w:rPr>
      </w:pPr>
      <w:bookmarkStart w:id="81" w:name="Par1320"/>
      <w:bookmarkEnd w:id="81"/>
      <w:r w:rsidRPr="00726615">
        <w:rPr>
          <w:rFonts w:ascii="Times New Roman" w:eastAsia="Times New Roman" w:hAnsi="Times New Roman"/>
          <w:b/>
          <w:bCs/>
          <w:szCs w:val="20"/>
        </w:rPr>
        <w:t xml:space="preserve">(8100)          </w:t>
      </w:r>
      <w:r w:rsidR="00726615">
        <w:rPr>
          <w:rFonts w:ascii="Times New Roman" w:eastAsia="Times New Roman" w:hAnsi="Times New Roman"/>
          <w:b/>
          <w:bCs/>
          <w:szCs w:val="20"/>
        </w:rPr>
        <w:t xml:space="preserve">                                                 </w:t>
      </w:r>
      <w:r w:rsidRPr="00726615">
        <w:rPr>
          <w:rFonts w:ascii="Times New Roman" w:eastAsia="Times New Roman" w:hAnsi="Times New Roman"/>
          <w:b/>
          <w:bCs/>
          <w:szCs w:val="20"/>
        </w:rPr>
        <w:t xml:space="preserve">                                   Коды по ОКЕИ: литр - </w:t>
      </w:r>
      <w:hyperlink r:id="rId28" w:history="1">
        <w:r w:rsidRPr="00726615">
          <w:rPr>
            <w:rFonts w:ascii="Times New Roman" w:eastAsia="Times New Roman" w:hAnsi="Times New Roman"/>
            <w:b/>
            <w:bCs/>
            <w:szCs w:val="20"/>
          </w:rPr>
          <w:t>112</w:t>
        </w:r>
      </w:hyperlink>
    </w:p>
    <w:tbl>
      <w:tblPr>
        <w:tblW w:w="14946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75"/>
        <w:gridCol w:w="840"/>
        <w:gridCol w:w="1077"/>
        <w:gridCol w:w="1361"/>
        <w:gridCol w:w="1531"/>
        <w:gridCol w:w="6962"/>
      </w:tblGrid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Наименование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NN строк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Произведено лекарственных препаратов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Выдано медицинским организациям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Выпущено в обращение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Списано в брак</w:t>
            </w: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spacing w:after="0" w:line="200" w:lineRule="exact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26615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Раствор альбумина 5%, 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Раствор альбумина 10%, 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Раствор альбумина 20%, 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Иммуноглобулин человека антирезусный,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Иммуноглобулин человека антистафилококковый,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Иммуноглобулин человека нормальный,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Иммуноглобулин человека нормальный, раствор для внутривенного введения,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Иммуноглобулин человека против клещевого энцефалита, доз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Фактор свертывания крови VIII, 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Фактор свертывания крови IX, ME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  <w:tr w:rsidR="00E10220" w:rsidRPr="00E10220" w:rsidTr="00D36D8A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Другое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FAE" w:rsidRPr="00726615" w:rsidRDefault="005D4FAE" w:rsidP="00726615">
            <w:pPr>
              <w:pStyle w:val="ConsPlusNormal"/>
              <w:ind w:firstLine="283"/>
              <w:jc w:val="center"/>
              <w:rPr>
                <w:rFonts w:eastAsia="Times New Roman"/>
                <w:sz w:val="18"/>
                <w:szCs w:val="18"/>
              </w:rPr>
            </w:pPr>
            <w:r w:rsidRPr="00726615">
              <w:rPr>
                <w:rFonts w:eastAsia="Times New Roman"/>
                <w:sz w:val="18"/>
                <w:szCs w:val="18"/>
              </w:rPr>
              <w:t>14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AE" w:rsidRPr="00726615" w:rsidRDefault="005D4FAE" w:rsidP="00726615">
            <w:pPr>
              <w:pStyle w:val="ConsPlusNormal"/>
              <w:ind w:firstLine="283"/>
              <w:rPr>
                <w:rFonts w:eastAsia="Times New Roman"/>
                <w:sz w:val="18"/>
                <w:szCs w:val="18"/>
              </w:rPr>
            </w:pPr>
          </w:p>
        </w:tc>
      </w:tr>
    </w:tbl>
    <w:p w:rsidR="005D4FAE" w:rsidRPr="00E10220" w:rsidRDefault="005D4FAE">
      <w:pPr>
        <w:pStyle w:val="ConsPlusNormal"/>
        <w:jc w:val="both"/>
      </w:pPr>
    </w:p>
    <w:p w:rsidR="005D4FAE" w:rsidRPr="00E10220" w:rsidRDefault="005D4FAE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>Руководитель организации ______________________     _______________________</w:t>
      </w:r>
    </w:p>
    <w:p w:rsidR="005D4FAE" w:rsidRPr="00E10220" w:rsidRDefault="005D4FAE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 xml:space="preserve">                                (Ф.И.О.)                   (подпись)</w:t>
      </w:r>
    </w:p>
    <w:p w:rsidR="005D4FAE" w:rsidRPr="00E10220" w:rsidRDefault="005D4FAE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>Лицо, уполномоченное</w:t>
      </w:r>
    </w:p>
    <w:p w:rsidR="005D4FAE" w:rsidRPr="00E10220" w:rsidRDefault="005D4FAE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>приказом руководителя</w:t>
      </w:r>
    </w:p>
    <w:p w:rsidR="005D4FAE" w:rsidRPr="00E10220" w:rsidRDefault="005D4FAE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>медицинской организации) ___________________ ______________ _______________</w:t>
      </w:r>
    </w:p>
    <w:p w:rsidR="005D4FAE" w:rsidRPr="00E10220" w:rsidRDefault="005D4FAE">
      <w:pPr>
        <w:pStyle w:val="ConsPlusNonformat"/>
        <w:jc w:val="both"/>
        <w:rPr>
          <w:rFonts w:ascii="Times New Roman" w:hAnsi="Times New Roman" w:cs="Times New Roman"/>
        </w:rPr>
      </w:pPr>
      <w:r w:rsidRPr="00E10220">
        <w:rPr>
          <w:rFonts w:ascii="Times New Roman" w:hAnsi="Times New Roman" w:cs="Times New Roman"/>
        </w:rPr>
        <w:t xml:space="preserve">                             (</w:t>
      </w:r>
      <w:bookmarkStart w:id="82" w:name="_GoBack"/>
      <w:bookmarkEnd w:id="82"/>
      <w:proofErr w:type="gramStart"/>
      <w:r w:rsidR="00D21225" w:rsidRPr="00E10220">
        <w:rPr>
          <w:rFonts w:ascii="Times New Roman" w:hAnsi="Times New Roman" w:cs="Times New Roman"/>
        </w:rPr>
        <w:t xml:space="preserve">должность)  </w:t>
      </w:r>
      <w:r w:rsidRPr="00E10220">
        <w:rPr>
          <w:rFonts w:ascii="Times New Roman" w:hAnsi="Times New Roman" w:cs="Times New Roman"/>
        </w:rPr>
        <w:t xml:space="preserve"> </w:t>
      </w:r>
      <w:proofErr w:type="gramEnd"/>
      <w:r w:rsidRPr="00E10220">
        <w:rPr>
          <w:rFonts w:ascii="Times New Roman" w:hAnsi="Times New Roman" w:cs="Times New Roman"/>
        </w:rPr>
        <w:t xml:space="preserve">   (Ф.И.О.)       (подпись)</w:t>
      </w:r>
    </w:p>
    <w:sectPr w:rsidR="005D4FAE" w:rsidRPr="00E10220" w:rsidSect="00D36D8A">
      <w:headerReference w:type="default" r:id="rId29"/>
      <w:footerReference w:type="default" r:id="rId30"/>
      <w:type w:val="continuous"/>
      <w:pgSz w:w="16838" w:h="11906" w:orient="landscape"/>
      <w:pgMar w:top="1133" w:right="1440" w:bottom="566" w:left="144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7B0" w:rsidRDefault="009867B0">
      <w:pPr>
        <w:spacing w:after="0" w:line="240" w:lineRule="auto"/>
      </w:pPr>
      <w:r>
        <w:separator/>
      </w:r>
    </w:p>
  </w:endnote>
  <w:endnote w:type="continuationSeparator" w:id="0">
    <w:p w:rsidR="009867B0" w:rsidRDefault="0098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7B0" w:rsidRDefault="009867B0">
      <w:pPr>
        <w:spacing w:after="0" w:line="240" w:lineRule="auto"/>
      </w:pPr>
      <w:r>
        <w:separator/>
      </w:r>
    </w:p>
  </w:footnote>
  <w:footnote w:type="continuationSeparator" w:id="0">
    <w:p w:rsidR="009867B0" w:rsidRDefault="0098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938143"/>
      <w:docPartObj>
        <w:docPartGallery w:val="Page Numbers (Top of Page)"/>
        <w:docPartUnique/>
      </w:docPartObj>
    </w:sdtPr>
    <w:sdtEndPr/>
    <w:sdtContent>
      <w:p w:rsidR="009867B0" w:rsidRDefault="009867B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225">
          <w:rPr>
            <w:noProof/>
          </w:rPr>
          <w:t>5</w:t>
        </w:r>
        <w:r>
          <w:fldChar w:fldCharType="end"/>
        </w:r>
      </w:p>
    </w:sdtContent>
  </w:sdt>
  <w:p w:rsidR="009867B0" w:rsidRDefault="009867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7B0" w:rsidRDefault="009867B0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47"/>
    <w:rsid w:val="0028402F"/>
    <w:rsid w:val="005D4FAE"/>
    <w:rsid w:val="00726615"/>
    <w:rsid w:val="007D2F80"/>
    <w:rsid w:val="00805447"/>
    <w:rsid w:val="009867B0"/>
    <w:rsid w:val="00A47A61"/>
    <w:rsid w:val="00B6651A"/>
    <w:rsid w:val="00D21225"/>
    <w:rsid w:val="00D36D8A"/>
    <w:rsid w:val="00D51767"/>
    <w:rsid w:val="00E1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efaultImageDpi w14:val="0"/>
  <w15:docId w15:val="{6E6E1AFA-4721-4B75-AD58-9B2C0C9C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36D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6D8A"/>
  </w:style>
  <w:style w:type="paragraph" w:styleId="a5">
    <w:name w:val="footer"/>
    <w:basedOn w:val="a"/>
    <w:link w:val="a6"/>
    <w:uiPriority w:val="99"/>
    <w:unhideWhenUsed/>
    <w:rsid w:val="00D36D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W&amp;n=34798&amp;date=22.12.2021&amp;dst=100008&amp;field=134" TargetMode="External"/><Relationship Id="rId13" Type="http://schemas.openxmlformats.org/officeDocument/2006/relationships/hyperlink" Target="https://docs7.online-sps.ru/cgi/online.cgi?req=doc&amp;base=LAW&amp;n=393873&amp;date=22.12.2021&amp;dst=100788&amp;field=134" TargetMode="External"/><Relationship Id="rId18" Type="http://schemas.openxmlformats.org/officeDocument/2006/relationships/hyperlink" Target="https://docs7.online-sps.ru/cgi/online.cgi?req=doc&amp;base=LAW&amp;n=393873&amp;date=22.12.2021&amp;dst=100788&amp;field=134" TargetMode="Externa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yperlink" Target="https://docs7.online-sps.ru/cgi/online.cgi?req=doc&amp;base=LAW&amp;n=393873&amp;date=22.12.2021&amp;dst=102132&amp;field=134" TargetMode="External"/><Relationship Id="rId7" Type="http://schemas.openxmlformats.org/officeDocument/2006/relationships/hyperlink" Target="https://docs7.online-sps.ru/cgi/online.cgi?req=doc&amp;base=LAW&amp;n=387669&amp;date=22.12.2021&amp;dst=6904&amp;field=134" TargetMode="External"/><Relationship Id="rId12" Type="http://schemas.openxmlformats.org/officeDocument/2006/relationships/hyperlink" Target="https://docs7.online-sps.ru/cgi/online.cgi?req=doc&amp;base=LAW&amp;n=393873&amp;date=22.12.2021&amp;dst=100788&amp;field=134" TargetMode="External"/><Relationship Id="rId17" Type="http://schemas.openxmlformats.org/officeDocument/2006/relationships/hyperlink" Target="https://docs7.online-sps.ru/cgi/online.cgi?req=doc&amp;base=LAW&amp;n=393873&amp;date=22.12.2021&amp;dst=100788&amp;field=134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docs7.online-sps.ru/cgi/online.cgi?req=doc&amp;base=LAW&amp;n=393873&amp;date=22.12.2021&amp;dst=100788&amp;field=134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7.online-sps.ru/cgi/online.cgi?req=doc&amp;base=LAW&amp;n=393873&amp;date=22.12.2021&amp;dst=102132&amp;field=134" TargetMode="External"/><Relationship Id="rId24" Type="http://schemas.openxmlformats.org/officeDocument/2006/relationships/header" Target="head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docs7.online-sps.ru/cgi/online.cgi?req=doc&amp;base=LAW&amp;n=393873&amp;date=22.12.2021&amp;dst=100788&amp;field=134" TargetMode="External"/><Relationship Id="rId28" Type="http://schemas.openxmlformats.org/officeDocument/2006/relationships/hyperlink" Target="https://docs7.online-sps.ru/cgi/online.cgi?req=doc&amp;base=LAW&amp;n=393873&amp;date=22.12.2021&amp;dst=100788&amp;field=134" TargetMode="External"/><Relationship Id="rId10" Type="http://schemas.openxmlformats.org/officeDocument/2006/relationships/hyperlink" Target="https://docs7.online-sps.ru/cgi/online.cgi?req=doc&amp;base=LAW&amp;n=393873&amp;date=22.12.2021&amp;dst=102208&amp;field=134" TargetMode="External"/><Relationship Id="rId19" Type="http://schemas.openxmlformats.org/officeDocument/2006/relationships/hyperlink" Target="https://docs7.online-sps.ru/cgi/online.cgi?req=doc&amp;base=LAW&amp;n=393873&amp;date=22.12.2021&amp;dst=102132&amp;field=1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7.online-sps.ru/cgi/online.cgi?req=doc&amp;base=LAW&amp;n=393873&amp;date=22.12.2021&amp;dst=102208&amp;field=134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docs7.online-sps.ru/cgi/online.cgi?req=doc&amp;base=LAW&amp;n=393873&amp;date=22.12.2021&amp;dst=102132&amp;field=134" TargetMode="External"/><Relationship Id="rId27" Type="http://schemas.openxmlformats.org/officeDocument/2006/relationships/footer" Target="footer3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C96E-F53C-4343-95EC-DF4B2675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1610</Words>
  <Characters>14699</Characters>
  <Application>Microsoft Office Word</Application>
  <DocSecurity>2</DocSecurity>
  <Lines>122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Минздрава России от 22.10.2020 N 1138н"Об утверждении формы статистического учета и отчетности N 64 "Сведения о заготовке, хранении, транспортировке и клиническом использовании донорской крови и (или) ее компонентов" и порядка ее заполнения"(Зареги</vt:lpstr>
    </vt:vector>
  </TitlesOfParts>
  <Company>КонсультантПлюс Версия 4021.00.20</Company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Минздрава России от 22.10.2020 N 1138н"Об утверждении формы статистического учета и отчетности N 64 "Сведения о заготовке, хранении, транспортировке и клиническом использовании донорской крови и (или) ее компонентов" и порядка ее заполнения"(Зареги</dc:title>
  <dc:subject/>
  <dc:creator>Надежда Ю. Горемыкина</dc:creator>
  <cp:keywords/>
  <dc:description/>
  <cp:lastModifiedBy>Виктория M. Иванова</cp:lastModifiedBy>
  <cp:revision>4</cp:revision>
  <dcterms:created xsi:type="dcterms:W3CDTF">2021-12-22T07:03:00Z</dcterms:created>
  <dcterms:modified xsi:type="dcterms:W3CDTF">2021-12-22T07:10:00Z</dcterms:modified>
</cp:coreProperties>
</file>