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0F" w:rsidRPr="00D75778" w:rsidRDefault="001F310F" w:rsidP="001F31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1F310F" w:rsidRPr="00D75778" w:rsidRDefault="001F310F" w:rsidP="001F31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</w:t>
      </w:r>
      <w:r>
        <w:rPr>
          <w:rFonts w:ascii="Times New Roman" w:hAnsi="Times New Roman" w:cs="Times New Roman"/>
          <w:b/>
          <w:sz w:val="28"/>
          <w:szCs w:val="28"/>
        </w:rPr>
        <w:t>игре "Крестики-нолики".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1. Цель разработки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Данная программа является игровым приложением "Крестики-нолики", реализованным с использованием графической библиотеки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 xml:space="preserve"> для языка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 xml:space="preserve">. Целью проекта является создание интуитивно понятного и простого интерфейса для игры с возможностью играть как против другого игрока, так и против компьютера, реализующего алгоритм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>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2. Описание функциональности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Программа позволяет двум игрокам (человек и компьютер) участвовать в игре "Крестики-нолики". Игроки делают ходы по очереди, вводя свои символы ("X" или "O") в ячейки 3x3 игрового поля. Программа определяет победителя или объявляет ничью, когда все ячейки заполнены.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3. Программные и аппаратные требования</w:t>
      </w:r>
    </w:p>
    <w:p w:rsidR="001F310F" w:rsidRPr="001F310F" w:rsidRDefault="001F310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 xml:space="preserve"> 3.6 и выше.</w:t>
      </w:r>
    </w:p>
    <w:p w:rsidR="001F310F" w:rsidRPr="001F310F" w:rsidRDefault="001F310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Библиотеки: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 xml:space="preserve"> (входит в стандартную библиотеку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>).</w:t>
      </w:r>
    </w:p>
    <w:p w:rsidR="001F310F" w:rsidRPr="001F310F" w:rsidRDefault="001F310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Операционная система: Платформы, поддерживающие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>).</w:t>
      </w:r>
    </w:p>
    <w:p w:rsidR="001F310F" w:rsidRPr="001F310F" w:rsidRDefault="001F310F" w:rsidP="001F310F">
      <w:pPr>
        <w:pStyle w:val="a3"/>
        <w:numPr>
          <w:ilvl w:val="0"/>
          <w:numId w:val="1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Объем оперативной памяти</w:t>
      </w:r>
      <w:proofErr w:type="gramStart"/>
      <w:r w:rsidRPr="001F310F">
        <w:rPr>
          <w:rFonts w:ascii="Times New Roman" w:hAnsi="Times New Roman" w:cs="Times New Roman"/>
          <w:sz w:val="24"/>
          <w:szCs w:val="24"/>
        </w:rPr>
        <w:t>: Не</w:t>
      </w:r>
      <w:proofErr w:type="gramEnd"/>
      <w:r w:rsidRPr="001F310F">
        <w:rPr>
          <w:rFonts w:ascii="Times New Roman" w:hAnsi="Times New Roman" w:cs="Times New Roman"/>
          <w:sz w:val="24"/>
          <w:szCs w:val="24"/>
        </w:rPr>
        <w:t xml:space="preserve"> менее 512 Мб (для комфортной работы).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4. Описание алгоритмов</w:t>
      </w:r>
    </w:p>
    <w:p w:rsidR="001F310F" w:rsidRPr="001F310F" w:rsidRDefault="001F310F" w:rsidP="001F310F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Алгоритм игры: </w:t>
      </w:r>
    </w:p>
    <w:p w:rsidR="001F310F" w:rsidRPr="001F310F" w:rsidRDefault="001F310F" w:rsidP="001F310F">
      <w:pPr>
        <w:pStyle w:val="a3"/>
        <w:numPr>
          <w:ilvl w:val="0"/>
          <w:numId w:val="3"/>
        </w:numPr>
        <w:tabs>
          <w:tab w:val="left" w:pos="1560"/>
        </w:tabs>
        <w:spacing w:after="0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Игроки по очереди делают ходы, выбирая свободные ячейки.</w:t>
      </w:r>
    </w:p>
    <w:p w:rsidR="001F310F" w:rsidRPr="001F310F" w:rsidRDefault="001F310F" w:rsidP="001F310F">
      <w:pPr>
        <w:pStyle w:val="a3"/>
        <w:numPr>
          <w:ilvl w:val="0"/>
          <w:numId w:val="3"/>
        </w:numPr>
        <w:tabs>
          <w:tab w:val="left" w:pos="1560"/>
        </w:tabs>
        <w:spacing w:after="0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После каждого хода проверяется наличие победителя или ничьей.</w:t>
      </w:r>
    </w:p>
    <w:p w:rsidR="001F310F" w:rsidRPr="001F310F" w:rsidRDefault="001F310F" w:rsidP="001F310F">
      <w:pPr>
        <w:pStyle w:val="a3"/>
        <w:numPr>
          <w:ilvl w:val="0"/>
          <w:numId w:val="2"/>
        </w:numPr>
        <w:tabs>
          <w:tab w:val="left" w:pos="1276"/>
        </w:tabs>
        <w:spacing w:after="0" w:line="36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1F310F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1F310F">
        <w:rPr>
          <w:rFonts w:ascii="Times New Roman" w:hAnsi="Times New Roman" w:cs="Times New Roman"/>
          <w:sz w:val="24"/>
          <w:szCs w:val="24"/>
        </w:rPr>
        <w:t>:</w:t>
      </w:r>
    </w:p>
    <w:p w:rsidR="001F310F" w:rsidRPr="001F310F" w:rsidRDefault="001F310F" w:rsidP="001F310F">
      <w:pPr>
        <w:pStyle w:val="a3"/>
        <w:numPr>
          <w:ilvl w:val="0"/>
          <w:numId w:val="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Используется для принятия решений компьютером, позволяя ему определять наилучший ход, основываясь на текущем состоянии игры.</w:t>
      </w:r>
    </w:p>
    <w:p w:rsidR="001F310F" w:rsidRPr="001F310F" w:rsidRDefault="001F310F" w:rsidP="001F310F">
      <w:pPr>
        <w:pStyle w:val="a3"/>
        <w:numPr>
          <w:ilvl w:val="0"/>
          <w:numId w:val="4"/>
        </w:numPr>
        <w:tabs>
          <w:tab w:val="left" w:pos="1560"/>
        </w:tabs>
        <w:spacing w:after="0" w:line="360" w:lineRule="auto"/>
        <w:ind w:left="0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Алгоритм рекурсивно оценивает возможные ходы до тех пор, пока не достигнет состояния выигрыша, проигрыша или ничьей.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5. Структура исходных данных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 xml:space="preserve">Игровое поле представлено в виде двумерного списка 3x3, каждая ячейка может содержать значения: </w:t>
      </w:r>
    </w:p>
    <w:p w:rsidR="001F310F" w:rsidRPr="001F310F" w:rsidRDefault="001F310F" w:rsidP="001F310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'' (пустая ячейка);</w:t>
      </w:r>
    </w:p>
    <w:p w:rsidR="001F310F" w:rsidRPr="001F310F" w:rsidRDefault="001F310F" w:rsidP="001F310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'X' (ход игрока);</w:t>
      </w:r>
    </w:p>
    <w:p w:rsidR="001F310F" w:rsidRPr="001F310F" w:rsidRDefault="001F310F" w:rsidP="001F310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lastRenderedPageBreak/>
        <w:t>'O' (ход компьютера).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6. Условия использования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Программа является бесплатной и предоставляется для использования в образовательных целях. Пользователи могут модифицировать код при соблюдении условий лицензии.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310F">
        <w:rPr>
          <w:rFonts w:ascii="Times New Roman" w:hAnsi="Times New Roman" w:cs="Times New Roman"/>
          <w:sz w:val="24"/>
          <w:szCs w:val="24"/>
        </w:rPr>
        <w:t>Данный документ описывает основные аспекты разработки программы "Крестики-нолики", ее функциональные возможности и архитектуру. Код предоставляет полный функционал для реализации игры с простым в использовании интерфейсом.</w:t>
      </w:r>
    </w:p>
    <w:p w:rsidR="001F310F" w:rsidRPr="00C653B3" w:rsidRDefault="001F310F" w:rsidP="001F310F"/>
    <w:sectPr w:rsidR="001F310F" w:rsidRPr="00C653B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7B4" w:rsidRDefault="00BC77B4" w:rsidP="00C653B3">
      <w:pPr>
        <w:spacing w:after="0" w:line="240" w:lineRule="auto"/>
      </w:pPr>
      <w:r>
        <w:separator/>
      </w:r>
    </w:p>
  </w:endnote>
  <w:endnote w:type="continuationSeparator" w:id="0">
    <w:p w:rsidR="00BC77B4" w:rsidRDefault="00BC77B4" w:rsidP="00C6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12745"/>
      <w:docPartObj>
        <w:docPartGallery w:val="Page Numbers (Bottom of Page)"/>
        <w:docPartUnique/>
      </w:docPartObj>
    </w:sdtPr>
    <w:sdtContent>
      <w:p w:rsidR="00C653B3" w:rsidRDefault="00C653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53B3" w:rsidRDefault="00C65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7B4" w:rsidRDefault="00BC77B4" w:rsidP="00C653B3">
      <w:pPr>
        <w:spacing w:after="0" w:line="240" w:lineRule="auto"/>
      </w:pPr>
      <w:r>
        <w:separator/>
      </w:r>
    </w:p>
  </w:footnote>
  <w:footnote w:type="continuationSeparator" w:id="0">
    <w:p w:rsidR="00BC77B4" w:rsidRDefault="00BC77B4" w:rsidP="00C65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218"/>
    <w:multiLevelType w:val="hybridMultilevel"/>
    <w:tmpl w:val="58923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4A16F2"/>
    <w:multiLevelType w:val="hybridMultilevel"/>
    <w:tmpl w:val="02D28E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B40A2"/>
    <w:multiLevelType w:val="hybridMultilevel"/>
    <w:tmpl w:val="A69E6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6C45C2"/>
    <w:multiLevelType w:val="hybridMultilevel"/>
    <w:tmpl w:val="D10AF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2011D1"/>
    <w:multiLevelType w:val="hybridMultilevel"/>
    <w:tmpl w:val="742400B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0F"/>
    <w:rsid w:val="001F310F"/>
    <w:rsid w:val="00BC77B4"/>
    <w:rsid w:val="00BE1D71"/>
    <w:rsid w:val="00C6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91E63-E25E-40F7-9A5B-E0E409C0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53B3"/>
  </w:style>
  <w:style w:type="paragraph" w:styleId="a6">
    <w:name w:val="footer"/>
    <w:basedOn w:val="a"/>
    <w:link w:val="a7"/>
    <w:uiPriority w:val="99"/>
    <w:unhideWhenUsed/>
    <w:rsid w:val="00C6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2</cp:revision>
  <dcterms:created xsi:type="dcterms:W3CDTF">2024-09-17T09:09:00Z</dcterms:created>
  <dcterms:modified xsi:type="dcterms:W3CDTF">2024-09-17T10:14:00Z</dcterms:modified>
</cp:coreProperties>
</file>