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350" w:type="dxa"/>
        <w:tblInd w:w="-252" w:type="dxa"/>
        <w:tblLayout w:type="fixed"/>
        <w:tblLook w:val="04A0"/>
      </w:tblPr>
      <w:tblGrid>
        <w:gridCol w:w="360"/>
        <w:gridCol w:w="900"/>
        <w:gridCol w:w="810"/>
        <w:gridCol w:w="1620"/>
        <w:gridCol w:w="3240"/>
        <w:gridCol w:w="2250"/>
        <w:gridCol w:w="2610"/>
        <w:gridCol w:w="1440"/>
        <w:gridCol w:w="2160"/>
        <w:gridCol w:w="960"/>
      </w:tblGrid>
      <w:tr w:rsidR="00886A25" w:rsidRPr="00886A25" w:rsidTr="004740F5">
        <w:trPr>
          <w:trHeight w:val="80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493" w:rsidRPr="00834493" w:rsidRDefault="00834493" w:rsidP="006F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6A25" w:rsidRPr="00886A25" w:rsidTr="006F7DC6">
        <w:trPr>
          <w:trHeight w:val="135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3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6A25" w:rsidRPr="00886A25" w:rsidTr="004740F5">
        <w:trPr>
          <w:trHeight w:val="80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34493" w:rsidRDefault="00886A25" w:rsidP="0083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98C" w:rsidRPr="00886A25" w:rsidTr="00092B7B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98C" w:rsidRPr="00294FF2" w:rsidTr="00092B7B">
        <w:trPr>
          <w:trHeight w:val="94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2C1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val="uk-UA"/>
              </w:rPr>
            </w:pPr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№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Віковий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період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2C1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межі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новоутворення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кризи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розвитку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ізнавальних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процесів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розвитку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емоційно-вольової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та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мотиваційної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сфери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Провідна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діяльність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формування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особистості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294FF2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</w:p>
        </w:tc>
      </w:tr>
      <w:tr w:rsidR="0026098C" w:rsidRPr="005A12B4" w:rsidTr="00092B7B">
        <w:trPr>
          <w:cantSplit/>
          <w:trHeight w:val="792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6A25" w:rsidRPr="00886A25" w:rsidRDefault="00886A25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86A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886A25" w:rsidRPr="00870E27" w:rsidRDefault="00092B7B" w:rsidP="002C1E38">
            <w:pPr>
              <w:spacing w:line="240" w:lineRule="auto"/>
              <w:ind w:left="113" w:right="113"/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>Молодший шкільний</w:t>
            </w:r>
            <w:r w:rsidR="00870E2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 xml:space="preserve"> вік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86A25" w:rsidRPr="00870E27" w:rsidRDefault="00092B7B" w:rsidP="00092B7B">
            <w:pPr>
              <w:spacing w:line="240" w:lineRule="auto"/>
              <w:ind w:left="113" w:right="113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val="uk-UA"/>
              </w:rPr>
            </w:pPr>
            <w:r w:rsidRPr="009B41A3">
              <w:rPr>
                <w:rFonts w:eastAsia="Times New Roman" w:cstheme="minorHAnsi"/>
                <w:b/>
                <w:color w:val="000000"/>
                <w:lang w:val="uk-UA"/>
              </w:rPr>
              <w:t>Від 6</w:t>
            </w:r>
            <w:r w:rsidR="00E373CE" w:rsidRPr="009B41A3">
              <w:rPr>
                <w:rFonts w:eastAsia="Times New Roman" w:cstheme="minorHAnsi"/>
                <w:b/>
                <w:color w:val="000000"/>
                <w:lang w:val="uk-UA"/>
              </w:rPr>
              <w:t>/</w:t>
            </w:r>
            <w:r w:rsidRPr="009B41A3">
              <w:rPr>
                <w:rFonts w:eastAsia="Times New Roman" w:cstheme="minorHAnsi"/>
                <w:b/>
                <w:color w:val="000000"/>
                <w:lang w:val="uk-UA"/>
              </w:rPr>
              <w:t>7</w:t>
            </w:r>
            <w:r w:rsidR="00870E27" w:rsidRPr="009B41A3">
              <w:rPr>
                <w:rFonts w:eastAsia="Times New Roman" w:cstheme="minorHAnsi"/>
                <w:b/>
                <w:color w:val="000000"/>
                <w:lang w:val="uk-UA"/>
              </w:rPr>
              <w:t xml:space="preserve"> до </w:t>
            </w:r>
            <w:r w:rsidR="00E373CE" w:rsidRPr="009B41A3">
              <w:rPr>
                <w:rFonts w:eastAsia="Times New Roman" w:cstheme="minorHAnsi"/>
                <w:b/>
                <w:color w:val="000000"/>
                <w:lang w:val="uk-UA"/>
              </w:rPr>
              <w:t>1</w:t>
            </w:r>
            <w:r w:rsidRPr="009B41A3">
              <w:rPr>
                <w:rFonts w:eastAsia="Times New Roman" w:cstheme="minorHAnsi"/>
                <w:b/>
                <w:color w:val="000000"/>
                <w:lang w:val="uk-UA"/>
              </w:rPr>
              <w:t>1</w:t>
            </w:r>
            <w:r w:rsidR="00E373CE" w:rsidRPr="009B41A3">
              <w:rPr>
                <w:rFonts w:eastAsia="Times New Roman" w:cstheme="minorHAnsi"/>
                <w:b/>
                <w:color w:val="000000"/>
                <w:lang w:val="uk-UA"/>
              </w:rPr>
              <w:t>/1</w:t>
            </w:r>
            <w:r w:rsidRPr="009B41A3">
              <w:rPr>
                <w:rFonts w:eastAsia="Times New Roman" w:cstheme="minorHAnsi"/>
                <w:b/>
                <w:color w:val="000000"/>
                <w:lang w:val="uk-UA"/>
              </w:rPr>
              <w:t>2</w:t>
            </w:r>
            <w:r w:rsidR="00870E27" w:rsidRPr="009B41A3">
              <w:rPr>
                <w:rFonts w:eastAsia="Times New Roman" w:cstheme="minorHAnsi"/>
                <w:b/>
                <w:color w:val="000000"/>
                <w:lang w:val="uk-UA"/>
              </w:rPr>
              <w:t xml:space="preserve"> років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2B7B" w:rsidRDefault="00092B7B" w:rsidP="00092B7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</w:t>
            </w:r>
            <w:r w:rsidRPr="00092B7B">
              <w:rPr>
                <w:sz w:val="20"/>
                <w:szCs w:val="20"/>
                <w:lang w:val="uk-UA"/>
              </w:rPr>
              <w:t>овільність психічних процесів</w:t>
            </w:r>
            <w:r>
              <w:rPr>
                <w:sz w:val="20"/>
                <w:szCs w:val="20"/>
                <w:lang w:val="uk-UA"/>
              </w:rPr>
              <w:t>.</w:t>
            </w:r>
          </w:p>
          <w:p w:rsidR="00092B7B" w:rsidRDefault="00092B7B" w:rsidP="00092B7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Внутрішній план дій.</w:t>
            </w:r>
          </w:p>
          <w:p w:rsidR="00870E27" w:rsidRPr="00092B7B" w:rsidRDefault="00092B7B" w:rsidP="00092B7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</w:t>
            </w:r>
            <w:r w:rsidRPr="00092B7B">
              <w:rPr>
                <w:sz w:val="20"/>
                <w:szCs w:val="20"/>
                <w:lang w:val="uk-UA"/>
              </w:rPr>
              <w:t>ефлексія.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9F7" w:rsidRPr="00972EE9" w:rsidRDefault="00972EE9" w:rsidP="00972EE9">
            <w:pPr>
              <w:rPr>
                <w:sz w:val="20"/>
                <w:szCs w:val="20"/>
              </w:rPr>
            </w:pPr>
            <w:r w:rsidRPr="00972EE9">
              <w:rPr>
                <w:sz w:val="20"/>
                <w:szCs w:val="20"/>
              </w:rPr>
              <w:t xml:space="preserve">Криза в </w:t>
            </w:r>
            <w:proofErr w:type="spellStart"/>
            <w:r w:rsidRPr="00972EE9">
              <w:rPr>
                <w:sz w:val="20"/>
                <w:szCs w:val="20"/>
              </w:rPr>
              <w:t>молодшому</w:t>
            </w:r>
            <w:proofErr w:type="spellEnd"/>
            <w:r w:rsidRPr="00972EE9">
              <w:rPr>
                <w:sz w:val="20"/>
                <w:szCs w:val="20"/>
              </w:rPr>
              <w:t xml:space="preserve"> </w:t>
            </w:r>
            <w:proofErr w:type="spellStart"/>
            <w:r w:rsidRPr="00972EE9">
              <w:rPr>
                <w:sz w:val="20"/>
                <w:szCs w:val="20"/>
              </w:rPr>
              <w:t>шкільному</w:t>
            </w:r>
            <w:proofErr w:type="spellEnd"/>
            <w:r w:rsidRPr="00972EE9">
              <w:rPr>
                <w:sz w:val="20"/>
                <w:szCs w:val="20"/>
              </w:rPr>
              <w:t xml:space="preserve"> </w:t>
            </w:r>
            <w:proofErr w:type="spellStart"/>
            <w:r w:rsidRPr="00972EE9">
              <w:rPr>
                <w:sz w:val="20"/>
                <w:szCs w:val="20"/>
              </w:rPr>
              <w:t>віці</w:t>
            </w:r>
            <w:proofErr w:type="spellEnd"/>
            <w:r w:rsidRPr="00972EE9">
              <w:rPr>
                <w:sz w:val="20"/>
                <w:szCs w:val="20"/>
              </w:rPr>
              <w:t xml:space="preserve"> авторами не </w:t>
            </w:r>
            <w:proofErr w:type="spellStart"/>
            <w:r w:rsidRPr="00972EE9">
              <w:rPr>
                <w:sz w:val="20"/>
                <w:szCs w:val="20"/>
              </w:rPr>
              <w:t>виділяється</w:t>
            </w:r>
            <w:proofErr w:type="spellEnd"/>
            <w:r w:rsidRPr="00972EE9">
              <w:rPr>
                <w:sz w:val="20"/>
                <w:szCs w:val="20"/>
              </w:rPr>
              <w:t xml:space="preserve">. </w:t>
            </w:r>
            <w:proofErr w:type="spellStart"/>
            <w:r w:rsidRPr="00972EE9">
              <w:rPr>
                <w:sz w:val="20"/>
                <w:szCs w:val="20"/>
              </w:rPr>
              <w:t>Це</w:t>
            </w:r>
            <w:proofErr w:type="spellEnd"/>
            <w:r w:rsidRPr="00972EE9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72EE9">
              <w:rPr>
                <w:sz w:val="20"/>
                <w:szCs w:val="20"/>
              </w:rPr>
              <w:t>пояснюється</w:t>
            </w:r>
            <w:proofErr w:type="spellEnd"/>
            <w:r w:rsidRPr="00972EE9">
              <w:rPr>
                <w:sz w:val="20"/>
                <w:szCs w:val="20"/>
              </w:rPr>
              <w:t xml:space="preserve"> </w:t>
            </w:r>
            <w:proofErr w:type="spellStart"/>
            <w:r w:rsidRPr="00972EE9">
              <w:rPr>
                <w:sz w:val="20"/>
                <w:szCs w:val="20"/>
              </w:rPr>
              <w:t>пер</w:t>
            </w:r>
            <w:proofErr w:type="gramEnd"/>
            <w:r w:rsidRPr="00972EE9">
              <w:rPr>
                <w:sz w:val="20"/>
                <w:szCs w:val="20"/>
              </w:rPr>
              <w:t>іодом</w:t>
            </w:r>
            <w:proofErr w:type="spellEnd"/>
            <w:r w:rsidRPr="00972EE9">
              <w:rPr>
                <w:sz w:val="20"/>
                <w:szCs w:val="20"/>
              </w:rPr>
              <w:t xml:space="preserve"> </w:t>
            </w:r>
            <w:proofErr w:type="spellStart"/>
            <w:r w:rsidRPr="00972EE9">
              <w:rPr>
                <w:sz w:val="20"/>
                <w:szCs w:val="20"/>
              </w:rPr>
              <w:t>тимчасового</w:t>
            </w:r>
            <w:proofErr w:type="spellEnd"/>
            <w:r w:rsidRPr="00972EE9">
              <w:rPr>
                <w:sz w:val="20"/>
                <w:szCs w:val="20"/>
              </w:rPr>
              <w:t xml:space="preserve"> </w:t>
            </w:r>
            <w:proofErr w:type="spellStart"/>
            <w:r w:rsidRPr="00972EE9">
              <w:rPr>
                <w:sz w:val="20"/>
                <w:szCs w:val="20"/>
              </w:rPr>
              <w:t>затишшя</w:t>
            </w:r>
            <w:proofErr w:type="spellEnd"/>
            <w:r w:rsidRPr="00972EE9">
              <w:rPr>
                <w:sz w:val="20"/>
                <w:szCs w:val="20"/>
              </w:rPr>
              <w:t xml:space="preserve"> у </w:t>
            </w:r>
            <w:proofErr w:type="spellStart"/>
            <w:r w:rsidRPr="00972EE9">
              <w:rPr>
                <w:sz w:val="20"/>
                <w:szCs w:val="20"/>
              </w:rPr>
              <w:t>розвитку</w:t>
            </w:r>
            <w:proofErr w:type="spellEnd"/>
            <w:r w:rsidRPr="00972EE9">
              <w:rPr>
                <w:sz w:val="20"/>
                <w:szCs w:val="20"/>
              </w:rPr>
              <w:t xml:space="preserve"> </w:t>
            </w:r>
            <w:proofErr w:type="spellStart"/>
            <w:r w:rsidRPr="00972EE9">
              <w:rPr>
                <w:sz w:val="20"/>
                <w:szCs w:val="20"/>
              </w:rPr>
              <w:t>психіки</w:t>
            </w:r>
            <w:proofErr w:type="spellEnd"/>
            <w:r w:rsidRPr="00972EE9">
              <w:rPr>
                <w:sz w:val="20"/>
                <w:szCs w:val="20"/>
              </w:rPr>
              <w:t xml:space="preserve"> </w:t>
            </w:r>
            <w:proofErr w:type="spellStart"/>
            <w:r w:rsidRPr="00972EE9">
              <w:rPr>
                <w:sz w:val="20"/>
                <w:szCs w:val="20"/>
              </w:rPr>
              <w:t>людини</w:t>
            </w:r>
            <w:proofErr w:type="spellEnd"/>
            <w:r w:rsidRPr="00972EE9">
              <w:rPr>
                <w:sz w:val="20"/>
                <w:szCs w:val="20"/>
              </w:rPr>
              <w:t>.</w:t>
            </w:r>
            <w:r w:rsidRPr="00972EE9">
              <w:rPr>
                <w:sz w:val="20"/>
                <w:szCs w:val="20"/>
              </w:rPr>
              <w:br/>
            </w:r>
            <w:r w:rsidRPr="00972EE9">
              <w:rPr>
                <w:sz w:val="20"/>
                <w:szCs w:val="20"/>
              </w:rPr>
              <w:br/>
            </w:r>
            <w:proofErr w:type="spellStart"/>
            <w:r w:rsidRPr="00972EE9">
              <w:rPr>
                <w:sz w:val="20"/>
                <w:szCs w:val="20"/>
              </w:rPr>
              <w:t>Психофізіологічна</w:t>
            </w:r>
            <w:proofErr w:type="spellEnd"/>
            <w:r w:rsidRPr="00972EE9">
              <w:rPr>
                <w:sz w:val="20"/>
                <w:szCs w:val="20"/>
              </w:rPr>
              <w:t xml:space="preserve"> сфера </w:t>
            </w:r>
            <w:proofErr w:type="spellStart"/>
            <w:r w:rsidRPr="00972EE9">
              <w:rPr>
                <w:sz w:val="20"/>
                <w:szCs w:val="20"/>
              </w:rPr>
              <w:t>дитини</w:t>
            </w:r>
            <w:proofErr w:type="spellEnd"/>
            <w:r w:rsidRPr="00972EE9">
              <w:rPr>
                <w:sz w:val="20"/>
                <w:szCs w:val="20"/>
              </w:rPr>
              <w:t xml:space="preserve"> </w:t>
            </w:r>
            <w:proofErr w:type="spellStart"/>
            <w:r w:rsidRPr="00972EE9">
              <w:rPr>
                <w:sz w:val="20"/>
                <w:szCs w:val="20"/>
              </w:rPr>
              <w:t>знаходиться</w:t>
            </w:r>
            <w:proofErr w:type="spellEnd"/>
            <w:r w:rsidRPr="00972EE9">
              <w:rPr>
                <w:sz w:val="20"/>
                <w:szCs w:val="20"/>
              </w:rPr>
              <w:t xml:space="preserve"> в </w:t>
            </w:r>
            <w:proofErr w:type="spellStart"/>
            <w:r w:rsidRPr="00972EE9">
              <w:rPr>
                <w:sz w:val="20"/>
                <w:szCs w:val="20"/>
              </w:rPr>
              <w:t>урівноваженому</w:t>
            </w:r>
            <w:proofErr w:type="spellEnd"/>
            <w:r w:rsidRPr="00972EE9">
              <w:rPr>
                <w:sz w:val="20"/>
                <w:szCs w:val="20"/>
              </w:rPr>
              <w:t xml:space="preserve"> </w:t>
            </w:r>
            <w:proofErr w:type="spellStart"/>
            <w:r w:rsidRPr="00972EE9">
              <w:rPr>
                <w:sz w:val="20"/>
                <w:szCs w:val="20"/>
              </w:rPr>
              <w:t>стані</w:t>
            </w:r>
            <w:proofErr w:type="spellEnd"/>
            <w:r w:rsidRPr="00972EE9">
              <w:rPr>
                <w:sz w:val="20"/>
                <w:szCs w:val="20"/>
              </w:rPr>
              <w:t xml:space="preserve"> </w:t>
            </w:r>
            <w:proofErr w:type="spellStart"/>
            <w:r w:rsidRPr="00972EE9">
              <w:rPr>
                <w:sz w:val="20"/>
                <w:szCs w:val="20"/>
              </w:rPr>
              <w:t>і</w:t>
            </w:r>
            <w:proofErr w:type="spellEnd"/>
            <w:r w:rsidRPr="00972EE9">
              <w:rPr>
                <w:sz w:val="20"/>
                <w:szCs w:val="20"/>
              </w:rPr>
              <w:t xml:space="preserve"> </w:t>
            </w:r>
            <w:proofErr w:type="spellStart"/>
            <w:r w:rsidRPr="00972EE9">
              <w:rPr>
                <w:sz w:val="20"/>
                <w:szCs w:val="20"/>
              </w:rPr>
              <w:t>поповню</w:t>
            </w:r>
            <w:proofErr w:type="gramStart"/>
            <w:r w:rsidRPr="00972EE9">
              <w:rPr>
                <w:sz w:val="20"/>
                <w:szCs w:val="20"/>
              </w:rPr>
              <w:t>є</w:t>
            </w:r>
            <w:proofErr w:type="spellEnd"/>
            <w:r w:rsidRPr="00972EE9">
              <w:rPr>
                <w:sz w:val="20"/>
                <w:szCs w:val="20"/>
              </w:rPr>
              <w:t>,</w:t>
            </w:r>
            <w:proofErr w:type="gramEnd"/>
            <w:r w:rsidRPr="00972EE9">
              <w:rPr>
                <w:sz w:val="20"/>
                <w:szCs w:val="20"/>
              </w:rPr>
              <w:t xml:space="preserve"> </w:t>
            </w:r>
            <w:proofErr w:type="spellStart"/>
            <w:r w:rsidRPr="00972EE9">
              <w:rPr>
                <w:sz w:val="20"/>
                <w:szCs w:val="20"/>
              </w:rPr>
              <w:t>вдосконалює</w:t>
            </w:r>
            <w:proofErr w:type="spellEnd"/>
            <w:r w:rsidRPr="00972EE9">
              <w:rPr>
                <w:sz w:val="20"/>
                <w:szCs w:val="20"/>
              </w:rPr>
              <w:t xml:space="preserve"> </w:t>
            </w:r>
            <w:proofErr w:type="spellStart"/>
            <w:r w:rsidRPr="00972EE9">
              <w:rPr>
                <w:sz w:val="20"/>
                <w:szCs w:val="20"/>
              </w:rPr>
              <w:t>свої</w:t>
            </w:r>
            <w:proofErr w:type="spellEnd"/>
            <w:r w:rsidRPr="00972EE9">
              <w:rPr>
                <w:sz w:val="20"/>
                <w:szCs w:val="20"/>
              </w:rPr>
              <w:t xml:space="preserve"> характеристики в </w:t>
            </w:r>
            <w:proofErr w:type="spellStart"/>
            <w:r w:rsidRPr="00972EE9">
              <w:rPr>
                <w:sz w:val="20"/>
                <w:szCs w:val="20"/>
              </w:rPr>
              <w:t>системі</w:t>
            </w:r>
            <w:proofErr w:type="spellEnd"/>
            <w:r w:rsidRPr="00972EE9">
              <w:rPr>
                <w:sz w:val="20"/>
                <w:szCs w:val="20"/>
              </w:rPr>
              <w:t xml:space="preserve"> </w:t>
            </w:r>
            <w:proofErr w:type="spellStart"/>
            <w:r w:rsidRPr="00972EE9">
              <w:rPr>
                <w:sz w:val="20"/>
                <w:szCs w:val="20"/>
              </w:rPr>
              <w:t>соціальних</w:t>
            </w:r>
            <w:proofErr w:type="spellEnd"/>
            <w:r w:rsidRPr="00972EE9">
              <w:rPr>
                <w:sz w:val="20"/>
                <w:szCs w:val="20"/>
              </w:rPr>
              <w:t xml:space="preserve"> </w:t>
            </w:r>
            <w:proofErr w:type="spellStart"/>
            <w:r w:rsidRPr="00972EE9">
              <w:rPr>
                <w:sz w:val="20"/>
                <w:szCs w:val="20"/>
              </w:rPr>
              <w:t>відносин</w:t>
            </w:r>
            <w:proofErr w:type="spellEnd"/>
            <w:r w:rsidRPr="00972EE9">
              <w:rPr>
                <w:sz w:val="20"/>
                <w:szCs w:val="20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2B7B" w:rsidRDefault="00092B7B" w:rsidP="00092B7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</w:t>
            </w:r>
            <w:r w:rsidRPr="00092B7B">
              <w:rPr>
                <w:sz w:val="20"/>
                <w:szCs w:val="20"/>
                <w:lang w:val="uk-UA"/>
              </w:rPr>
              <w:t>озвиток логічних операцій, вн</w:t>
            </w:r>
            <w:r>
              <w:rPr>
                <w:sz w:val="20"/>
                <w:szCs w:val="20"/>
                <w:lang w:val="uk-UA"/>
              </w:rPr>
              <w:t>утрішнього плану дій, рефлексії.</w:t>
            </w:r>
          </w:p>
          <w:p w:rsidR="00092B7B" w:rsidRDefault="00092B7B" w:rsidP="00092B7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</w:t>
            </w:r>
            <w:r w:rsidRPr="00092B7B">
              <w:rPr>
                <w:sz w:val="20"/>
                <w:szCs w:val="20"/>
                <w:lang w:val="uk-UA"/>
              </w:rPr>
              <w:t>ародження теоретичної та практичної спрямованості мислення, формування наукових понять</w:t>
            </w:r>
            <w:r>
              <w:rPr>
                <w:sz w:val="20"/>
                <w:szCs w:val="20"/>
                <w:lang w:val="uk-UA"/>
              </w:rPr>
              <w:t>.</w:t>
            </w:r>
          </w:p>
          <w:p w:rsidR="00092B7B" w:rsidRDefault="00092B7B" w:rsidP="00092B7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Прояв дослідницьких здібностей. </w:t>
            </w:r>
          </w:p>
          <w:p w:rsidR="00092B7B" w:rsidRDefault="00092B7B" w:rsidP="00092B7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</w:t>
            </w:r>
            <w:r w:rsidRPr="00092B7B">
              <w:rPr>
                <w:sz w:val="20"/>
                <w:szCs w:val="20"/>
                <w:lang w:val="uk-UA"/>
              </w:rPr>
              <w:t>тановлення інтегрованого (узагальнюючого) сприйняття</w:t>
            </w:r>
            <w:r>
              <w:rPr>
                <w:sz w:val="20"/>
                <w:szCs w:val="20"/>
                <w:lang w:val="uk-UA"/>
              </w:rPr>
              <w:t>.</w:t>
            </w:r>
          </w:p>
          <w:p w:rsidR="00092B7B" w:rsidRDefault="00092B7B" w:rsidP="00092B7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</w:t>
            </w:r>
            <w:r w:rsidRPr="00092B7B">
              <w:rPr>
                <w:sz w:val="20"/>
                <w:szCs w:val="20"/>
                <w:lang w:val="uk-UA"/>
              </w:rPr>
              <w:t>озвиток пам'яті у двох напрямках:</w:t>
            </w:r>
            <w:r w:rsidRPr="00092B7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довільності і свідомості;</w:t>
            </w:r>
            <w:r w:rsidRPr="00092B7B">
              <w:rPr>
                <w:sz w:val="20"/>
                <w:szCs w:val="20"/>
                <w:lang w:val="uk-UA"/>
              </w:rPr>
              <w:t xml:space="preserve"> продовжує добр</w:t>
            </w:r>
            <w:r>
              <w:rPr>
                <w:sz w:val="20"/>
                <w:szCs w:val="20"/>
                <w:lang w:val="uk-UA"/>
              </w:rPr>
              <w:t>е проявлятися механічна пам'ять.</w:t>
            </w:r>
          </w:p>
          <w:p w:rsidR="00092B7B" w:rsidRDefault="00092B7B" w:rsidP="00092B7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</w:t>
            </w:r>
            <w:r w:rsidRPr="00092B7B">
              <w:rPr>
                <w:sz w:val="20"/>
                <w:szCs w:val="20"/>
                <w:lang w:val="uk-UA"/>
              </w:rPr>
              <w:t xml:space="preserve">досконалення властивостей уваги і </w:t>
            </w:r>
            <w:r>
              <w:rPr>
                <w:sz w:val="20"/>
                <w:szCs w:val="20"/>
                <w:lang w:val="uk-UA"/>
              </w:rPr>
              <w:t>її довільності.</w:t>
            </w:r>
          </w:p>
          <w:p w:rsidR="00092B7B" w:rsidRDefault="00092B7B" w:rsidP="00092B7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</w:t>
            </w:r>
            <w:r w:rsidRPr="00092B7B">
              <w:rPr>
                <w:sz w:val="20"/>
                <w:szCs w:val="20"/>
                <w:lang w:val="uk-UA"/>
              </w:rPr>
              <w:t>тановлення писемного мовлення</w:t>
            </w:r>
            <w:r>
              <w:rPr>
                <w:sz w:val="20"/>
                <w:szCs w:val="20"/>
                <w:lang w:val="uk-UA"/>
              </w:rPr>
              <w:t>.</w:t>
            </w:r>
          </w:p>
          <w:p w:rsidR="00886A25" w:rsidRPr="00092B7B" w:rsidRDefault="00092B7B" w:rsidP="00092B7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У</w:t>
            </w:r>
            <w:r w:rsidRPr="00092B7B">
              <w:rPr>
                <w:sz w:val="20"/>
                <w:szCs w:val="20"/>
                <w:lang w:val="uk-UA"/>
              </w:rPr>
              <w:t>ява відрізняється продуктивністю.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2B4" w:rsidRDefault="005A12B4" w:rsidP="005A12B4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Н</w:t>
            </w:r>
            <w:r w:rsidRPr="005A12B4">
              <w:rPr>
                <w:sz w:val="20"/>
                <w:lang w:val="uk-UA"/>
              </w:rPr>
              <w:t>акопичення емоційного досвіду в умовах шкі</w:t>
            </w:r>
            <w:r>
              <w:rPr>
                <w:sz w:val="20"/>
                <w:lang w:val="uk-UA"/>
              </w:rPr>
              <w:t>льного життя;</w:t>
            </w:r>
            <w:r w:rsidRPr="005A12B4">
              <w:rPr>
                <w:sz w:val="20"/>
                <w:lang w:val="uk-UA"/>
              </w:rPr>
              <w:t xml:space="preserve"> продовж</w:t>
            </w:r>
            <w:r>
              <w:rPr>
                <w:sz w:val="20"/>
                <w:lang w:val="uk-UA"/>
              </w:rPr>
              <w:t>ують розвиток соціальні емоції.</w:t>
            </w:r>
          </w:p>
          <w:p w:rsidR="005A12B4" w:rsidRDefault="005A12B4" w:rsidP="005A12B4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С</w:t>
            </w:r>
            <w:r w:rsidRPr="005A12B4">
              <w:rPr>
                <w:sz w:val="20"/>
                <w:lang w:val="uk-UA"/>
              </w:rPr>
              <w:t>постерігається емоційна залежність від взаємин з учителем та однокласниками</w:t>
            </w:r>
            <w:r>
              <w:rPr>
                <w:sz w:val="20"/>
                <w:lang w:val="uk-UA"/>
              </w:rPr>
              <w:t>.</w:t>
            </w:r>
            <w:r w:rsidRPr="005A12B4">
              <w:rPr>
                <w:sz w:val="20"/>
                <w:lang w:val="uk-UA"/>
              </w:rPr>
              <w:t xml:space="preserve"> </w:t>
            </w:r>
          </w:p>
          <w:p w:rsidR="005A12B4" w:rsidRDefault="005A12B4" w:rsidP="005A12B4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Р</w:t>
            </w:r>
            <w:r w:rsidRPr="005A12B4">
              <w:rPr>
                <w:sz w:val="20"/>
                <w:lang w:val="uk-UA"/>
              </w:rPr>
              <w:t>озширення мотиваційної сфери, де з'являються мотиви навчання, прагнення до переваги, самоствердження, мотивація досягнення успіх</w:t>
            </w:r>
            <w:r>
              <w:rPr>
                <w:sz w:val="20"/>
                <w:lang w:val="uk-UA"/>
              </w:rPr>
              <w:t>у і мотивація уникнення невдач.</w:t>
            </w:r>
          </w:p>
          <w:p w:rsidR="005A12B4" w:rsidRDefault="005A12B4" w:rsidP="005A12B4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С</w:t>
            </w:r>
            <w:r w:rsidRPr="005A12B4">
              <w:rPr>
                <w:sz w:val="20"/>
                <w:lang w:val="uk-UA"/>
              </w:rPr>
              <w:t>амооцінка включає когнітивний (оцінк</w:t>
            </w:r>
            <w:r>
              <w:rPr>
                <w:sz w:val="20"/>
                <w:lang w:val="uk-UA"/>
              </w:rPr>
              <w:t>а</w:t>
            </w:r>
            <w:r w:rsidRPr="005A12B4">
              <w:rPr>
                <w:sz w:val="20"/>
                <w:lang w:val="uk-UA"/>
              </w:rPr>
              <w:t xml:space="preserve"> зна</w:t>
            </w:r>
            <w:r>
              <w:rPr>
                <w:sz w:val="20"/>
                <w:lang w:val="uk-UA"/>
              </w:rPr>
              <w:t>нь про себе) і емоційний (оцінка</w:t>
            </w:r>
            <w:r w:rsidRPr="005A12B4">
              <w:rPr>
                <w:sz w:val="20"/>
                <w:lang w:val="uk-UA"/>
              </w:rPr>
              <w:t xml:space="preserve"> відносин самого до себе) компоненти, характеризується нестійкістю</w:t>
            </w:r>
            <w:r>
              <w:rPr>
                <w:sz w:val="20"/>
                <w:lang w:val="uk-UA"/>
              </w:rPr>
              <w:t>.</w:t>
            </w:r>
          </w:p>
          <w:p w:rsidR="00E373CE" w:rsidRPr="005A12B4" w:rsidRDefault="005A12B4" w:rsidP="005A12B4">
            <w:pPr>
              <w:rPr>
                <w:lang w:val="uk-UA"/>
              </w:rPr>
            </w:pPr>
            <w:r>
              <w:rPr>
                <w:sz w:val="20"/>
                <w:lang w:val="uk-UA"/>
              </w:rPr>
              <w:t>Й</w:t>
            </w:r>
            <w:r w:rsidRPr="005A12B4">
              <w:rPr>
                <w:sz w:val="20"/>
                <w:lang w:val="uk-UA"/>
              </w:rPr>
              <w:t xml:space="preserve">де становлення таких вольових якостей, як цілеспрямованість, наполегливість, самоконтроль та </w:t>
            </w:r>
            <w:r>
              <w:rPr>
                <w:sz w:val="20"/>
                <w:lang w:val="uk-UA"/>
              </w:rPr>
              <w:t>ін.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6A25" w:rsidRDefault="00092B7B" w:rsidP="00E373CE">
            <w:pPr>
              <w:rPr>
                <w:sz w:val="20"/>
                <w:szCs w:val="20"/>
                <w:shd w:val="clear" w:color="auto" w:fill="FFFFFF"/>
                <w:lang w:val="uk-UA"/>
              </w:rPr>
            </w:pPr>
            <w:r>
              <w:rPr>
                <w:sz w:val="20"/>
                <w:szCs w:val="20"/>
                <w:shd w:val="clear" w:color="auto" w:fill="FFFFFF"/>
                <w:lang w:val="uk-UA"/>
              </w:rPr>
              <w:t>Навчальна діяльність.</w:t>
            </w:r>
          </w:p>
          <w:p w:rsidR="005A12B4" w:rsidRPr="00E373CE" w:rsidRDefault="005A12B4" w:rsidP="005A12B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Відбувається з</w:t>
            </w:r>
            <w:r w:rsidRPr="005A12B4">
              <w:rPr>
                <w:sz w:val="20"/>
                <w:szCs w:val="20"/>
                <w:lang w:val="uk-UA"/>
              </w:rPr>
              <w:t>береження ігрової та творчих видів діяльності.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2B4" w:rsidRDefault="005A12B4" w:rsidP="005A12B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</w:t>
            </w:r>
            <w:r w:rsidRPr="005A12B4">
              <w:rPr>
                <w:sz w:val="20"/>
                <w:szCs w:val="20"/>
                <w:lang w:val="uk-UA"/>
              </w:rPr>
              <w:t>акріплення норм моралі у поведін</w:t>
            </w:r>
            <w:r>
              <w:rPr>
                <w:sz w:val="20"/>
                <w:szCs w:val="20"/>
                <w:lang w:val="uk-UA"/>
              </w:rPr>
              <w:t>ці при засвоєнні шкільних вимог.</w:t>
            </w:r>
          </w:p>
          <w:p w:rsidR="005A12B4" w:rsidRDefault="005A12B4" w:rsidP="005A12B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</w:t>
            </w:r>
            <w:r w:rsidRPr="005A12B4">
              <w:rPr>
                <w:sz w:val="20"/>
                <w:szCs w:val="20"/>
                <w:lang w:val="uk-UA"/>
              </w:rPr>
              <w:t>ідвищення грамотності в соціальних відносинах (у магазині, транспорті, газетному</w:t>
            </w:r>
            <w:r>
              <w:rPr>
                <w:sz w:val="20"/>
                <w:szCs w:val="20"/>
                <w:lang w:val="uk-UA"/>
              </w:rPr>
              <w:t xml:space="preserve"> кіоску, на пошті, вулиці тощо).</w:t>
            </w:r>
          </w:p>
          <w:p w:rsidR="005A12B4" w:rsidRDefault="005A12B4" w:rsidP="005A12B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</w:t>
            </w:r>
            <w:r w:rsidRPr="005A12B4">
              <w:rPr>
                <w:sz w:val="20"/>
                <w:szCs w:val="20"/>
                <w:lang w:val="uk-UA"/>
              </w:rPr>
              <w:t>акріпл</w:t>
            </w:r>
            <w:r>
              <w:rPr>
                <w:sz w:val="20"/>
                <w:szCs w:val="20"/>
                <w:lang w:val="uk-UA"/>
              </w:rPr>
              <w:t>ення навичок самообслуговування.</w:t>
            </w:r>
          </w:p>
          <w:p w:rsidR="005A12B4" w:rsidRDefault="005A12B4" w:rsidP="005A12B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У</w:t>
            </w:r>
            <w:r w:rsidRPr="005A12B4">
              <w:rPr>
                <w:sz w:val="20"/>
                <w:szCs w:val="20"/>
                <w:lang w:val="uk-UA"/>
              </w:rPr>
              <w:t xml:space="preserve">свідомлення і </w:t>
            </w:r>
            <w:r>
              <w:rPr>
                <w:sz w:val="20"/>
                <w:szCs w:val="20"/>
                <w:lang w:val="uk-UA"/>
              </w:rPr>
              <w:t>прийняття статусу учня.</w:t>
            </w:r>
          </w:p>
          <w:p w:rsidR="00886A25" w:rsidRPr="005A12B4" w:rsidRDefault="005A12B4" w:rsidP="005A12B4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</w:t>
            </w:r>
            <w:r w:rsidRPr="005A12B4">
              <w:rPr>
                <w:sz w:val="20"/>
                <w:szCs w:val="20"/>
                <w:lang w:val="uk-UA"/>
              </w:rPr>
              <w:t>пілкування з дорослими і однолітками найчастіше орієнтов</w:t>
            </w:r>
            <w:r>
              <w:rPr>
                <w:sz w:val="20"/>
                <w:szCs w:val="20"/>
                <w:lang w:val="uk-UA"/>
              </w:rPr>
              <w:t>ано на рішення навчальних задач.</w:t>
            </w:r>
            <w:r w:rsidRPr="005A12B4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Default="00886A25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  <w:p w:rsidR="009659F7" w:rsidRDefault="009659F7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  <w:p w:rsidR="009659F7" w:rsidRDefault="009659F7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  <w:p w:rsidR="009659F7" w:rsidRPr="00870E27" w:rsidRDefault="009659F7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</w:tc>
      </w:tr>
    </w:tbl>
    <w:p w:rsidR="00524989" w:rsidRDefault="00524989" w:rsidP="00B90691">
      <w:pPr>
        <w:rPr>
          <w:lang w:val="uk-UA"/>
        </w:rPr>
      </w:pPr>
    </w:p>
    <w:sectPr w:rsidR="00524989" w:rsidSect="004740F5">
      <w:pgSz w:w="16838" w:h="11906" w:orient="landscape"/>
      <w:pgMar w:top="450" w:right="1134" w:bottom="63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86A25"/>
    <w:rsid w:val="00092B7B"/>
    <w:rsid w:val="000B172E"/>
    <w:rsid w:val="0026098C"/>
    <w:rsid w:val="00294FF2"/>
    <w:rsid w:val="002C1E38"/>
    <w:rsid w:val="00441740"/>
    <w:rsid w:val="004740F5"/>
    <w:rsid w:val="00524989"/>
    <w:rsid w:val="005A12B4"/>
    <w:rsid w:val="006F7DC6"/>
    <w:rsid w:val="00834493"/>
    <w:rsid w:val="00870E27"/>
    <w:rsid w:val="00886A25"/>
    <w:rsid w:val="009659F7"/>
    <w:rsid w:val="00972EE9"/>
    <w:rsid w:val="009B41A3"/>
    <w:rsid w:val="00AB7E6F"/>
    <w:rsid w:val="00B90691"/>
    <w:rsid w:val="00BF18D6"/>
    <w:rsid w:val="00C32C4D"/>
    <w:rsid w:val="00D526FF"/>
    <w:rsid w:val="00E373CE"/>
    <w:rsid w:val="00EF5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86A25"/>
  </w:style>
  <w:style w:type="character" w:styleId="a3">
    <w:name w:val="Hyperlink"/>
    <w:basedOn w:val="a0"/>
    <w:uiPriority w:val="99"/>
    <w:unhideWhenUsed/>
    <w:rsid w:val="00886A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13</cp:revision>
  <dcterms:created xsi:type="dcterms:W3CDTF">2014-04-08T11:32:00Z</dcterms:created>
  <dcterms:modified xsi:type="dcterms:W3CDTF">2014-05-07T18:59:00Z</dcterms:modified>
</cp:coreProperties>
</file>