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602" w:rsidRPr="00985602" w:rsidRDefault="00985602" w:rsidP="00A60EAB">
      <w:pPr>
        <w:shd w:val="clear" w:color="auto" w:fill="FFFFFF"/>
        <w:spacing w:before="100" w:beforeAutospacing="1" w:after="0" w:line="324" w:lineRule="atLeast"/>
        <w:rPr>
          <w:rFonts w:ascii="Times New Roman" w:eastAsia="Times New Roman" w:hAnsi="Times New Roman" w:cs="Times New Roman"/>
          <w:b/>
          <w:sz w:val="24"/>
          <w:szCs w:val="24"/>
          <w:lang w:val="uk-UA"/>
        </w:rPr>
      </w:pPr>
      <w:r w:rsidRPr="00985602">
        <w:rPr>
          <w:rFonts w:ascii="Times New Roman" w:eastAsia="Times New Roman" w:hAnsi="Times New Roman" w:cs="Times New Roman"/>
          <w:b/>
          <w:sz w:val="24"/>
          <w:szCs w:val="24"/>
          <w:lang w:val="uk-UA"/>
        </w:rPr>
        <w:t>Психологія морального виховання Жан-Жака Руссо («Еміль, або Про виховання»)</w:t>
      </w:r>
    </w:p>
    <w:p w:rsidR="00A60EAB" w:rsidRPr="00A60EAB" w:rsidRDefault="00A60EAB" w:rsidP="00A60EAB">
      <w:pPr>
        <w:shd w:val="clear" w:color="auto" w:fill="FFFFFF"/>
        <w:spacing w:before="100" w:beforeAutospacing="1" w:after="0" w:line="324" w:lineRule="atLeast"/>
        <w:rPr>
          <w:rFonts w:ascii="Times New Roman" w:eastAsia="Times New Roman" w:hAnsi="Times New Roman" w:cs="Times New Roman"/>
          <w:sz w:val="24"/>
          <w:szCs w:val="24"/>
        </w:rPr>
      </w:pPr>
      <w:r w:rsidRPr="00A60EAB">
        <w:rPr>
          <w:rFonts w:ascii="Times New Roman" w:eastAsia="Times New Roman" w:hAnsi="Times New Roman" w:cs="Times New Roman"/>
          <w:sz w:val="24"/>
          <w:szCs w:val="24"/>
          <w:lang w:val="uk-UA"/>
        </w:rPr>
        <w:t>В праці “Еміль, або про виховання” Руссо зробив спробу віділити основні періоди в розвитку людини від її народження до повноліття, накреслити завдання для кожного з них. Вікова періодизація Ж.-Ж. Руссо – ділить життя вихованця на 4 періоди:</w:t>
      </w:r>
    </w:p>
    <w:p w:rsidR="00A60EAB" w:rsidRPr="00A60EAB" w:rsidRDefault="00A60EAB" w:rsidP="00A60EAB">
      <w:pPr>
        <w:shd w:val="clear" w:color="auto" w:fill="FFFFFF"/>
        <w:spacing w:before="100" w:beforeAutospacing="1" w:after="0" w:line="324" w:lineRule="atLeast"/>
        <w:rPr>
          <w:rFonts w:ascii="Times New Roman" w:eastAsia="Times New Roman" w:hAnsi="Times New Roman" w:cs="Times New Roman"/>
          <w:sz w:val="24"/>
          <w:szCs w:val="24"/>
        </w:rPr>
      </w:pPr>
      <w:r w:rsidRPr="00A60EAB">
        <w:rPr>
          <w:rFonts w:ascii="Times New Roman" w:eastAsia="Times New Roman" w:hAnsi="Times New Roman" w:cs="Times New Roman"/>
          <w:sz w:val="24"/>
          <w:szCs w:val="24"/>
          <w:lang w:val="uk-UA"/>
        </w:rPr>
        <w:t>1 період – від народження до 2 років – фізичне виховання дітей.</w:t>
      </w:r>
    </w:p>
    <w:p w:rsidR="00A60EAB" w:rsidRPr="00A60EAB" w:rsidRDefault="00A60EAB" w:rsidP="00A60EAB">
      <w:pPr>
        <w:shd w:val="clear" w:color="auto" w:fill="FFFFFF"/>
        <w:spacing w:after="0" w:line="324" w:lineRule="atLeast"/>
        <w:rPr>
          <w:rFonts w:ascii="Times New Roman" w:eastAsia="Times New Roman" w:hAnsi="Times New Roman" w:cs="Times New Roman"/>
          <w:sz w:val="24"/>
          <w:szCs w:val="24"/>
        </w:rPr>
      </w:pPr>
      <w:r w:rsidRPr="00A60EAB">
        <w:rPr>
          <w:rFonts w:ascii="Times New Roman" w:eastAsia="Times New Roman" w:hAnsi="Times New Roman" w:cs="Times New Roman"/>
          <w:sz w:val="24"/>
          <w:szCs w:val="24"/>
          <w:lang w:val="uk-UA"/>
        </w:rPr>
        <w:t>2 період – від 2 до 12 років – період “сну розуму”, коли дитина не може розмірковувати, логічно мислити - розвиток органів чуттів, знайомство з навколишнім життям.</w:t>
      </w:r>
    </w:p>
    <w:p w:rsidR="00A60EAB" w:rsidRPr="00A60EAB" w:rsidRDefault="00A60EAB" w:rsidP="00A60EAB">
      <w:pPr>
        <w:shd w:val="clear" w:color="auto" w:fill="FFFFFF"/>
        <w:spacing w:after="0" w:line="324" w:lineRule="atLeast"/>
        <w:rPr>
          <w:rFonts w:ascii="Times New Roman" w:eastAsia="Times New Roman" w:hAnsi="Times New Roman" w:cs="Times New Roman"/>
          <w:sz w:val="24"/>
          <w:szCs w:val="24"/>
        </w:rPr>
      </w:pPr>
      <w:r w:rsidRPr="00A60EAB">
        <w:rPr>
          <w:rFonts w:ascii="Times New Roman" w:eastAsia="Times New Roman" w:hAnsi="Times New Roman" w:cs="Times New Roman"/>
          <w:sz w:val="24"/>
          <w:szCs w:val="24"/>
          <w:lang w:val="uk-UA"/>
        </w:rPr>
        <w:t>3 період – від 12 до 15 років – розумове і трудове виховання.</w:t>
      </w:r>
    </w:p>
    <w:p w:rsidR="00A60EAB" w:rsidRPr="00A60EAB" w:rsidRDefault="00A60EAB" w:rsidP="00A60EAB">
      <w:pPr>
        <w:shd w:val="clear" w:color="auto" w:fill="FFFFFF"/>
        <w:spacing w:after="0" w:line="324" w:lineRule="atLeast"/>
        <w:rPr>
          <w:rFonts w:ascii="Times New Roman" w:eastAsia="Times New Roman" w:hAnsi="Times New Roman" w:cs="Times New Roman"/>
          <w:sz w:val="24"/>
          <w:szCs w:val="24"/>
        </w:rPr>
      </w:pPr>
      <w:r w:rsidRPr="00A60EAB">
        <w:rPr>
          <w:rFonts w:ascii="Times New Roman" w:eastAsia="Times New Roman" w:hAnsi="Times New Roman" w:cs="Times New Roman"/>
          <w:sz w:val="24"/>
          <w:szCs w:val="24"/>
          <w:lang w:val="uk-UA"/>
        </w:rPr>
        <w:t>4 період – від 15 років до повноліття – період “бурі пристрастей” – моральне і статеве виховання.</w:t>
      </w:r>
    </w:p>
    <w:p w:rsidR="00A60EAB" w:rsidRPr="00A60EAB" w:rsidRDefault="00A60EAB" w:rsidP="00A60EAB">
      <w:pPr>
        <w:shd w:val="clear" w:color="auto" w:fill="FFFFFF"/>
        <w:spacing w:before="100" w:beforeAutospacing="1" w:after="0" w:line="324" w:lineRule="atLeast"/>
        <w:rPr>
          <w:rFonts w:ascii="Times New Roman" w:eastAsia="Times New Roman" w:hAnsi="Times New Roman" w:cs="Times New Roman"/>
          <w:sz w:val="24"/>
          <w:szCs w:val="24"/>
        </w:rPr>
      </w:pPr>
      <w:r w:rsidRPr="00A60EAB">
        <w:rPr>
          <w:rFonts w:ascii="Times New Roman" w:eastAsia="Times New Roman" w:hAnsi="Times New Roman" w:cs="Times New Roman"/>
          <w:sz w:val="24"/>
          <w:szCs w:val="24"/>
          <w:lang w:val="uk-UA"/>
        </w:rPr>
        <w:t>У ранньому дитинстві (до 2 років) основою всього є фізичне виховання. Якщо це можливо, дитину повинна вигодувати сама мати. Виступав проти сповивання дитини. “Щастя, коли їй залишають можливість дихати”,- говорить Руссо. Так одразу ж забирають у дитини свободу, а цього, як стверджує Руссо, робити не можна, не можна заважати природі. У цей період слід знайомити дитину з предметами, які її оточують, важливо, щоб зір вона могла поєднувати з відчуттями і навчилась уявляти простір. Не слід, на думку Руссо, прискорювати розвиток мови дитини, це тільки зіпсує саму мову. Необхідно надавати можливість дитині знайомитись з речами, ламати іграшки. Так вона знайомиться зі світом оточуючих її речей.</w:t>
      </w:r>
    </w:p>
    <w:p w:rsidR="00A60EAB" w:rsidRPr="00A60EAB" w:rsidRDefault="00A60EAB" w:rsidP="00A60EAB">
      <w:pPr>
        <w:shd w:val="clear" w:color="auto" w:fill="FFFFFF"/>
        <w:spacing w:before="100" w:beforeAutospacing="1" w:after="0" w:line="324" w:lineRule="atLeast"/>
        <w:rPr>
          <w:rFonts w:ascii="Times New Roman" w:eastAsia="Times New Roman" w:hAnsi="Times New Roman" w:cs="Times New Roman"/>
          <w:sz w:val="24"/>
          <w:szCs w:val="24"/>
        </w:rPr>
      </w:pPr>
      <w:r w:rsidRPr="00A60EAB">
        <w:rPr>
          <w:rFonts w:ascii="Times New Roman" w:eastAsia="Times New Roman" w:hAnsi="Times New Roman" w:cs="Times New Roman"/>
          <w:sz w:val="24"/>
          <w:szCs w:val="24"/>
          <w:lang w:val="uk-UA"/>
        </w:rPr>
        <w:t>2 період – від 2 до 12 років – період “сну розуму”.</w:t>
      </w:r>
    </w:p>
    <w:p w:rsidR="00A60EAB" w:rsidRPr="00A60EAB" w:rsidRDefault="00A60EAB" w:rsidP="00A60EAB">
      <w:pPr>
        <w:shd w:val="clear" w:color="auto" w:fill="FFFFFF"/>
        <w:spacing w:before="100" w:beforeAutospacing="1" w:after="0" w:line="324" w:lineRule="atLeast"/>
        <w:rPr>
          <w:rFonts w:ascii="Times New Roman" w:eastAsia="Times New Roman" w:hAnsi="Times New Roman" w:cs="Times New Roman"/>
          <w:sz w:val="24"/>
          <w:szCs w:val="24"/>
        </w:rPr>
      </w:pPr>
      <w:r w:rsidRPr="00A60EAB">
        <w:rPr>
          <w:rFonts w:ascii="Times New Roman" w:eastAsia="Times New Roman" w:hAnsi="Times New Roman" w:cs="Times New Roman"/>
          <w:sz w:val="24"/>
          <w:szCs w:val="24"/>
          <w:lang w:val="uk-UA"/>
        </w:rPr>
        <w:t>У цьому віці не потрібно, на думку Руссо, примушувати дитину розмірковувати, давати різні настанови, заставляти її завчати оповідання, казки. Слід розвивати зовнішні відчуття (впершу чергу дотикові). Навчати дитину поки що не слід. Нехай дитина все вимірює, зважує, рахує і порівнює сама, коли відчує в цьому потребу. Добре, коли дитина до 12 років, на думку Руссо, взагалі не знає книг. Якщо дитина все-таки навчилась читати, то першою і єдиною книгою повинна бути книга “Робінзон Крузо”.</w:t>
      </w:r>
    </w:p>
    <w:p w:rsidR="00A60EAB" w:rsidRPr="00A60EAB" w:rsidRDefault="00A60EAB" w:rsidP="00A60EAB">
      <w:pPr>
        <w:shd w:val="clear" w:color="auto" w:fill="FFFFFF"/>
        <w:spacing w:before="100" w:beforeAutospacing="1" w:after="0" w:line="324" w:lineRule="atLeast"/>
        <w:rPr>
          <w:rFonts w:ascii="Times New Roman" w:eastAsia="Times New Roman" w:hAnsi="Times New Roman" w:cs="Times New Roman"/>
          <w:sz w:val="24"/>
          <w:szCs w:val="24"/>
        </w:rPr>
      </w:pPr>
      <w:r w:rsidRPr="00A60EAB">
        <w:rPr>
          <w:rFonts w:ascii="Times New Roman" w:eastAsia="Times New Roman" w:hAnsi="Times New Roman" w:cs="Times New Roman"/>
          <w:sz w:val="24"/>
          <w:szCs w:val="24"/>
          <w:lang w:val="uk-UA"/>
        </w:rPr>
        <w:t>Руссо стверджує, що у цей період дитина не має ще моральних понять, але виховна роль прикладу у цьому віці дуже велика.</w:t>
      </w:r>
    </w:p>
    <w:p w:rsidR="00A60EAB" w:rsidRPr="00A60EAB" w:rsidRDefault="00A60EAB" w:rsidP="00A60EAB">
      <w:pPr>
        <w:shd w:val="clear" w:color="auto" w:fill="FFFFFF"/>
        <w:spacing w:before="100" w:beforeAutospacing="1" w:after="0" w:line="324" w:lineRule="atLeast"/>
        <w:rPr>
          <w:rFonts w:ascii="Times New Roman" w:eastAsia="Times New Roman" w:hAnsi="Times New Roman" w:cs="Times New Roman"/>
          <w:sz w:val="24"/>
          <w:szCs w:val="24"/>
        </w:rPr>
      </w:pPr>
      <w:r w:rsidRPr="00A60EAB">
        <w:rPr>
          <w:rFonts w:ascii="Times New Roman" w:eastAsia="Times New Roman" w:hAnsi="Times New Roman" w:cs="Times New Roman"/>
          <w:sz w:val="24"/>
          <w:szCs w:val="24"/>
          <w:lang w:val="uk-UA"/>
        </w:rPr>
        <w:t>Руссо засуджує покарання, ганьбу, підвищені вимоги до дитини, не допускає порівняння її з іншими дітьми, але уперше в історії педагогіки висуває метод природних наслідків (природній наслідок поганих вчинків), наголошуючи, що виховують не шляхом декламацій, а шляхом переживання вихованцем наслідків зроблених ним поганих вчинків, нагромадження морального досвіду. Якщо дитина поламала стілець, яким користується, не потрібно гніватись і квапитись дати їй новий. Нехай вона відчує всі незручності відсутності стільця. Якщо дитина розбиває скло у вікні своєї кімнати, не слід квапитись вставити нове. Але якщо дитина, наприклад, весь час продовжує бити шибки, ламати стільці, в такому випадку Руссо рекомендує закривати її в темній кімнаті, тобто позбавити основного в людському житті – свободи. Коли дитина усвідомлює причину, то вихователь повертає їй свободу. Руссо вважає закриття дітей у темній кімнаті не покаранням, а “природнім наслідком” вчинку. Хоча, насправді, цей наслідок і є покаранням, чого Руссо не хотів визнати.</w:t>
      </w:r>
    </w:p>
    <w:p w:rsidR="00A60EAB" w:rsidRPr="00A60EAB" w:rsidRDefault="00A60EAB" w:rsidP="00A60EAB">
      <w:pPr>
        <w:shd w:val="clear" w:color="auto" w:fill="FFFFFF"/>
        <w:spacing w:before="100" w:beforeAutospacing="1" w:after="0" w:line="324" w:lineRule="atLeast"/>
        <w:rPr>
          <w:rFonts w:ascii="Times New Roman" w:eastAsia="Times New Roman" w:hAnsi="Times New Roman" w:cs="Times New Roman"/>
          <w:sz w:val="24"/>
          <w:szCs w:val="24"/>
        </w:rPr>
      </w:pPr>
      <w:r w:rsidRPr="00A60EAB">
        <w:rPr>
          <w:rFonts w:ascii="Times New Roman" w:eastAsia="Times New Roman" w:hAnsi="Times New Roman" w:cs="Times New Roman"/>
          <w:sz w:val="24"/>
          <w:szCs w:val="24"/>
          <w:lang w:val="uk-UA"/>
        </w:rPr>
        <w:t>3 період – від 12 до 15 років – період розумового і трудового виховання.</w:t>
      </w:r>
    </w:p>
    <w:p w:rsidR="00A60EAB" w:rsidRPr="00A60EAB" w:rsidRDefault="00A60EAB" w:rsidP="00A60EAB">
      <w:pPr>
        <w:shd w:val="clear" w:color="auto" w:fill="FFFFFF"/>
        <w:spacing w:before="100" w:beforeAutospacing="1" w:after="0" w:line="324" w:lineRule="atLeast"/>
        <w:rPr>
          <w:rFonts w:ascii="Times New Roman" w:eastAsia="Times New Roman" w:hAnsi="Times New Roman" w:cs="Times New Roman"/>
          <w:sz w:val="24"/>
          <w:szCs w:val="24"/>
        </w:rPr>
      </w:pPr>
      <w:r w:rsidRPr="00A60EAB">
        <w:rPr>
          <w:rFonts w:ascii="Times New Roman" w:eastAsia="Times New Roman" w:hAnsi="Times New Roman" w:cs="Times New Roman"/>
          <w:sz w:val="24"/>
          <w:szCs w:val="24"/>
          <w:lang w:val="uk-UA"/>
        </w:rPr>
        <w:lastRenderedPageBreak/>
        <w:t>Руссо вважав, що при виборі предметів для вивчення, необхідно враховувати інтереси дитини. Природньо, що інтерес дитини спрямовується на те, що вона бачить, тобто на географію, астрономію, природознавство. Руссо розвиває оригінальну методику здобуття цих знань дитиною, яка базується на самостійному дослідженні цих явищ. Все повинно бути представлено сприйманню дитини з максимальною наочністю. За Руссо, наочність – сама природа, самі життєві факти, з якими Еміль безпосередньо знайомиться. Тому більшість занять Еміля проходять на природі.</w:t>
      </w:r>
    </w:p>
    <w:p w:rsidR="00A60EAB" w:rsidRPr="00A60EAB" w:rsidRDefault="00A60EAB" w:rsidP="00A60EAB">
      <w:pPr>
        <w:shd w:val="clear" w:color="auto" w:fill="FFFFFF"/>
        <w:spacing w:before="100" w:beforeAutospacing="1" w:after="0" w:line="324" w:lineRule="atLeast"/>
        <w:rPr>
          <w:rFonts w:ascii="Times New Roman" w:eastAsia="Times New Roman" w:hAnsi="Times New Roman" w:cs="Times New Roman"/>
          <w:sz w:val="24"/>
          <w:szCs w:val="24"/>
        </w:rPr>
      </w:pPr>
      <w:r w:rsidRPr="00A60EAB">
        <w:rPr>
          <w:rFonts w:ascii="Times New Roman" w:eastAsia="Times New Roman" w:hAnsi="Times New Roman" w:cs="Times New Roman"/>
          <w:sz w:val="24"/>
          <w:szCs w:val="24"/>
          <w:lang w:val="uk-UA"/>
        </w:rPr>
        <w:t>В основі дидактики Руссо – принцип самодіяльності, свідомості у навчанні, наочності, міцності та грунтовності знань.</w:t>
      </w:r>
    </w:p>
    <w:p w:rsidR="00A60EAB" w:rsidRPr="00A60EAB" w:rsidRDefault="00A60EAB" w:rsidP="00A60EAB">
      <w:pPr>
        <w:shd w:val="clear" w:color="auto" w:fill="FFFFFF"/>
        <w:spacing w:before="100" w:beforeAutospacing="1" w:after="0" w:line="324" w:lineRule="atLeast"/>
        <w:rPr>
          <w:rFonts w:ascii="Times New Roman" w:eastAsia="Times New Roman" w:hAnsi="Times New Roman" w:cs="Times New Roman"/>
          <w:sz w:val="24"/>
          <w:szCs w:val="24"/>
        </w:rPr>
      </w:pPr>
      <w:r w:rsidRPr="00A60EAB">
        <w:rPr>
          <w:rFonts w:ascii="Times New Roman" w:eastAsia="Times New Roman" w:hAnsi="Times New Roman" w:cs="Times New Roman"/>
          <w:sz w:val="24"/>
          <w:szCs w:val="24"/>
          <w:lang w:val="uk-UA"/>
        </w:rPr>
        <w:t>Великого значення Руссо надавав фізичній праці. На його думку, вільна людина повинна володіти різними видами сільськогосподарської і ремісничої праці, різними трудовими професіями.</w:t>
      </w:r>
    </w:p>
    <w:p w:rsidR="00A60EAB" w:rsidRPr="00A60EAB" w:rsidRDefault="00A60EAB" w:rsidP="00A60EAB">
      <w:pPr>
        <w:shd w:val="clear" w:color="auto" w:fill="FFFFFF"/>
        <w:spacing w:before="100" w:beforeAutospacing="1" w:after="0" w:line="324" w:lineRule="atLeast"/>
        <w:rPr>
          <w:rFonts w:ascii="Times New Roman" w:eastAsia="Times New Roman" w:hAnsi="Times New Roman" w:cs="Times New Roman"/>
          <w:sz w:val="24"/>
          <w:szCs w:val="24"/>
        </w:rPr>
      </w:pPr>
      <w:r w:rsidRPr="00A60EAB">
        <w:rPr>
          <w:rFonts w:ascii="Times New Roman" w:eastAsia="Times New Roman" w:hAnsi="Times New Roman" w:cs="Times New Roman"/>
          <w:sz w:val="24"/>
          <w:szCs w:val="24"/>
          <w:lang w:val="uk-UA"/>
        </w:rPr>
        <w:t>У 15 років, коли Еміль підготовлений до життя, Руссо повертає його у суспільство.</w:t>
      </w:r>
    </w:p>
    <w:p w:rsidR="00A60EAB" w:rsidRPr="00A60EAB" w:rsidRDefault="00A60EAB" w:rsidP="00A60EAB">
      <w:pPr>
        <w:shd w:val="clear" w:color="auto" w:fill="FFFFFF"/>
        <w:spacing w:before="100" w:beforeAutospacing="1" w:after="0" w:line="324" w:lineRule="atLeast"/>
        <w:rPr>
          <w:rFonts w:ascii="Times New Roman" w:eastAsia="Times New Roman" w:hAnsi="Times New Roman" w:cs="Times New Roman"/>
          <w:sz w:val="24"/>
          <w:szCs w:val="24"/>
        </w:rPr>
      </w:pPr>
      <w:r w:rsidRPr="00A60EAB">
        <w:rPr>
          <w:rFonts w:ascii="Times New Roman" w:eastAsia="Times New Roman" w:hAnsi="Times New Roman" w:cs="Times New Roman"/>
          <w:sz w:val="24"/>
          <w:szCs w:val="24"/>
          <w:lang w:val="uk-UA"/>
        </w:rPr>
        <w:t>4 період – від 15 років до повноліття – період “бурі пристрастей” – період морального і статевого виховання.</w:t>
      </w:r>
    </w:p>
    <w:p w:rsidR="00A60EAB" w:rsidRPr="00A60EAB" w:rsidRDefault="00A60EAB" w:rsidP="00A60EAB">
      <w:pPr>
        <w:shd w:val="clear" w:color="auto" w:fill="FFFFFF"/>
        <w:spacing w:before="100" w:beforeAutospacing="1" w:after="0" w:line="324" w:lineRule="atLeast"/>
        <w:rPr>
          <w:rFonts w:ascii="Times New Roman" w:eastAsia="Times New Roman" w:hAnsi="Times New Roman" w:cs="Times New Roman"/>
          <w:sz w:val="24"/>
          <w:szCs w:val="24"/>
        </w:rPr>
      </w:pPr>
      <w:r w:rsidRPr="00A60EAB">
        <w:rPr>
          <w:rFonts w:ascii="Times New Roman" w:eastAsia="Times New Roman" w:hAnsi="Times New Roman" w:cs="Times New Roman"/>
          <w:sz w:val="24"/>
          <w:szCs w:val="24"/>
          <w:lang w:val="uk-UA"/>
        </w:rPr>
        <w:t>Завданням морального виховання вважав виховання людини гуманної і людяної, яка прагне до свободи, вміє працювати. Руссо висуває три задачі морального виховання:</w:t>
      </w:r>
    </w:p>
    <w:p w:rsidR="00A60EAB" w:rsidRPr="00A60EAB" w:rsidRDefault="00A60EAB" w:rsidP="00A60EAB">
      <w:pPr>
        <w:shd w:val="clear" w:color="auto" w:fill="FFFFFF"/>
        <w:spacing w:before="100" w:beforeAutospacing="1" w:after="0" w:line="324" w:lineRule="atLeast"/>
        <w:rPr>
          <w:rFonts w:ascii="Times New Roman" w:eastAsia="Times New Roman" w:hAnsi="Times New Roman" w:cs="Times New Roman"/>
          <w:sz w:val="24"/>
          <w:szCs w:val="24"/>
        </w:rPr>
      </w:pPr>
      <w:r w:rsidRPr="00A60EAB">
        <w:rPr>
          <w:rFonts w:ascii="Times New Roman" w:eastAsia="Times New Roman" w:hAnsi="Times New Roman" w:cs="Times New Roman"/>
          <w:sz w:val="24"/>
          <w:szCs w:val="24"/>
          <w:lang w:val="uk-UA"/>
        </w:rPr>
        <w:t>· виховання добрих почуттів;</w:t>
      </w:r>
    </w:p>
    <w:p w:rsidR="00A60EAB" w:rsidRPr="00A60EAB" w:rsidRDefault="00A60EAB" w:rsidP="00A60EAB">
      <w:pPr>
        <w:shd w:val="clear" w:color="auto" w:fill="FFFFFF"/>
        <w:spacing w:before="100" w:beforeAutospacing="1" w:after="0" w:line="324" w:lineRule="atLeast"/>
        <w:rPr>
          <w:rFonts w:ascii="Times New Roman" w:eastAsia="Times New Roman" w:hAnsi="Times New Roman" w:cs="Times New Roman"/>
          <w:sz w:val="24"/>
          <w:szCs w:val="24"/>
        </w:rPr>
      </w:pPr>
      <w:r w:rsidRPr="00A60EAB">
        <w:rPr>
          <w:rFonts w:ascii="Times New Roman" w:eastAsia="Times New Roman" w:hAnsi="Times New Roman" w:cs="Times New Roman"/>
          <w:sz w:val="24"/>
          <w:szCs w:val="24"/>
          <w:lang w:val="uk-UA"/>
        </w:rPr>
        <w:t>· виховання добрих суджень;</w:t>
      </w:r>
    </w:p>
    <w:p w:rsidR="00A60EAB" w:rsidRPr="00A60EAB" w:rsidRDefault="00A60EAB" w:rsidP="00A60EAB">
      <w:pPr>
        <w:shd w:val="clear" w:color="auto" w:fill="FFFFFF"/>
        <w:spacing w:before="100" w:beforeAutospacing="1" w:after="0" w:line="324" w:lineRule="atLeast"/>
        <w:rPr>
          <w:rFonts w:ascii="Times New Roman" w:eastAsia="Times New Roman" w:hAnsi="Times New Roman" w:cs="Times New Roman"/>
          <w:sz w:val="24"/>
          <w:szCs w:val="24"/>
        </w:rPr>
      </w:pPr>
      <w:r w:rsidRPr="00A60EAB">
        <w:rPr>
          <w:rFonts w:ascii="Times New Roman" w:eastAsia="Times New Roman" w:hAnsi="Times New Roman" w:cs="Times New Roman"/>
          <w:sz w:val="24"/>
          <w:szCs w:val="24"/>
          <w:lang w:val="uk-UA"/>
        </w:rPr>
        <w:t>· виховання доброї волі.</w:t>
      </w:r>
    </w:p>
    <w:p w:rsidR="00A60EAB" w:rsidRPr="00A60EAB" w:rsidRDefault="00A60EAB" w:rsidP="00A60EAB">
      <w:pPr>
        <w:shd w:val="clear" w:color="auto" w:fill="FFFFFF"/>
        <w:spacing w:before="100" w:beforeAutospacing="1" w:after="0" w:line="324" w:lineRule="atLeast"/>
        <w:rPr>
          <w:rFonts w:ascii="Times New Roman" w:eastAsia="Times New Roman" w:hAnsi="Times New Roman" w:cs="Times New Roman"/>
          <w:sz w:val="24"/>
          <w:szCs w:val="24"/>
        </w:rPr>
      </w:pPr>
      <w:r w:rsidRPr="00A60EAB">
        <w:rPr>
          <w:rFonts w:ascii="Times New Roman" w:eastAsia="Times New Roman" w:hAnsi="Times New Roman" w:cs="Times New Roman"/>
          <w:sz w:val="24"/>
          <w:szCs w:val="24"/>
          <w:lang w:val="uk-UA"/>
        </w:rPr>
        <w:t>Виховання добрих почуттів – це виховання серця, тобто спостерігаючи за картинами людських страждань і горя Еміль сам прийде до висновку, що саме реальні справи виховують добрі почуття. Виховання добрих суджень здійснюється, за Руссо, в результаті вивчення біографії великих людей, вивчення історії. Виховання доброї волі може бути лише при здійсненні добрих справ.</w:t>
      </w:r>
    </w:p>
    <w:p w:rsidR="00A60EAB" w:rsidRPr="00A60EAB" w:rsidRDefault="00A60EAB" w:rsidP="00A60EAB">
      <w:pPr>
        <w:shd w:val="clear" w:color="auto" w:fill="FFFFFF"/>
        <w:spacing w:before="100" w:beforeAutospacing="1" w:after="240" w:line="324" w:lineRule="atLeast"/>
        <w:rPr>
          <w:rFonts w:ascii="Times New Roman" w:eastAsia="Times New Roman" w:hAnsi="Times New Roman" w:cs="Times New Roman"/>
          <w:sz w:val="24"/>
          <w:szCs w:val="24"/>
        </w:rPr>
      </w:pPr>
      <w:r w:rsidRPr="00A60EAB">
        <w:rPr>
          <w:rFonts w:ascii="Times New Roman" w:eastAsia="Times New Roman" w:hAnsi="Times New Roman" w:cs="Times New Roman"/>
          <w:sz w:val="24"/>
          <w:szCs w:val="24"/>
          <w:lang w:val="uk-UA"/>
        </w:rPr>
        <w:t>На думку Руссо, до 17-18 років юнакам не слід говорити про релігію. Вони самі поступово дійдуть до релігійних істин. Справжня релігія, за Руссо, - це релігія серця.</w:t>
      </w:r>
    </w:p>
    <w:p w:rsidR="00A60EAB" w:rsidRPr="00A60EAB" w:rsidRDefault="00A60EAB" w:rsidP="00A60EAB">
      <w:pPr>
        <w:shd w:val="clear" w:color="auto" w:fill="FFFFFF"/>
        <w:spacing w:before="100" w:beforeAutospacing="1" w:after="240" w:line="324" w:lineRule="atLeast"/>
        <w:rPr>
          <w:rFonts w:ascii="Times New Roman" w:eastAsia="Times New Roman" w:hAnsi="Times New Roman" w:cs="Times New Roman"/>
          <w:sz w:val="24"/>
          <w:szCs w:val="24"/>
        </w:rPr>
      </w:pPr>
      <w:r w:rsidRPr="00A60EAB">
        <w:rPr>
          <w:rFonts w:ascii="Times New Roman" w:eastAsia="Times New Roman" w:hAnsi="Times New Roman" w:cs="Times New Roman"/>
          <w:sz w:val="24"/>
          <w:szCs w:val="24"/>
          <w:lang w:val="uk-UA"/>
        </w:rPr>
        <w:t>Виступав проти навчання жінок і вважав, що жінка повинна бути вихована для дому. Природній стан жінки, на думку Руссо, залежність від чоловіка і повна йому покора.</w:t>
      </w:r>
    </w:p>
    <w:p w:rsidR="00A60EAB" w:rsidRPr="00A60EAB" w:rsidRDefault="00A60EAB" w:rsidP="00A60EAB">
      <w:pPr>
        <w:shd w:val="clear" w:color="auto" w:fill="FFFFFF"/>
        <w:spacing w:before="100" w:beforeAutospacing="1" w:after="240" w:line="324" w:lineRule="atLeast"/>
        <w:rPr>
          <w:rFonts w:ascii="Times New Roman" w:eastAsia="Times New Roman" w:hAnsi="Times New Roman" w:cs="Times New Roman"/>
          <w:sz w:val="24"/>
          <w:szCs w:val="24"/>
        </w:rPr>
      </w:pPr>
      <w:r w:rsidRPr="00A60EAB">
        <w:rPr>
          <w:rFonts w:ascii="Times New Roman" w:eastAsia="Times New Roman" w:hAnsi="Times New Roman" w:cs="Times New Roman"/>
          <w:sz w:val="24"/>
          <w:szCs w:val="24"/>
          <w:lang w:val="uk-UA"/>
        </w:rPr>
        <w:t>Педагогічні ідеї Руссо відіграли виключно важливу роль у розвитку поглядів на мету, завдання і методи виховання наприкінці XVIII – на початку ХІХ ст.</w:t>
      </w:r>
    </w:p>
    <w:p w:rsidR="00000000" w:rsidRPr="00985602" w:rsidRDefault="00A60EAB" w:rsidP="00A60EAB">
      <w:pPr>
        <w:rPr>
          <w:rFonts w:ascii="Times New Roman" w:hAnsi="Times New Roman" w:cs="Times New Roman"/>
          <w:sz w:val="24"/>
          <w:szCs w:val="24"/>
        </w:rPr>
      </w:pPr>
      <w:r w:rsidRPr="00985602">
        <w:rPr>
          <w:rFonts w:ascii="Times New Roman" w:hAnsi="Times New Roman" w:cs="Times New Roman"/>
          <w:sz w:val="24"/>
          <w:szCs w:val="24"/>
        </w:rPr>
        <w:t>У своїх психологічних поглядах Руссо стоїть на грунті звичайного, популярного в ту епоху сенсуалізму. Духовне життя дитини починається і вся виростає з відчуттів. До відчуттів - таки в душі нічого нема</w:t>
      </w:r>
      <w:proofErr w:type="gramStart"/>
      <w:r w:rsidRPr="00985602">
        <w:rPr>
          <w:rFonts w:ascii="Times New Roman" w:hAnsi="Times New Roman" w:cs="Times New Roman"/>
          <w:sz w:val="24"/>
          <w:szCs w:val="24"/>
        </w:rPr>
        <w:t>є,</w:t>
      </w:r>
      <w:proofErr w:type="gramEnd"/>
      <w:r w:rsidRPr="00985602">
        <w:rPr>
          <w:rFonts w:ascii="Times New Roman" w:hAnsi="Times New Roman" w:cs="Times New Roman"/>
          <w:sz w:val="24"/>
          <w:szCs w:val="24"/>
        </w:rPr>
        <w:t xml:space="preserve"> вона "чиста таблиця". У перші роки життя </w:t>
      </w:r>
      <w:proofErr w:type="gramStart"/>
      <w:r w:rsidRPr="00985602">
        <w:rPr>
          <w:rFonts w:ascii="Times New Roman" w:hAnsi="Times New Roman" w:cs="Times New Roman"/>
          <w:sz w:val="24"/>
          <w:szCs w:val="24"/>
        </w:rPr>
        <w:t>пам'ять</w:t>
      </w:r>
      <w:proofErr w:type="gramEnd"/>
      <w:r w:rsidRPr="00985602">
        <w:rPr>
          <w:rFonts w:ascii="Times New Roman" w:hAnsi="Times New Roman" w:cs="Times New Roman"/>
          <w:sz w:val="24"/>
          <w:szCs w:val="24"/>
        </w:rPr>
        <w:t xml:space="preserve">, уяву, а тим більше, звичайно, розум зовсім відсутні, і дитина живе однією рослинним життям і відчуттями. "Відчуття є першим матеріалом його знань": він "уважний тільки до своїх відчуттів". До того часу, поки дитина не почала говорити, - каже Руссо в "Емілі", - "він залишався тим же, чим був в утробі матері: у нього </w:t>
      </w:r>
      <w:proofErr w:type="gramStart"/>
      <w:r w:rsidRPr="00985602">
        <w:rPr>
          <w:rFonts w:ascii="Times New Roman" w:hAnsi="Times New Roman" w:cs="Times New Roman"/>
          <w:sz w:val="24"/>
          <w:szCs w:val="24"/>
        </w:rPr>
        <w:lastRenderedPageBreak/>
        <w:t>нема</w:t>
      </w:r>
      <w:proofErr w:type="gramEnd"/>
      <w:r w:rsidRPr="00985602">
        <w:rPr>
          <w:rFonts w:ascii="Times New Roman" w:hAnsi="Times New Roman" w:cs="Times New Roman"/>
          <w:sz w:val="24"/>
          <w:szCs w:val="24"/>
        </w:rPr>
        <w:t xml:space="preserve">є ні почуттів, ні ідей, ледь-ледь існують у нього відчуття". </w:t>
      </w:r>
      <w:proofErr w:type="gramStart"/>
      <w:r w:rsidRPr="00985602">
        <w:rPr>
          <w:rFonts w:ascii="Times New Roman" w:hAnsi="Times New Roman" w:cs="Times New Roman"/>
          <w:sz w:val="24"/>
          <w:szCs w:val="24"/>
        </w:rPr>
        <w:t>Вс</w:t>
      </w:r>
      <w:proofErr w:type="gramEnd"/>
      <w:r w:rsidRPr="00985602">
        <w:rPr>
          <w:rFonts w:ascii="Times New Roman" w:hAnsi="Times New Roman" w:cs="Times New Roman"/>
          <w:sz w:val="24"/>
          <w:szCs w:val="24"/>
        </w:rPr>
        <w:t xml:space="preserve">і знання, або все духовне утримання дитини полягає у відчутті, - "ніщо не переходить в мислення". Тому дитинство Руссо поетично називає "сном розуму". </w:t>
      </w:r>
      <w:proofErr w:type="gramStart"/>
      <w:r w:rsidRPr="00985602">
        <w:rPr>
          <w:rFonts w:ascii="Times New Roman" w:hAnsi="Times New Roman" w:cs="Times New Roman"/>
          <w:sz w:val="24"/>
          <w:szCs w:val="24"/>
        </w:rPr>
        <w:t>"Чисту таблицю" душа дитини представляє собою не тільки в розумовому відношенні, але і моральному відношенні. У нього немає ніяких моральних понять тому, що йому недоступне ще розуміння взаємних людських відносин, які регулюють моральність.</w:t>
      </w:r>
      <w:proofErr w:type="gramEnd"/>
      <w:r w:rsidRPr="00985602">
        <w:rPr>
          <w:rFonts w:ascii="Times New Roman" w:hAnsi="Times New Roman" w:cs="Times New Roman"/>
          <w:sz w:val="24"/>
          <w:szCs w:val="24"/>
        </w:rPr>
        <w:t xml:space="preserve"> Правда, Руссо визнає існування в людині сові</w:t>
      </w:r>
      <w:proofErr w:type="gramStart"/>
      <w:r w:rsidRPr="00985602">
        <w:rPr>
          <w:rFonts w:ascii="Times New Roman" w:hAnsi="Times New Roman" w:cs="Times New Roman"/>
          <w:sz w:val="24"/>
          <w:szCs w:val="24"/>
        </w:rPr>
        <w:t>ст</w:t>
      </w:r>
      <w:proofErr w:type="gramEnd"/>
      <w:r w:rsidRPr="00985602">
        <w:rPr>
          <w:rFonts w:ascii="Times New Roman" w:hAnsi="Times New Roman" w:cs="Times New Roman"/>
          <w:sz w:val="24"/>
          <w:szCs w:val="24"/>
        </w:rPr>
        <w:t>і, незалежної від розуму, але, все-таки, без нього вона розвиватися не може: тому "до настання розумних років ми робимо добро і зло, самі того не знаючи".</w:t>
      </w:r>
    </w:p>
    <w:p w:rsidR="00A60EAB" w:rsidRPr="00985602" w:rsidRDefault="00A60EAB" w:rsidP="00A60EAB">
      <w:pPr>
        <w:rPr>
          <w:rFonts w:ascii="Times New Roman" w:hAnsi="Times New Roman" w:cs="Times New Roman"/>
          <w:sz w:val="24"/>
          <w:szCs w:val="24"/>
        </w:rPr>
      </w:pPr>
      <w:r w:rsidRPr="00985602">
        <w:rPr>
          <w:rFonts w:ascii="Times New Roman" w:hAnsi="Times New Roman" w:cs="Times New Roman"/>
          <w:sz w:val="24"/>
          <w:szCs w:val="24"/>
        </w:rPr>
        <w:t xml:space="preserve">В іншому місці він прямо говорить, що "до розумних років не може з'явитися ніякої ідеї про моральність і </w:t>
      </w:r>
      <w:proofErr w:type="gramStart"/>
      <w:r w:rsidRPr="00985602">
        <w:rPr>
          <w:rFonts w:ascii="Times New Roman" w:hAnsi="Times New Roman" w:cs="Times New Roman"/>
          <w:sz w:val="24"/>
          <w:szCs w:val="24"/>
        </w:rPr>
        <w:t>соц</w:t>
      </w:r>
      <w:proofErr w:type="gramEnd"/>
      <w:r w:rsidRPr="00985602">
        <w:rPr>
          <w:rFonts w:ascii="Times New Roman" w:hAnsi="Times New Roman" w:cs="Times New Roman"/>
          <w:sz w:val="24"/>
          <w:szCs w:val="24"/>
        </w:rPr>
        <w:t xml:space="preserve">іальних відносинах". Таким чином, до розумних років дитину не можна назвати у власному сенсі моральним або </w:t>
      </w:r>
      <w:proofErr w:type="gramStart"/>
      <w:r w:rsidRPr="00985602">
        <w:rPr>
          <w:rFonts w:ascii="Times New Roman" w:hAnsi="Times New Roman" w:cs="Times New Roman"/>
          <w:sz w:val="24"/>
          <w:szCs w:val="24"/>
        </w:rPr>
        <w:t>соц</w:t>
      </w:r>
      <w:proofErr w:type="gramEnd"/>
      <w:r w:rsidRPr="00985602">
        <w:rPr>
          <w:rFonts w:ascii="Times New Roman" w:hAnsi="Times New Roman" w:cs="Times New Roman"/>
          <w:sz w:val="24"/>
          <w:szCs w:val="24"/>
        </w:rPr>
        <w:t xml:space="preserve">іальною істотою. Він не усвідомлює своїх відносин до інших людей і живе виключно особистою, в </w:t>
      </w:r>
      <w:proofErr w:type="gramStart"/>
      <w:r w:rsidRPr="00985602">
        <w:rPr>
          <w:rFonts w:ascii="Times New Roman" w:hAnsi="Times New Roman" w:cs="Times New Roman"/>
          <w:sz w:val="24"/>
          <w:szCs w:val="24"/>
        </w:rPr>
        <w:t>широкому</w:t>
      </w:r>
      <w:proofErr w:type="gramEnd"/>
      <w:r w:rsidRPr="00985602">
        <w:rPr>
          <w:rFonts w:ascii="Times New Roman" w:hAnsi="Times New Roman" w:cs="Times New Roman"/>
          <w:sz w:val="24"/>
          <w:szCs w:val="24"/>
        </w:rPr>
        <w:t xml:space="preserve"> сенсі егоїстичної життям. "Наші первинні почуття зосереджуються виключно на нас самих: </w:t>
      </w:r>
      <w:proofErr w:type="gramStart"/>
      <w:r w:rsidRPr="00985602">
        <w:rPr>
          <w:rFonts w:ascii="Times New Roman" w:hAnsi="Times New Roman" w:cs="Times New Roman"/>
          <w:sz w:val="24"/>
          <w:szCs w:val="24"/>
        </w:rPr>
        <w:t>вс</w:t>
      </w:r>
      <w:proofErr w:type="gramEnd"/>
      <w:r w:rsidRPr="00985602">
        <w:rPr>
          <w:rFonts w:ascii="Times New Roman" w:hAnsi="Times New Roman" w:cs="Times New Roman"/>
          <w:sz w:val="24"/>
          <w:szCs w:val="24"/>
        </w:rPr>
        <w:t xml:space="preserve">і наші природні рухи відносяться, перш за все, до особистого нашого самозбереження і благоденства". </w:t>
      </w:r>
      <w:proofErr w:type="gramStart"/>
      <w:r w:rsidRPr="00985602">
        <w:rPr>
          <w:rFonts w:ascii="Times New Roman" w:hAnsi="Times New Roman" w:cs="Times New Roman"/>
          <w:sz w:val="24"/>
          <w:szCs w:val="24"/>
        </w:rPr>
        <w:t>Дитина, до розвитку почуття обов'язку, керується в житті тільки тим, що йому корисно і некорисно, що приносить задоволення або неприємність. Інакше кажучи, як у душі дитини існують спочатку відчуття, так тільки відчуттями ж (приємними і неприємними, вигоди і невигоди) визначається спочатку і його життя.</w:t>
      </w:r>
      <w:proofErr w:type="gramEnd"/>
      <w:r w:rsidRPr="00985602">
        <w:rPr>
          <w:rFonts w:ascii="Times New Roman" w:hAnsi="Times New Roman" w:cs="Times New Roman"/>
          <w:sz w:val="24"/>
          <w:szCs w:val="24"/>
        </w:rPr>
        <w:t xml:space="preserve"> Таким чином, в основі духовного життя взагалі, чи будемо ми розглядати її в розумово </w:t>
      </w:r>
      <w:proofErr w:type="gramStart"/>
      <w:r w:rsidRPr="00985602">
        <w:rPr>
          <w:rFonts w:ascii="Times New Roman" w:hAnsi="Times New Roman" w:cs="Times New Roman"/>
          <w:sz w:val="24"/>
          <w:szCs w:val="24"/>
        </w:rPr>
        <w:t>п</w:t>
      </w:r>
      <w:proofErr w:type="gramEnd"/>
      <w:r w:rsidRPr="00985602">
        <w:rPr>
          <w:rFonts w:ascii="Times New Roman" w:hAnsi="Times New Roman" w:cs="Times New Roman"/>
          <w:sz w:val="24"/>
          <w:szCs w:val="24"/>
        </w:rPr>
        <w:t xml:space="preserve">ізнавальному чи моральному відношенні, лежать відчуття. Звідси, зрозуміло, вони ж повинні складати і центр </w:t>
      </w:r>
      <w:proofErr w:type="gramStart"/>
      <w:r w:rsidRPr="00985602">
        <w:rPr>
          <w:rFonts w:ascii="Times New Roman" w:hAnsi="Times New Roman" w:cs="Times New Roman"/>
          <w:sz w:val="24"/>
          <w:szCs w:val="24"/>
        </w:rPr>
        <w:t>у</w:t>
      </w:r>
      <w:proofErr w:type="gramEnd"/>
      <w:r w:rsidRPr="00985602">
        <w:rPr>
          <w:rFonts w:ascii="Times New Roman" w:hAnsi="Times New Roman" w:cs="Times New Roman"/>
          <w:sz w:val="24"/>
          <w:szCs w:val="24"/>
        </w:rPr>
        <w:t> педагогічній освіті дитини. </w:t>
      </w:r>
      <w:r w:rsidRPr="00985602">
        <w:rPr>
          <w:rFonts w:ascii="Times New Roman" w:hAnsi="Times New Roman" w:cs="Times New Roman"/>
          <w:sz w:val="24"/>
          <w:szCs w:val="24"/>
        </w:rPr>
        <w:br/>
        <w:t xml:space="preserve">Крім </w:t>
      </w:r>
      <w:proofErr w:type="gramStart"/>
      <w:r w:rsidRPr="00985602">
        <w:rPr>
          <w:rFonts w:ascii="Times New Roman" w:hAnsi="Times New Roman" w:cs="Times New Roman"/>
          <w:sz w:val="24"/>
          <w:szCs w:val="24"/>
        </w:rPr>
        <w:t>погляд</w:t>
      </w:r>
      <w:proofErr w:type="gramEnd"/>
      <w:r w:rsidRPr="00985602">
        <w:rPr>
          <w:rFonts w:ascii="Times New Roman" w:hAnsi="Times New Roman" w:cs="Times New Roman"/>
          <w:sz w:val="24"/>
          <w:szCs w:val="24"/>
        </w:rPr>
        <w:t>ів на людську природу, зокрема, природу дитини, виховання визначається ще поглядами на призначення людського життя або етичними переконаннями. </w:t>
      </w:r>
    </w:p>
    <w:p w:rsidR="00A60EAB" w:rsidRDefault="00A60EAB" w:rsidP="00A60EAB">
      <w:pPr>
        <w:rPr>
          <w:rFonts w:ascii="Times New Roman" w:hAnsi="Times New Roman" w:cs="Times New Roman"/>
          <w:sz w:val="24"/>
          <w:szCs w:val="24"/>
        </w:rPr>
      </w:pPr>
    </w:p>
    <w:p w:rsidR="00985602" w:rsidRPr="00985602" w:rsidRDefault="00985602" w:rsidP="00A60EAB">
      <w:pPr>
        <w:rPr>
          <w:rFonts w:ascii="Times New Roman" w:hAnsi="Times New Roman" w:cs="Times New Roman"/>
          <w:b/>
          <w:sz w:val="24"/>
          <w:szCs w:val="24"/>
        </w:rPr>
      </w:pPr>
      <w:proofErr w:type="gramStart"/>
      <w:r w:rsidRPr="00985602">
        <w:rPr>
          <w:rFonts w:ascii="Times New Roman" w:hAnsi="Times New Roman" w:cs="Times New Roman"/>
          <w:b/>
          <w:sz w:val="24"/>
          <w:szCs w:val="24"/>
        </w:rPr>
        <w:t>Соц</w:t>
      </w:r>
      <w:proofErr w:type="gramEnd"/>
      <w:r w:rsidRPr="00985602">
        <w:rPr>
          <w:rFonts w:ascii="Times New Roman" w:hAnsi="Times New Roman" w:cs="Times New Roman"/>
          <w:b/>
          <w:sz w:val="24"/>
          <w:szCs w:val="24"/>
        </w:rPr>
        <w:t>іальна психологія особистісних інтересів Клода Гельвеція («Про розум», «Про людину»)</w:t>
      </w:r>
    </w:p>
    <w:p w:rsidR="00A60EAB" w:rsidRPr="00A60EAB" w:rsidRDefault="00A60EAB" w:rsidP="00A60EAB">
      <w:pPr>
        <w:shd w:val="clear" w:color="auto" w:fill="FFF9EE"/>
        <w:spacing w:after="0" w:line="323" w:lineRule="atLeast"/>
        <w:jc w:val="both"/>
        <w:rPr>
          <w:rFonts w:ascii="Times New Roman" w:eastAsia="Times New Roman" w:hAnsi="Times New Roman" w:cs="Times New Roman"/>
          <w:sz w:val="24"/>
          <w:szCs w:val="24"/>
        </w:rPr>
      </w:pPr>
      <w:r w:rsidRPr="00A60EAB">
        <w:rPr>
          <w:rFonts w:ascii="Times New Roman" w:eastAsia="Times New Roman" w:hAnsi="Times New Roman" w:cs="Times New Roman"/>
          <w:sz w:val="24"/>
          <w:szCs w:val="24"/>
        </w:rPr>
        <w:t xml:space="preserve">Клод Андріан Гельвецій (1715–1771) у своїх головних працях "Про розум" (1758) та "Про людину" (1770) намагається застосувати основні матеріалістичні принципи до осмислення проблем людського буття, перебудови суспільного життя на принципах Розуму і Справедливості, </w:t>
      </w:r>
      <w:proofErr w:type="gramStart"/>
      <w:r w:rsidRPr="00A60EAB">
        <w:rPr>
          <w:rFonts w:ascii="Times New Roman" w:eastAsia="Times New Roman" w:hAnsi="Times New Roman" w:cs="Times New Roman"/>
          <w:sz w:val="24"/>
          <w:szCs w:val="24"/>
        </w:rPr>
        <w:t>досл</w:t>
      </w:r>
      <w:proofErr w:type="gramEnd"/>
      <w:r w:rsidRPr="00A60EAB">
        <w:rPr>
          <w:rFonts w:ascii="Times New Roman" w:eastAsia="Times New Roman" w:hAnsi="Times New Roman" w:cs="Times New Roman"/>
          <w:sz w:val="24"/>
          <w:szCs w:val="24"/>
        </w:rPr>
        <w:t>ідження морально-етичної проблематики, механізмів узгодження особистісних та суспільних інтересів.</w:t>
      </w:r>
    </w:p>
    <w:p w:rsidR="00A60EAB" w:rsidRPr="00A60EAB" w:rsidRDefault="00A60EAB" w:rsidP="00A60EAB">
      <w:pPr>
        <w:shd w:val="clear" w:color="auto" w:fill="FFF9EE"/>
        <w:spacing w:after="0" w:line="323" w:lineRule="atLeast"/>
        <w:jc w:val="both"/>
        <w:rPr>
          <w:rFonts w:ascii="Times New Roman" w:eastAsia="Times New Roman" w:hAnsi="Times New Roman" w:cs="Times New Roman"/>
          <w:sz w:val="24"/>
          <w:szCs w:val="24"/>
        </w:rPr>
      </w:pPr>
    </w:p>
    <w:p w:rsidR="00A60EAB" w:rsidRPr="00A60EAB" w:rsidRDefault="00A60EAB" w:rsidP="00A60EAB">
      <w:pPr>
        <w:shd w:val="clear" w:color="auto" w:fill="FFF9EE"/>
        <w:spacing w:after="0" w:line="323" w:lineRule="atLeast"/>
        <w:jc w:val="both"/>
        <w:rPr>
          <w:rFonts w:ascii="Times New Roman" w:eastAsia="Times New Roman" w:hAnsi="Times New Roman" w:cs="Times New Roman"/>
          <w:sz w:val="24"/>
          <w:szCs w:val="24"/>
        </w:rPr>
      </w:pPr>
      <w:r w:rsidRPr="00A60EAB">
        <w:rPr>
          <w:rFonts w:ascii="Times New Roman" w:eastAsia="Times New Roman" w:hAnsi="Times New Roman" w:cs="Times New Roman"/>
          <w:sz w:val="24"/>
          <w:szCs w:val="24"/>
        </w:rPr>
        <w:t xml:space="preserve">Головне завдання своєї філософії Гельвецій вбачає в пошуку можливого суспільного стану, який би забезпечив умови для втілення моральності і досягнення щастя. Найкращою формою суспільної організації він вважає таку, </w:t>
      </w:r>
      <w:proofErr w:type="gramStart"/>
      <w:r w:rsidRPr="00A60EAB">
        <w:rPr>
          <w:rFonts w:ascii="Times New Roman" w:eastAsia="Times New Roman" w:hAnsi="Times New Roman" w:cs="Times New Roman"/>
          <w:sz w:val="24"/>
          <w:szCs w:val="24"/>
        </w:rPr>
        <w:t>при</w:t>
      </w:r>
      <w:proofErr w:type="gramEnd"/>
      <w:r w:rsidRPr="00A60EAB">
        <w:rPr>
          <w:rFonts w:ascii="Times New Roman" w:eastAsia="Times New Roman" w:hAnsi="Times New Roman" w:cs="Times New Roman"/>
          <w:sz w:val="24"/>
          <w:szCs w:val="24"/>
        </w:rPr>
        <w:t xml:space="preserve"> якій закони мають забезпечити загальне благополуччя і достатню справедливість. Людину Гельвецій, як і інші філософи-просвітителі, розглядає як частину природи, проте врахову</w:t>
      </w:r>
      <w:proofErr w:type="gramStart"/>
      <w:r w:rsidRPr="00A60EAB">
        <w:rPr>
          <w:rFonts w:ascii="Times New Roman" w:eastAsia="Times New Roman" w:hAnsi="Times New Roman" w:cs="Times New Roman"/>
          <w:sz w:val="24"/>
          <w:szCs w:val="24"/>
        </w:rPr>
        <w:t>є,</w:t>
      </w:r>
      <w:proofErr w:type="gramEnd"/>
      <w:r w:rsidRPr="00A60EAB">
        <w:rPr>
          <w:rFonts w:ascii="Times New Roman" w:eastAsia="Times New Roman" w:hAnsi="Times New Roman" w:cs="Times New Roman"/>
          <w:sz w:val="24"/>
          <w:szCs w:val="24"/>
        </w:rPr>
        <w:t xml:space="preserve"> що суттєві її характеристики неможливо пояснити лише природною організацією. Так, розглядаючи проблему походження </w:t>
      </w:r>
      <w:proofErr w:type="gramStart"/>
      <w:r w:rsidRPr="00A60EAB">
        <w:rPr>
          <w:rFonts w:ascii="Times New Roman" w:eastAsia="Times New Roman" w:hAnsi="Times New Roman" w:cs="Times New Roman"/>
          <w:sz w:val="24"/>
          <w:szCs w:val="24"/>
        </w:rPr>
        <w:t>св</w:t>
      </w:r>
      <w:proofErr w:type="gramEnd"/>
      <w:r w:rsidRPr="00A60EAB">
        <w:rPr>
          <w:rFonts w:ascii="Times New Roman" w:eastAsia="Times New Roman" w:hAnsi="Times New Roman" w:cs="Times New Roman"/>
          <w:sz w:val="24"/>
          <w:szCs w:val="24"/>
        </w:rPr>
        <w:t>ідомості, він наголошує на зв'язку розвитку свідомості не просто із суспільним життям, а насамперед з трудовою діяльністю, з виготовленням та застосуванням знарядь праці.</w:t>
      </w:r>
    </w:p>
    <w:p w:rsidR="00A60EAB" w:rsidRPr="00A60EAB" w:rsidRDefault="00A60EAB" w:rsidP="00A60EAB">
      <w:pPr>
        <w:shd w:val="clear" w:color="auto" w:fill="FFF9EE"/>
        <w:spacing w:after="0" w:line="323" w:lineRule="atLeast"/>
        <w:jc w:val="both"/>
        <w:rPr>
          <w:rFonts w:ascii="Times New Roman" w:eastAsia="Times New Roman" w:hAnsi="Times New Roman" w:cs="Times New Roman"/>
          <w:sz w:val="24"/>
          <w:szCs w:val="24"/>
        </w:rPr>
      </w:pPr>
    </w:p>
    <w:p w:rsidR="00A60EAB" w:rsidRPr="00A60EAB" w:rsidRDefault="00A60EAB" w:rsidP="00A60EAB">
      <w:pPr>
        <w:shd w:val="clear" w:color="auto" w:fill="FFF9EE"/>
        <w:spacing w:after="0" w:line="323" w:lineRule="atLeast"/>
        <w:jc w:val="both"/>
        <w:rPr>
          <w:rFonts w:ascii="Times New Roman" w:eastAsia="Times New Roman" w:hAnsi="Times New Roman" w:cs="Times New Roman"/>
          <w:sz w:val="24"/>
          <w:szCs w:val="24"/>
        </w:rPr>
      </w:pPr>
      <w:r w:rsidRPr="00A60EAB">
        <w:rPr>
          <w:rFonts w:ascii="Times New Roman" w:eastAsia="Times New Roman" w:hAnsi="Times New Roman" w:cs="Times New Roman"/>
          <w:sz w:val="24"/>
          <w:szCs w:val="24"/>
        </w:rPr>
        <w:t xml:space="preserve">Гельвецій </w:t>
      </w:r>
      <w:proofErr w:type="gramStart"/>
      <w:r w:rsidRPr="00A60EAB">
        <w:rPr>
          <w:rFonts w:ascii="Times New Roman" w:eastAsia="Times New Roman" w:hAnsi="Times New Roman" w:cs="Times New Roman"/>
          <w:sz w:val="24"/>
          <w:szCs w:val="24"/>
        </w:rPr>
        <w:t>п</w:t>
      </w:r>
      <w:proofErr w:type="gramEnd"/>
      <w:r w:rsidRPr="00A60EAB">
        <w:rPr>
          <w:rFonts w:ascii="Times New Roman" w:eastAsia="Times New Roman" w:hAnsi="Times New Roman" w:cs="Times New Roman"/>
          <w:sz w:val="24"/>
          <w:szCs w:val="24"/>
        </w:rPr>
        <w:t xml:space="preserve">ідкреслював, що розум розвивався із чуттєвості тому, що завдяки наявності рук, пальці яких можуть маніпулювати різними предметами, люди виробляли різні знаряддя та засоби добування їжі, будували житло, винаходили та удосконалювали ремесла. Без цієї діяльності, на його думку, люди не змогли б вийти зі стану дикості й створити цивілізацію. Гельвецій </w:t>
      </w:r>
      <w:proofErr w:type="gramStart"/>
      <w:r w:rsidRPr="00A60EAB">
        <w:rPr>
          <w:rFonts w:ascii="Times New Roman" w:eastAsia="Times New Roman" w:hAnsi="Times New Roman" w:cs="Times New Roman"/>
          <w:sz w:val="24"/>
          <w:szCs w:val="24"/>
        </w:rPr>
        <w:t>п</w:t>
      </w:r>
      <w:proofErr w:type="gramEnd"/>
      <w:r w:rsidRPr="00A60EAB">
        <w:rPr>
          <w:rFonts w:ascii="Times New Roman" w:eastAsia="Times New Roman" w:hAnsi="Times New Roman" w:cs="Times New Roman"/>
          <w:sz w:val="24"/>
          <w:szCs w:val="24"/>
        </w:rPr>
        <w:t>ідійшов до осмислення суспільно-історичної обумовленості свідомості і пізнання, пов'язуючи їх з практичними інтересами людей. Він наголошу</w:t>
      </w:r>
      <w:proofErr w:type="gramStart"/>
      <w:r w:rsidRPr="00A60EAB">
        <w:rPr>
          <w:rFonts w:ascii="Times New Roman" w:eastAsia="Times New Roman" w:hAnsi="Times New Roman" w:cs="Times New Roman"/>
          <w:sz w:val="24"/>
          <w:szCs w:val="24"/>
        </w:rPr>
        <w:t>є,</w:t>
      </w:r>
      <w:proofErr w:type="gramEnd"/>
      <w:r w:rsidRPr="00A60EAB">
        <w:rPr>
          <w:rFonts w:ascii="Times New Roman" w:eastAsia="Times New Roman" w:hAnsi="Times New Roman" w:cs="Times New Roman"/>
          <w:sz w:val="24"/>
          <w:szCs w:val="24"/>
        </w:rPr>
        <w:t xml:space="preserve"> що розум не дається людині від народження. Від природи людина має лише здатність відчувати, з якої поті</w:t>
      </w:r>
      <w:proofErr w:type="gramStart"/>
      <w:r w:rsidRPr="00A60EAB">
        <w:rPr>
          <w:rFonts w:ascii="Times New Roman" w:eastAsia="Times New Roman" w:hAnsi="Times New Roman" w:cs="Times New Roman"/>
          <w:sz w:val="24"/>
          <w:szCs w:val="24"/>
        </w:rPr>
        <w:t>м</w:t>
      </w:r>
      <w:proofErr w:type="gramEnd"/>
      <w:r w:rsidRPr="00A60EAB">
        <w:rPr>
          <w:rFonts w:ascii="Times New Roman" w:eastAsia="Times New Roman" w:hAnsi="Times New Roman" w:cs="Times New Roman"/>
          <w:sz w:val="24"/>
          <w:szCs w:val="24"/>
        </w:rPr>
        <w:t xml:space="preserve"> уже розвивається розум, здатність усвідомлення та мислення. На його </w:t>
      </w:r>
      <w:r w:rsidRPr="00A60EAB">
        <w:rPr>
          <w:rFonts w:ascii="Times New Roman" w:eastAsia="Times New Roman" w:hAnsi="Times New Roman" w:cs="Times New Roman"/>
          <w:sz w:val="24"/>
          <w:szCs w:val="24"/>
        </w:rPr>
        <w:lastRenderedPageBreak/>
        <w:t xml:space="preserve">думку, подальша ж величезна розумова нерівність є результатом відмінностей у вихованні. Гельвецій </w:t>
      </w:r>
      <w:proofErr w:type="gramStart"/>
      <w:r w:rsidRPr="00A60EAB">
        <w:rPr>
          <w:rFonts w:ascii="Times New Roman" w:eastAsia="Times New Roman" w:hAnsi="Times New Roman" w:cs="Times New Roman"/>
          <w:sz w:val="24"/>
          <w:szCs w:val="24"/>
        </w:rPr>
        <w:t>п</w:t>
      </w:r>
      <w:proofErr w:type="gramEnd"/>
      <w:r w:rsidRPr="00A60EAB">
        <w:rPr>
          <w:rFonts w:ascii="Times New Roman" w:eastAsia="Times New Roman" w:hAnsi="Times New Roman" w:cs="Times New Roman"/>
          <w:sz w:val="24"/>
          <w:szCs w:val="24"/>
        </w:rPr>
        <w:t>ідкреслював, що ніхто не отримує однакового виховання і не може бути поставленим в однакові умови з іншими, проте в належних умовах кожна людина здатна піднятися на найвищі щаблі культури.</w:t>
      </w:r>
    </w:p>
    <w:p w:rsidR="00A60EAB" w:rsidRPr="00A60EAB" w:rsidRDefault="00A60EAB" w:rsidP="00A60EAB">
      <w:pPr>
        <w:shd w:val="clear" w:color="auto" w:fill="FFF9EE"/>
        <w:spacing w:after="0" w:line="323" w:lineRule="atLeast"/>
        <w:jc w:val="both"/>
        <w:rPr>
          <w:rFonts w:ascii="Times New Roman" w:eastAsia="Times New Roman" w:hAnsi="Times New Roman" w:cs="Times New Roman"/>
          <w:sz w:val="24"/>
          <w:szCs w:val="24"/>
        </w:rPr>
      </w:pPr>
    </w:p>
    <w:p w:rsidR="00A60EAB" w:rsidRPr="00A60EAB" w:rsidRDefault="00A60EAB" w:rsidP="00A60EAB">
      <w:pPr>
        <w:shd w:val="clear" w:color="auto" w:fill="FFF9EE"/>
        <w:spacing w:after="0" w:line="323" w:lineRule="atLeast"/>
        <w:jc w:val="both"/>
        <w:rPr>
          <w:rFonts w:ascii="Times New Roman" w:eastAsia="Times New Roman" w:hAnsi="Times New Roman" w:cs="Times New Roman"/>
          <w:sz w:val="24"/>
          <w:szCs w:val="24"/>
        </w:rPr>
      </w:pPr>
      <w:r w:rsidRPr="00A60EAB">
        <w:rPr>
          <w:rFonts w:ascii="Times New Roman" w:eastAsia="Times New Roman" w:hAnsi="Times New Roman" w:cs="Times New Roman"/>
          <w:sz w:val="24"/>
          <w:szCs w:val="24"/>
        </w:rPr>
        <w:t xml:space="preserve">У питаннях </w:t>
      </w:r>
      <w:proofErr w:type="gramStart"/>
      <w:r w:rsidRPr="00A60EAB">
        <w:rPr>
          <w:rFonts w:ascii="Times New Roman" w:eastAsia="Times New Roman" w:hAnsi="Times New Roman" w:cs="Times New Roman"/>
          <w:sz w:val="24"/>
          <w:szCs w:val="24"/>
        </w:rPr>
        <w:t>св</w:t>
      </w:r>
      <w:proofErr w:type="gramEnd"/>
      <w:r w:rsidRPr="00A60EAB">
        <w:rPr>
          <w:rFonts w:ascii="Times New Roman" w:eastAsia="Times New Roman" w:hAnsi="Times New Roman" w:cs="Times New Roman"/>
          <w:sz w:val="24"/>
          <w:szCs w:val="24"/>
        </w:rPr>
        <w:t>ідомості Гельвеція цікавив не стільки її гносеологічний аспект, скільки ціннісний, аксеологічний, що спрямовує поведінку людини в суспільстві. На відміну від інших просвітителів Гельвецій заперечує вроджений характер моральних принципів. Людина не народжується ні доброю, ні злою. Усім тим, чим вона</w:t>
      </w:r>
      <w:proofErr w:type="gramStart"/>
      <w:r w:rsidRPr="00A60EAB">
        <w:rPr>
          <w:rFonts w:ascii="Times New Roman" w:eastAsia="Times New Roman" w:hAnsi="Times New Roman" w:cs="Times New Roman"/>
          <w:sz w:val="24"/>
          <w:szCs w:val="24"/>
        </w:rPr>
        <w:t xml:space="preserve"> є,</w:t>
      </w:r>
      <w:proofErr w:type="gramEnd"/>
      <w:r w:rsidRPr="00A60EAB">
        <w:rPr>
          <w:rFonts w:ascii="Times New Roman" w:eastAsia="Times New Roman" w:hAnsi="Times New Roman" w:cs="Times New Roman"/>
          <w:sz w:val="24"/>
          <w:szCs w:val="24"/>
        </w:rPr>
        <w:t xml:space="preserve"> людина зобов'язана вихованню як цілісному процесу формування особистості, у якому велике значення має вплив суспільного середовища. Правда, при цьому Гельвецій усе ж весь час апелює до "людської природи". Вихідною характеристикою "людської природи" Гельвецій вважає "фізичну чуттєвість", внаслідок якої людина є чутливою </w:t>
      </w:r>
      <w:proofErr w:type="gramStart"/>
      <w:r w:rsidRPr="00A60EAB">
        <w:rPr>
          <w:rFonts w:ascii="Times New Roman" w:eastAsia="Times New Roman" w:hAnsi="Times New Roman" w:cs="Times New Roman"/>
          <w:sz w:val="24"/>
          <w:szCs w:val="24"/>
        </w:rPr>
        <w:t>до</w:t>
      </w:r>
      <w:proofErr w:type="gramEnd"/>
      <w:r w:rsidRPr="00A60EAB">
        <w:rPr>
          <w:rFonts w:ascii="Times New Roman" w:eastAsia="Times New Roman" w:hAnsi="Times New Roman" w:cs="Times New Roman"/>
          <w:sz w:val="24"/>
          <w:szCs w:val="24"/>
        </w:rPr>
        <w:t xml:space="preserve"> болю та задоволення, насолоди і відповідно має почуття любові до насолоди та відрази до страждання. </w:t>
      </w:r>
      <w:proofErr w:type="gramStart"/>
      <w:r w:rsidRPr="00A60EAB">
        <w:rPr>
          <w:rFonts w:ascii="Times New Roman" w:eastAsia="Times New Roman" w:hAnsi="Times New Roman" w:cs="Times New Roman"/>
          <w:sz w:val="24"/>
          <w:szCs w:val="24"/>
        </w:rPr>
        <w:t>З</w:t>
      </w:r>
      <w:proofErr w:type="gramEnd"/>
      <w:r w:rsidRPr="00A60EAB">
        <w:rPr>
          <w:rFonts w:ascii="Times New Roman" w:eastAsia="Times New Roman" w:hAnsi="Times New Roman" w:cs="Times New Roman"/>
          <w:sz w:val="24"/>
          <w:szCs w:val="24"/>
        </w:rPr>
        <w:t xml:space="preserve"> цих двох почуттів, які завжди притаманні душі людини, у неї формується любов до себе. Ця любов </w:t>
      </w:r>
      <w:proofErr w:type="gramStart"/>
      <w:r w:rsidRPr="00A60EAB">
        <w:rPr>
          <w:rFonts w:ascii="Times New Roman" w:eastAsia="Times New Roman" w:hAnsi="Times New Roman" w:cs="Times New Roman"/>
          <w:sz w:val="24"/>
          <w:szCs w:val="24"/>
        </w:rPr>
        <w:t>до</w:t>
      </w:r>
      <w:proofErr w:type="gramEnd"/>
      <w:r w:rsidRPr="00A60EAB">
        <w:rPr>
          <w:rFonts w:ascii="Times New Roman" w:eastAsia="Times New Roman" w:hAnsi="Times New Roman" w:cs="Times New Roman"/>
          <w:sz w:val="24"/>
          <w:szCs w:val="24"/>
        </w:rPr>
        <w:t xml:space="preserve"> себе, на думку Гельвеція, є первинним мотивом усіх наших дій і як вихідне природне почуття може перетворюватись як у найвищі чесноти, так і в найниціші пороки.</w:t>
      </w:r>
    </w:p>
    <w:p w:rsidR="00A60EAB" w:rsidRPr="00A60EAB" w:rsidRDefault="00A60EAB" w:rsidP="00A60EAB">
      <w:pPr>
        <w:shd w:val="clear" w:color="auto" w:fill="FFF9EE"/>
        <w:spacing w:after="0" w:line="323" w:lineRule="atLeast"/>
        <w:jc w:val="both"/>
        <w:rPr>
          <w:rFonts w:ascii="Times New Roman" w:eastAsia="Times New Roman" w:hAnsi="Times New Roman" w:cs="Times New Roman"/>
          <w:sz w:val="24"/>
          <w:szCs w:val="24"/>
        </w:rPr>
      </w:pPr>
    </w:p>
    <w:p w:rsidR="00A60EAB" w:rsidRPr="00A60EAB" w:rsidRDefault="00A60EAB" w:rsidP="00A60EAB">
      <w:pPr>
        <w:shd w:val="clear" w:color="auto" w:fill="FFF9EE"/>
        <w:spacing w:after="0" w:line="323" w:lineRule="atLeast"/>
        <w:jc w:val="both"/>
        <w:rPr>
          <w:rFonts w:ascii="Times New Roman" w:eastAsia="Times New Roman" w:hAnsi="Times New Roman" w:cs="Times New Roman"/>
          <w:sz w:val="24"/>
          <w:szCs w:val="24"/>
        </w:rPr>
      </w:pPr>
      <w:proofErr w:type="gramStart"/>
      <w:r w:rsidRPr="00A60EAB">
        <w:rPr>
          <w:rFonts w:ascii="Times New Roman" w:eastAsia="Times New Roman" w:hAnsi="Times New Roman" w:cs="Times New Roman"/>
          <w:sz w:val="24"/>
          <w:szCs w:val="24"/>
        </w:rPr>
        <w:t>З</w:t>
      </w:r>
      <w:proofErr w:type="gramEnd"/>
      <w:r w:rsidRPr="00A60EAB">
        <w:rPr>
          <w:rFonts w:ascii="Times New Roman" w:eastAsia="Times New Roman" w:hAnsi="Times New Roman" w:cs="Times New Roman"/>
          <w:sz w:val="24"/>
          <w:szCs w:val="24"/>
        </w:rPr>
        <w:t xml:space="preserve"> огляду на цей принцип Гельвецій намагається пояснити механізми людської діяльності. У цих механізмах він виділяє три головні пружини, які утворюються на основі любові до себе: пристрасті, прагнення до щастя та інтереси. Гельвецій </w:t>
      </w:r>
      <w:proofErr w:type="gramStart"/>
      <w:r w:rsidRPr="00A60EAB">
        <w:rPr>
          <w:rFonts w:ascii="Times New Roman" w:eastAsia="Times New Roman" w:hAnsi="Times New Roman" w:cs="Times New Roman"/>
          <w:sz w:val="24"/>
          <w:szCs w:val="24"/>
        </w:rPr>
        <w:t>п</w:t>
      </w:r>
      <w:proofErr w:type="gramEnd"/>
      <w:r w:rsidRPr="00A60EAB">
        <w:rPr>
          <w:rFonts w:ascii="Times New Roman" w:eastAsia="Times New Roman" w:hAnsi="Times New Roman" w:cs="Times New Roman"/>
          <w:sz w:val="24"/>
          <w:szCs w:val="24"/>
        </w:rPr>
        <w:t>ідкреслює, що в сфері моралі пристрасті, прагнення до щастя та інтереси мають таке ж значення, яке має рух у світі фізичному. Рух створю</w:t>
      </w:r>
      <w:proofErr w:type="gramStart"/>
      <w:r w:rsidRPr="00A60EAB">
        <w:rPr>
          <w:rFonts w:ascii="Times New Roman" w:eastAsia="Times New Roman" w:hAnsi="Times New Roman" w:cs="Times New Roman"/>
          <w:sz w:val="24"/>
          <w:szCs w:val="24"/>
        </w:rPr>
        <w:t>є,</w:t>
      </w:r>
      <w:proofErr w:type="gramEnd"/>
      <w:r w:rsidRPr="00A60EAB">
        <w:rPr>
          <w:rFonts w:ascii="Times New Roman" w:eastAsia="Times New Roman" w:hAnsi="Times New Roman" w:cs="Times New Roman"/>
          <w:sz w:val="24"/>
          <w:szCs w:val="24"/>
        </w:rPr>
        <w:t xml:space="preserve"> руйнує, зберігає, оживляє, без нього усе було б мертвим, а пристрасті та інтереси все оживляють у світі моральному. Поняття пристрастей, прагнення до щастя та інтересів у Гельвеція </w:t>
      </w:r>
      <w:proofErr w:type="gramStart"/>
      <w:r w:rsidRPr="00A60EAB">
        <w:rPr>
          <w:rFonts w:ascii="Times New Roman" w:eastAsia="Times New Roman" w:hAnsi="Times New Roman" w:cs="Times New Roman"/>
          <w:sz w:val="24"/>
          <w:szCs w:val="24"/>
        </w:rPr>
        <w:t>пов'язан</w:t>
      </w:r>
      <w:proofErr w:type="gramEnd"/>
      <w:r w:rsidRPr="00A60EAB">
        <w:rPr>
          <w:rFonts w:ascii="Times New Roman" w:eastAsia="Times New Roman" w:hAnsi="Times New Roman" w:cs="Times New Roman"/>
          <w:sz w:val="24"/>
          <w:szCs w:val="24"/>
        </w:rPr>
        <w:t xml:space="preserve">і дуже тісно і часто співпадають за змістом. Пристрасті спрямовані на реалізацію людського прагнення до щастя, а воно у </w:t>
      </w:r>
      <w:proofErr w:type="gramStart"/>
      <w:r w:rsidRPr="00A60EAB">
        <w:rPr>
          <w:rFonts w:ascii="Times New Roman" w:eastAsia="Times New Roman" w:hAnsi="Times New Roman" w:cs="Times New Roman"/>
          <w:sz w:val="24"/>
          <w:szCs w:val="24"/>
        </w:rPr>
        <w:t>свою</w:t>
      </w:r>
      <w:proofErr w:type="gramEnd"/>
      <w:r w:rsidRPr="00A60EAB">
        <w:rPr>
          <w:rFonts w:ascii="Times New Roman" w:eastAsia="Times New Roman" w:hAnsi="Times New Roman" w:cs="Times New Roman"/>
          <w:sz w:val="24"/>
          <w:szCs w:val="24"/>
        </w:rPr>
        <w:t xml:space="preserve"> чергу входить до визначення інтересу як усього того, що може дати нам задоволення, насолоду або ж звільнити нас від страждання. Слід </w:t>
      </w:r>
      <w:proofErr w:type="gramStart"/>
      <w:r w:rsidRPr="00A60EAB">
        <w:rPr>
          <w:rFonts w:ascii="Times New Roman" w:eastAsia="Times New Roman" w:hAnsi="Times New Roman" w:cs="Times New Roman"/>
          <w:sz w:val="24"/>
          <w:szCs w:val="24"/>
        </w:rPr>
        <w:t>п</w:t>
      </w:r>
      <w:proofErr w:type="gramEnd"/>
      <w:r w:rsidRPr="00A60EAB">
        <w:rPr>
          <w:rFonts w:ascii="Times New Roman" w:eastAsia="Times New Roman" w:hAnsi="Times New Roman" w:cs="Times New Roman"/>
          <w:sz w:val="24"/>
          <w:szCs w:val="24"/>
        </w:rPr>
        <w:t>ідкреслити, що пристрасті та інтереси в Гельвеція наповнені соціально-культурним змістом. Він апелює до тих пристрастей та інтересі</w:t>
      </w:r>
      <w:proofErr w:type="gramStart"/>
      <w:r w:rsidRPr="00A60EAB">
        <w:rPr>
          <w:rFonts w:ascii="Times New Roman" w:eastAsia="Times New Roman" w:hAnsi="Times New Roman" w:cs="Times New Roman"/>
          <w:sz w:val="24"/>
          <w:szCs w:val="24"/>
        </w:rPr>
        <w:t>в</w:t>
      </w:r>
      <w:proofErr w:type="gramEnd"/>
      <w:r w:rsidRPr="00A60EAB">
        <w:rPr>
          <w:rFonts w:ascii="Times New Roman" w:eastAsia="Times New Roman" w:hAnsi="Times New Roman" w:cs="Times New Roman"/>
          <w:sz w:val="24"/>
          <w:szCs w:val="24"/>
        </w:rPr>
        <w:t xml:space="preserve">, які своїм виникненням зобов'язані існуванню суспільства. До них Гельвецій відносить: гордість, прагнення до слави, патріотизм, любов, дружбу і т.д., </w:t>
      </w:r>
      <w:proofErr w:type="gramStart"/>
      <w:r w:rsidRPr="00A60EAB">
        <w:rPr>
          <w:rFonts w:ascii="Times New Roman" w:eastAsia="Times New Roman" w:hAnsi="Times New Roman" w:cs="Times New Roman"/>
          <w:sz w:val="24"/>
          <w:szCs w:val="24"/>
        </w:rPr>
        <w:t>п</w:t>
      </w:r>
      <w:proofErr w:type="gramEnd"/>
      <w:r w:rsidRPr="00A60EAB">
        <w:rPr>
          <w:rFonts w:ascii="Times New Roman" w:eastAsia="Times New Roman" w:hAnsi="Times New Roman" w:cs="Times New Roman"/>
          <w:sz w:val="24"/>
          <w:szCs w:val="24"/>
        </w:rPr>
        <w:t xml:space="preserve">ідкреслюючи, що вони не існували для людини, яка могла відчувати лише фізичні задоволення чи страждання. Вони є продуктом суспільства, і тому саме вони оживляють все в </w:t>
      </w:r>
      <w:proofErr w:type="gramStart"/>
      <w:r w:rsidRPr="00A60EAB">
        <w:rPr>
          <w:rFonts w:ascii="Times New Roman" w:eastAsia="Times New Roman" w:hAnsi="Times New Roman" w:cs="Times New Roman"/>
          <w:sz w:val="24"/>
          <w:szCs w:val="24"/>
        </w:rPr>
        <w:t>св</w:t>
      </w:r>
      <w:proofErr w:type="gramEnd"/>
      <w:r w:rsidRPr="00A60EAB">
        <w:rPr>
          <w:rFonts w:ascii="Times New Roman" w:eastAsia="Times New Roman" w:hAnsi="Times New Roman" w:cs="Times New Roman"/>
          <w:sz w:val="24"/>
          <w:szCs w:val="24"/>
        </w:rPr>
        <w:t>іті людських відносин та діянь.</w:t>
      </w:r>
    </w:p>
    <w:p w:rsidR="00A60EAB" w:rsidRPr="00A60EAB" w:rsidRDefault="00A60EAB" w:rsidP="00A60EAB">
      <w:pPr>
        <w:shd w:val="clear" w:color="auto" w:fill="FFF9EE"/>
        <w:spacing w:after="0" w:line="323" w:lineRule="atLeast"/>
        <w:jc w:val="both"/>
        <w:rPr>
          <w:rFonts w:ascii="Times New Roman" w:eastAsia="Times New Roman" w:hAnsi="Times New Roman" w:cs="Times New Roman"/>
          <w:sz w:val="24"/>
          <w:szCs w:val="24"/>
        </w:rPr>
      </w:pPr>
    </w:p>
    <w:p w:rsidR="00A60EAB" w:rsidRPr="00A60EAB" w:rsidRDefault="00A60EAB" w:rsidP="00A60EAB">
      <w:pPr>
        <w:shd w:val="clear" w:color="auto" w:fill="FFF9EE"/>
        <w:spacing w:after="0" w:line="323" w:lineRule="atLeast"/>
        <w:jc w:val="both"/>
        <w:rPr>
          <w:rFonts w:ascii="Times New Roman" w:eastAsia="Times New Roman" w:hAnsi="Times New Roman" w:cs="Times New Roman"/>
          <w:sz w:val="24"/>
          <w:szCs w:val="24"/>
        </w:rPr>
      </w:pPr>
      <w:r w:rsidRPr="00A60EAB">
        <w:rPr>
          <w:rFonts w:ascii="Times New Roman" w:eastAsia="Times New Roman" w:hAnsi="Times New Roman" w:cs="Times New Roman"/>
          <w:sz w:val="24"/>
          <w:szCs w:val="24"/>
        </w:rPr>
        <w:t xml:space="preserve">Положення про пристрасті та інтереси як пружини людської діяльності орієнтоване у Гельвеція на виявлення об'єктивних </w:t>
      </w:r>
      <w:proofErr w:type="gramStart"/>
      <w:r w:rsidRPr="00A60EAB">
        <w:rPr>
          <w:rFonts w:ascii="Times New Roman" w:eastAsia="Times New Roman" w:hAnsi="Times New Roman" w:cs="Times New Roman"/>
          <w:sz w:val="24"/>
          <w:szCs w:val="24"/>
        </w:rPr>
        <w:t>соц</w:t>
      </w:r>
      <w:proofErr w:type="gramEnd"/>
      <w:r w:rsidRPr="00A60EAB">
        <w:rPr>
          <w:rFonts w:ascii="Times New Roman" w:eastAsia="Times New Roman" w:hAnsi="Times New Roman" w:cs="Times New Roman"/>
          <w:sz w:val="24"/>
          <w:szCs w:val="24"/>
        </w:rPr>
        <w:t xml:space="preserve">іальних детермінант цієї діяльності. При цьому він шукає детермінанти діяльності не лише індивідів, а й великих соціальних груп, станів, класів і суспільства в цілому. Гельвецій розрізняє три групи інтересів: інтереси індивідів (особистісні), інтереси </w:t>
      </w:r>
      <w:proofErr w:type="gramStart"/>
      <w:r w:rsidRPr="00A60EAB">
        <w:rPr>
          <w:rFonts w:ascii="Times New Roman" w:eastAsia="Times New Roman" w:hAnsi="Times New Roman" w:cs="Times New Roman"/>
          <w:sz w:val="24"/>
          <w:szCs w:val="24"/>
        </w:rPr>
        <w:t>соц</w:t>
      </w:r>
      <w:proofErr w:type="gramEnd"/>
      <w:r w:rsidRPr="00A60EAB">
        <w:rPr>
          <w:rFonts w:ascii="Times New Roman" w:eastAsia="Times New Roman" w:hAnsi="Times New Roman" w:cs="Times New Roman"/>
          <w:sz w:val="24"/>
          <w:szCs w:val="24"/>
        </w:rPr>
        <w:t xml:space="preserve">іальних груп (спільні) та інтереси суспільства (суспільні). У філософсько-психологічному осмисленні інтересів </w:t>
      </w:r>
      <w:proofErr w:type="gramStart"/>
      <w:r w:rsidRPr="00A60EAB">
        <w:rPr>
          <w:rFonts w:ascii="Times New Roman" w:eastAsia="Times New Roman" w:hAnsi="Times New Roman" w:cs="Times New Roman"/>
          <w:sz w:val="24"/>
          <w:szCs w:val="24"/>
        </w:rPr>
        <w:t>в</w:t>
      </w:r>
      <w:proofErr w:type="gramEnd"/>
      <w:r w:rsidRPr="00A60EAB">
        <w:rPr>
          <w:rFonts w:ascii="Times New Roman" w:eastAsia="Times New Roman" w:hAnsi="Times New Roman" w:cs="Times New Roman"/>
          <w:sz w:val="24"/>
          <w:szCs w:val="24"/>
        </w:rPr>
        <w:t xml:space="preserve">ін бачив шлях до розуміння того, що таке чесноти і пороки, добро і зло. </w:t>
      </w:r>
      <w:proofErr w:type="gramStart"/>
      <w:r w:rsidRPr="00A60EAB">
        <w:rPr>
          <w:rFonts w:ascii="Times New Roman" w:eastAsia="Times New Roman" w:hAnsi="Times New Roman" w:cs="Times New Roman"/>
          <w:sz w:val="24"/>
          <w:szCs w:val="24"/>
        </w:rPr>
        <w:t>З</w:t>
      </w:r>
      <w:proofErr w:type="gramEnd"/>
      <w:r w:rsidRPr="00A60EAB">
        <w:rPr>
          <w:rFonts w:ascii="Times New Roman" w:eastAsia="Times New Roman" w:hAnsi="Times New Roman" w:cs="Times New Roman"/>
          <w:sz w:val="24"/>
          <w:szCs w:val="24"/>
        </w:rPr>
        <w:t xml:space="preserve"> його точки зору, інтереси є етично нейтральними, а своїми чеснотами чи пороками люди зобов'язані виключно тим видозмінам та викривленням, яким піддаються особистісні інтереси під впливом суспільства. </w:t>
      </w:r>
      <w:proofErr w:type="gramStart"/>
      <w:r w:rsidRPr="00A60EAB">
        <w:rPr>
          <w:rFonts w:ascii="Times New Roman" w:eastAsia="Times New Roman" w:hAnsi="Times New Roman" w:cs="Times New Roman"/>
          <w:sz w:val="24"/>
          <w:szCs w:val="24"/>
        </w:rPr>
        <w:t>Ту чи</w:t>
      </w:r>
      <w:proofErr w:type="gramEnd"/>
      <w:r w:rsidRPr="00A60EAB">
        <w:rPr>
          <w:rFonts w:ascii="Times New Roman" w:eastAsia="Times New Roman" w:hAnsi="Times New Roman" w:cs="Times New Roman"/>
          <w:sz w:val="24"/>
          <w:szCs w:val="24"/>
        </w:rPr>
        <w:t xml:space="preserve"> іншу етичну спрямованість особистісні інтереси набувають в суворій залежності від того, як верховна влада, законодавець визначає суспільні інтереси. </w:t>
      </w:r>
      <w:proofErr w:type="gramStart"/>
      <w:r w:rsidRPr="00A60EAB">
        <w:rPr>
          <w:rFonts w:ascii="Times New Roman" w:eastAsia="Times New Roman" w:hAnsi="Times New Roman" w:cs="Times New Roman"/>
          <w:sz w:val="24"/>
          <w:szCs w:val="24"/>
        </w:rPr>
        <w:t>Тому, помічаючи в тому чи іншому суспільстві домінування пороків, слід говорити не про злостивість людей, а про нерозумність та неуцтво законодавців, які винні в протиставленні особистісних та суспільних інтересів. Отже, єдиний шлях до суспільства доброго, справедливого – це узгодження шляхом розумного законодавства особистих та суспільних інтересів. Необх</w:t>
      </w:r>
      <w:proofErr w:type="gramEnd"/>
      <w:r w:rsidRPr="00A60EAB">
        <w:rPr>
          <w:rFonts w:ascii="Times New Roman" w:eastAsia="Times New Roman" w:hAnsi="Times New Roman" w:cs="Times New Roman"/>
          <w:sz w:val="24"/>
          <w:szCs w:val="24"/>
        </w:rPr>
        <w:t xml:space="preserve">ідно, щоб суспільні інтереси стали для громадян особистими, щоб служіння суспільству стало </w:t>
      </w:r>
      <w:r w:rsidRPr="00A60EAB">
        <w:rPr>
          <w:rFonts w:ascii="Times New Roman" w:eastAsia="Times New Roman" w:hAnsi="Times New Roman" w:cs="Times New Roman"/>
          <w:sz w:val="24"/>
          <w:szCs w:val="24"/>
        </w:rPr>
        <w:lastRenderedPageBreak/>
        <w:t xml:space="preserve">вищим особистим інтересом і пануючою пристрастю. Доброчесна людина, як </w:t>
      </w:r>
      <w:proofErr w:type="gramStart"/>
      <w:r w:rsidRPr="00A60EAB">
        <w:rPr>
          <w:rFonts w:ascii="Times New Roman" w:eastAsia="Times New Roman" w:hAnsi="Times New Roman" w:cs="Times New Roman"/>
          <w:sz w:val="24"/>
          <w:szCs w:val="24"/>
        </w:rPr>
        <w:t>п</w:t>
      </w:r>
      <w:proofErr w:type="gramEnd"/>
      <w:r w:rsidRPr="00A60EAB">
        <w:rPr>
          <w:rFonts w:ascii="Times New Roman" w:eastAsia="Times New Roman" w:hAnsi="Times New Roman" w:cs="Times New Roman"/>
          <w:sz w:val="24"/>
          <w:szCs w:val="24"/>
        </w:rPr>
        <w:t>ідкреслює Гельвецій, – це не та, яка жертвує своїми звичками та найсильнішими пристрастями заради спільного інтересу – така людина просто неможлива, а та, чия сильна пристрасть до такої міри узгоджується із суспільним інтересом, що вона завжди змушена бути добродійною.</w:t>
      </w:r>
    </w:p>
    <w:p w:rsidR="00A60EAB" w:rsidRPr="00A60EAB" w:rsidRDefault="00A60EAB" w:rsidP="00A60EAB">
      <w:pPr>
        <w:shd w:val="clear" w:color="auto" w:fill="FFF9EE"/>
        <w:spacing w:after="0" w:line="323" w:lineRule="atLeast"/>
        <w:jc w:val="both"/>
        <w:rPr>
          <w:rFonts w:ascii="Times New Roman" w:eastAsia="Times New Roman" w:hAnsi="Times New Roman" w:cs="Times New Roman"/>
          <w:sz w:val="24"/>
          <w:szCs w:val="24"/>
        </w:rPr>
      </w:pPr>
    </w:p>
    <w:p w:rsidR="00A60EAB" w:rsidRPr="00A60EAB" w:rsidRDefault="00A60EAB" w:rsidP="00A60EAB">
      <w:pPr>
        <w:shd w:val="clear" w:color="auto" w:fill="FFF9EE"/>
        <w:spacing w:after="0" w:line="323" w:lineRule="atLeast"/>
        <w:jc w:val="both"/>
        <w:rPr>
          <w:rFonts w:ascii="Times New Roman" w:eastAsia="Times New Roman" w:hAnsi="Times New Roman" w:cs="Times New Roman"/>
          <w:sz w:val="24"/>
          <w:szCs w:val="24"/>
        </w:rPr>
      </w:pPr>
      <w:r w:rsidRPr="00A60EAB">
        <w:rPr>
          <w:rFonts w:ascii="Times New Roman" w:eastAsia="Times New Roman" w:hAnsi="Times New Roman" w:cs="Times New Roman"/>
          <w:sz w:val="24"/>
          <w:szCs w:val="24"/>
        </w:rPr>
        <w:t xml:space="preserve">На думку Гельвеція, все це цілком можливо реалізувати в сучасному йому суспільстві шляхом втілення в дійсність розумного законодавства, просвітництва та відповідного виховання, що цілком узгоджується з основною тенденцією філософії Нового часу – вірою у всемогутність Розуму та </w:t>
      </w:r>
      <w:proofErr w:type="gramStart"/>
      <w:r w:rsidRPr="00A60EAB">
        <w:rPr>
          <w:rFonts w:ascii="Times New Roman" w:eastAsia="Times New Roman" w:hAnsi="Times New Roman" w:cs="Times New Roman"/>
          <w:sz w:val="24"/>
          <w:szCs w:val="24"/>
        </w:rPr>
        <w:t>п</w:t>
      </w:r>
      <w:proofErr w:type="gramEnd"/>
      <w:r w:rsidRPr="00A60EAB">
        <w:rPr>
          <w:rFonts w:ascii="Times New Roman" w:eastAsia="Times New Roman" w:hAnsi="Times New Roman" w:cs="Times New Roman"/>
          <w:sz w:val="24"/>
          <w:szCs w:val="24"/>
        </w:rPr>
        <w:t>ізнання як рушіїв прогресивного розвитку людства.</w:t>
      </w:r>
    </w:p>
    <w:p w:rsidR="00A60EAB" w:rsidRPr="00985602" w:rsidRDefault="00A60EAB" w:rsidP="00A60EAB">
      <w:pPr>
        <w:rPr>
          <w:rFonts w:ascii="Times New Roman" w:hAnsi="Times New Roman" w:cs="Times New Roman"/>
          <w:sz w:val="24"/>
          <w:szCs w:val="24"/>
        </w:rPr>
      </w:pPr>
    </w:p>
    <w:p w:rsidR="006B56F9" w:rsidRPr="00985602" w:rsidRDefault="006B56F9" w:rsidP="00A60EAB">
      <w:pPr>
        <w:rPr>
          <w:rFonts w:ascii="Times New Roman" w:hAnsi="Times New Roman" w:cs="Times New Roman"/>
          <w:b/>
          <w:sz w:val="24"/>
          <w:szCs w:val="24"/>
        </w:rPr>
      </w:pPr>
      <w:r w:rsidRPr="00985602">
        <w:rPr>
          <w:rFonts w:ascii="Times New Roman" w:hAnsi="Times New Roman" w:cs="Times New Roman"/>
          <w:b/>
          <w:sz w:val="24"/>
          <w:szCs w:val="24"/>
        </w:rPr>
        <w:t xml:space="preserve">Першопочатки асоціативної психології Девіда Гартлі («Міркування про людину, її будову, її </w:t>
      </w:r>
      <w:proofErr w:type="gramStart"/>
      <w:r w:rsidRPr="00985602">
        <w:rPr>
          <w:rFonts w:ascii="Times New Roman" w:hAnsi="Times New Roman" w:cs="Times New Roman"/>
          <w:b/>
          <w:sz w:val="24"/>
          <w:szCs w:val="24"/>
        </w:rPr>
        <w:t>обв’язки</w:t>
      </w:r>
      <w:proofErr w:type="gramEnd"/>
      <w:r w:rsidRPr="00985602">
        <w:rPr>
          <w:rFonts w:ascii="Times New Roman" w:hAnsi="Times New Roman" w:cs="Times New Roman"/>
          <w:b/>
          <w:sz w:val="24"/>
          <w:szCs w:val="24"/>
        </w:rPr>
        <w:t xml:space="preserve"> і сподівання»).</w:t>
      </w:r>
    </w:p>
    <w:p w:rsidR="006B56F9" w:rsidRPr="006B56F9" w:rsidRDefault="006B56F9" w:rsidP="006B56F9">
      <w:pPr>
        <w:shd w:val="clear" w:color="auto" w:fill="FFF9EE"/>
        <w:spacing w:after="0" w:line="323" w:lineRule="atLeast"/>
        <w:jc w:val="both"/>
        <w:rPr>
          <w:rFonts w:ascii="Times New Roman" w:eastAsia="Times New Roman" w:hAnsi="Times New Roman" w:cs="Times New Roman"/>
          <w:sz w:val="24"/>
          <w:szCs w:val="24"/>
        </w:rPr>
      </w:pPr>
      <w:r w:rsidRPr="006B56F9">
        <w:rPr>
          <w:rFonts w:ascii="Times New Roman" w:eastAsia="Times New Roman" w:hAnsi="Times New Roman" w:cs="Times New Roman"/>
          <w:sz w:val="24"/>
          <w:szCs w:val="24"/>
        </w:rPr>
        <w:t xml:space="preserve">В епоху Просвітництва відбувається становлення </w:t>
      </w:r>
      <w:proofErr w:type="gramStart"/>
      <w:r w:rsidRPr="006B56F9">
        <w:rPr>
          <w:rFonts w:ascii="Times New Roman" w:eastAsia="Times New Roman" w:hAnsi="Times New Roman" w:cs="Times New Roman"/>
          <w:sz w:val="24"/>
          <w:szCs w:val="24"/>
        </w:rPr>
        <w:t>англ</w:t>
      </w:r>
      <w:proofErr w:type="gramEnd"/>
      <w:r w:rsidRPr="006B56F9">
        <w:rPr>
          <w:rFonts w:ascii="Times New Roman" w:eastAsia="Times New Roman" w:hAnsi="Times New Roman" w:cs="Times New Roman"/>
          <w:sz w:val="24"/>
          <w:szCs w:val="24"/>
        </w:rPr>
        <w:t xml:space="preserve">ійської асоціативної психології, засновником якої стає Девід Гартлі (1705-1757). Одержавши спочатку богословську, потім медичну освіту, Гартлі прагнув створити таку теорію, що не тільки пояснювала б душу людини, </w:t>
      </w:r>
      <w:proofErr w:type="gramStart"/>
      <w:r w:rsidRPr="006B56F9">
        <w:rPr>
          <w:rFonts w:ascii="Times New Roman" w:eastAsia="Times New Roman" w:hAnsi="Times New Roman" w:cs="Times New Roman"/>
          <w:sz w:val="24"/>
          <w:szCs w:val="24"/>
        </w:rPr>
        <w:t>але й</w:t>
      </w:r>
      <w:proofErr w:type="gramEnd"/>
      <w:r w:rsidRPr="006B56F9">
        <w:rPr>
          <w:rFonts w:ascii="Times New Roman" w:eastAsia="Times New Roman" w:hAnsi="Times New Roman" w:cs="Times New Roman"/>
          <w:sz w:val="24"/>
          <w:szCs w:val="24"/>
        </w:rPr>
        <w:t xml:space="preserve"> давала можливість управляти її поведінкою. Хоча поняття асоціації було введено ще Аристотелем, а сам термін </w:t>
      </w:r>
      <w:proofErr w:type="gramStart"/>
      <w:r w:rsidRPr="006B56F9">
        <w:rPr>
          <w:rFonts w:ascii="Times New Roman" w:eastAsia="Times New Roman" w:hAnsi="Times New Roman" w:cs="Times New Roman"/>
          <w:sz w:val="24"/>
          <w:szCs w:val="24"/>
        </w:rPr>
        <w:t>англ</w:t>
      </w:r>
      <w:proofErr w:type="gramEnd"/>
      <w:r w:rsidRPr="006B56F9">
        <w:rPr>
          <w:rFonts w:ascii="Times New Roman" w:eastAsia="Times New Roman" w:hAnsi="Times New Roman" w:cs="Times New Roman"/>
          <w:sz w:val="24"/>
          <w:szCs w:val="24"/>
        </w:rPr>
        <w:t>ійським філософом Дж. Локком, підхід до асоціації як універсального механізму психічного життя був сформульований вперше саме Гартлі. В основу своєї теорії Гартлі поклав ідею Локка про досвідний характер знання, а також принципи механіки Ньютона. Взагалі розуміння людського організму, принципів його роботи, у тому числі й роботи нервової системи, за аналогією із законами механіки, відкритими в той час, було д</w:t>
      </w:r>
      <w:r w:rsidRPr="00985602">
        <w:rPr>
          <w:rFonts w:ascii="Times New Roman" w:eastAsia="Times New Roman" w:hAnsi="Times New Roman" w:cs="Times New Roman"/>
          <w:sz w:val="24"/>
          <w:szCs w:val="24"/>
        </w:rPr>
        <w:t>уже характерною прикметою психо</w:t>
      </w:r>
      <w:r w:rsidRPr="006B56F9">
        <w:rPr>
          <w:rFonts w:ascii="Times New Roman" w:eastAsia="Times New Roman" w:hAnsi="Times New Roman" w:cs="Times New Roman"/>
          <w:sz w:val="24"/>
          <w:szCs w:val="24"/>
        </w:rPr>
        <w:t xml:space="preserve">логії XVIII ст. Не уник такого </w:t>
      </w:r>
      <w:proofErr w:type="gramStart"/>
      <w:r w:rsidRPr="006B56F9">
        <w:rPr>
          <w:rFonts w:ascii="Times New Roman" w:eastAsia="Times New Roman" w:hAnsi="Times New Roman" w:cs="Times New Roman"/>
          <w:sz w:val="24"/>
          <w:szCs w:val="24"/>
        </w:rPr>
        <w:t>п</w:t>
      </w:r>
      <w:proofErr w:type="gramEnd"/>
      <w:r w:rsidRPr="006B56F9">
        <w:rPr>
          <w:rFonts w:ascii="Times New Roman" w:eastAsia="Times New Roman" w:hAnsi="Times New Roman" w:cs="Times New Roman"/>
          <w:sz w:val="24"/>
          <w:szCs w:val="24"/>
        </w:rPr>
        <w:t>ідходу й Гартлі, що прагнув пояснити поведінку людини, виходячи з фізичних принципів.</w:t>
      </w:r>
    </w:p>
    <w:p w:rsidR="006B56F9" w:rsidRPr="006B56F9" w:rsidRDefault="006B56F9" w:rsidP="006B56F9">
      <w:pPr>
        <w:shd w:val="clear" w:color="auto" w:fill="FFF9EE"/>
        <w:spacing w:after="0" w:line="323" w:lineRule="atLeast"/>
        <w:jc w:val="both"/>
        <w:rPr>
          <w:rFonts w:ascii="Times New Roman" w:eastAsia="Times New Roman" w:hAnsi="Times New Roman" w:cs="Times New Roman"/>
          <w:sz w:val="24"/>
          <w:szCs w:val="24"/>
        </w:rPr>
      </w:pPr>
    </w:p>
    <w:p w:rsidR="006B56F9" w:rsidRPr="006B56F9" w:rsidRDefault="006B56F9" w:rsidP="006B56F9">
      <w:pPr>
        <w:shd w:val="clear" w:color="auto" w:fill="FFF9EE"/>
        <w:spacing w:after="0" w:line="323" w:lineRule="atLeast"/>
        <w:jc w:val="both"/>
        <w:rPr>
          <w:rFonts w:ascii="Times New Roman" w:eastAsia="Times New Roman" w:hAnsi="Times New Roman" w:cs="Times New Roman"/>
          <w:sz w:val="24"/>
          <w:szCs w:val="24"/>
        </w:rPr>
      </w:pPr>
      <w:r w:rsidRPr="006B56F9">
        <w:rPr>
          <w:rFonts w:ascii="Times New Roman" w:eastAsia="Times New Roman" w:hAnsi="Times New Roman" w:cs="Times New Roman"/>
          <w:sz w:val="24"/>
          <w:szCs w:val="24"/>
        </w:rPr>
        <w:t xml:space="preserve">У книзі “Міркування про людину, її будову, її обов'язки і сподівання” (1749) Гартлі обґрунтував </w:t>
      </w:r>
      <w:proofErr w:type="gramStart"/>
      <w:r w:rsidRPr="006B56F9">
        <w:rPr>
          <w:rFonts w:ascii="Times New Roman" w:eastAsia="Times New Roman" w:hAnsi="Times New Roman" w:cs="Times New Roman"/>
          <w:sz w:val="24"/>
          <w:szCs w:val="24"/>
        </w:rPr>
        <w:t>свою</w:t>
      </w:r>
      <w:proofErr w:type="gramEnd"/>
      <w:r w:rsidRPr="006B56F9">
        <w:rPr>
          <w:rFonts w:ascii="Times New Roman" w:eastAsia="Times New Roman" w:hAnsi="Times New Roman" w:cs="Times New Roman"/>
          <w:sz w:val="24"/>
          <w:szCs w:val="24"/>
        </w:rPr>
        <w:t xml:space="preserve"> асоціативну теорію.</w:t>
      </w:r>
    </w:p>
    <w:p w:rsidR="006B56F9" w:rsidRPr="006B56F9" w:rsidRDefault="006B56F9" w:rsidP="006B56F9">
      <w:pPr>
        <w:shd w:val="clear" w:color="auto" w:fill="FFF9EE"/>
        <w:spacing w:after="0" w:line="323" w:lineRule="atLeast"/>
        <w:jc w:val="both"/>
        <w:rPr>
          <w:rFonts w:ascii="Times New Roman" w:eastAsia="Times New Roman" w:hAnsi="Times New Roman" w:cs="Times New Roman"/>
          <w:sz w:val="24"/>
          <w:szCs w:val="24"/>
        </w:rPr>
      </w:pPr>
    </w:p>
    <w:p w:rsidR="006B56F9" w:rsidRPr="006B56F9" w:rsidRDefault="006B56F9" w:rsidP="006B56F9">
      <w:pPr>
        <w:shd w:val="clear" w:color="auto" w:fill="FFF9EE"/>
        <w:spacing w:after="0" w:line="323" w:lineRule="atLeast"/>
        <w:jc w:val="both"/>
        <w:rPr>
          <w:rFonts w:ascii="Times New Roman" w:eastAsia="Times New Roman" w:hAnsi="Times New Roman" w:cs="Times New Roman"/>
          <w:sz w:val="24"/>
          <w:szCs w:val="24"/>
        </w:rPr>
      </w:pPr>
      <w:r w:rsidRPr="006B56F9">
        <w:rPr>
          <w:rFonts w:ascii="Times New Roman" w:eastAsia="Times New Roman" w:hAnsi="Times New Roman" w:cs="Times New Roman"/>
          <w:sz w:val="24"/>
          <w:szCs w:val="24"/>
        </w:rPr>
        <w:t xml:space="preserve">Вчення про асоціації Гартлі базується на вченні про вібрацію, тому що він вважав, що вібрація зовнішнього ефіру викликає відповідну вібрацію органів чуття, </w:t>
      </w:r>
      <w:proofErr w:type="gramStart"/>
      <w:r w:rsidRPr="006B56F9">
        <w:rPr>
          <w:rFonts w:ascii="Times New Roman" w:eastAsia="Times New Roman" w:hAnsi="Times New Roman" w:cs="Times New Roman"/>
          <w:sz w:val="24"/>
          <w:szCs w:val="24"/>
        </w:rPr>
        <w:t>м'яз</w:t>
      </w:r>
      <w:proofErr w:type="gramEnd"/>
      <w:r w:rsidRPr="006B56F9">
        <w:rPr>
          <w:rFonts w:ascii="Times New Roman" w:eastAsia="Times New Roman" w:hAnsi="Times New Roman" w:cs="Times New Roman"/>
          <w:sz w:val="24"/>
          <w:szCs w:val="24"/>
        </w:rPr>
        <w:t xml:space="preserve">ів і мозку. Аналізуючи структуру </w:t>
      </w:r>
      <w:proofErr w:type="gramStart"/>
      <w:r w:rsidRPr="006B56F9">
        <w:rPr>
          <w:rFonts w:ascii="Times New Roman" w:eastAsia="Times New Roman" w:hAnsi="Times New Roman" w:cs="Times New Roman"/>
          <w:sz w:val="24"/>
          <w:szCs w:val="24"/>
        </w:rPr>
        <w:t>псих</w:t>
      </w:r>
      <w:proofErr w:type="gramEnd"/>
      <w:r w:rsidRPr="006B56F9">
        <w:rPr>
          <w:rFonts w:ascii="Times New Roman" w:eastAsia="Times New Roman" w:hAnsi="Times New Roman" w:cs="Times New Roman"/>
          <w:sz w:val="24"/>
          <w:szCs w:val="24"/>
        </w:rPr>
        <w:t>іки людини, Гартлі виділяє в ній два кола – велике й мале.</w:t>
      </w:r>
    </w:p>
    <w:p w:rsidR="006B56F9" w:rsidRPr="006B56F9" w:rsidRDefault="006B56F9" w:rsidP="006B56F9">
      <w:pPr>
        <w:shd w:val="clear" w:color="auto" w:fill="FFF9EE"/>
        <w:spacing w:after="0" w:line="323" w:lineRule="atLeast"/>
        <w:jc w:val="both"/>
        <w:rPr>
          <w:rFonts w:ascii="Times New Roman" w:eastAsia="Times New Roman" w:hAnsi="Times New Roman" w:cs="Times New Roman"/>
          <w:sz w:val="24"/>
          <w:szCs w:val="24"/>
        </w:rPr>
      </w:pPr>
    </w:p>
    <w:p w:rsidR="006B56F9" w:rsidRPr="006B56F9" w:rsidRDefault="006B56F9" w:rsidP="006B56F9">
      <w:pPr>
        <w:shd w:val="clear" w:color="auto" w:fill="FFF9EE"/>
        <w:spacing w:after="0" w:line="323" w:lineRule="atLeast"/>
        <w:jc w:val="both"/>
        <w:rPr>
          <w:rFonts w:ascii="Times New Roman" w:eastAsia="Times New Roman" w:hAnsi="Times New Roman" w:cs="Times New Roman"/>
          <w:sz w:val="24"/>
          <w:szCs w:val="24"/>
        </w:rPr>
      </w:pPr>
      <w:r w:rsidRPr="006B56F9">
        <w:rPr>
          <w:rFonts w:ascii="Times New Roman" w:eastAsia="Times New Roman" w:hAnsi="Times New Roman" w:cs="Times New Roman"/>
          <w:sz w:val="24"/>
          <w:szCs w:val="24"/>
        </w:rPr>
        <w:t xml:space="preserve">Велике коло проходить від органів чуття через мозок до </w:t>
      </w:r>
      <w:proofErr w:type="gramStart"/>
      <w:r w:rsidRPr="006B56F9">
        <w:rPr>
          <w:rFonts w:ascii="Times New Roman" w:eastAsia="Times New Roman" w:hAnsi="Times New Roman" w:cs="Times New Roman"/>
          <w:sz w:val="24"/>
          <w:szCs w:val="24"/>
        </w:rPr>
        <w:t>м'яз</w:t>
      </w:r>
      <w:proofErr w:type="gramEnd"/>
      <w:r w:rsidRPr="006B56F9">
        <w:rPr>
          <w:rFonts w:ascii="Times New Roman" w:eastAsia="Times New Roman" w:hAnsi="Times New Roman" w:cs="Times New Roman"/>
          <w:sz w:val="24"/>
          <w:szCs w:val="24"/>
        </w:rPr>
        <w:t>ів, є фактично рефлекторною дугою, що визначає поведінку людини. Гартлі, по суті, створює свою теорію рефлексу, що і поясню</w:t>
      </w:r>
      <w:proofErr w:type="gramStart"/>
      <w:r w:rsidRPr="006B56F9">
        <w:rPr>
          <w:rFonts w:ascii="Times New Roman" w:eastAsia="Times New Roman" w:hAnsi="Times New Roman" w:cs="Times New Roman"/>
          <w:sz w:val="24"/>
          <w:szCs w:val="24"/>
        </w:rPr>
        <w:t>є,</w:t>
      </w:r>
      <w:proofErr w:type="gramEnd"/>
      <w:r w:rsidRPr="006B56F9">
        <w:rPr>
          <w:rFonts w:ascii="Times New Roman" w:eastAsia="Times New Roman" w:hAnsi="Times New Roman" w:cs="Times New Roman"/>
          <w:sz w:val="24"/>
          <w:szCs w:val="24"/>
        </w:rPr>
        <w:t xml:space="preserve"> виходячи із законів механіки, активність людини. На думку Гартлі, зовнішні впливи, викликаючи вібрацію органів чуття, запускають рефлекс. Вібрація органів чуття викликає вібрацію відповідних частин мозку, а та, у свою чергу, стимулює роботу визначених </w:t>
      </w:r>
      <w:proofErr w:type="gramStart"/>
      <w:r w:rsidRPr="006B56F9">
        <w:rPr>
          <w:rFonts w:ascii="Times New Roman" w:eastAsia="Times New Roman" w:hAnsi="Times New Roman" w:cs="Times New Roman"/>
          <w:sz w:val="24"/>
          <w:szCs w:val="24"/>
        </w:rPr>
        <w:t>м'яз</w:t>
      </w:r>
      <w:proofErr w:type="gramEnd"/>
      <w:r w:rsidRPr="006B56F9">
        <w:rPr>
          <w:rFonts w:ascii="Times New Roman" w:eastAsia="Times New Roman" w:hAnsi="Times New Roman" w:cs="Times New Roman"/>
          <w:sz w:val="24"/>
          <w:szCs w:val="24"/>
        </w:rPr>
        <w:t xml:space="preserve">ів, викликаючи їх скорочення і рухи тіла. Якщо велике коло регулює поведінку, то мале коло вібрації, розташоване в білій речовині мозку, є основою психічного життя, основою процесів </w:t>
      </w:r>
      <w:proofErr w:type="gramStart"/>
      <w:r w:rsidRPr="006B56F9">
        <w:rPr>
          <w:rFonts w:ascii="Times New Roman" w:eastAsia="Times New Roman" w:hAnsi="Times New Roman" w:cs="Times New Roman"/>
          <w:sz w:val="24"/>
          <w:szCs w:val="24"/>
        </w:rPr>
        <w:t>п</w:t>
      </w:r>
      <w:proofErr w:type="gramEnd"/>
      <w:r w:rsidRPr="006B56F9">
        <w:rPr>
          <w:rFonts w:ascii="Times New Roman" w:eastAsia="Times New Roman" w:hAnsi="Times New Roman" w:cs="Times New Roman"/>
          <w:sz w:val="24"/>
          <w:szCs w:val="24"/>
        </w:rPr>
        <w:t xml:space="preserve">ізнання і навчання. Гартлі вважав, що вібрація ділянок мозку у великому колі викликає відповідну вібрацію в білій речовині. Зникаючи у великому колі, ця вібрація залишає сліди в малому колі. </w:t>
      </w:r>
      <w:proofErr w:type="gramStart"/>
      <w:r w:rsidRPr="006B56F9">
        <w:rPr>
          <w:rFonts w:ascii="Times New Roman" w:eastAsia="Times New Roman" w:hAnsi="Times New Roman" w:cs="Times New Roman"/>
          <w:sz w:val="24"/>
          <w:szCs w:val="24"/>
        </w:rPr>
        <w:t>Ц</w:t>
      </w:r>
      <w:proofErr w:type="gramEnd"/>
      <w:r w:rsidRPr="006B56F9">
        <w:rPr>
          <w:rFonts w:ascii="Times New Roman" w:eastAsia="Times New Roman" w:hAnsi="Times New Roman" w:cs="Times New Roman"/>
          <w:sz w:val="24"/>
          <w:szCs w:val="24"/>
        </w:rPr>
        <w:t xml:space="preserve">і сліди, на його думку, є основою пам'яті людини. Вони можуть бути більш-менш сильними залежно від сили і значимості того явища, що залишило цей слід. Велике значення мала ідея Гартлі про те, що від сили цих слідів залежить ступінь їхньої усвідомленості людиною, причому слабкі сліди взагалі не усвідомлюються. Таким чином, Гартлі розширив сферу </w:t>
      </w:r>
      <w:r w:rsidRPr="006B56F9">
        <w:rPr>
          <w:rFonts w:ascii="Times New Roman" w:eastAsia="Times New Roman" w:hAnsi="Times New Roman" w:cs="Times New Roman"/>
          <w:sz w:val="24"/>
          <w:szCs w:val="24"/>
        </w:rPr>
        <w:lastRenderedPageBreak/>
        <w:t xml:space="preserve">душевного життя, включивши в неї </w:t>
      </w:r>
      <w:proofErr w:type="gramStart"/>
      <w:r w:rsidRPr="006B56F9">
        <w:rPr>
          <w:rFonts w:ascii="Times New Roman" w:eastAsia="Times New Roman" w:hAnsi="Times New Roman" w:cs="Times New Roman"/>
          <w:sz w:val="24"/>
          <w:szCs w:val="24"/>
        </w:rPr>
        <w:t>не</w:t>
      </w:r>
      <w:proofErr w:type="gramEnd"/>
      <w:r w:rsidRPr="006B56F9">
        <w:rPr>
          <w:rFonts w:ascii="Times New Roman" w:eastAsia="Times New Roman" w:hAnsi="Times New Roman" w:cs="Times New Roman"/>
          <w:sz w:val="24"/>
          <w:szCs w:val="24"/>
        </w:rPr>
        <w:t xml:space="preserve"> тільки свідомість, але й несвідомі процеси. Він створив першу </w:t>
      </w:r>
      <w:proofErr w:type="gramStart"/>
      <w:r w:rsidRPr="006B56F9">
        <w:rPr>
          <w:rFonts w:ascii="Times New Roman" w:eastAsia="Times New Roman" w:hAnsi="Times New Roman" w:cs="Times New Roman"/>
          <w:sz w:val="24"/>
          <w:szCs w:val="24"/>
        </w:rPr>
        <w:t>матер</w:t>
      </w:r>
      <w:proofErr w:type="gramEnd"/>
      <w:r w:rsidRPr="006B56F9">
        <w:rPr>
          <w:rFonts w:ascii="Times New Roman" w:eastAsia="Times New Roman" w:hAnsi="Times New Roman" w:cs="Times New Roman"/>
          <w:sz w:val="24"/>
          <w:szCs w:val="24"/>
        </w:rPr>
        <w:t>іалістичну теорію несвідомого.</w:t>
      </w:r>
    </w:p>
    <w:p w:rsidR="006B56F9" w:rsidRPr="006B56F9" w:rsidRDefault="006B56F9" w:rsidP="006B56F9">
      <w:pPr>
        <w:shd w:val="clear" w:color="auto" w:fill="FFF9EE"/>
        <w:spacing w:after="0" w:line="323" w:lineRule="atLeast"/>
        <w:jc w:val="both"/>
        <w:rPr>
          <w:rFonts w:ascii="Times New Roman" w:eastAsia="Times New Roman" w:hAnsi="Times New Roman" w:cs="Times New Roman"/>
          <w:sz w:val="24"/>
          <w:szCs w:val="24"/>
        </w:rPr>
      </w:pPr>
    </w:p>
    <w:p w:rsidR="006B56F9" w:rsidRPr="006B56F9" w:rsidRDefault="006B56F9" w:rsidP="006B56F9">
      <w:pPr>
        <w:shd w:val="clear" w:color="auto" w:fill="FFF9EE"/>
        <w:spacing w:after="0" w:line="323" w:lineRule="atLeast"/>
        <w:jc w:val="both"/>
        <w:rPr>
          <w:rFonts w:ascii="Times New Roman" w:eastAsia="Times New Roman" w:hAnsi="Times New Roman" w:cs="Times New Roman"/>
          <w:sz w:val="24"/>
          <w:szCs w:val="24"/>
        </w:rPr>
      </w:pPr>
      <w:proofErr w:type="gramStart"/>
      <w:r w:rsidRPr="006B56F9">
        <w:rPr>
          <w:rFonts w:ascii="Times New Roman" w:eastAsia="Times New Roman" w:hAnsi="Times New Roman" w:cs="Times New Roman"/>
          <w:sz w:val="24"/>
          <w:szCs w:val="24"/>
        </w:rPr>
        <w:t>Досл</w:t>
      </w:r>
      <w:proofErr w:type="gramEnd"/>
      <w:r w:rsidRPr="006B56F9">
        <w:rPr>
          <w:rFonts w:ascii="Times New Roman" w:eastAsia="Times New Roman" w:hAnsi="Times New Roman" w:cs="Times New Roman"/>
          <w:sz w:val="24"/>
          <w:szCs w:val="24"/>
        </w:rPr>
        <w:t xml:space="preserve">іджуючи психіку, Гартлі дійшов висновку, що вона складається з декількох елементів – відчуттів, які є вібрацією органів чуття, уявлень (вібрацій слідів у білій речовині під час відсутності реального об'єкта) і відчуттів, що відбивають силу вібрації. Він виходив з уявлення про те, що в основі психічних процесів лежать </w:t>
      </w:r>
      <w:proofErr w:type="gramStart"/>
      <w:r w:rsidRPr="006B56F9">
        <w:rPr>
          <w:rFonts w:ascii="Times New Roman" w:eastAsia="Times New Roman" w:hAnsi="Times New Roman" w:cs="Times New Roman"/>
          <w:sz w:val="24"/>
          <w:szCs w:val="24"/>
        </w:rPr>
        <w:t>р</w:t>
      </w:r>
      <w:proofErr w:type="gramEnd"/>
      <w:r w:rsidRPr="006B56F9">
        <w:rPr>
          <w:rFonts w:ascii="Times New Roman" w:eastAsia="Times New Roman" w:hAnsi="Times New Roman" w:cs="Times New Roman"/>
          <w:sz w:val="24"/>
          <w:szCs w:val="24"/>
        </w:rPr>
        <w:t xml:space="preserve">ізні асоціації. При цьому асоціації є вторинними, відбиваючи реальний зв'язок між двома вогнищами вібрацій у малому колі. У такий спосіб Гартлі пояснював найскладніші психічні процеси, у тому числі мислення і волю, вважаючи, що в основі мислення лежить асоціація образів предметів зі словом (зводячи в такий спосіб мислення до процесу утворення понять), а </w:t>
      </w:r>
      <w:proofErr w:type="gramStart"/>
      <w:r w:rsidRPr="006B56F9">
        <w:rPr>
          <w:rFonts w:ascii="Times New Roman" w:eastAsia="Times New Roman" w:hAnsi="Times New Roman" w:cs="Times New Roman"/>
          <w:sz w:val="24"/>
          <w:szCs w:val="24"/>
        </w:rPr>
        <w:t>в</w:t>
      </w:r>
      <w:proofErr w:type="gramEnd"/>
      <w:r w:rsidRPr="006B56F9">
        <w:rPr>
          <w:rFonts w:ascii="Times New Roman" w:eastAsia="Times New Roman" w:hAnsi="Times New Roman" w:cs="Times New Roman"/>
          <w:sz w:val="24"/>
          <w:szCs w:val="24"/>
        </w:rPr>
        <w:t xml:space="preserve"> </w:t>
      </w:r>
      <w:proofErr w:type="gramStart"/>
      <w:r w:rsidRPr="006B56F9">
        <w:rPr>
          <w:rFonts w:ascii="Times New Roman" w:eastAsia="Times New Roman" w:hAnsi="Times New Roman" w:cs="Times New Roman"/>
          <w:sz w:val="24"/>
          <w:szCs w:val="24"/>
        </w:rPr>
        <w:t>основ</w:t>
      </w:r>
      <w:proofErr w:type="gramEnd"/>
      <w:r w:rsidRPr="006B56F9">
        <w:rPr>
          <w:rFonts w:ascii="Times New Roman" w:eastAsia="Times New Roman" w:hAnsi="Times New Roman" w:cs="Times New Roman"/>
          <w:sz w:val="24"/>
          <w:szCs w:val="24"/>
        </w:rPr>
        <w:t>і волі – асоціація слова і руху.</w:t>
      </w:r>
    </w:p>
    <w:p w:rsidR="006B56F9" w:rsidRPr="006B56F9" w:rsidRDefault="006B56F9" w:rsidP="006B56F9">
      <w:pPr>
        <w:shd w:val="clear" w:color="auto" w:fill="FFF9EE"/>
        <w:spacing w:after="0" w:line="323" w:lineRule="atLeast"/>
        <w:jc w:val="both"/>
        <w:rPr>
          <w:rFonts w:ascii="Times New Roman" w:eastAsia="Times New Roman" w:hAnsi="Times New Roman" w:cs="Times New Roman"/>
          <w:sz w:val="24"/>
          <w:szCs w:val="24"/>
        </w:rPr>
      </w:pPr>
    </w:p>
    <w:p w:rsidR="006B56F9" w:rsidRPr="006B56F9" w:rsidRDefault="006B56F9" w:rsidP="006B56F9">
      <w:pPr>
        <w:shd w:val="clear" w:color="auto" w:fill="FFF9EE"/>
        <w:spacing w:after="0" w:line="323" w:lineRule="atLeast"/>
        <w:jc w:val="both"/>
        <w:rPr>
          <w:rFonts w:ascii="Times New Roman" w:eastAsia="Times New Roman" w:hAnsi="Times New Roman" w:cs="Times New Roman"/>
          <w:sz w:val="24"/>
          <w:szCs w:val="24"/>
        </w:rPr>
      </w:pPr>
      <w:r w:rsidRPr="006B56F9">
        <w:rPr>
          <w:rFonts w:ascii="Times New Roman" w:eastAsia="Times New Roman" w:hAnsi="Times New Roman" w:cs="Times New Roman"/>
          <w:sz w:val="24"/>
          <w:szCs w:val="24"/>
        </w:rPr>
        <w:t xml:space="preserve">Виходячи з уявлення про прижиттєве формування психіки, Гартлі вважав, що можливості виховання, впливу на процес психічного розвитку дитини безмежні. Її майбутнє залежить від того, який </w:t>
      </w:r>
      <w:proofErr w:type="gramStart"/>
      <w:r w:rsidRPr="006B56F9">
        <w:rPr>
          <w:rFonts w:ascii="Times New Roman" w:eastAsia="Times New Roman" w:hAnsi="Times New Roman" w:cs="Times New Roman"/>
          <w:sz w:val="24"/>
          <w:szCs w:val="24"/>
        </w:rPr>
        <w:t>матер</w:t>
      </w:r>
      <w:proofErr w:type="gramEnd"/>
      <w:r w:rsidRPr="006B56F9">
        <w:rPr>
          <w:rFonts w:ascii="Times New Roman" w:eastAsia="Times New Roman" w:hAnsi="Times New Roman" w:cs="Times New Roman"/>
          <w:sz w:val="24"/>
          <w:szCs w:val="24"/>
        </w:rPr>
        <w:t xml:space="preserve">іал для асоціацій їй надає оточення: тому тільки від дорослих залежить, якою виросте дитина, як вона буде мислити й діяти. Гартлі був одним з перших психологів, що заговорив про необхідність </w:t>
      </w:r>
      <w:proofErr w:type="gramStart"/>
      <w:r w:rsidRPr="006B56F9">
        <w:rPr>
          <w:rFonts w:ascii="Times New Roman" w:eastAsia="Times New Roman" w:hAnsi="Times New Roman" w:cs="Times New Roman"/>
          <w:sz w:val="24"/>
          <w:szCs w:val="24"/>
        </w:rPr>
        <w:t>для</w:t>
      </w:r>
      <w:proofErr w:type="gramEnd"/>
      <w:r w:rsidRPr="006B56F9">
        <w:rPr>
          <w:rFonts w:ascii="Times New Roman" w:eastAsia="Times New Roman" w:hAnsi="Times New Roman" w:cs="Times New Roman"/>
          <w:sz w:val="24"/>
          <w:szCs w:val="24"/>
        </w:rPr>
        <w:t xml:space="preserve"> педагогів використовувати знання законів психічного життя у своїх навчальних методах. При цьому він доводив, що рефлекс, </w:t>
      </w:r>
      <w:proofErr w:type="gramStart"/>
      <w:r w:rsidRPr="006B56F9">
        <w:rPr>
          <w:rFonts w:ascii="Times New Roman" w:eastAsia="Times New Roman" w:hAnsi="Times New Roman" w:cs="Times New Roman"/>
          <w:sz w:val="24"/>
          <w:szCs w:val="24"/>
        </w:rPr>
        <w:t>п</w:t>
      </w:r>
      <w:proofErr w:type="gramEnd"/>
      <w:r w:rsidRPr="006B56F9">
        <w:rPr>
          <w:rFonts w:ascii="Times New Roman" w:eastAsia="Times New Roman" w:hAnsi="Times New Roman" w:cs="Times New Roman"/>
          <w:sz w:val="24"/>
          <w:szCs w:val="24"/>
        </w:rPr>
        <w:t xml:space="preserve">ідкріплений позитивним почуттям, буде більш стійким, а негативне почуття допоможе забуванню рефлексу. Тому можливе формування </w:t>
      </w:r>
      <w:proofErr w:type="gramStart"/>
      <w:r w:rsidRPr="006B56F9">
        <w:rPr>
          <w:rFonts w:ascii="Times New Roman" w:eastAsia="Times New Roman" w:hAnsi="Times New Roman" w:cs="Times New Roman"/>
          <w:sz w:val="24"/>
          <w:szCs w:val="24"/>
        </w:rPr>
        <w:t>соц</w:t>
      </w:r>
      <w:proofErr w:type="gramEnd"/>
      <w:r w:rsidRPr="006B56F9">
        <w:rPr>
          <w:rFonts w:ascii="Times New Roman" w:eastAsia="Times New Roman" w:hAnsi="Times New Roman" w:cs="Times New Roman"/>
          <w:sz w:val="24"/>
          <w:szCs w:val="24"/>
        </w:rPr>
        <w:t xml:space="preserve">іально схвалюваних форм поведінки, формування ідеальної моральної людини. Необхідно тільки вчасно </w:t>
      </w:r>
      <w:proofErr w:type="gramStart"/>
      <w:r w:rsidRPr="006B56F9">
        <w:rPr>
          <w:rFonts w:ascii="Times New Roman" w:eastAsia="Times New Roman" w:hAnsi="Times New Roman" w:cs="Times New Roman"/>
          <w:sz w:val="24"/>
          <w:szCs w:val="24"/>
        </w:rPr>
        <w:t>п</w:t>
      </w:r>
      <w:proofErr w:type="gramEnd"/>
      <w:r w:rsidRPr="006B56F9">
        <w:rPr>
          <w:rFonts w:ascii="Times New Roman" w:eastAsia="Times New Roman" w:hAnsi="Times New Roman" w:cs="Times New Roman"/>
          <w:sz w:val="24"/>
          <w:szCs w:val="24"/>
        </w:rPr>
        <w:t>ідкріплювати потрібні рефлекси чи знищувати шкідливі. Таким чином, теорія ідеальної людини була пов'язана з механістичним розумінням її психічного життя.</w:t>
      </w:r>
    </w:p>
    <w:p w:rsidR="006B56F9" w:rsidRPr="006B56F9" w:rsidRDefault="006B56F9" w:rsidP="006B56F9">
      <w:pPr>
        <w:shd w:val="clear" w:color="auto" w:fill="FFF9EE"/>
        <w:spacing w:after="0" w:line="323" w:lineRule="atLeast"/>
        <w:jc w:val="both"/>
        <w:rPr>
          <w:rFonts w:ascii="Times New Roman" w:eastAsia="Times New Roman" w:hAnsi="Times New Roman" w:cs="Times New Roman"/>
          <w:sz w:val="24"/>
          <w:szCs w:val="24"/>
        </w:rPr>
      </w:pPr>
      <w:r w:rsidRPr="006B56F9">
        <w:rPr>
          <w:rFonts w:ascii="Times New Roman" w:eastAsia="Times New Roman" w:hAnsi="Times New Roman" w:cs="Times New Roman"/>
          <w:sz w:val="24"/>
          <w:szCs w:val="24"/>
        </w:rPr>
        <w:t xml:space="preserve">Погляди Гартлі вплинули на розвиток психології. Досить сказати, що теорія асоціанізму проіснувала майже два сторіччя, і, хоча вона неодноразово зазнавала критики, основні її постулати, закладені Гартлі, слугували подальшому розвитку психології. Не менше значення мали і висловлені ним думки про рефлекторну природу поведінки, а його погляди на можливості виховання і необхідність керувати цим процесом співзвучні </w:t>
      </w:r>
      <w:proofErr w:type="gramStart"/>
      <w:r w:rsidRPr="006B56F9">
        <w:rPr>
          <w:rFonts w:ascii="Times New Roman" w:eastAsia="Times New Roman" w:hAnsi="Times New Roman" w:cs="Times New Roman"/>
          <w:sz w:val="24"/>
          <w:szCs w:val="24"/>
        </w:rPr>
        <w:t>п</w:t>
      </w:r>
      <w:proofErr w:type="gramEnd"/>
      <w:r w:rsidRPr="006B56F9">
        <w:rPr>
          <w:rFonts w:ascii="Times New Roman" w:eastAsia="Times New Roman" w:hAnsi="Times New Roman" w:cs="Times New Roman"/>
          <w:sz w:val="24"/>
          <w:szCs w:val="24"/>
        </w:rPr>
        <w:t xml:space="preserve">ідходам рефлексологів і біхевіористів, що розроблялися </w:t>
      </w:r>
      <w:proofErr w:type="gramStart"/>
      <w:r w:rsidRPr="006B56F9">
        <w:rPr>
          <w:rFonts w:ascii="Times New Roman" w:eastAsia="Times New Roman" w:hAnsi="Times New Roman" w:cs="Times New Roman"/>
          <w:sz w:val="24"/>
          <w:szCs w:val="24"/>
        </w:rPr>
        <w:t>п</w:t>
      </w:r>
      <w:proofErr w:type="gramEnd"/>
      <w:r w:rsidRPr="006B56F9">
        <w:rPr>
          <w:rFonts w:ascii="Times New Roman" w:eastAsia="Times New Roman" w:hAnsi="Times New Roman" w:cs="Times New Roman"/>
          <w:sz w:val="24"/>
          <w:szCs w:val="24"/>
        </w:rPr>
        <w:t>ізніше, у XX столітті.</w:t>
      </w:r>
    </w:p>
    <w:p w:rsidR="006B56F9" w:rsidRPr="00985602" w:rsidRDefault="006B56F9" w:rsidP="00A60EAB">
      <w:pPr>
        <w:rPr>
          <w:rFonts w:ascii="Times New Roman" w:hAnsi="Times New Roman" w:cs="Times New Roman"/>
          <w:sz w:val="24"/>
          <w:szCs w:val="24"/>
        </w:rPr>
      </w:pPr>
    </w:p>
    <w:p w:rsidR="006B56F9" w:rsidRPr="00985602" w:rsidRDefault="006B56F9" w:rsidP="00A60EAB">
      <w:pPr>
        <w:rPr>
          <w:rFonts w:ascii="Times New Roman" w:hAnsi="Times New Roman" w:cs="Times New Roman"/>
          <w:sz w:val="24"/>
          <w:szCs w:val="24"/>
        </w:rPr>
      </w:pPr>
    </w:p>
    <w:p w:rsidR="006B56F9" w:rsidRPr="00985602" w:rsidRDefault="006B56F9" w:rsidP="006B56F9">
      <w:pPr>
        <w:rPr>
          <w:rFonts w:ascii="Times New Roman" w:hAnsi="Times New Roman" w:cs="Times New Roman"/>
          <w:b/>
          <w:sz w:val="24"/>
          <w:szCs w:val="24"/>
        </w:rPr>
      </w:pPr>
      <w:r w:rsidRPr="00985602">
        <w:rPr>
          <w:rFonts w:ascii="Times New Roman" w:hAnsi="Times New Roman" w:cs="Times New Roman"/>
          <w:b/>
          <w:sz w:val="24"/>
          <w:szCs w:val="24"/>
        </w:rPr>
        <w:t>Фізіогномічні проблеми психології в роботах Й. Лафтера («Про фізіономіку»).</w:t>
      </w:r>
    </w:p>
    <w:p w:rsidR="006B56F9" w:rsidRPr="006B56F9" w:rsidRDefault="006B56F9" w:rsidP="006B56F9">
      <w:pPr>
        <w:shd w:val="clear" w:color="auto" w:fill="FFF9EE"/>
        <w:spacing w:after="0" w:line="323" w:lineRule="atLeast"/>
        <w:jc w:val="both"/>
        <w:rPr>
          <w:rFonts w:ascii="Times New Roman" w:eastAsia="Times New Roman" w:hAnsi="Times New Roman" w:cs="Times New Roman"/>
          <w:sz w:val="24"/>
          <w:szCs w:val="24"/>
        </w:rPr>
      </w:pPr>
      <w:r w:rsidRPr="006B56F9">
        <w:rPr>
          <w:rFonts w:ascii="Times New Roman" w:eastAsia="Times New Roman" w:hAnsi="Times New Roman" w:cs="Times New Roman"/>
          <w:sz w:val="24"/>
          <w:szCs w:val="24"/>
        </w:rPr>
        <w:t>На епоху Просвітництва припадає спалах зацікавленості фізіогномікою. Подібний інтерес пов’язаний з і</w:t>
      </w:r>
      <w:proofErr w:type="gramStart"/>
      <w:r w:rsidRPr="006B56F9">
        <w:rPr>
          <w:rFonts w:ascii="Times New Roman" w:eastAsia="Times New Roman" w:hAnsi="Times New Roman" w:cs="Times New Roman"/>
          <w:sz w:val="24"/>
          <w:szCs w:val="24"/>
        </w:rPr>
        <w:t>м’ям</w:t>
      </w:r>
      <w:proofErr w:type="gramEnd"/>
      <w:r w:rsidRPr="006B56F9">
        <w:rPr>
          <w:rFonts w:ascii="Times New Roman" w:eastAsia="Times New Roman" w:hAnsi="Times New Roman" w:cs="Times New Roman"/>
          <w:sz w:val="24"/>
          <w:szCs w:val="24"/>
        </w:rPr>
        <w:t xml:space="preserve"> людини, праці якої стали фізіогномічною біблією. Йоганн Каспар Лафатер (1741– 1801), швейцарський письменник, у 1772 році </w:t>
      </w:r>
      <w:proofErr w:type="gramStart"/>
      <w:r w:rsidRPr="006B56F9">
        <w:rPr>
          <w:rFonts w:ascii="Times New Roman" w:eastAsia="Times New Roman" w:hAnsi="Times New Roman" w:cs="Times New Roman"/>
          <w:sz w:val="24"/>
          <w:szCs w:val="24"/>
        </w:rPr>
        <w:t>видав</w:t>
      </w:r>
      <w:proofErr w:type="gramEnd"/>
      <w:r w:rsidRPr="006B56F9">
        <w:rPr>
          <w:rFonts w:ascii="Times New Roman" w:eastAsia="Times New Roman" w:hAnsi="Times New Roman" w:cs="Times New Roman"/>
          <w:sz w:val="24"/>
          <w:szCs w:val="24"/>
        </w:rPr>
        <w:t xml:space="preserve"> працю “Про фізіогноміку”, яка принесла йому загальноєвропейську відомість.</w:t>
      </w:r>
    </w:p>
    <w:p w:rsidR="006B56F9" w:rsidRPr="006B56F9" w:rsidRDefault="006B56F9" w:rsidP="006B56F9">
      <w:pPr>
        <w:shd w:val="clear" w:color="auto" w:fill="FFF9EE"/>
        <w:spacing w:after="0" w:line="323" w:lineRule="atLeast"/>
        <w:jc w:val="both"/>
        <w:rPr>
          <w:rFonts w:ascii="Times New Roman" w:eastAsia="Times New Roman" w:hAnsi="Times New Roman" w:cs="Times New Roman"/>
          <w:sz w:val="24"/>
          <w:szCs w:val="24"/>
        </w:rPr>
      </w:pPr>
    </w:p>
    <w:p w:rsidR="006B56F9" w:rsidRPr="006B56F9" w:rsidRDefault="006B56F9" w:rsidP="006B56F9">
      <w:pPr>
        <w:shd w:val="clear" w:color="auto" w:fill="FFF9EE"/>
        <w:spacing w:after="0" w:line="323" w:lineRule="atLeast"/>
        <w:jc w:val="both"/>
        <w:rPr>
          <w:rFonts w:ascii="Times New Roman" w:eastAsia="Times New Roman" w:hAnsi="Times New Roman" w:cs="Times New Roman"/>
          <w:sz w:val="24"/>
          <w:szCs w:val="24"/>
        </w:rPr>
      </w:pPr>
      <w:r w:rsidRPr="006B56F9">
        <w:rPr>
          <w:rFonts w:ascii="Times New Roman" w:eastAsia="Times New Roman" w:hAnsi="Times New Roman" w:cs="Times New Roman"/>
          <w:sz w:val="24"/>
          <w:szCs w:val="24"/>
        </w:rPr>
        <w:t>На шлях наукової діяльності Й. Лафатер став, будучи священико</w:t>
      </w:r>
      <w:r w:rsidR="00985602" w:rsidRPr="00985602">
        <w:rPr>
          <w:rFonts w:ascii="Times New Roman" w:eastAsia="Times New Roman" w:hAnsi="Times New Roman" w:cs="Times New Roman"/>
          <w:sz w:val="24"/>
          <w:szCs w:val="24"/>
        </w:rPr>
        <w:t>м, спонукуваний прагненням удос</w:t>
      </w:r>
      <w:r w:rsidRPr="006B56F9">
        <w:rPr>
          <w:rFonts w:ascii="Times New Roman" w:eastAsia="Times New Roman" w:hAnsi="Times New Roman" w:cs="Times New Roman"/>
          <w:sz w:val="24"/>
          <w:szCs w:val="24"/>
        </w:rPr>
        <w:t>коналювати моральний характер людини. Проповіді, як він пересвідчився, не сповна вирішували проблему. Слід було знайти для цього вдосконалення живу наукову канву.</w:t>
      </w:r>
    </w:p>
    <w:p w:rsidR="006B56F9" w:rsidRPr="006B56F9" w:rsidRDefault="006B56F9" w:rsidP="006B56F9">
      <w:pPr>
        <w:shd w:val="clear" w:color="auto" w:fill="FFF9EE"/>
        <w:spacing w:after="0" w:line="323" w:lineRule="atLeast"/>
        <w:jc w:val="both"/>
        <w:rPr>
          <w:rFonts w:ascii="Times New Roman" w:eastAsia="Times New Roman" w:hAnsi="Times New Roman" w:cs="Times New Roman"/>
          <w:sz w:val="24"/>
          <w:szCs w:val="24"/>
        </w:rPr>
      </w:pPr>
    </w:p>
    <w:p w:rsidR="006B56F9" w:rsidRPr="006B56F9" w:rsidRDefault="006B56F9" w:rsidP="006B56F9">
      <w:pPr>
        <w:shd w:val="clear" w:color="auto" w:fill="FFF9EE"/>
        <w:spacing w:after="0" w:line="323" w:lineRule="atLeast"/>
        <w:jc w:val="both"/>
        <w:rPr>
          <w:rFonts w:ascii="Times New Roman" w:eastAsia="Times New Roman" w:hAnsi="Times New Roman" w:cs="Times New Roman"/>
          <w:sz w:val="24"/>
          <w:szCs w:val="24"/>
        </w:rPr>
      </w:pPr>
      <w:r w:rsidRPr="006B56F9">
        <w:rPr>
          <w:rFonts w:ascii="Times New Roman" w:eastAsia="Times New Roman" w:hAnsi="Times New Roman" w:cs="Times New Roman"/>
          <w:sz w:val="24"/>
          <w:szCs w:val="24"/>
        </w:rPr>
        <w:t xml:space="preserve">У 1775–1778 роках публікується чотиритомне видання “Фізіогномічних фрагментів” </w:t>
      </w:r>
      <w:proofErr w:type="gramStart"/>
      <w:r w:rsidRPr="006B56F9">
        <w:rPr>
          <w:rFonts w:ascii="Times New Roman" w:eastAsia="Times New Roman" w:hAnsi="Times New Roman" w:cs="Times New Roman"/>
          <w:sz w:val="24"/>
          <w:szCs w:val="24"/>
        </w:rPr>
        <w:t>досл</w:t>
      </w:r>
      <w:proofErr w:type="gramEnd"/>
      <w:r w:rsidRPr="006B56F9">
        <w:rPr>
          <w:rFonts w:ascii="Times New Roman" w:eastAsia="Times New Roman" w:hAnsi="Times New Roman" w:cs="Times New Roman"/>
          <w:sz w:val="24"/>
          <w:szCs w:val="24"/>
        </w:rPr>
        <w:t xml:space="preserve">ідника, оздоблене багатьма якісними малюнками. У цій праці Лафатер розкривав своє вміння розпізнавати характерологічні та особистісні риси людей </w:t>
      </w:r>
      <w:proofErr w:type="gramStart"/>
      <w:r w:rsidRPr="006B56F9">
        <w:rPr>
          <w:rFonts w:ascii="Times New Roman" w:eastAsia="Times New Roman" w:hAnsi="Times New Roman" w:cs="Times New Roman"/>
          <w:sz w:val="24"/>
          <w:szCs w:val="24"/>
        </w:rPr>
        <w:t>на</w:t>
      </w:r>
      <w:proofErr w:type="gramEnd"/>
      <w:r w:rsidRPr="006B56F9">
        <w:rPr>
          <w:rFonts w:ascii="Times New Roman" w:eastAsia="Times New Roman" w:hAnsi="Times New Roman" w:cs="Times New Roman"/>
          <w:sz w:val="24"/>
          <w:szCs w:val="24"/>
        </w:rPr>
        <w:t xml:space="preserve"> основі аналізу їхніх облич. На цей тві</w:t>
      </w:r>
      <w:proofErr w:type="gramStart"/>
      <w:r w:rsidRPr="006B56F9">
        <w:rPr>
          <w:rFonts w:ascii="Times New Roman" w:eastAsia="Times New Roman" w:hAnsi="Times New Roman" w:cs="Times New Roman"/>
          <w:sz w:val="24"/>
          <w:szCs w:val="24"/>
        </w:rPr>
        <w:t>р</w:t>
      </w:r>
      <w:proofErr w:type="gramEnd"/>
      <w:r w:rsidRPr="006B56F9">
        <w:rPr>
          <w:rFonts w:ascii="Times New Roman" w:eastAsia="Times New Roman" w:hAnsi="Times New Roman" w:cs="Times New Roman"/>
          <w:sz w:val="24"/>
          <w:szCs w:val="24"/>
        </w:rPr>
        <w:t xml:space="preserve"> очікували з </w:t>
      </w:r>
      <w:r w:rsidRPr="006B56F9">
        <w:rPr>
          <w:rFonts w:ascii="Times New Roman" w:eastAsia="Times New Roman" w:hAnsi="Times New Roman" w:cs="Times New Roman"/>
          <w:sz w:val="24"/>
          <w:szCs w:val="24"/>
        </w:rPr>
        <w:lastRenderedPageBreak/>
        <w:t>нетерпінням, ним скористалися митці, літератори, психологи. С</w:t>
      </w:r>
      <w:r w:rsidR="00985602" w:rsidRPr="00985602">
        <w:rPr>
          <w:rFonts w:ascii="Times New Roman" w:eastAsia="Times New Roman" w:hAnsi="Times New Roman" w:cs="Times New Roman"/>
          <w:sz w:val="24"/>
          <w:szCs w:val="24"/>
        </w:rPr>
        <w:t>еред публіки, яка прагнула таєм</w:t>
      </w:r>
      <w:r w:rsidRPr="006B56F9">
        <w:rPr>
          <w:rFonts w:ascii="Times New Roman" w:eastAsia="Times New Roman" w:hAnsi="Times New Roman" w:cs="Times New Roman"/>
          <w:sz w:val="24"/>
          <w:szCs w:val="24"/>
        </w:rPr>
        <w:t>ничих одкровень, Лафатер зажив великої популярності.</w:t>
      </w:r>
    </w:p>
    <w:p w:rsidR="006B56F9" w:rsidRPr="006B56F9" w:rsidRDefault="006B56F9" w:rsidP="006B56F9">
      <w:pPr>
        <w:shd w:val="clear" w:color="auto" w:fill="FFF9EE"/>
        <w:spacing w:after="0" w:line="323" w:lineRule="atLeast"/>
        <w:jc w:val="both"/>
        <w:rPr>
          <w:rFonts w:ascii="Times New Roman" w:eastAsia="Times New Roman" w:hAnsi="Times New Roman" w:cs="Times New Roman"/>
          <w:sz w:val="24"/>
          <w:szCs w:val="24"/>
        </w:rPr>
      </w:pPr>
    </w:p>
    <w:p w:rsidR="006B56F9" w:rsidRPr="006B56F9" w:rsidRDefault="006B56F9" w:rsidP="006B56F9">
      <w:pPr>
        <w:shd w:val="clear" w:color="auto" w:fill="FFF9EE"/>
        <w:spacing w:after="0" w:line="323" w:lineRule="atLeast"/>
        <w:jc w:val="both"/>
        <w:rPr>
          <w:rFonts w:ascii="Times New Roman" w:eastAsia="Times New Roman" w:hAnsi="Times New Roman" w:cs="Times New Roman"/>
          <w:sz w:val="24"/>
          <w:szCs w:val="24"/>
        </w:rPr>
      </w:pPr>
      <w:r w:rsidRPr="006B56F9">
        <w:rPr>
          <w:rFonts w:ascii="Times New Roman" w:eastAsia="Times New Roman" w:hAnsi="Times New Roman" w:cs="Times New Roman"/>
          <w:sz w:val="24"/>
          <w:szCs w:val="24"/>
        </w:rPr>
        <w:t xml:space="preserve">У “Фізіогномічних фрагментах” виклад безпосереднього предмета – фізіогноміки – Лафатер доповнює </w:t>
      </w:r>
      <w:proofErr w:type="gramStart"/>
      <w:r w:rsidRPr="006B56F9">
        <w:rPr>
          <w:rFonts w:ascii="Times New Roman" w:eastAsia="Times New Roman" w:hAnsi="Times New Roman" w:cs="Times New Roman"/>
          <w:sz w:val="24"/>
          <w:szCs w:val="24"/>
        </w:rPr>
        <w:t>р</w:t>
      </w:r>
      <w:proofErr w:type="gramEnd"/>
      <w:r w:rsidRPr="006B56F9">
        <w:rPr>
          <w:rFonts w:ascii="Times New Roman" w:eastAsia="Times New Roman" w:hAnsi="Times New Roman" w:cs="Times New Roman"/>
          <w:sz w:val="24"/>
          <w:szCs w:val="24"/>
        </w:rPr>
        <w:t xml:space="preserve">ізними повчаннями, зверненими до читача, засуджуючи тих, хто зверхньо або недоброзичливо ставиться до цієї науки. Він робить психолого-фізіогномічні висновки з біблійних книг і </w:t>
      </w:r>
      <w:proofErr w:type="gramStart"/>
      <w:r w:rsidRPr="006B56F9">
        <w:rPr>
          <w:rFonts w:ascii="Times New Roman" w:eastAsia="Times New Roman" w:hAnsi="Times New Roman" w:cs="Times New Roman"/>
          <w:sz w:val="24"/>
          <w:szCs w:val="24"/>
        </w:rPr>
        <w:t>п</w:t>
      </w:r>
      <w:proofErr w:type="gramEnd"/>
      <w:r w:rsidRPr="006B56F9">
        <w:rPr>
          <w:rFonts w:ascii="Times New Roman" w:eastAsia="Times New Roman" w:hAnsi="Times New Roman" w:cs="Times New Roman"/>
          <w:sz w:val="24"/>
          <w:szCs w:val="24"/>
        </w:rPr>
        <w:t>ідкріплює свої спостереження ду</w:t>
      </w:r>
      <w:r w:rsidR="00985602" w:rsidRPr="00985602">
        <w:rPr>
          <w:rFonts w:ascii="Times New Roman" w:eastAsia="Times New Roman" w:hAnsi="Times New Roman" w:cs="Times New Roman"/>
          <w:sz w:val="24"/>
          <w:szCs w:val="24"/>
        </w:rPr>
        <w:t>мками Ціцерона, Ф. Бекона, Г. Ле</w:t>
      </w:r>
      <w:r w:rsidRPr="006B56F9">
        <w:rPr>
          <w:rFonts w:ascii="Times New Roman" w:eastAsia="Times New Roman" w:hAnsi="Times New Roman" w:cs="Times New Roman"/>
          <w:sz w:val="24"/>
          <w:szCs w:val="24"/>
        </w:rPr>
        <w:t>йбніца та інших дослідників людської психології.</w:t>
      </w:r>
    </w:p>
    <w:p w:rsidR="006B56F9" w:rsidRPr="006B56F9" w:rsidRDefault="006B56F9" w:rsidP="006B56F9">
      <w:pPr>
        <w:shd w:val="clear" w:color="auto" w:fill="FFF9EE"/>
        <w:spacing w:after="0" w:line="323" w:lineRule="atLeast"/>
        <w:jc w:val="both"/>
        <w:rPr>
          <w:rFonts w:ascii="Times New Roman" w:eastAsia="Times New Roman" w:hAnsi="Times New Roman" w:cs="Times New Roman"/>
          <w:sz w:val="24"/>
          <w:szCs w:val="24"/>
        </w:rPr>
      </w:pPr>
    </w:p>
    <w:p w:rsidR="006B56F9" w:rsidRPr="006B56F9" w:rsidRDefault="006B56F9" w:rsidP="006B56F9">
      <w:pPr>
        <w:shd w:val="clear" w:color="auto" w:fill="FFF9EE"/>
        <w:spacing w:after="0" w:line="323" w:lineRule="atLeast"/>
        <w:jc w:val="both"/>
        <w:rPr>
          <w:rFonts w:ascii="Times New Roman" w:eastAsia="Times New Roman" w:hAnsi="Times New Roman" w:cs="Times New Roman"/>
          <w:sz w:val="24"/>
          <w:szCs w:val="24"/>
        </w:rPr>
      </w:pPr>
      <w:r w:rsidRPr="006B56F9">
        <w:rPr>
          <w:rFonts w:ascii="Times New Roman" w:eastAsia="Times New Roman" w:hAnsi="Times New Roman" w:cs="Times New Roman"/>
          <w:sz w:val="24"/>
          <w:szCs w:val="24"/>
        </w:rPr>
        <w:t>Основні фізіогномічні ідеї Лафатера можна звести до ряду постулаті</w:t>
      </w:r>
      <w:proofErr w:type="gramStart"/>
      <w:r w:rsidRPr="006B56F9">
        <w:rPr>
          <w:rFonts w:ascii="Times New Roman" w:eastAsia="Times New Roman" w:hAnsi="Times New Roman" w:cs="Times New Roman"/>
          <w:sz w:val="24"/>
          <w:szCs w:val="24"/>
        </w:rPr>
        <w:t>в</w:t>
      </w:r>
      <w:proofErr w:type="gramEnd"/>
      <w:r w:rsidRPr="006B56F9">
        <w:rPr>
          <w:rFonts w:ascii="Times New Roman" w:eastAsia="Times New Roman" w:hAnsi="Times New Roman" w:cs="Times New Roman"/>
          <w:sz w:val="24"/>
          <w:szCs w:val="24"/>
        </w:rPr>
        <w:t xml:space="preserve">. Людина є істотою, котра водночас має і тваринні інстинкти, і людську моральність та високий інтелект. Вона є індивідом, здатним прагнути, почувати й мислити. Психіка людини якнайтісніше </w:t>
      </w:r>
      <w:proofErr w:type="gramStart"/>
      <w:r w:rsidRPr="006B56F9">
        <w:rPr>
          <w:rFonts w:ascii="Times New Roman" w:eastAsia="Times New Roman" w:hAnsi="Times New Roman" w:cs="Times New Roman"/>
          <w:sz w:val="24"/>
          <w:szCs w:val="24"/>
        </w:rPr>
        <w:t>пов'язана</w:t>
      </w:r>
      <w:proofErr w:type="gramEnd"/>
      <w:r w:rsidRPr="006B56F9">
        <w:rPr>
          <w:rFonts w:ascii="Times New Roman" w:eastAsia="Times New Roman" w:hAnsi="Times New Roman" w:cs="Times New Roman"/>
          <w:sz w:val="24"/>
          <w:szCs w:val="24"/>
        </w:rPr>
        <w:t xml:space="preserve"> з її тілом. В обличчі й постаті людини сповна виражається її </w:t>
      </w:r>
      <w:proofErr w:type="gramStart"/>
      <w:r w:rsidRPr="006B56F9">
        <w:rPr>
          <w:rFonts w:ascii="Times New Roman" w:eastAsia="Times New Roman" w:hAnsi="Times New Roman" w:cs="Times New Roman"/>
          <w:sz w:val="24"/>
          <w:szCs w:val="24"/>
        </w:rPr>
        <w:t>псих</w:t>
      </w:r>
      <w:proofErr w:type="gramEnd"/>
      <w:r w:rsidRPr="006B56F9">
        <w:rPr>
          <w:rFonts w:ascii="Times New Roman" w:eastAsia="Times New Roman" w:hAnsi="Times New Roman" w:cs="Times New Roman"/>
          <w:sz w:val="24"/>
          <w:szCs w:val="24"/>
        </w:rPr>
        <w:t xml:space="preserve">іка. Лафатер розуміє фізіогноміку в </w:t>
      </w:r>
      <w:proofErr w:type="gramStart"/>
      <w:r w:rsidRPr="006B56F9">
        <w:rPr>
          <w:rFonts w:ascii="Times New Roman" w:eastAsia="Times New Roman" w:hAnsi="Times New Roman" w:cs="Times New Roman"/>
          <w:sz w:val="24"/>
          <w:szCs w:val="24"/>
        </w:rPr>
        <w:t>широкому</w:t>
      </w:r>
      <w:proofErr w:type="gramEnd"/>
      <w:r w:rsidRPr="006B56F9">
        <w:rPr>
          <w:rFonts w:ascii="Times New Roman" w:eastAsia="Times New Roman" w:hAnsi="Times New Roman" w:cs="Times New Roman"/>
          <w:sz w:val="24"/>
          <w:szCs w:val="24"/>
        </w:rPr>
        <w:t xml:space="preserve"> значенні, стверджуючи, що вона охоплює весь тілесний образ людини, використовує хірогномію, подоскопію та інші предмети. Проте він вважа</w:t>
      </w:r>
      <w:proofErr w:type="gramStart"/>
      <w:r w:rsidRPr="006B56F9">
        <w:rPr>
          <w:rFonts w:ascii="Times New Roman" w:eastAsia="Times New Roman" w:hAnsi="Times New Roman" w:cs="Times New Roman"/>
          <w:sz w:val="24"/>
          <w:szCs w:val="24"/>
        </w:rPr>
        <w:t>є,</w:t>
      </w:r>
      <w:proofErr w:type="gramEnd"/>
      <w:r w:rsidRPr="006B56F9">
        <w:rPr>
          <w:rFonts w:ascii="Times New Roman" w:eastAsia="Times New Roman" w:hAnsi="Times New Roman" w:cs="Times New Roman"/>
          <w:sz w:val="24"/>
          <w:szCs w:val="24"/>
        </w:rPr>
        <w:t xml:space="preserve"> що найвиразнішу картину людської психіки, її індивідуальних особливостей демонструє голова як “дзеркало душі”. Тому фізіогноміка звертається передусім до вивчення черепа (як це робив Галль) та людського обличчя. Інтелектуальний бік людської </w:t>
      </w:r>
      <w:proofErr w:type="gramStart"/>
      <w:r w:rsidRPr="006B56F9">
        <w:rPr>
          <w:rFonts w:ascii="Times New Roman" w:eastAsia="Times New Roman" w:hAnsi="Times New Roman" w:cs="Times New Roman"/>
          <w:sz w:val="24"/>
          <w:szCs w:val="24"/>
        </w:rPr>
        <w:t>псих</w:t>
      </w:r>
      <w:proofErr w:type="gramEnd"/>
      <w:r w:rsidRPr="006B56F9">
        <w:rPr>
          <w:rFonts w:ascii="Times New Roman" w:eastAsia="Times New Roman" w:hAnsi="Times New Roman" w:cs="Times New Roman"/>
          <w:sz w:val="24"/>
          <w:szCs w:val="24"/>
        </w:rPr>
        <w:t xml:space="preserve">іки найбільше позначається переважно на будові й малюнку саме черепа та чола. Моральні вчинки й почуттєве внутрішнє життя пов'язуються з будовою лицевих м'язів, характерними особливостями носа та щік. Психічні якості, котрі переважають у тварин, виражено, як правило, обрисами рота й </w:t>
      </w:r>
      <w:proofErr w:type="gramStart"/>
      <w:r w:rsidRPr="006B56F9">
        <w:rPr>
          <w:rFonts w:ascii="Times New Roman" w:eastAsia="Times New Roman" w:hAnsi="Times New Roman" w:cs="Times New Roman"/>
          <w:sz w:val="24"/>
          <w:szCs w:val="24"/>
        </w:rPr>
        <w:t>п</w:t>
      </w:r>
      <w:proofErr w:type="gramEnd"/>
      <w:r w:rsidRPr="006B56F9">
        <w:rPr>
          <w:rFonts w:ascii="Times New Roman" w:eastAsia="Times New Roman" w:hAnsi="Times New Roman" w:cs="Times New Roman"/>
          <w:sz w:val="24"/>
          <w:szCs w:val="24"/>
        </w:rPr>
        <w:t xml:space="preserve">ідборіддя. Проте головний виразник психіки – це очі, які функціонують за допомогою відповідних нервів і </w:t>
      </w:r>
      <w:proofErr w:type="gramStart"/>
      <w:r w:rsidRPr="006B56F9">
        <w:rPr>
          <w:rFonts w:ascii="Times New Roman" w:eastAsia="Times New Roman" w:hAnsi="Times New Roman" w:cs="Times New Roman"/>
          <w:sz w:val="24"/>
          <w:szCs w:val="24"/>
        </w:rPr>
        <w:t>м'яз</w:t>
      </w:r>
      <w:proofErr w:type="gramEnd"/>
      <w:r w:rsidRPr="006B56F9">
        <w:rPr>
          <w:rFonts w:ascii="Times New Roman" w:eastAsia="Times New Roman" w:hAnsi="Times New Roman" w:cs="Times New Roman"/>
          <w:sz w:val="24"/>
          <w:szCs w:val="24"/>
        </w:rPr>
        <w:t>ів.</w:t>
      </w:r>
    </w:p>
    <w:p w:rsidR="006B56F9" w:rsidRPr="006B56F9" w:rsidRDefault="006B56F9" w:rsidP="006B56F9">
      <w:pPr>
        <w:shd w:val="clear" w:color="auto" w:fill="FFF9EE"/>
        <w:spacing w:after="0" w:line="323" w:lineRule="atLeast"/>
        <w:jc w:val="both"/>
        <w:rPr>
          <w:rFonts w:ascii="Times New Roman" w:eastAsia="Times New Roman" w:hAnsi="Times New Roman" w:cs="Times New Roman"/>
          <w:sz w:val="24"/>
          <w:szCs w:val="24"/>
        </w:rPr>
      </w:pPr>
    </w:p>
    <w:p w:rsidR="006B56F9" w:rsidRPr="006B56F9" w:rsidRDefault="006B56F9" w:rsidP="006B56F9">
      <w:pPr>
        <w:shd w:val="clear" w:color="auto" w:fill="FFF9EE"/>
        <w:spacing w:after="0" w:line="323" w:lineRule="atLeast"/>
        <w:jc w:val="both"/>
        <w:rPr>
          <w:rFonts w:ascii="Times New Roman" w:eastAsia="Times New Roman" w:hAnsi="Times New Roman" w:cs="Times New Roman"/>
          <w:sz w:val="24"/>
          <w:szCs w:val="24"/>
        </w:rPr>
      </w:pPr>
      <w:r w:rsidRPr="006B56F9">
        <w:rPr>
          <w:rFonts w:ascii="Times New Roman" w:eastAsia="Times New Roman" w:hAnsi="Times New Roman" w:cs="Times New Roman"/>
          <w:sz w:val="24"/>
          <w:szCs w:val="24"/>
        </w:rPr>
        <w:t xml:space="preserve">Обличчя людини відповідно до трьох компонентів людської </w:t>
      </w:r>
      <w:proofErr w:type="gramStart"/>
      <w:r w:rsidRPr="006B56F9">
        <w:rPr>
          <w:rFonts w:ascii="Times New Roman" w:eastAsia="Times New Roman" w:hAnsi="Times New Roman" w:cs="Times New Roman"/>
          <w:sz w:val="24"/>
          <w:szCs w:val="24"/>
        </w:rPr>
        <w:t>псих</w:t>
      </w:r>
      <w:proofErr w:type="gramEnd"/>
      <w:r w:rsidRPr="006B56F9">
        <w:rPr>
          <w:rFonts w:ascii="Times New Roman" w:eastAsia="Times New Roman" w:hAnsi="Times New Roman" w:cs="Times New Roman"/>
          <w:sz w:val="24"/>
          <w:szCs w:val="24"/>
        </w:rPr>
        <w:t xml:space="preserve">іки (прагнення, почуття, мислення) поділяється Лафатером на “поверхи”. Так само поділяється на основні частини й фізіогноміка. Оскільки психіка може перебувати у стані спокою чи гострого емоційного напруження, </w:t>
      </w:r>
      <w:proofErr w:type="gramStart"/>
      <w:r w:rsidRPr="006B56F9">
        <w:rPr>
          <w:rFonts w:ascii="Times New Roman" w:eastAsia="Times New Roman" w:hAnsi="Times New Roman" w:cs="Times New Roman"/>
          <w:sz w:val="24"/>
          <w:szCs w:val="24"/>
        </w:rPr>
        <w:t>то й</w:t>
      </w:r>
      <w:proofErr w:type="gramEnd"/>
      <w:r w:rsidRPr="006B56F9">
        <w:rPr>
          <w:rFonts w:ascii="Times New Roman" w:eastAsia="Times New Roman" w:hAnsi="Times New Roman" w:cs="Times New Roman"/>
          <w:sz w:val="24"/>
          <w:szCs w:val="24"/>
        </w:rPr>
        <w:t xml:space="preserve"> саму фізіогноміку Лафатер поділяє на дві основні частини – нормогномічну й патогномічну. Остання виражає динамічність обличчя </w:t>
      </w:r>
      <w:proofErr w:type="gramStart"/>
      <w:r w:rsidRPr="006B56F9">
        <w:rPr>
          <w:rFonts w:ascii="Times New Roman" w:eastAsia="Times New Roman" w:hAnsi="Times New Roman" w:cs="Times New Roman"/>
          <w:sz w:val="24"/>
          <w:szCs w:val="24"/>
        </w:rPr>
        <w:t>на</w:t>
      </w:r>
      <w:proofErr w:type="gramEnd"/>
      <w:r w:rsidRPr="006B56F9">
        <w:rPr>
          <w:rFonts w:ascii="Times New Roman" w:eastAsia="Times New Roman" w:hAnsi="Times New Roman" w:cs="Times New Roman"/>
          <w:sz w:val="24"/>
          <w:szCs w:val="24"/>
        </w:rPr>
        <w:t xml:space="preserve"> </w:t>
      </w:r>
      <w:proofErr w:type="gramStart"/>
      <w:r w:rsidRPr="006B56F9">
        <w:rPr>
          <w:rFonts w:ascii="Times New Roman" w:eastAsia="Times New Roman" w:hAnsi="Times New Roman" w:cs="Times New Roman"/>
          <w:sz w:val="24"/>
          <w:szCs w:val="24"/>
        </w:rPr>
        <w:t>в</w:t>
      </w:r>
      <w:proofErr w:type="gramEnd"/>
      <w:r w:rsidRPr="006B56F9">
        <w:rPr>
          <w:rFonts w:ascii="Times New Roman" w:eastAsia="Times New Roman" w:hAnsi="Times New Roman" w:cs="Times New Roman"/>
          <w:sz w:val="24"/>
          <w:szCs w:val="24"/>
        </w:rPr>
        <w:t xml:space="preserve">ідміну від статики. Виходячи з таких наукових засад Лафатер </w:t>
      </w:r>
      <w:proofErr w:type="gramStart"/>
      <w:r w:rsidRPr="006B56F9">
        <w:rPr>
          <w:rFonts w:ascii="Times New Roman" w:eastAsia="Times New Roman" w:hAnsi="Times New Roman" w:cs="Times New Roman"/>
          <w:sz w:val="24"/>
          <w:szCs w:val="24"/>
        </w:rPr>
        <w:t>досл</w:t>
      </w:r>
      <w:proofErr w:type="gramEnd"/>
      <w:r w:rsidRPr="006B56F9">
        <w:rPr>
          <w:rFonts w:ascii="Times New Roman" w:eastAsia="Times New Roman" w:hAnsi="Times New Roman" w:cs="Times New Roman"/>
          <w:sz w:val="24"/>
          <w:szCs w:val="24"/>
        </w:rPr>
        <w:t>іджує багатьох видатних осіб у людській історії, культурі, мистецтві, філософії тощо. Він аналізує велику кількість картин та скульптур відомих митці</w:t>
      </w:r>
      <w:proofErr w:type="gramStart"/>
      <w:r w:rsidRPr="006B56F9">
        <w:rPr>
          <w:rFonts w:ascii="Times New Roman" w:eastAsia="Times New Roman" w:hAnsi="Times New Roman" w:cs="Times New Roman"/>
          <w:sz w:val="24"/>
          <w:szCs w:val="24"/>
        </w:rPr>
        <w:t>в</w:t>
      </w:r>
      <w:proofErr w:type="gramEnd"/>
      <w:r w:rsidRPr="006B56F9">
        <w:rPr>
          <w:rFonts w:ascii="Times New Roman" w:eastAsia="Times New Roman" w:hAnsi="Times New Roman" w:cs="Times New Roman"/>
          <w:sz w:val="24"/>
          <w:szCs w:val="24"/>
        </w:rPr>
        <w:t xml:space="preserve">, де зображено фізіогномічні риси. Проте не </w:t>
      </w:r>
      <w:proofErr w:type="gramStart"/>
      <w:r w:rsidRPr="006B56F9">
        <w:rPr>
          <w:rFonts w:ascii="Times New Roman" w:eastAsia="Times New Roman" w:hAnsi="Times New Roman" w:cs="Times New Roman"/>
          <w:sz w:val="24"/>
          <w:szCs w:val="24"/>
        </w:rPr>
        <w:t>досл</w:t>
      </w:r>
      <w:proofErr w:type="gramEnd"/>
      <w:r w:rsidRPr="006B56F9">
        <w:rPr>
          <w:rFonts w:ascii="Times New Roman" w:eastAsia="Times New Roman" w:hAnsi="Times New Roman" w:cs="Times New Roman"/>
          <w:sz w:val="24"/>
          <w:szCs w:val="24"/>
        </w:rPr>
        <w:t>іджує принципово, чи відповідають такі зображення справжнім рисам історичної особи, адже митець має право на власне бачення своїх героїв.</w:t>
      </w:r>
    </w:p>
    <w:p w:rsidR="006B56F9" w:rsidRPr="006B56F9" w:rsidRDefault="006B56F9" w:rsidP="006B56F9">
      <w:pPr>
        <w:shd w:val="clear" w:color="auto" w:fill="FFF9EE"/>
        <w:spacing w:after="0" w:line="323" w:lineRule="atLeast"/>
        <w:jc w:val="both"/>
        <w:rPr>
          <w:rFonts w:ascii="Times New Roman" w:eastAsia="Times New Roman" w:hAnsi="Times New Roman" w:cs="Times New Roman"/>
          <w:sz w:val="24"/>
          <w:szCs w:val="24"/>
        </w:rPr>
      </w:pPr>
    </w:p>
    <w:p w:rsidR="006B56F9" w:rsidRPr="006B56F9" w:rsidRDefault="006B56F9" w:rsidP="006B56F9">
      <w:pPr>
        <w:shd w:val="clear" w:color="auto" w:fill="FFF9EE"/>
        <w:spacing w:after="0" w:line="323" w:lineRule="atLeast"/>
        <w:jc w:val="both"/>
        <w:rPr>
          <w:rFonts w:ascii="Times New Roman" w:eastAsia="Times New Roman" w:hAnsi="Times New Roman" w:cs="Times New Roman"/>
          <w:sz w:val="24"/>
          <w:szCs w:val="24"/>
        </w:rPr>
      </w:pPr>
      <w:r w:rsidRPr="006B56F9">
        <w:rPr>
          <w:rFonts w:ascii="Times New Roman" w:eastAsia="Times New Roman" w:hAnsi="Times New Roman" w:cs="Times New Roman"/>
          <w:sz w:val="24"/>
          <w:szCs w:val="24"/>
        </w:rPr>
        <w:t xml:space="preserve">Аналогічно Лафатер </w:t>
      </w:r>
      <w:proofErr w:type="gramStart"/>
      <w:r w:rsidRPr="006B56F9">
        <w:rPr>
          <w:rFonts w:ascii="Times New Roman" w:eastAsia="Times New Roman" w:hAnsi="Times New Roman" w:cs="Times New Roman"/>
          <w:sz w:val="24"/>
          <w:szCs w:val="24"/>
        </w:rPr>
        <w:t>досл</w:t>
      </w:r>
      <w:proofErr w:type="gramEnd"/>
      <w:r w:rsidRPr="006B56F9">
        <w:rPr>
          <w:rFonts w:ascii="Times New Roman" w:eastAsia="Times New Roman" w:hAnsi="Times New Roman" w:cs="Times New Roman"/>
          <w:sz w:val="24"/>
          <w:szCs w:val="24"/>
        </w:rPr>
        <w:t xml:space="preserve">іджує психічні особливості народів, рас, окремих прошарків населення тих чи інших країн, темпераменти, характери людей. Неабияку увагу приділяє фізіогноміці тварин. Мабуть, тут можна натрапити й на серйозні наукові здогадки, що дало </w:t>
      </w:r>
      <w:proofErr w:type="gramStart"/>
      <w:r w:rsidRPr="006B56F9">
        <w:rPr>
          <w:rFonts w:ascii="Times New Roman" w:eastAsia="Times New Roman" w:hAnsi="Times New Roman" w:cs="Times New Roman"/>
          <w:sz w:val="24"/>
          <w:szCs w:val="24"/>
        </w:rPr>
        <w:t>п</w:t>
      </w:r>
      <w:proofErr w:type="gramEnd"/>
      <w:r w:rsidRPr="006B56F9">
        <w:rPr>
          <w:rFonts w:ascii="Times New Roman" w:eastAsia="Times New Roman" w:hAnsi="Times New Roman" w:cs="Times New Roman"/>
          <w:sz w:val="24"/>
          <w:szCs w:val="24"/>
        </w:rPr>
        <w:t>ідставу Гете оцінити фізіогноміку Лафатера як “геніальну емпірію”, яка, втім, дорівнює дилетантизмові.</w:t>
      </w:r>
    </w:p>
    <w:p w:rsidR="006B56F9" w:rsidRPr="00985602" w:rsidRDefault="006B56F9" w:rsidP="00A60EAB">
      <w:pPr>
        <w:rPr>
          <w:rFonts w:ascii="Times New Roman" w:hAnsi="Times New Roman" w:cs="Times New Roman"/>
          <w:sz w:val="24"/>
          <w:szCs w:val="24"/>
        </w:rPr>
      </w:pPr>
    </w:p>
    <w:sectPr w:rsidR="006B56F9" w:rsidRPr="00985602" w:rsidSect="00A60EAB">
      <w:pgSz w:w="11906" w:h="16838"/>
      <w:pgMar w:top="1134" w:right="386" w:bottom="1134"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useFELayout/>
  </w:compat>
  <w:rsids>
    <w:rsidRoot w:val="00A60EAB"/>
    <w:rsid w:val="006B56F9"/>
    <w:rsid w:val="00985602"/>
    <w:rsid w:val="00A60EA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60E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A60EAB"/>
  </w:style>
  <w:style w:type="character" w:styleId="a4">
    <w:name w:val="Hyperlink"/>
    <w:basedOn w:val="a0"/>
    <w:uiPriority w:val="99"/>
    <w:unhideWhenUsed/>
    <w:rsid w:val="00A60EAB"/>
    <w:rPr>
      <w:color w:val="0000FF"/>
      <w:u w:val="single"/>
    </w:rPr>
  </w:style>
  <w:style w:type="paragraph" w:styleId="a5">
    <w:name w:val="Balloon Text"/>
    <w:basedOn w:val="a"/>
    <w:link w:val="a6"/>
    <w:uiPriority w:val="99"/>
    <w:semiHidden/>
    <w:unhideWhenUsed/>
    <w:rsid w:val="006B56F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B56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2964867">
      <w:bodyDiv w:val="1"/>
      <w:marLeft w:val="0"/>
      <w:marRight w:val="0"/>
      <w:marTop w:val="0"/>
      <w:marBottom w:val="0"/>
      <w:divBdr>
        <w:top w:val="none" w:sz="0" w:space="0" w:color="auto"/>
        <w:left w:val="none" w:sz="0" w:space="0" w:color="auto"/>
        <w:bottom w:val="none" w:sz="0" w:space="0" w:color="auto"/>
        <w:right w:val="none" w:sz="0" w:space="0" w:color="auto"/>
      </w:divBdr>
    </w:div>
    <w:div w:id="1080717394">
      <w:bodyDiv w:val="1"/>
      <w:marLeft w:val="0"/>
      <w:marRight w:val="0"/>
      <w:marTop w:val="0"/>
      <w:marBottom w:val="0"/>
      <w:divBdr>
        <w:top w:val="none" w:sz="0" w:space="0" w:color="auto"/>
        <w:left w:val="none" w:sz="0" w:space="0" w:color="auto"/>
        <w:bottom w:val="none" w:sz="0" w:space="0" w:color="auto"/>
        <w:right w:val="none" w:sz="0" w:space="0" w:color="auto"/>
      </w:divBdr>
    </w:div>
    <w:div w:id="1829832337">
      <w:bodyDiv w:val="1"/>
      <w:marLeft w:val="0"/>
      <w:marRight w:val="0"/>
      <w:marTop w:val="0"/>
      <w:marBottom w:val="0"/>
      <w:divBdr>
        <w:top w:val="none" w:sz="0" w:space="0" w:color="auto"/>
        <w:left w:val="none" w:sz="0" w:space="0" w:color="auto"/>
        <w:bottom w:val="none" w:sz="0" w:space="0" w:color="auto"/>
        <w:right w:val="none" w:sz="0" w:space="0" w:color="auto"/>
      </w:divBdr>
    </w:div>
    <w:div w:id="196222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3399</Words>
  <Characters>19380</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Wolfish Lair</Company>
  <LinksUpToDate>false</LinksUpToDate>
  <CharactersWithSpaces>22734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2</cp:revision>
  <dcterms:created xsi:type="dcterms:W3CDTF">2014-04-29T12:00:00Z</dcterms:created>
  <dcterms:modified xsi:type="dcterms:W3CDTF">2014-04-29T12:28:00Z</dcterms:modified>
</cp:coreProperties>
</file>