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E6DD5" w:rsidRDefault="00342ACE" w:rsidP="004E6DD5">
      <w:pPr>
        <w:spacing w:after="0"/>
        <w:ind w:firstLine="270"/>
        <w:jc w:val="center"/>
        <w:rPr>
          <w:rFonts w:ascii="Arial" w:hAnsi="Arial" w:cs="Arial"/>
          <w:b/>
          <w:sz w:val="28"/>
          <w:szCs w:val="28"/>
        </w:rPr>
      </w:pPr>
      <w:r w:rsidRPr="004E6DD5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2035810" cy="2486025"/>
            <wp:effectExtent l="19050" t="0" r="2540" b="0"/>
            <wp:wrapSquare wrapText="bothSides"/>
            <wp:docPr id="1" name="Рисунок 0" descr="Bernardino_Teles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nardino_Telesi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E6DD5">
        <w:rPr>
          <w:rFonts w:ascii="Arial" w:hAnsi="Arial" w:cs="Arial"/>
          <w:b/>
          <w:sz w:val="28"/>
          <w:szCs w:val="28"/>
        </w:rPr>
        <w:t>Бернардино</w:t>
      </w:r>
      <w:proofErr w:type="spellEnd"/>
      <w:r w:rsidRPr="004E6D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E6DD5">
        <w:rPr>
          <w:rFonts w:ascii="Arial" w:hAnsi="Arial" w:cs="Arial"/>
          <w:b/>
          <w:sz w:val="28"/>
          <w:szCs w:val="28"/>
        </w:rPr>
        <w:t>Телезио</w:t>
      </w:r>
      <w:proofErr w:type="spellEnd"/>
      <w:r w:rsidRPr="004E6DD5">
        <w:rPr>
          <w:rFonts w:ascii="Arial" w:hAnsi="Arial" w:cs="Arial"/>
          <w:b/>
          <w:sz w:val="28"/>
          <w:szCs w:val="28"/>
        </w:rPr>
        <w:t xml:space="preserve"> (</w:t>
      </w:r>
      <w:r w:rsidRPr="004E6DD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1509</w:t>
      </w:r>
      <w:r w:rsidRPr="004E6DD5">
        <w:rPr>
          <w:rStyle w:val="apple-converted-space"/>
          <w:rFonts w:ascii="Arial" w:hAnsi="Arial" w:cs="Arial"/>
          <w:b/>
          <w:color w:val="000000"/>
          <w:sz w:val="28"/>
          <w:szCs w:val="28"/>
          <w:shd w:val="clear" w:color="auto" w:fill="FFFFFF"/>
        </w:rPr>
        <w:t> </w:t>
      </w:r>
      <w:r w:rsidRPr="004E6DD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—</w:t>
      </w:r>
      <w:r w:rsidRPr="004E6DD5">
        <w:rPr>
          <w:rStyle w:val="apple-converted-space"/>
          <w:rFonts w:ascii="Arial" w:hAnsi="Arial" w:cs="Arial"/>
          <w:b/>
          <w:color w:val="000000"/>
          <w:sz w:val="28"/>
          <w:szCs w:val="28"/>
          <w:shd w:val="clear" w:color="auto" w:fill="FFFFFF"/>
        </w:rPr>
        <w:t> </w:t>
      </w:r>
      <w:r w:rsidRPr="004E6DD5">
        <w:rPr>
          <w:rFonts w:ascii="Arial" w:hAnsi="Arial" w:cs="Arial"/>
          <w:b/>
          <w:sz w:val="28"/>
          <w:szCs w:val="28"/>
          <w:shd w:val="clear" w:color="auto" w:fill="FFFFFF"/>
        </w:rPr>
        <w:t>2 октября</w:t>
      </w:r>
      <w:r w:rsidRPr="004E6DD5">
        <w:rPr>
          <w:rStyle w:val="apple-converted-space"/>
          <w:rFonts w:ascii="Arial" w:hAnsi="Arial" w:cs="Arial"/>
          <w:b/>
          <w:color w:val="000000"/>
          <w:sz w:val="28"/>
          <w:szCs w:val="28"/>
          <w:shd w:val="clear" w:color="auto" w:fill="FFFFFF"/>
        </w:rPr>
        <w:t> </w:t>
      </w:r>
      <w:r w:rsidRPr="004E6DD5">
        <w:rPr>
          <w:rFonts w:ascii="Arial" w:hAnsi="Arial" w:cs="Arial"/>
          <w:b/>
          <w:sz w:val="28"/>
          <w:szCs w:val="28"/>
          <w:shd w:val="clear" w:color="auto" w:fill="FFFFFF"/>
        </w:rPr>
        <w:t>1588</w:t>
      </w:r>
      <w:r w:rsidRPr="004E6DD5">
        <w:rPr>
          <w:rFonts w:ascii="Arial" w:hAnsi="Arial" w:cs="Arial"/>
          <w:b/>
          <w:sz w:val="28"/>
          <w:szCs w:val="28"/>
        </w:rPr>
        <w:t>)</w:t>
      </w:r>
    </w:p>
    <w:p w:rsidR="00342ACE" w:rsidRPr="00C35E7C" w:rsidRDefault="00342ACE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  <w:proofErr w:type="spellStart"/>
      <w:r w:rsidRPr="00C35E7C">
        <w:rPr>
          <w:rFonts w:ascii="Arial" w:hAnsi="Arial" w:cs="Arial"/>
          <w:sz w:val="20"/>
          <w:szCs w:val="20"/>
        </w:rPr>
        <w:t>Бернардино</w:t>
      </w:r>
      <w:proofErr w:type="spellEnd"/>
      <w:r w:rsidRPr="00C35E7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35E7C">
        <w:rPr>
          <w:rFonts w:ascii="Arial" w:hAnsi="Arial" w:cs="Arial"/>
          <w:sz w:val="20"/>
          <w:szCs w:val="20"/>
        </w:rPr>
        <w:t>Телезио</w:t>
      </w:r>
      <w:proofErr w:type="spellEnd"/>
      <w:r w:rsidRPr="00C35E7C">
        <w:rPr>
          <w:rFonts w:ascii="Arial" w:hAnsi="Arial" w:cs="Arial"/>
          <w:sz w:val="20"/>
          <w:szCs w:val="20"/>
        </w:rPr>
        <w:t xml:space="preserve"> родился в 1509 г. в </w:t>
      </w:r>
      <w:proofErr w:type="spellStart"/>
      <w:r w:rsidRPr="00C35E7C">
        <w:rPr>
          <w:rFonts w:ascii="Arial" w:hAnsi="Arial" w:cs="Arial"/>
          <w:sz w:val="20"/>
          <w:szCs w:val="20"/>
        </w:rPr>
        <w:t>Козенце</w:t>
      </w:r>
      <w:proofErr w:type="spellEnd"/>
      <w:r w:rsidRPr="00C35E7C">
        <w:rPr>
          <w:rFonts w:ascii="Arial" w:hAnsi="Arial" w:cs="Arial"/>
          <w:sz w:val="20"/>
          <w:szCs w:val="20"/>
        </w:rPr>
        <w:t xml:space="preserve">. В самом начале жизненного пути он получил хорошее гуманитарное образование. Его дядя, Антонио </w:t>
      </w:r>
      <w:proofErr w:type="spellStart"/>
      <w:r w:rsidRPr="00C35E7C">
        <w:rPr>
          <w:rFonts w:ascii="Arial" w:hAnsi="Arial" w:cs="Arial"/>
          <w:sz w:val="20"/>
          <w:szCs w:val="20"/>
        </w:rPr>
        <w:t>Телезио</w:t>
      </w:r>
      <w:proofErr w:type="spellEnd"/>
      <w:r w:rsidRPr="00C35E7C">
        <w:rPr>
          <w:rFonts w:ascii="Arial" w:hAnsi="Arial" w:cs="Arial"/>
          <w:sz w:val="20"/>
          <w:szCs w:val="20"/>
        </w:rPr>
        <w:t xml:space="preserve">, литератор, стал его первым учителем. </w:t>
      </w:r>
      <w:proofErr w:type="spellStart"/>
      <w:r w:rsidRPr="00C35E7C">
        <w:rPr>
          <w:rFonts w:ascii="Arial" w:hAnsi="Arial" w:cs="Arial"/>
          <w:sz w:val="20"/>
          <w:szCs w:val="20"/>
        </w:rPr>
        <w:t>Бернардино</w:t>
      </w:r>
      <w:proofErr w:type="spellEnd"/>
      <w:r w:rsidRPr="00C35E7C">
        <w:rPr>
          <w:rFonts w:ascii="Arial" w:hAnsi="Arial" w:cs="Arial"/>
          <w:sz w:val="20"/>
          <w:szCs w:val="20"/>
        </w:rPr>
        <w:t xml:space="preserve"> сопровождал дядю в Милан, а затем в Рим, где в 1527 г. был захвачен в плен солдатами во время знаменитого "римского пленения" и освобожден лишь благодаря вмешательству одного своего соотечественника спустя два месяца после пленения. Он отправился в Падую, где еще </w:t>
      </w:r>
      <w:proofErr w:type="gramStart"/>
      <w:r w:rsidRPr="00C35E7C">
        <w:rPr>
          <w:rFonts w:ascii="Arial" w:hAnsi="Arial" w:cs="Arial"/>
          <w:sz w:val="20"/>
          <w:szCs w:val="20"/>
        </w:rPr>
        <w:t>сохранялась традиция дискуссий Аристотеля и где он изучал</w:t>
      </w:r>
      <w:proofErr w:type="gramEnd"/>
      <w:r w:rsidRPr="00C35E7C">
        <w:rPr>
          <w:rFonts w:ascii="Arial" w:hAnsi="Arial" w:cs="Arial"/>
          <w:sz w:val="20"/>
          <w:szCs w:val="20"/>
        </w:rPr>
        <w:t xml:space="preserve"> </w:t>
      </w:r>
      <w:r w:rsidR="00C35E7C" w:rsidRPr="00C35E7C">
        <w:rPr>
          <w:rFonts w:ascii="Arial" w:hAnsi="Arial" w:cs="Arial"/>
          <w:sz w:val="20"/>
          <w:szCs w:val="20"/>
        </w:rPr>
        <w:t>философию и естественные науки</w:t>
      </w:r>
      <w:r w:rsidRPr="00C35E7C">
        <w:rPr>
          <w:rFonts w:ascii="Arial" w:hAnsi="Arial" w:cs="Arial"/>
          <w:sz w:val="20"/>
          <w:szCs w:val="20"/>
        </w:rPr>
        <w:t xml:space="preserve">, и завершил университетское образование в 1535 </w:t>
      </w:r>
      <w:r w:rsidR="00C35E7C" w:rsidRPr="00C35E7C">
        <w:rPr>
          <w:rFonts w:ascii="Arial" w:hAnsi="Arial" w:cs="Arial"/>
          <w:sz w:val="20"/>
          <w:szCs w:val="20"/>
        </w:rPr>
        <w:t>году.</w:t>
      </w:r>
    </w:p>
    <w:p w:rsidR="00342ACE" w:rsidRPr="00C35E7C" w:rsidRDefault="00342ACE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  <w:r w:rsidRPr="00C35E7C">
        <w:rPr>
          <w:rFonts w:ascii="Arial" w:hAnsi="Arial" w:cs="Arial"/>
          <w:sz w:val="20"/>
          <w:szCs w:val="20"/>
        </w:rPr>
        <w:t xml:space="preserve">После получения университетского диплома </w:t>
      </w:r>
      <w:proofErr w:type="spellStart"/>
      <w:r w:rsidRPr="00C35E7C">
        <w:rPr>
          <w:rFonts w:ascii="Arial" w:hAnsi="Arial" w:cs="Arial"/>
          <w:sz w:val="20"/>
          <w:szCs w:val="20"/>
        </w:rPr>
        <w:t>Телезио</w:t>
      </w:r>
      <w:proofErr w:type="spellEnd"/>
      <w:r w:rsidRPr="00C35E7C">
        <w:rPr>
          <w:rFonts w:ascii="Arial" w:hAnsi="Arial" w:cs="Arial"/>
          <w:sz w:val="20"/>
          <w:szCs w:val="20"/>
        </w:rPr>
        <w:t xml:space="preserve"> жил в разных городах Италии </w:t>
      </w:r>
      <w:proofErr w:type="gramStart"/>
      <w:r w:rsidRPr="00C35E7C">
        <w:rPr>
          <w:rFonts w:ascii="Arial" w:hAnsi="Arial" w:cs="Arial"/>
          <w:sz w:val="20"/>
          <w:szCs w:val="20"/>
        </w:rPr>
        <w:t>и</w:t>
      </w:r>
      <w:proofErr w:type="gramEnd"/>
      <w:r w:rsidRPr="00C35E7C">
        <w:rPr>
          <w:rFonts w:ascii="Arial" w:hAnsi="Arial" w:cs="Arial"/>
          <w:sz w:val="20"/>
          <w:szCs w:val="20"/>
        </w:rPr>
        <w:t xml:space="preserve"> в конце концов удалился в монастырь братьев-бенедиктинцев</w:t>
      </w:r>
      <w:r w:rsidR="00C35E7C" w:rsidRPr="00C35E7C">
        <w:rPr>
          <w:rFonts w:ascii="Arial" w:hAnsi="Arial" w:cs="Arial"/>
          <w:sz w:val="20"/>
          <w:szCs w:val="20"/>
        </w:rPr>
        <w:t>.</w:t>
      </w:r>
    </w:p>
    <w:p w:rsidR="00342ACE" w:rsidRPr="00C35E7C" w:rsidRDefault="00342ACE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  <w:r w:rsidRPr="00C35E7C">
        <w:rPr>
          <w:rFonts w:ascii="Arial" w:hAnsi="Arial" w:cs="Arial"/>
          <w:sz w:val="20"/>
          <w:szCs w:val="20"/>
        </w:rPr>
        <w:t xml:space="preserve">Позже, с 1544-го по 1553 г., </w:t>
      </w:r>
      <w:proofErr w:type="spellStart"/>
      <w:r w:rsidRPr="00C35E7C">
        <w:rPr>
          <w:rFonts w:ascii="Arial" w:hAnsi="Arial" w:cs="Arial"/>
          <w:sz w:val="20"/>
          <w:szCs w:val="20"/>
        </w:rPr>
        <w:t>Телезио</w:t>
      </w:r>
      <w:proofErr w:type="spellEnd"/>
      <w:r w:rsidRPr="00C35E7C">
        <w:rPr>
          <w:rFonts w:ascii="Arial" w:hAnsi="Arial" w:cs="Arial"/>
          <w:sz w:val="20"/>
          <w:szCs w:val="20"/>
        </w:rPr>
        <w:t xml:space="preserve"> пользовался гостеприимством семьи </w:t>
      </w:r>
      <w:proofErr w:type="spellStart"/>
      <w:r w:rsidRPr="00C35E7C">
        <w:rPr>
          <w:rFonts w:ascii="Arial" w:hAnsi="Arial" w:cs="Arial"/>
          <w:sz w:val="20"/>
          <w:szCs w:val="20"/>
        </w:rPr>
        <w:t>Карафа</w:t>
      </w:r>
      <w:proofErr w:type="spellEnd"/>
      <w:r w:rsidRPr="00C35E7C">
        <w:rPr>
          <w:rFonts w:ascii="Arial" w:hAnsi="Arial" w:cs="Arial"/>
          <w:sz w:val="20"/>
          <w:szCs w:val="20"/>
        </w:rPr>
        <w:t xml:space="preserve">, герцогов </w:t>
      </w:r>
      <w:proofErr w:type="spellStart"/>
      <w:r w:rsidRPr="00C35E7C">
        <w:rPr>
          <w:rFonts w:ascii="Arial" w:hAnsi="Arial" w:cs="Arial"/>
          <w:sz w:val="20"/>
          <w:szCs w:val="20"/>
        </w:rPr>
        <w:t>Ночеры</w:t>
      </w:r>
      <w:proofErr w:type="spellEnd"/>
      <w:r w:rsidRPr="00C35E7C">
        <w:rPr>
          <w:rFonts w:ascii="Arial" w:hAnsi="Arial" w:cs="Arial"/>
          <w:sz w:val="20"/>
          <w:szCs w:val="20"/>
        </w:rPr>
        <w:t>. В этот период он заложил основы своей системы, создал первый вариант книги "О природе вещей согласно ее собственным принципам".</w:t>
      </w:r>
    </w:p>
    <w:p w:rsidR="00342ACE" w:rsidRPr="00C35E7C" w:rsidRDefault="00342ACE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  <w:r w:rsidRPr="00C35E7C">
        <w:rPr>
          <w:rFonts w:ascii="Arial" w:hAnsi="Arial" w:cs="Arial"/>
          <w:sz w:val="20"/>
          <w:szCs w:val="20"/>
        </w:rPr>
        <w:t xml:space="preserve">В 1553 г. </w:t>
      </w:r>
      <w:proofErr w:type="spellStart"/>
      <w:r w:rsidRPr="00C35E7C">
        <w:rPr>
          <w:rFonts w:ascii="Arial" w:hAnsi="Arial" w:cs="Arial"/>
          <w:sz w:val="20"/>
          <w:szCs w:val="20"/>
        </w:rPr>
        <w:t>Телезио</w:t>
      </w:r>
      <w:proofErr w:type="spellEnd"/>
      <w:r w:rsidRPr="00C35E7C">
        <w:rPr>
          <w:rFonts w:ascii="Arial" w:hAnsi="Arial" w:cs="Arial"/>
          <w:sz w:val="20"/>
          <w:szCs w:val="20"/>
        </w:rPr>
        <w:t xml:space="preserve"> поселяется в </w:t>
      </w:r>
      <w:proofErr w:type="spellStart"/>
      <w:r w:rsidRPr="00C35E7C">
        <w:rPr>
          <w:rFonts w:ascii="Arial" w:hAnsi="Arial" w:cs="Arial"/>
          <w:sz w:val="20"/>
          <w:szCs w:val="20"/>
        </w:rPr>
        <w:t>Козенце</w:t>
      </w:r>
      <w:proofErr w:type="spellEnd"/>
      <w:r w:rsidRPr="00C35E7C">
        <w:rPr>
          <w:rFonts w:ascii="Arial" w:hAnsi="Arial" w:cs="Arial"/>
          <w:sz w:val="20"/>
          <w:szCs w:val="20"/>
        </w:rPr>
        <w:t xml:space="preserve">, где остается вплоть до 1563 г. Отсюда он ездил в Рим и Неаполь, но постоянно возвращался в </w:t>
      </w:r>
      <w:proofErr w:type="spellStart"/>
      <w:r w:rsidRPr="00C35E7C">
        <w:rPr>
          <w:rFonts w:ascii="Arial" w:hAnsi="Arial" w:cs="Arial"/>
          <w:sz w:val="20"/>
          <w:szCs w:val="20"/>
        </w:rPr>
        <w:t>Козенцу</w:t>
      </w:r>
      <w:proofErr w:type="spellEnd"/>
      <w:r w:rsidRPr="00C35E7C">
        <w:rPr>
          <w:rFonts w:ascii="Arial" w:hAnsi="Arial" w:cs="Arial"/>
          <w:sz w:val="20"/>
          <w:szCs w:val="20"/>
        </w:rPr>
        <w:t>; здесь он и умер в 1588 г.</w:t>
      </w:r>
    </w:p>
    <w:p w:rsidR="00C35E7C" w:rsidRDefault="00C35E7C" w:rsidP="00E85A32">
      <w:pPr>
        <w:spacing w:after="0"/>
        <w:ind w:firstLine="270"/>
        <w:rPr>
          <w:rFonts w:ascii="Arial" w:hAnsi="Arial" w:cs="Arial"/>
          <w:sz w:val="20"/>
          <w:szCs w:val="20"/>
        </w:rPr>
        <w:sectPr w:rsidR="00C35E7C" w:rsidSect="004E6DD5">
          <w:pgSz w:w="11906" w:h="16838"/>
          <w:pgMar w:top="810" w:right="656" w:bottom="1134" w:left="630" w:header="720" w:footer="720" w:gutter="0"/>
          <w:cols w:space="720"/>
          <w:docGrid w:linePitch="360"/>
        </w:sectPr>
      </w:pPr>
    </w:p>
    <w:p w:rsidR="00C35E7C" w:rsidRDefault="00C35E7C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Pr="00C35E7C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C35E7C" w:rsidRPr="00C35E7C" w:rsidRDefault="00C35E7C" w:rsidP="00E85A32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35E7C">
        <w:rPr>
          <w:rFonts w:ascii="Arial" w:hAnsi="Arial" w:cs="Arial"/>
          <w:color w:val="000000"/>
          <w:sz w:val="20"/>
          <w:szCs w:val="20"/>
          <w:shd w:val="clear" w:color="auto" w:fill="FFFFFF"/>
        </w:rPr>
        <w:t>«О природе вещей согласно её собственным началам» (9 книг)</w:t>
      </w:r>
    </w:p>
    <w:p w:rsidR="00C35E7C" w:rsidRPr="00C35E7C" w:rsidRDefault="00C35E7C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  <w:r w:rsidRPr="00C35E7C">
        <w:rPr>
          <w:rFonts w:ascii="Arial" w:hAnsi="Arial" w:cs="Arial"/>
          <w:sz w:val="20"/>
          <w:szCs w:val="20"/>
        </w:rPr>
        <w:t>"О землетрясениях", "О кометах", "О паре", "О молнии".</w:t>
      </w:r>
    </w:p>
    <w:p w:rsidR="00C35E7C" w:rsidRPr="00C35E7C" w:rsidRDefault="00C35E7C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E85A32" w:rsidRPr="00C35E7C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</w:p>
    <w:p w:rsidR="00C35E7C" w:rsidRPr="00C35E7C" w:rsidRDefault="00C35E7C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  <w:r w:rsidRPr="00C35E7C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Резко осуждает</w:t>
      </w:r>
      <w:r w:rsidRPr="00C35E7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35E7C">
        <w:rPr>
          <w:rFonts w:ascii="Arial" w:hAnsi="Arial" w:cs="Arial"/>
          <w:sz w:val="20"/>
          <w:szCs w:val="20"/>
          <w:shd w:val="clear" w:color="auto" w:fill="FFFFFF"/>
        </w:rPr>
        <w:t>Аристотеля</w:t>
      </w:r>
      <w:r w:rsidRPr="00C35E7C">
        <w:rPr>
          <w:rFonts w:ascii="Arial" w:hAnsi="Arial" w:cs="Arial"/>
          <w:color w:val="000000"/>
          <w:sz w:val="20"/>
          <w:szCs w:val="20"/>
          <w:shd w:val="clear" w:color="auto" w:fill="FFFFFF"/>
        </w:rPr>
        <w:t>, смешивая</w:t>
      </w:r>
      <w:r w:rsidRPr="00C35E7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35E7C">
        <w:rPr>
          <w:rFonts w:ascii="Arial" w:hAnsi="Arial" w:cs="Arial"/>
          <w:sz w:val="20"/>
          <w:szCs w:val="20"/>
          <w:shd w:val="clear" w:color="auto" w:fill="FFFFFF"/>
        </w:rPr>
        <w:t>перипатетизм</w:t>
      </w:r>
      <w:r w:rsidRPr="00C35E7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35E7C">
        <w:rPr>
          <w:rFonts w:ascii="Arial" w:hAnsi="Arial" w:cs="Arial"/>
          <w:sz w:val="20"/>
          <w:szCs w:val="20"/>
          <w:shd w:val="clear" w:color="auto" w:fill="FFFFFF"/>
        </w:rPr>
        <w:t>схоластический</w:t>
      </w:r>
      <w:r w:rsidRPr="00C35E7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35E7C">
        <w:rPr>
          <w:rFonts w:ascii="Arial" w:hAnsi="Arial" w:cs="Arial"/>
          <w:color w:val="000000"/>
          <w:sz w:val="20"/>
          <w:szCs w:val="20"/>
          <w:shd w:val="clear" w:color="auto" w:fill="FFFFFF"/>
        </w:rPr>
        <w:t>с подлинной аристотелевской философией</w:t>
      </w:r>
      <w:r w:rsidR="00E85A32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42ACE" w:rsidRPr="00C35E7C" w:rsidRDefault="00C35E7C" w:rsidP="00E85A32">
      <w:pPr>
        <w:spacing w:after="0"/>
        <w:ind w:firstLine="270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35E7C">
        <w:rPr>
          <w:rFonts w:ascii="Arial" w:hAnsi="Arial" w:cs="Arial"/>
          <w:color w:val="000000"/>
          <w:sz w:val="20"/>
          <w:szCs w:val="20"/>
          <w:shd w:val="clear" w:color="auto" w:fill="FFFFFF"/>
        </w:rPr>
        <w:t>Из противоположности между небом с его светилами, приносящими тепло, и землёй, из которой после заката солнца появляется холод, он выводит, что эти два начала — первоосновные в природе.</w:t>
      </w:r>
      <w:r w:rsidRPr="00C35E7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35E7C" w:rsidRPr="00C35E7C" w:rsidRDefault="00C35E7C" w:rsidP="00E85A32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35E7C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Тепло — источник движения и жизни, холод — смерти и покоя: борьба этих двух начал — источник всего мирового развития.</w:t>
      </w:r>
    </w:p>
    <w:p w:rsidR="00C35E7C" w:rsidRPr="00C35E7C" w:rsidRDefault="00C35E7C" w:rsidP="00E85A32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C35E7C">
        <w:rPr>
          <w:rFonts w:ascii="Arial" w:hAnsi="Arial" w:cs="Arial"/>
          <w:color w:val="000000"/>
          <w:sz w:val="20"/>
          <w:szCs w:val="20"/>
          <w:shd w:val="clear" w:color="auto" w:fill="FFFFFF"/>
        </w:rPr>
        <w:t>Spiritus</w:t>
      </w:r>
      <w:proofErr w:type="spellEnd"/>
      <w:r w:rsidRPr="00C35E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— это утонченное тепловое вещество, вносящее единство во все функции организма и являющееся источником всех наших движений. Его центральным местопребыванием служит головной мозг, откуда он через нервы разливается по всему телу. Впрочем, наряду с духом </w:t>
      </w:r>
      <w:proofErr w:type="spellStart"/>
      <w:r w:rsidRPr="00C35E7C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Телезио</w:t>
      </w:r>
      <w:proofErr w:type="spellEnd"/>
      <w:r w:rsidRPr="00C35E7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допускает ещё вложенную Богом добавочную форму — бессмертную и бестелесную душу, но эта душа не играет в его системе никакой существенной роли.</w:t>
      </w:r>
    </w:p>
    <w:p w:rsidR="00C35E7C" w:rsidRPr="00C35E7C" w:rsidRDefault="00C35E7C" w:rsidP="00E85A32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35E7C">
        <w:rPr>
          <w:rFonts w:ascii="Arial" w:hAnsi="Arial" w:cs="Arial"/>
          <w:color w:val="000000"/>
          <w:sz w:val="20"/>
          <w:szCs w:val="20"/>
          <w:shd w:val="clear" w:color="auto" w:fill="FFFFFF"/>
        </w:rPr>
        <w:t>Основа всех нравственных чувств — чувство самосохранения. Все другие аффекты и стремления человека вытекают из этой первоосновы. Мы любим то, что благоприятствует этому чувству самосохранения, ненавидим то, что противодействует ему. Основные добродетели человека проистекают из того же чувства: таковы мужество, мудрость, благосклонность и другие.</w:t>
      </w:r>
    </w:p>
    <w:p w:rsidR="00C35E7C" w:rsidRPr="00C35E7C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Телезио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35E7C" w:rsidRPr="00C35E7C">
        <w:rPr>
          <w:rFonts w:ascii="Arial" w:hAnsi="Arial" w:cs="Arial"/>
          <w:sz w:val="20"/>
          <w:szCs w:val="20"/>
        </w:rPr>
        <w:t>считал, что познание действительности, свойств вещей должно опираться на ощущения, опыт.</w:t>
      </w:r>
    </w:p>
    <w:p w:rsidR="00C35E7C" w:rsidRDefault="00E85A32" w:rsidP="00E85A32">
      <w:pPr>
        <w:spacing w:after="0"/>
        <w:ind w:firstLine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 Все познание основано </w:t>
      </w:r>
      <w:r w:rsidR="00C35E7C" w:rsidRPr="00C35E7C">
        <w:rPr>
          <w:rFonts w:ascii="Arial" w:hAnsi="Arial" w:cs="Arial"/>
          <w:sz w:val="20"/>
          <w:szCs w:val="20"/>
        </w:rPr>
        <w:t>на внешнем опыте - запечатлении и воспроизведении тонкой материей души внешних воздействий. Из сравнений и связи чувственных впечатлений складывается разум. </w:t>
      </w:r>
    </w:p>
    <w:p w:rsidR="00E85A32" w:rsidRDefault="00E85A32" w:rsidP="00E85A32">
      <w:pPr>
        <w:spacing w:after="0"/>
        <w:ind w:firstLine="270"/>
        <w:rPr>
          <w:color w:val="000000"/>
        </w:rPr>
        <w:sectPr w:rsidR="00E85A32" w:rsidSect="00E85A32">
          <w:type w:val="continuous"/>
          <w:pgSz w:w="11906" w:h="16838"/>
          <w:pgMar w:top="540" w:right="566" w:bottom="540" w:left="630" w:header="720" w:footer="720" w:gutter="0"/>
          <w:cols w:num="2" w:space="720"/>
          <w:docGrid w:linePitch="360"/>
        </w:sectPr>
      </w:pPr>
    </w:p>
    <w:p w:rsidR="00E85A32" w:rsidRDefault="00E85A32" w:rsidP="00E85A32">
      <w:pPr>
        <w:spacing w:after="0"/>
        <w:ind w:firstLine="270"/>
        <w:rPr>
          <w:color w:val="000000"/>
        </w:rPr>
      </w:pPr>
    </w:p>
    <w:p w:rsidR="004E6DD5" w:rsidRDefault="004E6DD5" w:rsidP="004E6DD5">
      <w:pPr>
        <w:jc w:val="center"/>
        <w:rPr>
          <w:rFonts w:ascii="Arial" w:hAnsi="Arial" w:cs="Arial"/>
          <w:sz w:val="28"/>
          <w:szCs w:val="28"/>
        </w:rPr>
      </w:pPr>
      <w:r w:rsidRPr="004E6DD5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175260</wp:posOffset>
            </wp:positionV>
            <wp:extent cx="1864360" cy="2333625"/>
            <wp:effectExtent l="19050" t="0" r="2540" b="0"/>
            <wp:wrapSquare wrapText="bothSides"/>
            <wp:docPr id="2" name="Рисунок 1" descr="ev-03a-Pomponac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-03a-Pomponacc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E6DD5">
        <w:rPr>
          <w:rFonts w:ascii="Arial" w:hAnsi="Arial" w:cs="Arial"/>
          <w:sz w:val="28"/>
          <w:szCs w:val="28"/>
        </w:rPr>
        <w:t>Пьетро</w:t>
      </w:r>
      <w:proofErr w:type="spellEnd"/>
      <w:r w:rsidRPr="004E6D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E6DD5">
        <w:rPr>
          <w:rFonts w:ascii="Arial" w:hAnsi="Arial" w:cs="Arial"/>
          <w:sz w:val="28"/>
          <w:szCs w:val="28"/>
        </w:rPr>
        <w:t>Помпонацци</w:t>
      </w:r>
      <w:proofErr w:type="spellEnd"/>
      <w:r w:rsidRPr="004E6DD5">
        <w:rPr>
          <w:rFonts w:ascii="Arial" w:hAnsi="Arial" w:cs="Arial"/>
          <w:sz w:val="28"/>
          <w:szCs w:val="28"/>
        </w:rPr>
        <w:t xml:space="preserve"> (1462-1524)</w:t>
      </w:r>
    </w:p>
    <w:p w:rsidR="00FD38FA" w:rsidRDefault="00C52664" w:rsidP="00C52664">
      <w:pPr>
        <w:spacing w:after="0"/>
        <w:ind w:firstLine="270"/>
        <w:rPr>
          <w:rFonts w:ascii="Arial" w:hAnsi="Arial" w:cs="Arial"/>
          <w:sz w:val="20"/>
          <w:szCs w:val="20"/>
        </w:rPr>
      </w:pPr>
      <w:r w:rsidRPr="00C52664">
        <w:rPr>
          <w:rFonts w:ascii="Arial" w:hAnsi="Arial" w:cs="Arial"/>
          <w:sz w:val="20"/>
          <w:szCs w:val="20"/>
        </w:rPr>
        <w:t xml:space="preserve">Родился в </w:t>
      </w:r>
      <w:proofErr w:type="spellStart"/>
      <w:r w:rsidRPr="00C52664">
        <w:rPr>
          <w:rFonts w:ascii="Arial" w:hAnsi="Arial" w:cs="Arial"/>
          <w:sz w:val="20"/>
          <w:szCs w:val="20"/>
        </w:rPr>
        <w:t>Мантуе</w:t>
      </w:r>
      <w:proofErr w:type="spellEnd"/>
      <w:r w:rsidRPr="00C52664">
        <w:rPr>
          <w:rFonts w:ascii="Arial" w:hAnsi="Arial" w:cs="Arial"/>
          <w:sz w:val="20"/>
          <w:szCs w:val="20"/>
        </w:rPr>
        <w:t xml:space="preserve"> в богатой патрицианской семье. Был сыном Джованни </w:t>
      </w:r>
      <w:proofErr w:type="spellStart"/>
      <w:r w:rsidRPr="00C52664">
        <w:rPr>
          <w:rFonts w:ascii="Arial" w:hAnsi="Arial" w:cs="Arial"/>
          <w:sz w:val="20"/>
          <w:szCs w:val="20"/>
        </w:rPr>
        <w:t>Никколо</w:t>
      </w:r>
      <w:proofErr w:type="spellEnd"/>
      <w:r w:rsidRPr="00C526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2664">
        <w:rPr>
          <w:rFonts w:ascii="Arial" w:hAnsi="Arial" w:cs="Arial"/>
          <w:sz w:val="20"/>
          <w:szCs w:val="20"/>
        </w:rPr>
        <w:t>Помпонацци</w:t>
      </w:r>
      <w:proofErr w:type="spellEnd"/>
      <w:r w:rsidRPr="00C52664">
        <w:rPr>
          <w:rFonts w:ascii="Arial" w:hAnsi="Arial" w:cs="Arial"/>
          <w:sz w:val="20"/>
          <w:szCs w:val="20"/>
        </w:rPr>
        <w:t xml:space="preserve"> из </w:t>
      </w:r>
      <w:proofErr w:type="spellStart"/>
      <w:r w:rsidRPr="00C52664">
        <w:rPr>
          <w:rFonts w:ascii="Arial" w:hAnsi="Arial" w:cs="Arial"/>
          <w:sz w:val="20"/>
          <w:szCs w:val="20"/>
        </w:rPr>
        <w:t>Мантуи</w:t>
      </w:r>
      <w:proofErr w:type="spellEnd"/>
      <w:r w:rsidRPr="00C52664">
        <w:rPr>
          <w:rFonts w:ascii="Arial" w:hAnsi="Arial" w:cs="Arial"/>
          <w:sz w:val="20"/>
          <w:szCs w:val="20"/>
        </w:rPr>
        <w:t xml:space="preserve">. Учился в Падуе. Преподавал </w:t>
      </w:r>
      <w:proofErr w:type="gramStart"/>
      <w:r w:rsidRPr="00C52664">
        <w:rPr>
          <w:rFonts w:ascii="Arial" w:hAnsi="Arial" w:cs="Arial"/>
          <w:sz w:val="20"/>
          <w:szCs w:val="20"/>
        </w:rPr>
        <w:t>сперва</w:t>
      </w:r>
      <w:proofErr w:type="gramEnd"/>
      <w:r w:rsidRPr="00C52664">
        <w:rPr>
          <w:rFonts w:ascii="Arial" w:hAnsi="Arial" w:cs="Arial"/>
          <w:sz w:val="20"/>
          <w:szCs w:val="20"/>
        </w:rPr>
        <w:t xml:space="preserve"> в родном </w:t>
      </w:r>
      <w:proofErr w:type="spellStart"/>
      <w:r w:rsidRPr="00C52664">
        <w:rPr>
          <w:rFonts w:ascii="Arial" w:hAnsi="Arial" w:cs="Arial"/>
          <w:sz w:val="20"/>
          <w:szCs w:val="20"/>
        </w:rPr>
        <w:t>Падуанском</w:t>
      </w:r>
      <w:proofErr w:type="spellEnd"/>
      <w:r w:rsidRPr="00C52664">
        <w:rPr>
          <w:rFonts w:ascii="Arial" w:hAnsi="Arial" w:cs="Arial"/>
          <w:sz w:val="20"/>
          <w:szCs w:val="20"/>
        </w:rPr>
        <w:t xml:space="preserve"> университете, а с 1512 г. и до конца жизни читал лекции и вел занятия в Болонском университете. Жизнь его проходила в чтении лекций, в научных занятиях, в беседах с учениками. Дальше чем за пределы трех-четырех </w:t>
      </w:r>
      <w:proofErr w:type="spellStart"/>
      <w:r w:rsidRPr="00C52664">
        <w:rPr>
          <w:rFonts w:ascii="Arial" w:hAnsi="Arial" w:cs="Arial"/>
          <w:sz w:val="20"/>
          <w:szCs w:val="20"/>
        </w:rPr>
        <w:t>североитальянских</w:t>
      </w:r>
      <w:proofErr w:type="spellEnd"/>
      <w:r w:rsidRPr="00C52664">
        <w:rPr>
          <w:rFonts w:ascii="Arial" w:hAnsi="Arial" w:cs="Arial"/>
          <w:sz w:val="20"/>
          <w:szCs w:val="20"/>
        </w:rPr>
        <w:t xml:space="preserve"> городов он не выезжал. </w:t>
      </w:r>
      <w:proofErr w:type="spellStart"/>
      <w:r w:rsidRPr="00C52664">
        <w:rPr>
          <w:rFonts w:ascii="Arial" w:hAnsi="Arial" w:cs="Arial"/>
          <w:sz w:val="20"/>
          <w:szCs w:val="20"/>
        </w:rPr>
        <w:t>Помпонацци</w:t>
      </w:r>
      <w:proofErr w:type="spellEnd"/>
      <w:r w:rsidRPr="00C52664">
        <w:rPr>
          <w:rFonts w:ascii="Arial" w:hAnsi="Arial" w:cs="Arial"/>
          <w:sz w:val="20"/>
          <w:szCs w:val="20"/>
        </w:rPr>
        <w:t xml:space="preserve"> дважды вдовел. Был трижды женат. Имел двух дочерей. </w:t>
      </w:r>
      <w:r w:rsidR="00FD38FA">
        <w:rPr>
          <w:rFonts w:ascii="Arial" w:hAnsi="Arial" w:cs="Arial"/>
          <w:sz w:val="20"/>
          <w:szCs w:val="20"/>
        </w:rPr>
        <w:br/>
      </w:r>
    </w:p>
    <w:p w:rsidR="00FD38FA" w:rsidRDefault="00C52664" w:rsidP="00C52664">
      <w:pPr>
        <w:spacing w:after="0"/>
        <w:ind w:firstLine="270"/>
        <w:rPr>
          <w:rFonts w:ascii="Arial" w:hAnsi="Arial" w:cs="Arial"/>
          <w:sz w:val="20"/>
          <w:szCs w:val="20"/>
        </w:rPr>
      </w:pPr>
      <w:proofErr w:type="spellStart"/>
      <w:r w:rsidRPr="00C52664">
        <w:rPr>
          <w:rFonts w:ascii="Arial" w:hAnsi="Arial" w:cs="Arial"/>
          <w:sz w:val="20"/>
          <w:szCs w:val="20"/>
        </w:rPr>
        <w:t>Помпонацци</w:t>
      </w:r>
      <w:proofErr w:type="spellEnd"/>
      <w:r w:rsidRPr="00C52664">
        <w:rPr>
          <w:rFonts w:ascii="Arial" w:hAnsi="Arial" w:cs="Arial"/>
          <w:sz w:val="20"/>
          <w:szCs w:val="20"/>
        </w:rPr>
        <w:t xml:space="preserve"> был профессором философии и медицины в университете </w:t>
      </w:r>
      <w:proofErr w:type="spellStart"/>
      <w:r w:rsidRPr="00C52664">
        <w:rPr>
          <w:rFonts w:ascii="Arial" w:hAnsi="Arial" w:cs="Arial"/>
          <w:sz w:val="20"/>
          <w:szCs w:val="20"/>
        </w:rPr>
        <w:t>Феррары</w:t>
      </w:r>
      <w:proofErr w:type="spellEnd"/>
      <w:r w:rsidRPr="00C52664">
        <w:rPr>
          <w:rFonts w:ascii="Arial" w:hAnsi="Arial" w:cs="Arial"/>
          <w:sz w:val="20"/>
          <w:szCs w:val="20"/>
        </w:rPr>
        <w:t>. </w:t>
      </w:r>
    </w:p>
    <w:p w:rsidR="004E6DD5" w:rsidRPr="00C52664" w:rsidRDefault="00C52664" w:rsidP="00C52664">
      <w:pPr>
        <w:spacing w:after="0"/>
        <w:ind w:firstLine="270"/>
        <w:rPr>
          <w:rFonts w:ascii="Arial" w:hAnsi="Arial" w:cs="Arial"/>
          <w:sz w:val="20"/>
          <w:szCs w:val="20"/>
        </w:rPr>
      </w:pPr>
      <w:r w:rsidRPr="00C52664">
        <w:rPr>
          <w:rFonts w:ascii="Arial" w:hAnsi="Arial" w:cs="Arial"/>
          <w:sz w:val="20"/>
          <w:szCs w:val="20"/>
        </w:rPr>
        <w:t xml:space="preserve">Его профессорский взлет был рано признан, и как преподавателя его уважительно удостоили чести работать без «конкурента» (в итальянских университетах практиковался обычай - у каждого профессора обязательно должен был быть лектор-конкурент, читавший тот же самый лекционный курс параллельно, в то же самое время; студенты должны были - и имели возможность - выбирать). Имел многочисленных учеников и почитателей, его лекции пользовались большим успехом. Основой своих лекционных курсов он делал разбор мнений Аристотеля. Метод его лекций был обычен и для средневековых вузов типичным: берёшь первоисточник (фрагмент текста Аристотеля, Библии, «отцов» и «учителей» церкви) и толкуешь его. Любимым присловьем </w:t>
      </w:r>
      <w:proofErr w:type="spellStart"/>
      <w:r w:rsidRPr="00C52664">
        <w:rPr>
          <w:rFonts w:ascii="Arial" w:hAnsi="Arial" w:cs="Arial"/>
          <w:sz w:val="20"/>
          <w:szCs w:val="20"/>
        </w:rPr>
        <w:t>Помпонацци</w:t>
      </w:r>
      <w:proofErr w:type="spellEnd"/>
      <w:r w:rsidRPr="00C52664">
        <w:rPr>
          <w:rFonts w:ascii="Arial" w:hAnsi="Arial" w:cs="Arial"/>
          <w:sz w:val="20"/>
          <w:szCs w:val="20"/>
        </w:rPr>
        <w:t xml:space="preserve"> на его лекциях были повторяемые им слова Сократа: «Я знаю только то, что я ничего не знаю». </w:t>
      </w: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  <w:sectPr w:rsidR="00C52664" w:rsidRPr="00C52664" w:rsidSect="00E85A32">
          <w:type w:val="continuous"/>
          <w:pgSz w:w="11906" w:h="16838"/>
          <w:pgMar w:top="540" w:right="566" w:bottom="540" w:left="630" w:header="720" w:footer="720" w:gutter="0"/>
          <w:cols w:space="720"/>
          <w:docGrid w:linePitch="360"/>
        </w:sect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  <w:sectPr w:rsidR="00C52664" w:rsidRPr="00C52664" w:rsidSect="00C52664">
          <w:type w:val="continuous"/>
          <w:pgSz w:w="11906" w:h="16838"/>
          <w:pgMar w:top="540" w:right="566" w:bottom="540" w:left="630" w:header="720" w:footer="720" w:gutter="0"/>
          <w:cols w:num="2" w:space="720"/>
          <w:docGrid w:linePitch="360"/>
        </w:sectPr>
      </w:pPr>
    </w:p>
    <w:p w:rsidR="004E6DD5" w:rsidRPr="00C52664" w:rsidRDefault="004E6DD5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«О причинах естественных явлений, или о чародействе»</w:t>
      </w:r>
    </w:p>
    <w:p w:rsidR="004E6DD5" w:rsidRPr="00C52664" w:rsidRDefault="004E6DD5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>«О фатуме, свободе воли и предопределении»</w:t>
      </w:r>
    </w:p>
    <w:p w:rsidR="004E6DD5" w:rsidRDefault="004E6DD5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>«Апология»</w:t>
      </w: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>«О бессмертии души»</w:t>
      </w: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Pr="00C52664" w:rsidRDefault="00C52664" w:rsidP="00C5266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Д</w:t>
      </w:r>
      <w:r w:rsidRPr="00C52664">
        <w:rPr>
          <w:rFonts w:ascii="Arial" w:hAnsi="Arial" w:cs="Arial"/>
          <w:sz w:val="20"/>
          <w:szCs w:val="20"/>
        </w:rPr>
        <w:t>уша индивида, включая интеллект, уничтожается вместе с телом; душа материальна и смертна</w:t>
      </w:r>
      <w:r>
        <w:rPr>
          <w:rFonts w:ascii="Arial" w:hAnsi="Arial" w:cs="Arial"/>
          <w:sz w:val="20"/>
          <w:szCs w:val="20"/>
        </w:rPr>
        <w:t>.</w:t>
      </w:r>
    </w:p>
    <w:p w:rsidR="00C52664" w:rsidRPr="00C52664" w:rsidRDefault="004E6DD5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>Душа ничего не испытывает без тела, то душа есть форма тела (в духе Аристотеля). Поэтому разум неотделим от тела, и</w:t>
      </w:r>
      <w:r w:rsidRPr="00C5266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52664">
        <w:rPr>
          <w:rFonts w:ascii="Arial" w:hAnsi="Arial" w:cs="Arial"/>
          <w:sz w:val="20"/>
          <w:szCs w:val="20"/>
          <w:shd w:val="clear" w:color="auto" w:fill="FFFFFF"/>
        </w:rPr>
        <w:t>душа материальна и смертна</w:t>
      </w:r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E6DD5" w:rsidRPr="00C52664" w:rsidRDefault="004E6DD5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>Кроме человеческой души, есть нематериальные,</w:t>
      </w:r>
      <w:r w:rsidRPr="00C5266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52664">
        <w:rPr>
          <w:rFonts w:ascii="Arial" w:hAnsi="Arial" w:cs="Arial"/>
          <w:sz w:val="20"/>
          <w:szCs w:val="20"/>
          <w:shd w:val="clear" w:color="auto" w:fill="FFFFFF"/>
        </w:rPr>
        <w:t>интеллигибельные</w:t>
      </w:r>
      <w:r w:rsidRPr="00C5266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существа, которые способны к познанию без тела, и есть животные, низшие существа. Человек находится посередине между нематериальными существами и животными. Он может познавать и частное, как животные, и общее, как нематериальные существа. Человек может стать и тем и другим — и ангелом, и животным. Но </w:t>
      </w:r>
      <w:proofErr w:type="gramStart"/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</w:t>
      </w:r>
      <w:proofErr w:type="gramEnd"/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же душа остается зависимой от тела и смертной.</w:t>
      </w:r>
    </w:p>
    <w:p w:rsidR="004E6DD5" w:rsidRPr="00C52664" w:rsidRDefault="004E6DD5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Нравственность может быть только тогда нравственной, когда она ни на что не рассчитывает. </w:t>
      </w:r>
      <w:proofErr w:type="gramStart"/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>Нравственность есть поступок добродетельный, направленный на самое добродетель.</w:t>
      </w:r>
      <w:proofErr w:type="gramEnd"/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Поэтому вера в бессмертие души не только не утверждает нравственность, а наоборот, отрицает её, и </w:t>
      </w:r>
      <w:proofErr w:type="spellStart"/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Помпонацци</w:t>
      </w:r>
      <w:proofErr w:type="spellEnd"/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>, отрицая бессмертие души, считает, что утверждает высшую нравственность.</w:t>
      </w:r>
    </w:p>
    <w:p w:rsidR="004E6DD5" w:rsidRPr="00C52664" w:rsidRDefault="004E6DD5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Бог есть судьба, безличный фатум, природа, начало движения, поэтому Он не несет личной ответственности за существующее в мире зло. Бог не имеет свободной воли и потому не отвечает за зло в мире.</w:t>
      </w:r>
    </w:p>
    <w:p w:rsidR="004E6DD5" w:rsidRPr="00C52664" w:rsidRDefault="004E6DD5" w:rsidP="00C52664">
      <w:pPr>
        <w:spacing w:after="0"/>
        <w:ind w:firstLine="270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52664">
        <w:rPr>
          <w:rFonts w:ascii="Arial" w:hAnsi="Arial" w:cs="Arial"/>
          <w:color w:val="000000"/>
          <w:sz w:val="20"/>
          <w:szCs w:val="20"/>
          <w:shd w:val="clear" w:color="auto" w:fill="FFFFFF"/>
        </w:rPr>
        <w:t>Зло есть проявление противоречий в мире, а противоречия должны существовать, чтобы был порядок, чтобы была гармония. Поэтому зло существует для оправдания целого, оно есть необходимая часть существующего в мире блага.</w:t>
      </w:r>
      <w:r w:rsidRPr="00C5266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Pr="00C52664" w:rsidRDefault="00C52664" w:rsidP="00C52664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  <w:sectPr w:rsidR="00C52664" w:rsidRPr="00C52664" w:rsidSect="00C52664">
          <w:type w:val="continuous"/>
          <w:pgSz w:w="11906" w:h="16838"/>
          <w:pgMar w:top="540" w:right="566" w:bottom="540" w:left="630" w:header="720" w:footer="720" w:gutter="0"/>
          <w:cols w:num="2" w:space="720"/>
          <w:docGrid w:linePitch="360"/>
        </w:sectPr>
      </w:pPr>
    </w:p>
    <w:p w:rsidR="00C52664" w:rsidRPr="00C52664" w:rsidRDefault="00C52664" w:rsidP="00C52664">
      <w:pPr>
        <w:spacing w:after="0"/>
        <w:ind w:firstLine="270"/>
        <w:rPr>
          <w:rFonts w:ascii="Arial" w:hAnsi="Arial" w:cs="Arial"/>
          <w:color w:val="000000"/>
          <w:sz w:val="20"/>
          <w:szCs w:val="20"/>
          <w:shd w:val="clear" w:color="auto" w:fill="FFFFFF"/>
        </w:rPr>
        <w:sectPr w:rsidR="00C52664" w:rsidRPr="00C52664" w:rsidSect="00C52664">
          <w:type w:val="continuous"/>
          <w:pgSz w:w="11906" w:h="16838"/>
          <w:pgMar w:top="540" w:right="566" w:bottom="540" w:left="630" w:header="720" w:footer="720" w:gutter="0"/>
          <w:cols w:space="720"/>
          <w:docGrid w:linePitch="360"/>
        </w:sectPr>
      </w:pPr>
    </w:p>
    <w:p w:rsidR="004E6DD5" w:rsidRPr="00C52664" w:rsidRDefault="004E6DD5" w:rsidP="00C52664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2664" w:rsidRDefault="00C52664" w:rsidP="004E6DD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  <w:sectPr w:rsidR="00C52664" w:rsidSect="00C52664">
          <w:type w:val="continuous"/>
          <w:pgSz w:w="11906" w:h="16838"/>
          <w:pgMar w:top="540" w:right="566" w:bottom="540" w:left="630" w:header="720" w:footer="720" w:gutter="0"/>
          <w:cols w:space="720"/>
          <w:docGrid w:linePitch="360"/>
        </w:sectPr>
      </w:pPr>
    </w:p>
    <w:p w:rsidR="004E6DD5" w:rsidRPr="00083F56" w:rsidRDefault="00C52664" w:rsidP="00083F56">
      <w:pPr>
        <w:pStyle w:val="a6"/>
        <w:numPr>
          <w:ilvl w:val="0"/>
          <w:numId w:val="1"/>
        </w:numPr>
        <w:rPr>
          <w:rFonts w:ascii="Helvetica" w:hAnsi="Helvetica" w:cs="Helvetica"/>
          <w:i/>
          <w:sz w:val="20"/>
          <w:szCs w:val="20"/>
        </w:rPr>
      </w:pPr>
      <w:r w:rsidRPr="00083F56">
        <w:rPr>
          <w:rFonts w:ascii="Helvetica" w:hAnsi="Helvetica" w:cs="Helvetica"/>
          <w:i/>
          <w:sz w:val="20"/>
          <w:szCs w:val="20"/>
        </w:rPr>
        <w:lastRenderedPageBreak/>
        <w:t>Даже самая малая частица знания и добродетели предпочтительнее всех телесн</w:t>
      </w:r>
      <w:r w:rsidR="00770244" w:rsidRPr="00083F56">
        <w:rPr>
          <w:rFonts w:ascii="Helvetica" w:hAnsi="Helvetica" w:cs="Helvetica"/>
          <w:i/>
          <w:sz w:val="20"/>
          <w:szCs w:val="20"/>
        </w:rPr>
        <w:t xml:space="preserve">ых наслаждений и самих царств, </w:t>
      </w:r>
      <w:r w:rsidRPr="00083F56">
        <w:rPr>
          <w:rFonts w:ascii="Helvetica" w:hAnsi="Helvetica" w:cs="Helvetica"/>
          <w:i/>
          <w:sz w:val="20"/>
          <w:szCs w:val="20"/>
        </w:rPr>
        <w:t>в которых властвуют пороки и тирания. </w:t>
      </w:r>
    </w:p>
    <w:p w:rsidR="00770244" w:rsidRPr="00770244" w:rsidRDefault="00770244" w:rsidP="00770244">
      <w:pPr>
        <w:rPr>
          <w:rFonts w:ascii="Helvetica" w:hAnsi="Helvetica" w:cs="Helvetica"/>
          <w:i/>
          <w:sz w:val="20"/>
          <w:szCs w:val="20"/>
        </w:rPr>
      </w:pPr>
    </w:p>
    <w:p w:rsidR="00770244" w:rsidRPr="00083F56" w:rsidRDefault="00770244" w:rsidP="00083F56">
      <w:pPr>
        <w:pStyle w:val="a6"/>
        <w:numPr>
          <w:ilvl w:val="0"/>
          <w:numId w:val="1"/>
        </w:numPr>
        <w:rPr>
          <w:rFonts w:ascii="Helvetica" w:hAnsi="Helvetica" w:cs="Helvetica"/>
          <w:i/>
          <w:sz w:val="20"/>
          <w:szCs w:val="20"/>
        </w:rPr>
      </w:pPr>
      <w:r w:rsidRPr="00083F56">
        <w:rPr>
          <w:rFonts w:ascii="Helvetica" w:hAnsi="Helvetica" w:cs="Helvetica"/>
          <w:i/>
          <w:sz w:val="20"/>
          <w:szCs w:val="20"/>
        </w:rPr>
        <w:t>Ни одно зло не остаётся безнаказанным. </w:t>
      </w:r>
    </w:p>
    <w:p w:rsidR="00770244" w:rsidRPr="00770244" w:rsidRDefault="00770244" w:rsidP="00770244">
      <w:pPr>
        <w:rPr>
          <w:rFonts w:ascii="Helvetica" w:hAnsi="Helvetica" w:cs="Helvetica"/>
          <w:i/>
          <w:sz w:val="20"/>
          <w:szCs w:val="20"/>
        </w:rPr>
      </w:pPr>
    </w:p>
    <w:p w:rsidR="00770244" w:rsidRPr="00083F56" w:rsidRDefault="00770244" w:rsidP="00083F56">
      <w:pPr>
        <w:pStyle w:val="a6"/>
        <w:numPr>
          <w:ilvl w:val="0"/>
          <w:numId w:val="1"/>
        </w:numPr>
        <w:rPr>
          <w:rFonts w:ascii="Helvetica" w:hAnsi="Helvetica" w:cs="Helvetica"/>
          <w:i/>
          <w:sz w:val="20"/>
          <w:szCs w:val="20"/>
        </w:rPr>
      </w:pPr>
      <w:r w:rsidRPr="00083F56">
        <w:rPr>
          <w:rFonts w:ascii="Helvetica" w:hAnsi="Helvetica" w:cs="Helvetica"/>
          <w:i/>
          <w:sz w:val="20"/>
          <w:szCs w:val="20"/>
        </w:rPr>
        <w:t>Почти никто не обладает предрасположением к добру. </w:t>
      </w:r>
      <w:r w:rsidRPr="00083F56">
        <w:rPr>
          <w:rFonts w:ascii="Helvetica" w:hAnsi="Helvetica" w:cs="Helvetica"/>
          <w:i/>
          <w:sz w:val="20"/>
          <w:szCs w:val="20"/>
        </w:rPr>
        <w:br/>
        <w:t xml:space="preserve">Природа человеческая почти полностью погружена в материю и лишь в малой мере причастна разуму. </w:t>
      </w:r>
      <w:proofErr w:type="gramStart"/>
      <w:r w:rsidRPr="00083F56">
        <w:rPr>
          <w:rFonts w:ascii="Helvetica" w:hAnsi="Helvetica" w:cs="Helvetica"/>
          <w:i/>
          <w:sz w:val="20"/>
          <w:szCs w:val="20"/>
        </w:rPr>
        <w:t>Человек дальше отстоит от интеллигенции, чем больной от здорового, ребенок от мужа и невежда от мудреца. </w:t>
      </w:r>
      <w:proofErr w:type="gramEnd"/>
    </w:p>
    <w:p w:rsidR="00770244" w:rsidRPr="00770244" w:rsidRDefault="00770244" w:rsidP="00770244">
      <w:pPr>
        <w:rPr>
          <w:rFonts w:ascii="Helvetica" w:hAnsi="Helvetica" w:cs="Helvetica"/>
          <w:i/>
          <w:sz w:val="20"/>
          <w:szCs w:val="20"/>
        </w:rPr>
      </w:pPr>
    </w:p>
    <w:p w:rsidR="00770244" w:rsidRPr="00083F56" w:rsidRDefault="00770244" w:rsidP="00083F56">
      <w:pPr>
        <w:pStyle w:val="a6"/>
        <w:numPr>
          <w:ilvl w:val="0"/>
          <w:numId w:val="1"/>
        </w:numPr>
        <w:rPr>
          <w:rFonts w:ascii="Helvetica" w:hAnsi="Helvetica" w:cs="Helvetica"/>
          <w:i/>
          <w:sz w:val="20"/>
          <w:szCs w:val="20"/>
        </w:rPr>
      </w:pPr>
      <w:r w:rsidRPr="00083F56">
        <w:rPr>
          <w:rFonts w:ascii="Helvetica" w:hAnsi="Helvetica" w:cs="Helvetica"/>
          <w:i/>
          <w:sz w:val="20"/>
          <w:szCs w:val="20"/>
        </w:rPr>
        <w:t>Каждый человек должен обладать практическим разумом, причем обладать им в совершенстве. Ибо для сохранения рода человеческого каждый человек должен быть добродетелен в нравственном отношении и, насколько возможно, избегать порока. </w:t>
      </w:r>
    </w:p>
    <w:p w:rsidR="00770244" w:rsidRPr="00770244" w:rsidRDefault="00770244" w:rsidP="00770244">
      <w:pPr>
        <w:rPr>
          <w:rFonts w:ascii="Helvetica" w:hAnsi="Helvetica" w:cs="Helvetica"/>
          <w:i/>
          <w:sz w:val="20"/>
          <w:szCs w:val="20"/>
        </w:rPr>
      </w:pPr>
    </w:p>
    <w:p w:rsidR="00770244" w:rsidRPr="00083F56" w:rsidRDefault="00770244" w:rsidP="00083F56">
      <w:pPr>
        <w:pStyle w:val="a6"/>
        <w:numPr>
          <w:ilvl w:val="0"/>
          <w:numId w:val="1"/>
        </w:numPr>
        <w:rPr>
          <w:rFonts w:ascii="Helvetica" w:hAnsi="Helvetica" w:cs="Helvetica"/>
          <w:i/>
          <w:sz w:val="20"/>
          <w:szCs w:val="20"/>
        </w:rPr>
      </w:pPr>
      <w:r w:rsidRPr="00083F56">
        <w:rPr>
          <w:rFonts w:ascii="Helvetica" w:hAnsi="Helvetica" w:cs="Helvetica"/>
          <w:i/>
          <w:sz w:val="20"/>
          <w:szCs w:val="20"/>
        </w:rPr>
        <w:t xml:space="preserve">Те, кто телесные наслаждения предпочитает нравственным или разумным добродетелям, скорее превращаются в зверей, чем в богов, а те, кто предпочитает богатство, уподобляются золотому металлу; </w:t>
      </w:r>
      <w:proofErr w:type="gramStart"/>
      <w:r w:rsidRPr="00083F56">
        <w:rPr>
          <w:rFonts w:ascii="Helvetica" w:hAnsi="Helvetica" w:cs="Helvetica"/>
          <w:i/>
          <w:sz w:val="20"/>
          <w:szCs w:val="20"/>
        </w:rPr>
        <w:t>одних</w:t>
      </w:r>
      <w:proofErr w:type="gramEnd"/>
      <w:r w:rsidRPr="00083F56">
        <w:rPr>
          <w:rFonts w:ascii="Helvetica" w:hAnsi="Helvetica" w:cs="Helvetica"/>
          <w:i/>
          <w:sz w:val="20"/>
          <w:szCs w:val="20"/>
        </w:rPr>
        <w:t xml:space="preserve"> поэтому должно именовать животными, других - безумцами. </w:t>
      </w:r>
    </w:p>
    <w:p w:rsidR="00770244" w:rsidRPr="00770244" w:rsidRDefault="00770244" w:rsidP="00770244">
      <w:pPr>
        <w:rPr>
          <w:rFonts w:ascii="Helvetica" w:hAnsi="Helvetica" w:cs="Helvetica"/>
          <w:i/>
          <w:sz w:val="20"/>
          <w:szCs w:val="20"/>
        </w:rPr>
      </w:pPr>
    </w:p>
    <w:p w:rsidR="00770244" w:rsidRPr="00083F56" w:rsidRDefault="00770244" w:rsidP="00083F56">
      <w:pPr>
        <w:pStyle w:val="a6"/>
        <w:numPr>
          <w:ilvl w:val="0"/>
          <w:numId w:val="1"/>
        </w:numPr>
        <w:rPr>
          <w:rFonts w:ascii="Helvetica" w:hAnsi="Helvetica" w:cs="Helvetica"/>
          <w:i/>
          <w:sz w:val="20"/>
          <w:szCs w:val="20"/>
        </w:rPr>
      </w:pPr>
      <w:r w:rsidRPr="00083F56">
        <w:rPr>
          <w:rFonts w:ascii="Helvetica" w:hAnsi="Helvetica" w:cs="Helvetica"/>
          <w:i/>
          <w:sz w:val="20"/>
          <w:szCs w:val="20"/>
        </w:rPr>
        <w:t xml:space="preserve">Случайными мы называем события не потому, что в то время, когда они происходят, они могли </w:t>
      </w:r>
      <w:proofErr w:type="gramStart"/>
      <w:r w:rsidRPr="00083F56">
        <w:rPr>
          <w:rFonts w:ascii="Helvetica" w:hAnsi="Helvetica" w:cs="Helvetica"/>
          <w:i/>
          <w:sz w:val="20"/>
          <w:szCs w:val="20"/>
        </w:rPr>
        <w:t>бы не</w:t>
      </w:r>
      <w:proofErr w:type="gramEnd"/>
      <w:r w:rsidRPr="00083F56">
        <w:rPr>
          <w:rFonts w:ascii="Helvetica" w:hAnsi="Helvetica" w:cs="Helvetica"/>
          <w:i/>
          <w:sz w:val="20"/>
          <w:szCs w:val="20"/>
        </w:rPr>
        <w:t xml:space="preserve"> произойти, а потому, что они в одно время происходят, а в другое нет. </w:t>
      </w:r>
    </w:p>
    <w:p w:rsidR="00770244" w:rsidRPr="00770244" w:rsidRDefault="00770244" w:rsidP="00770244">
      <w:pPr>
        <w:rPr>
          <w:rFonts w:ascii="Helvetica" w:hAnsi="Helvetica" w:cs="Helvetica"/>
          <w:i/>
          <w:sz w:val="20"/>
          <w:szCs w:val="20"/>
        </w:rPr>
      </w:pPr>
    </w:p>
    <w:p w:rsidR="00770244" w:rsidRPr="00083F56" w:rsidRDefault="00770244" w:rsidP="00083F56">
      <w:pPr>
        <w:pStyle w:val="a6"/>
        <w:numPr>
          <w:ilvl w:val="0"/>
          <w:numId w:val="1"/>
        </w:numPr>
        <w:rPr>
          <w:rFonts w:ascii="Helvetica" w:hAnsi="Helvetica" w:cs="Helvetica"/>
          <w:i/>
          <w:sz w:val="20"/>
          <w:szCs w:val="20"/>
        </w:rPr>
      </w:pPr>
      <w:r w:rsidRPr="00083F56">
        <w:rPr>
          <w:rFonts w:ascii="Helvetica" w:hAnsi="Helvetica" w:cs="Helvetica"/>
          <w:i/>
          <w:sz w:val="20"/>
          <w:szCs w:val="20"/>
        </w:rPr>
        <w:t>Следуя добродетели, человек достигает счастья, хотя бы частичного и не длительного; следствием же греха является несчастье.</w:t>
      </w:r>
    </w:p>
    <w:p w:rsidR="00770244" w:rsidRPr="00770244" w:rsidRDefault="00770244" w:rsidP="00770244">
      <w:pPr>
        <w:rPr>
          <w:rFonts w:ascii="Helvetica" w:hAnsi="Helvetica" w:cs="Helvetica"/>
          <w:i/>
          <w:sz w:val="20"/>
          <w:szCs w:val="20"/>
        </w:rPr>
      </w:pPr>
    </w:p>
    <w:p w:rsidR="00770244" w:rsidRPr="00083F56" w:rsidRDefault="00770244" w:rsidP="00083F56">
      <w:pPr>
        <w:pStyle w:val="a6"/>
        <w:numPr>
          <w:ilvl w:val="0"/>
          <w:numId w:val="1"/>
        </w:numPr>
        <w:rPr>
          <w:rFonts w:ascii="Helvetica" w:hAnsi="Helvetica" w:cs="Helvetica"/>
          <w:i/>
          <w:sz w:val="20"/>
          <w:szCs w:val="20"/>
        </w:rPr>
      </w:pPr>
      <w:proofErr w:type="gramStart"/>
      <w:r w:rsidRPr="00083F56">
        <w:rPr>
          <w:rFonts w:ascii="Helvetica" w:hAnsi="Helvetica" w:cs="Helvetica"/>
          <w:i/>
          <w:sz w:val="20"/>
          <w:szCs w:val="20"/>
        </w:rPr>
        <w:t>Не все могут обладать равным совершенством, но одним оно дано в большей, другим в меньшей мере.</w:t>
      </w:r>
      <w:proofErr w:type="gramEnd"/>
      <w:r w:rsidRPr="00083F56">
        <w:rPr>
          <w:rFonts w:ascii="Helvetica" w:hAnsi="Helvetica" w:cs="Helvetica"/>
          <w:i/>
          <w:sz w:val="20"/>
          <w:szCs w:val="20"/>
        </w:rPr>
        <w:t xml:space="preserve"> Если же уничтожить это неравенство, род </w:t>
      </w:r>
      <w:proofErr w:type="gramStart"/>
      <w:r w:rsidRPr="00083F56">
        <w:rPr>
          <w:rFonts w:ascii="Helvetica" w:hAnsi="Helvetica" w:cs="Helvetica"/>
          <w:i/>
          <w:sz w:val="20"/>
          <w:szCs w:val="20"/>
        </w:rPr>
        <w:t>человеческий</w:t>
      </w:r>
      <w:proofErr w:type="gramEnd"/>
      <w:r w:rsidRPr="00083F56">
        <w:rPr>
          <w:rFonts w:ascii="Helvetica" w:hAnsi="Helvetica" w:cs="Helvetica"/>
          <w:i/>
          <w:sz w:val="20"/>
          <w:szCs w:val="20"/>
        </w:rPr>
        <w:t xml:space="preserve"> либо погибнет, либо будет лишен совершенства.</w:t>
      </w:r>
    </w:p>
    <w:p w:rsidR="00083F56" w:rsidRDefault="00083F56">
      <w:r>
        <w:br w:type="page"/>
      </w:r>
    </w:p>
    <w:p w:rsidR="00867740" w:rsidRPr="00867740" w:rsidRDefault="00867740" w:rsidP="00867740">
      <w:pPr>
        <w:jc w:val="center"/>
        <w:rPr>
          <w:rFonts w:ascii="Arial" w:hAnsi="Arial" w:cs="Arial"/>
          <w:b/>
          <w:sz w:val="28"/>
          <w:szCs w:val="28"/>
        </w:rPr>
      </w:pPr>
      <w:r w:rsidRPr="00867740">
        <w:rPr>
          <w:rFonts w:ascii="Arial" w:hAnsi="Arial" w:cs="Arial"/>
          <w:b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905000" cy="2895600"/>
            <wp:effectExtent l="19050" t="0" r="0" b="0"/>
            <wp:wrapSquare wrapText="bothSides"/>
            <wp:docPr id="3" name="Рисунок 2" descr="dc826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8262_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8FA">
        <w:rPr>
          <w:rFonts w:ascii="Arial" w:hAnsi="Arial" w:cs="Arial"/>
          <w:b/>
          <w:sz w:val="28"/>
          <w:szCs w:val="28"/>
        </w:rPr>
        <w:t xml:space="preserve">Леонардо </w:t>
      </w:r>
      <w:proofErr w:type="spellStart"/>
      <w:r w:rsidR="00FD38FA">
        <w:rPr>
          <w:rFonts w:ascii="Arial" w:hAnsi="Arial" w:cs="Arial"/>
          <w:b/>
          <w:sz w:val="28"/>
          <w:szCs w:val="28"/>
        </w:rPr>
        <w:t>ди</w:t>
      </w:r>
      <w:proofErr w:type="spellEnd"/>
      <w:r w:rsidR="00FD38FA">
        <w:rPr>
          <w:rFonts w:ascii="Arial" w:hAnsi="Arial" w:cs="Arial"/>
          <w:b/>
          <w:sz w:val="28"/>
          <w:szCs w:val="28"/>
        </w:rPr>
        <w:t xml:space="preserve"> сер Пьеро да Ви</w:t>
      </w:r>
      <w:r w:rsidRPr="00867740">
        <w:rPr>
          <w:rFonts w:ascii="Arial" w:hAnsi="Arial" w:cs="Arial"/>
          <w:b/>
          <w:sz w:val="28"/>
          <w:szCs w:val="28"/>
        </w:rPr>
        <w:t>нчи (15 апреля 1452 — 2 мая 1519)</w:t>
      </w:r>
    </w:p>
    <w:p w:rsidR="00867740" w:rsidRDefault="00867740" w:rsidP="00FD38FA">
      <w:pPr>
        <w:pStyle w:val="a7"/>
        <w:shd w:val="clear" w:color="auto" w:fill="FFFFFF"/>
        <w:spacing w:before="96" w:beforeAutospacing="0" w:after="120" w:afterAutospacing="0" w:line="288" w:lineRule="atLeast"/>
        <w:ind w:firstLine="2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Леонардо да Винчи родился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596566">
        <w:rPr>
          <w:rFonts w:ascii="Arial" w:hAnsi="Arial" w:cs="Arial"/>
          <w:sz w:val="20"/>
          <w:szCs w:val="20"/>
          <w:shd w:val="clear" w:color="auto" w:fill="FFFFFF"/>
        </w:rPr>
        <w:t>15 апреля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596566">
        <w:rPr>
          <w:rFonts w:ascii="Arial" w:hAnsi="Arial" w:cs="Arial"/>
          <w:sz w:val="20"/>
          <w:szCs w:val="20"/>
          <w:shd w:val="clear" w:color="auto" w:fill="FFFFFF"/>
        </w:rPr>
        <w:t>1452 года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селении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Анкиано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близ небольшого городка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596566">
        <w:rPr>
          <w:rFonts w:ascii="Arial" w:hAnsi="Arial" w:cs="Arial"/>
          <w:sz w:val="20"/>
          <w:szCs w:val="20"/>
          <w:shd w:val="clear" w:color="auto" w:fill="FFFFFF"/>
        </w:rPr>
        <w:t>Винчи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недалеко от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596566">
        <w:rPr>
          <w:rFonts w:ascii="Arial" w:hAnsi="Arial" w:cs="Arial"/>
          <w:sz w:val="20"/>
          <w:szCs w:val="20"/>
          <w:shd w:val="clear" w:color="auto" w:fill="FFFFFF"/>
        </w:rPr>
        <w:t>Флоренции</w:t>
      </w:r>
      <w:r w:rsidRPr="00867740">
        <w:t xml:space="preserve">. </w:t>
      </w:r>
      <w:r>
        <w:rPr>
          <w:rFonts w:ascii="Arial" w:hAnsi="Arial" w:cs="Arial"/>
          <w:color w:val="000000"/>
          <w:sz w:val="20"/>
          <w:szCs w:val="20"/>
        </w:rPr>
        <w:t>Его родителям</w:t>
      </w:r>
      <w:r w:rsidR="00596566">
        <w:rPr>
          <w:rFonts w:ascii="Arial" w:hAnsi="Arial" w:cs="Arial"/>
          <w:color w:val="000000"/>
          <w:sz w:val="20"/>
          <w:szCs w:val="20"/>
        </w:rPr>
        <w:t xml:space="preserve">и были 25-летний нотариус Пьеро </w:t>
      </w:r>
      <w:r>
        <w:rPr>
          <w:rFonts w:ascii="Arial" w:hAnsi="Arial" w:cs="Arial"/>
          <w:color w:val="000000"/>
          <w:sz w:val="20"/>
          <w:szCs w:val="20"/>
        </w:rPr>
        <w:t>и его возлюбленная, крестьянка Катерина. Первые годы жизни Леонардо провёл вместе с матерью. Его отец вскоре женился на богатой и знатной девушке, но этот брак оказался бездетным, и Пьеро забрал своего трёхлетнего сына на воспитание. Многие влиятельные люди города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596566">
        <w:rPr>
          <w:rFonts w:ascii="Arial" w:hAnsi="Arial" w:cs="Arial"/>
          <w:color w:val="000000"/>
          <w:sz w:val="20"/>
          <w:szCs w:val="20"/>
        </w:rPr>
        <w:t>Винчи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приняли участие в дальнейшей судьбе Леонардо. Когда Леонардо было 13 лет, его мачеха умерла при родах. Отец женился повторно — и снова вскоре остался вдовцом. Он прожил 77 лет, был четырежды женат и имел 12 детей. Отец пытался приобщить Леонардо к семейной профессии, но безуспешно: сын не интересовался законами общества.</w:t>
      </w:r>
      <w:r w:rsidR="0059656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Леонардо не имел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596566">
        <w:rPr>
          <w:rFonts w:ascii="Arial" w:hAnsi="Arial" w:cs="Arial"/>
          <w:color w:val="000000"/>
          <w:sz w:val="20"/>
          <w:szCs w:val="20"/>
        </w:rPr>
        <w:t>фамилии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в современном смысле</w:t>
      </w:r>
      <w:r w:rsidR="00596566">
        <w:rPr>
          <w:rFonts w:ascii="Arial" w:hAnsi="Arial" w:cs="Arial"/>
          <w:color w:val="000000"/>
          <w:sz w:val="20"/>
          <w:szCs w:val="20"/>
        </w:rPr>
        <w:t>.</w:t>
      </w:r>
    </w:p>
    <w:p w:rsidR="00596566" w:rsidRDefault="00596566" w:rsidP="00FD38FA">
      <w:pPr>
        <w:pStyle w:val="a7"/>
        <w:shd w:val="clear" w:color="auto" w:fill="FFFFFF"/>
        <w:spacing w:before="96" w:beforeAutospacing="0" w:after="120" w:afterAutospacing="0" w:line="288" w:lineRule="atLeast"/>
        <w:ind w:firstLine="2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FD38FA">
        <w:rPr>
          <w:rFonts w:ascii="Arial" w:hAnsi="Arial" w:cs="Arial"/>
          <w:sz w:val="20"/>
          <w:szCs w:val="20"/>
          <w:shd w:val="clear" w:color="auto" w:fill="FFFFFF"/>
        </w:rPr>
        <w:t>1466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Леонардо да Винчи поступает в мастерскую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FD38FA">
        <w:rPr>
          <w:rFonts w:ascii="Arial" w:hAnsi="Arial" w:cs="Arial"/>
          <w:sz w:val="20"/>
          <w:szCs w:val="20"/>
          <w:shd w:val="clear" w:color="auto" w:fill="FFFFFF"/>
        </w:rPr>
        <w:t>Верроккьо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подмастерьем художника. Мастерская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FD38FA">
        <w:rPr>
          <w:rFonts w:ascii="Arial" w:hAnsi="Arial" w:cs="Arial"/>
          <w:sz w:val="20"/>
          <w:szCs w:val="20"/>
          <w:shd w:val="clear" w:color="auto" w:fill="FFFFFF"/>
        </w:rPr>
        <w:t>Верроккьо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находилась в интеллектуальном центре тогдашней Италии, городе</w:t>
      </w:r>
      <w:r w:rsidR="00FD38F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D38FA">
        <w:rPr>
          <w:rFonts w:ascii="Arial" w:hAnsi="Arial" w:cs="Arial"/>
          <w:sz w:val="20"/>
          <w:szCs w:val="20"/>
          <w:shd w:val="clear" w:color="auto" w:fill="FFFFFF"/>
        </w:rPr>
        <w:t>Флоренции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что позволило Леонардо обучиться гуманитарным наукам, а также приобрести некоторые технические навыки. Он изучил черчение, химию, металлургию, работу с металлом, гипсом и кожей. Помимо этого юный подмастерье занимался рисованием, скульптурой и моделированием.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1473 году в возрасте 20 лет Леонардо да Винчи получает квалификацию мастера в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FD38FA">
        <w:rPr>
          <w:rFonts w:ascii="Arial" w:hAnsi="Arial" w:cs="Arial"/>
          <w:sz w:val="20"/>
          <w:szCs w:val="20"/>
          <w:shd w:val="clear" w:color="auto" w:fill="FFFFFF"/>
        </w:rPr>
        <w:t>Гильдии Святого Луки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867740" w:rsidRDefault="00596566" w:rsidP="00FD38FA">
      <w:pPr>
        <w:ind w:firstLine="270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 Леонардо было много друзей и учеников. Что же касается любовных отношений, достоверных сведений на этот счёт нет, поскольку Леонардо тщательно скрывал эту сторону своей жизни. Женат он не был, о романах с женщинами достоверных сведений нет.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9150FF" w:rsidRDefault="009150FF" w:rsidP="00FD38FA">
      <w:pPr>
        <w:ind w:firstLine="270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150FF" w:rsidRDefault="009150FF" w:rsidP="00FD38FA">
      <w:pPr>
        <w:ind w:firstLine="270"/>
        <w:sectPr w:rsidR="009150FF" w:rsidSect="00E85A32">
          <w:type w:val="continuous"/>
          <w:pgSz w:w="11906" w:h="16838"/>
          <w:pgMar w:top="540" w:right="566" w:bottom="540" w:left="630" w:header="720" w:footer="720" w:gutter="0"/>
          <w:cols w:space="720"/>
          <w:docGrid w:linePitch="360"/>
        </w:sectPr>
      </w:pPr>
    </w:p>
    <w:p w:rsidR="00FD38FA" w:rsidRDefault="009150FF" w:rsidP="00FD38FA">
      <w:pPr>
        <w:spacing w:after="0"/>
        <w:ind w:firstLine="270"/>
        <w:rPr>
          <w:rFonts w:ascii="Arial" w:hAnsi="Arial" w:cs="Arial"/>
          <w:sz w:val="20"/>
          <w:szCs w:val="20"/>
        </w:rPr>
      </w:pPr>
      <w:r w:rsidRPr="00FD38FA">
        <w:rPr>
          <w:rFonts w:ascii="Arial" w:hAnsi="Arial" w:cs="Arial"/>
          <w:sz w:val="20"/>
          <w:szCs w:val="20"/>
        </w:rPr>
        <w:lastRenderedPageBreak/>
        <w:t>Леонардо да Винчи заносил все свои наблюдения в</w:t>
      </w:r>
      <w:r w:rsidR="00FD38FA">
        <w:rPr>
          <w:rFonts w:ascii="Arial" w:hAnsi="Arial" w:cs="Arial"/>
          <w:sz w:val="20"/>
          <w:szCs w:val="20"/>
        </w:rPr>
        <w:t xml:space="preserve"> </w:t>
      </w:r>
      <w:r w:rsidRPr="00FD38FA">
        <w:rPr>
          <w:rFonts w:ascii="Arial" w:hAnsi="Arial" w:cs="Arial"/>
          <w:sz w:val="20"/>
          <w:szCs w:val="20"/>
        </w:rPr>
        <w:t>записную книжку, которую постоянно носил при себе. Итогом стал своеобразный интимный дневник, подобного которому нет во всей мировой литературе. Рисунки, чертежи и эскизы </w:t>
      </w:r>
    </w:p>
    <w:p w:rsidR="00FD38FA" w:rsidRPr="00FD38FA" w:rsidRDefault="009150FF" w:rsidP="00FD38FA">
      <w:pPr>
        <w:spacing w:after="0"/>
        <w:rPr>
          <w:rFonts w:ascii="Arial" w:hAnsi="Arial" w:cs="Arial"/>
          <w:sz w:val="20"/>
          <w:szCs w:val="20"/>
        </w:rPr>
      </w:pPr>
      <w:r w:rsidRPr="00FD38FA">
        <w:rPr>
          <w:rFonts w:ascii="Arial" w:hAnsi="Arial" w:cs="Arial"/>
          <w:sz w:val="20"/>
          <w:szCs w:val="20"/>
        </w:rPr>
        <w:t>сопровожда</w:t>
      </w:r>
      <w:r w:rsidR="00FD38FA">
        <w:rPr>
          <w:rFonts w:ascii="Arial" w:hAnsi="Arial" w:cs="Arial"/>
          <w:sz w:val="20"/>
          <w:szCs w:val="20"/>
        </w:rPr>
        <w:t>ю</w:t>
      </w:r>
      <w:r w:rsidRPr="00FD38FA">
        <w:rPr>
          <w:rFonts w:ascii="Arial" w:hAnsi="Arial" w:cs="Arial"/>
          <w:sz w:val="20"/>
          <w:szCs w:val="20"/>
        </w:rPr>
        <w:t xml:space="preserve">тся здесь краткими заметками по вопросам перспективы, архитектуры, музыки, естествознания, военно-инженерного дела и тому подобное; всё это пересыпано разнообразными изречениями, философскими рассуждениями, аллегориями, анекдотами, баснями. В совокупности записи этих 120 книжек представляют материалы для обширнейшей энциклопедии. </w:t>
      </w:r>
      <w:proofErr w:type="gramStart"/>
      <w:r w:rsidRPr="00FD38FA">
        <w:rPr>
          <w:rFonts w:ascii="Arial" w:hAnsi="Arial" w:cs="Arial"/>
          <w:sz w:val="20"/>
          <w:szCs w:val="20"/>
        </w:rPr>
        <w:t>Однако он не стремился к публикации своих мыслей и даже прибегал к тайнописи, полная расшифровка его записей не выполнена до сих пор.</w:t>
      </w:r>
      <w:proofErr w:type="gramEnd"/>
    </w:p>
    <w:p w:rsidR="00FD38FA" w:rsidRPr="00FD38FA" w:rsidRDefault="00FD38FA" w:rsidP="00FD38FA">
      <w:pPr>
        <w:ind w:firstLine="270"/>
        <w:rPr>
          <w:rFonts w:ascii="Arial" w:hAnsi="Arial" w:cs="Arial"/>
          <w:sz w:val="20"/>
          <w:szCs w:val="20"/>
        </w:rPr>
      </w:pPr>
    </w:p>
    <w:p w:rsidR="00FD38FA" w:rsidRPr="00FD38FA" w:rsidRDefault="00FD38FA" w:rsidP="00FD38FA">
      <w:pPr>
        <w:ind w:firstLine="270"/>
        <w:rPr>
          <w:rFonts w:ascii="Arial" w:hAnsi="Arial" w:cs="Arial"/>
          <w:sz w:val="20"/>
          <w:szCs w:val="20"/>
        </w:rPr>
      </w:pPr>
    </w:p>
    <w:p w:rsidR="00FD38FA" w:rsidRPr="00FD38FA" w:rsidRDefault="00FD38FA" w:rsidP="00FD38FA">
      <w:pPr>
        <w:ind w:firstLine="270"/>
        <w:rPr>
          <w:rFonts w:ascii="Arial" w:hAnsi="Arial" w:cs="Arial"/>
          <w:sz w:val="20"/>
          <w:szCs w:val="20"/>
        </w:rPr>
      </w:pPr>
    </w:p>
    <w:p w:rsidR="00FD38FA" w:rsidRDefault="00FD38FA" w:rsidP="00FD38FA">
      <w:pPr>
        <w:ind w:firstLine="270"/>
        <w:rPr>
          <w:rFonts w:ascii="Arial" w:hAnsi="Arial" w:cs="Arial"/>
          <w:sz w:val="20"/>
          <w:szCs w:val="20"/>
        </w:rPr>
      </w:pPr>
    </w:p>
    <w:p w:rsidR="00FD38FA" w:rsidRPr="00FD38FA" w:rsidRDefault="00FD38FA" w:rsidP="00FD38FA">
      <w:pPr>
        <w:ind w:firstLine="270"/>
        <w:rPr>
          <w:rFonts w:ascii="Arial" w:hAnsi="Arial" w:cs="Arial"/>
          <w:sz w:val="20"/>
          <w:szCs w:val="20"/>
        </w:rPr>
      </w:pPr>
    </w:p>
    <w:p w:rsidR="009150FF" w:rsidRPr="00FD38FA" w:rsidRDefault="009150FF" w:rsidP="00FD38FA">
      <w:pPr>
        <w:ind w:firstLine="270"/>
        <w:rPr>
          <w:rFonts w:ascii="Arial" w:hAnsi="Arial" w:cs="Arial"/>
          <w:sz w:val="20"/>
          <w:szCs w:val="20"/>
        </w:rPr>
      </w:pPr>
      <w:r w:rsidRPr="00FD38FA">
        <w:rPr>
          <w:rFonts w:ascii="Arial" w:hAnsi="Arial" w:cs="Arial"/>
          <w:sz w:val="20"/>
          <w:szCs w:val="20"/>
        </w:rPr>
        <w:lastRenderedPageBreak/>
        <w:t>Леонардо да Винчи в качестве высшей ценности провозглашает творения субъекта, созданные им на основе подражания природе.</w:t>
      </w:r>
    </w:p>
    <w:p w:rsidR="009150FF" w:rsidRPr="00FD38FA" w:rsidRDefault="009150FF" w:rsidP="00FD38FA">
      <w:pPr>
        <w:ind w:firstLine="270"/>
        <w:rPr>
          <w:rFonts w:ascii="Arial" w:hAnsi="Arial" w:cs="Arial"/>
          <w:sz w:val="20"/>
          <w:szCs w:val="20"/>
        </w:rPr>
      </w:pPr>
      <w:r w:rsidRPr="00FD38FA">
        <w:rPr>
          <w:rFonts w:ascii="Arial" w:hAnsi="Arial" w:cs="Arial"/>
          <w:sz w:val="20"/>
          <w:szCs w:val="20"/>
        </w:rPr>
        <w:t>В понимании сущности и природы чувственного познания он преодолевает механистические традиции, согласно которым чувственное познание предполагает непосредственный контакт познающего органа со своим объектом.</w:t>
      </w:r>
    </w:p>
    <w:p w:rsidR="009150FF" w:rsidRPr="00FD38FA" w:rsidRDefault="009150FF" w:rsidP="00FD38FA">
      <w:pPr>
        <w:ind w:firstLine="270"/>
        <w:rPr>
          <w:rFonts w:ascii="Arial" w:hAnsi="Arial" w:cs="Arial"/>
          <w:sz w:val="20"/>
          <w:szCs w:val="20"/>
        </w:rPr>
      </w:pPr>
      <w:r w:rsidRPr="00FD38FA">
        <w:rPr>
          <w:rFonts w:ascii="Arial" w:hAnsi="Arial" w:cs="Arial"/>
          <w:sz w:val="20"/>
          <w:szCs w:val="20"/>
        </w:rPr>
        <w:t>Зрительное воображение рассматривается им как важное средство практического преобразования действительности. </w:t>
      </w:r>
    </w:p>
    <w:p w:rsidR="009150FF" w:rsidRPr="00FD38FA" w:rsidRDefault="009150FF" w:rsidP="00FD38FA">
      <w:pPr>
        <w:ind w:firstLine="270"/>
        <w:rPr>
          <w:rFonts w:ascii="Arial" w:hAnsi="Arial" w:cs="Arial"/>
          <w:sz w:val="20"/>
          <w:szCs w:val="20"/>
        </w:rPr>
      </w:pPr>
      <w:r w:rsidRPr="00FD38FA">
        <w:rPr>
          <w:rFonts w:ascii="Arial" w:hAnsi="Arial" w:cs="Arial"/>
          <w:sz w:val="20"/>
          <w:szCs w:val="20"/>
        </w:rPr>
        <w:t> Фантазия, начиная с античности, считалась "дурной субъективностью". Познавательная ценность отводилась исключительно разуму, имеющему божественную природу. Леонардо да Винчи в качестве высшей ценности провозглашает творения субъекта, созданные им на основе подражания природе. Вводится соответственно новый критерий оценки человека - по образу его деятельности, направленной на преобразование природы. </w:t>
      </w:r>
    </w:p>
    <w:p w:rsidR="009150FF" w:rsidRPr="00FD38FA" w:rsidRDefault="009150FF" w:rsidP="00FD38FA">
      <w:pPr>
        <w:ind w:firstLine="270"/>
        <w:rPr>
          <w:rFonts w:ascii="Arial" w:hAnsi="Arial" w:cs="Arial"/>
          <w:sz w:val="20"/>
          <w:szCs w:val="20"/>
        </w:rPr>
      </w:pPr>
      <w:r w:rsidRPr="00FD38FA">
        <w:rPr>
          <w:rFonts w:ascii="Arial" w:hAnsi="Arial" w:cs="Arial"/>
          <w:sz w:val="20"/>
          <w:szCs w:val="20"/>
        </w:rPr>
        <w:t>Считал, что опыт - главный источник знаний о человеке и о мире. Познание, не прошедшее через опыт, и ощущения, с которых оно начинается, не дают истины о действительности.</w:t>
      </w:r>
    </w:p>
    <w:p w:rsidR="009150FF" w:rsidRPr="00FD38FA" w:rsidRDefault="009150FF" w:rsidP="00FD38FA">
      <w:pPr>
        <w:ind w:firstLine="270"/>
        <w:rPr>
          <w:rFonts w:ascii="Arial" w:hAnsi="Arial" w:cs="Arial"/>
          <w:sz w:val="20"/>
          <w:szCs w:val="20"/>
        </w:rPr>
        <w:sectPr w:rsidR="009150FF" w:rsidRPr="00FD38FA" w:rsidSect="009150FF">
          <w:type w:val="continuous"/>
          <w:pgSz w:w="11906" w:h="16838"/>
          <w:pgMar w:top="540" w:right="566" w:bottom="540" w:left="630" w:header="720" w:footer="720" w:gutter="0"/>
          <w:cols w:num="2" w:space="720"/>
          <w:docGrid w:linePitch="360"/>
        </w:sectPr>
      </w:pPr>
    </w:p>
    <w:p w:rsidR="009150FF" w:rsidRDefault="009150FF" w:rsidP="00FD38FA">
      <w:pPr>
        <w:ind w:firstLine="270"/>
        <w:rPr>
          <w:rFonts w:ascii="Arial" w:hAnsi="Arial" w:cs="Arial"/>
          <w:sz w:val="20"/>
          <w:szCs w:val="20"/>
        </w:rPr>
      </w:pPr>
    </w:p>
    <w:p w:rsidR="003E6AAA" w:rsidRDefault="00FD38FA" w:rsidP="003E6AAA">
      <w:pPr>
        <w:pStyle w:val="a6"/>
        <w:numPr>
          <w:ilvl w:val="0"/>
          <w:numId w:val="2"/>
        </w:numPr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lastRenderedPageBreak/>
        <w:t>Истина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была единственной дочерью времени.</w:t>
      </w:r>
    </w:p>
    <w:p w:rsidR="003E6AAA" w:rsidRPr="003E6AAA" w:rsidRDefault="003E6AAA" w:rsidP="003E6AAA">
      <w:pPr>
        <w:pStyle w:val="a6"/>
        <w:spacing w:before="240"/>
        <w:ind w:left="990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3E6AA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Если соитие совершается с великой любовью и великим желанием с обеих сторон, тогда ребенок будет обладать великим умом и остроумием, живостью и изяществом.</w:t>
      </w:r>
    </w:p>
    <w:p w:rsidR="003E6AAA" w:rsidRPr="003E6AAA" w:rsidRDefault="003E6AAA" w:rsidP="003E6AAA">
      <w:pPr>
        <w:pStyle w:val="a6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Чем шире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душа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человека, тем глубже он любит.</w:t>
      </w:r>
    </w:p>
    <w:p w:rsidR="003E6AAA" w:rsidRPr="003E6AAA" w:rsidRDefault="003E6AAA" w:rsidP="003E6AAA">
      <w:pPr>
        <w:pStyle w:val="a6"/>
        <w:spacing w:before="240"/>
        <w:ind w:left="990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3E6AA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Существует три разновидности людей: те, кто видит; те, кто видит, когда им показывают; и те, кто не видит.</w:t>
      </w:r>
    </w:p>
    <w:p w:rsidR="003E6AAA" w:rsidRPr="003E6AAA" w:rsidRDefault="003E6AAA" w:rsidP="003E6AAA">
      <w:pPr>
        <w:pStyle w:val="a6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 xml:space="preserve">Приобретай в юности то, что с годами возместит тебе ущерб, </w:t>
      </w:r>
      <w:proofErr w:type="spellStart"/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причененный</w:t>
      </w:r>
      <w:proofErr w:type="spellEnd"/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 xml:space="preserve"> старостью. И, поняв, что пищей старости является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мудрость, действуй в юности так, чтобы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старость</w:t>
      </w:r>
      <w:r w:rsidRPr="003E6AAA">
        <w:rPr>
          <w:rFonts w:ascii="Helvetica" w:hAnsi="Helvetica" w:cs="Helvetica"/>
          <w:i/>
        </w:rPr>
        <w:t xml:space="preserve"> 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не осталась без пищи.</w:t>
      </w:r>
    </w:p>
    <w:p w:rsidR="003E6AAA" w:rsidRPr="003E6AAA" w:rsidRDefault="003E6AAA" w:rsidP="003E6AAA">
      <w:pPr>
        <w:pStyle w:val="a6"/>
        <w:spacing w:before="240"/>
        <w:ind w:left="990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Простота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— это то, что труднее всего на свете; это крайний предел опытности и последнее усилие гения.</w:t>
      </w:r>
    </w:p>
    <w:p w:rsidR="003E6AAA" w:rsidRPr="003E6AAA" w:rsidRDefault="003E6AAA" w:rsidP="003E6AAA">
      <w:pPr>
        <w:pStyle w:val="a6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Если запастись терпением и проявить старание, то посеянные семена знания непременно дадут добрые всходы. Ученья корень горек, да плод сладок.</w:t>
      </w:r>
    </w:p>
    <w:p w:rsidR="003E6AAA" w:rsidRPr="003E6AAA" w:rsidRDefault="003E6AAA" w:rsidP="003E6AAA">
      <w:pPr>
        <w:pStyle w:val="a6"/>
        <w:spacing w:before="240"/>
        <w:ind w:left="990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Мудрость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есть дочь опыта.</w:t>
      </w:r>
    </w:p>
    <w:p w:rsidR="003E6AAA" w:rsidRPr="003E6AAA" w:rsidRDefault="003E6AAA" w:rsidP="003E6AAA">
      <w:pPr>
        <w:pStyle w:val="a6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proofErr w:type="gramStart"/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Всяк</w:t>
      </w:r>
      <w:proofErr w:type="gramEnd"/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, кто желает иметь верных друзей, должен быть добрым и терпимым, проявляя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внимание</w:t>
      </w:r>
      <w:r w:rsidRPr="003E6AAA">
        <w:rPr>
          <w:rFonts w:ascii="Helvetica" w:hAnsi="Helvetica" w:cs="Helvetica"/>
          <w:i/>
        </w:rPr>
        <w:t xml:space="preserve"> 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к чужим нуждам. Почет и уважение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добываются не силой, а великодушием и готовностью поделиться с нуждающимся последним куском.</w:t>
      </w:r>
    </w:p>
    <w:p w:rsidR="003E6AAA" w:rsidRPr="003E6AAA" w:rsidRDefault="003E6AAA" w:rsidP="003E6AAA">
      <w:pPr>
        <w:pStyle w:val="a6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Критикуя, критикуй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мнение, а не его автора.</w:t>
      </w:r>
    </w:p>
    <w:p w:rsidR="003E6AAA" w:rsidRPr="003E6AAA" w:rsidRDefault="003E6AAA" w:rsidP="003E6AAA">
      <w:pPr>
        <w:pStyle w:val="a6"/>
        <w:spacing w:before="240"/>
        <w:ind w:left="990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Те, которые отдаются практике без знания, похожи на </w:t>
      </w:r>
      <w:proofErr w:type="gramStart"/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моряка, отправляющегося в дорогу без руля и компаса… практика всегда должна быть основана</w:t>
      </w:r>
      <w:proofErr w:type="gramEnd"/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 xml:space="preserve"> на хорошем знании теории.</w:t>
      </w:r>
    </w:p>
    <w:p w:rsidR="003E6AAA" w:rsidRPr="003E6AAA" w:rsidRDefault="003E6AAA" w:rsidP="003E6AAA">
      <w:pPr>
        <w:pStyle w:val="a6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3E6AAA" w:rsidRPr="003E6AAA" w:rsidRDefault="003E6AAA" w:rsidP="003E6AAA">
      <w:pPr>
        <w:pStyle w:val="a6"/>
        <w:spacing w:before="240"/>
        <w:ind w:left="990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Как с пользой прожитый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день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даёт спокойный сон, так с пользой прожитая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жизнь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дает спокойную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смерть.</w:t>
      </w:r>
    </w:p>
    <w:p w:rsidR="003E6AAA" w:rsidRPr="003E6AAA" w:rsidRDefault="003E6AAA" w:rsidP="003E6AAA">
      <w:pPr>
        <w:pStyle w:val="a6"/>
        <w:spacing w:before="240"/>
        <w:ind w:left="990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Плох тот ученик, который не превзошел своего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учителя.</w:t>
      </w:r>
    </w:p>
    <w:p w:rsidR="003E6AAA" w:rsidRPr="003E6AAA" w:rsidRDefault="003E6AAA" w:rsidP="003E6AAA">
      <w:pPr>
        <w:pStyle w:val="a6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Как тёплая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одежда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защищает от стужи, так выдержка защищает от обиды. Умножай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терпение</w:t>
      </w:r>
      <w:r w:rsidRPr="003E6AAA">
        <w:rPr>
          <w:rFonts w:ascii="Helvetica" w:hAnsi="Helvetica" w:cs="Helvetica"/>
          <w:i/>
        </w:rPr>
        <w:t xml:space="preserve"> 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и спокойствие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духа, и обида, как горька ни была, тебя не коснется.</w:t>
      </w:r>
    </w:p>
    <w:p w:rsidR="003E6AAA" w:rsidRPr="003E6AAA" w:rsidRDefault="003E6AAA" w:rsidP="003E6AAA">
      <w:pPr>
        <w:pStyle w:val="a6"/>
        <w:spacing w:before="240"/>
        <w:ind w:left="990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Истинная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любовь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сказывается в несчастье. Как огонек, она тем ярче светит, чем темнее ночная мгла.</w:t>
      </w:r>
    </w:p>
    <w:p w:rsidR="003E6AAA" w:rsidRPr="003E6AAA" w:rsidRDefault="003E6AAA" w:rsidP="003E6AAA">
      <w:pPr>
        <w:pStyle w:val="a6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Проси совета у того, кто умеет одерживать победы над самим собою.</w:t>
      </w:r>
    </w:p>
    <w:p w:rsidR="003E6AAA" w:rsidRPr="003E6AAA" w:rsidRDefault="003E6AAA" w:rsidP="003E6AAA">
      <w:pPr>
        <w:pStyle w:val="a6"/>
        <w:spacing w:before="240"/>
        <w:ind w:left="990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Железо ржавеет, не находя себе применения, стоячая вода гниет или на холоде замерзает, а ум человека, не находя себе применения, чахнет.</w:t>
      </w:r>
    </w:p>
    <w:p w:rsidR="003E6AAA" w:rsidRPr="003E6AAA" w:rsidRDefault="003E6AAA" w:rsidP="003E6AAA">
      <w:pPr>
        <w:pStyle w:val="a6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Любое препятствие преодолевается настойчивостью.</w:t>
      </w:r>
    </w:p>
    <w:p w:rsidR="003E6AAA" w:rsidRPr="003E6AAA" w:rsidRDefault="003E6AAA" w:rsidP="003E6AAA">
      <w:pPr>
        <w:pStyle w:val="a6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Любить можно лишь то, что знаешь.</w:t>
      </w:r>
    </w:p>
    <w:p w:rsidR="003E6AAA" w:rsidRPr="003E6AAA" w:rsidRDefault="003E6AAA" w:rsidP="003E6AAA">
      <w:pPr>
        <w:pStyle w:val="a6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Противник, вскрывающий ваши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ошибки, полезнее для вас, чем друг, желающий их скрыть.</w:t>
      </w:r>
    </w:p>
    <w:p w:rsidR="003E6AAA" w:rsidRPr="003E6AAA" w:rsidRDefault="003E6AAA" w:rsidP="003E6AAA">
      <w:pPr>
        <w:pStyle w:val="a6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Кто в страхе живет, тот и гибнет от страха.</w:t>
      </w:r>
    </w:p>
    <w:p w:rsidR="003E6AAA" w:rsidRPr="003E6AAA" w:rsidRDefault="003E6AAA" w:rsidP="003E6AAA">
      <w:pPr>
        <w:pStyle w:val="a6"/>
        <w:rPr>
          <w:rFonts w:ascii="Helvetica" w:hAnsi="Helvetica" w:cs="Helvetica"/>
          <w:i/>
          <w:sz w:val="20"/>
          <w:szCs w:val="20"/>
          <w:shd w:val="clear" w:color="auto" w:fill="FFFFFF"/>
        </w:rPr>
      </w:pPr>
    </w:p>
    <w:p w:rsidR="00FD38FA" w:rsidRPr="003E6AAA" w:rsidRDefault="00FD38FA" w:rsidP="003E6AAA">
      <w:pPr>
        <w:pStyle w:val="a6"/>
        <w:numPr>
          <w:ilvl w:val="0"/>
          <w:numId w:val="2"/>
        </w:numPr>
        <w:spacing w:before="240"/>
        <w:rPr>
          <w:rFonts w:ascii="Helvetica" w:hAnsi="Helvetica" w:cs="Helvetica"/>
          <w:i/>
          <w:sz w:val="20"/>
          <w:szCs w:val="20"/>
          <w:shd w:val="clear" w:color="auto" w:fill="FFFFFF"/>
        </w:rPr>
      </w:pP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Где умирает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надежда, там возникает</w:t>
      </w:r>
      <w:r w:rsidRPr="003E6AAA">
        <w:rPr>
          <w:rStyle w:val="apple-converted-space"/>
          <w:rFonts w:ascii="Helvetica" w:hAnsi="Helvetica" w:cs="Helvetica"/>
          <w:i/>
          <w:sz w:val="20"/>
          <w:szCs w:val="20"/>
          <w:shd w:val="clear" w:color="auto" w:fill="FFFFFF"/>
        </w:rPr>
        <w:t> </w:t>
      </w:r>
      <w:r w:rsidRPr="003E6AAA">
        <w:rPr>
          <w:rFonts w:ascii="Helvetica" w:hAnsi="Helvetica" w:cs="Helvetica"/>
          <w:i/>
          <w:sz w:val="20"/>
          <w:szCs w:val="20"/>
          <w:shd w:val="clear" w:color="auto" w:fill="FFFFFF"/>
        </w:rPr>
        <w:t>пустота.</w:t>
      </w:r>
    </w:p>
    <w:sectPr w:rsidR="00FD38FA" w:rsidRPr="003E6AAA" w:rsidSect="00E85A32">
      <w:type w:val="continuous"/>
      <w:pgSz w:w="11906" w:h="16838"/>
      <w:pgMar w:top="540" w:right="566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E512B"/>
    <w:multiLevelType w:val="hybridMultilevel"/>
    <w:tmpl w:val="6CC2A6DA"/>
    <w:lvl w:ilvl="0" w:tplc="041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77E00EB4"/>
    <w:multiLevelType w:val="hybridMultilevel"/>
    <w:tmpl w:val="5DD8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2ACE"/>
    <w:rsid w:val="00083F56"/>
    <w:rsid w:val="00085F39"/>
    <w:rsid w:val="00342ACE"/>
    <w:rsid w:val="003E6AAA"/>
    <w:rsid w:val="004E6DD5"/>
    <w:rsid w:val="00596566"/>
    <w:rsid w:val="00770244"/>
    <w:rsid w:val="00867740"/>
    <w:rsid w:val="009150FF"/>
    <w:rsid w:val="00C35E7C"/>
    <w:rsid w:val="00C52664"/>
    <w:rsid w:val="00E85A32"/>
    <w:rsid w:val="00FD3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E6D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AC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342A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2ACE"/>
  </w:style>
  <w:style w:type="paragraph" w:customStyle="1" w:styleId="bodytxt">
    <w:name w:val="bodytxt"/>
    <w:basedOn w:val="a"/>
    <w:rsid w:val="0034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E6D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34"/>
    <w:qFormat/>
    <w:rsid w:val="00083F5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867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1773</Words>
  <Characters>10872</Characters>
  <Application>Microsoft Office Word</Application>
  <DocSecurity>0</DocSecurity>
  <Lines>418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4</cp:revision>
  <dcterms:created xsi:type="dcterms:W3CDTF">2014-04-02T07:05:00Z</dcterms:created>
  <dcterms:modified xsi:type="dcterms:W3CDTF">2014-04-02T10:15:00Z</dcterms:modified>
</cp:coreProperties>
</file>