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797" w:rsidRPr="0077502D" w:rsidRDefault="0087221C" w:rsidP="0012205D">
      <w:pPr>
        <w:spacing w:after="0" w:line="240" w:lineRule="auto"/>
        <w:ind w:firstLine="180"/>
        <w:rPr>
          <w:rFonts w:ascii="Arial" w:hAnsi="Arial" w:cs="Arial"/>
          <w:sz w:val="20"/>
          <w:szCs w:val="20"/>
          <w:shd w:val="clear" w:color="auto" w:fill="FFFFFF"/>
        </w:rPr>
      </w:pPr>
      <w:r w:rsidRPr="0077502D">
        <w:rPr>
          <w:rFonts w:ascii="Arial" w:hAnsi="Arial" w:cs="Arial"/>
          <w:b/>
          <w:bCs/>
          <w:sz w:val="20"/>
          <w:szCs w:val="20"/>
          <w:shd w:val="clear" w:color="auto" w:fill="FFFFFF"/>
        </w:rPr>
        <w:t xml:space="preserve">Фома́ </w:t>
      </w:r>
      <w:proofErr w:type="spellStart"/>
      <w:proofErr w:type="gramStart"/>
      <w:r w:rsidRPr="0077502D">
        <w:rPr>
          <w:rFonts w:ascii="Arial" w:hAnsi="Arial" w:cs="Arial"/>
          <w:b/>
          <w:bCs/>
          <w:sz w:val="20"/>
          <w:szCs w:val="20"/>
          <w:shd w:val="clear" w:color="auto" w:fill="FFFFFF"/>
        </w:rPr>
        <w:t>Акви́нский</w:t>
      </w:r>
      <w:proofErr w:type="spellEnd"/>
      <w:proofErr w:type="gramEnd"/>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(родился примерно в</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1225 — умер</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7 марта 1274)  — философ и теолог, систематизатор ортодоксальной схоластики, учитель церкви, член ордена</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доминиканцев; с</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1879 года</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признан наиболее авторитетным</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католическим</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религиозным</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философом, который связал</w:t>
      </w:r>
      <w:r w:rsidRPr="0077502D">
        <w:rPr>
          <w:rStyle w:val="apple-converted-space"/>
          <w:rFonts w:ascii="Arial" w:hAnsi="Arial" w:cs="Arial"/>
          <w:sz w:val="20"/>
          <w:szCs w:val="20"/>
          <w:shd w:val="clear" w:color="auto" w:fill="FFFFFF"/>
        </w:rPr>
        <w:t> </w:t>
      </w:r>
      <w:r w:rsidRPr="0077502D">
        <w:rPr>
          <w:rFonts w:ascii="Arial" w:hAnsi="Arial" w:cs="Arial"/>
          <w:sz w:val="20"/>
          <w:szCs w:val="20"/>
          <w:shd w:val="clear" w:color="auto" w:fill="FFFFFF"/>
        </w:rPr>
        <w:t>христианское</w:t>
      </w:r>
      <w:r w:rsidRPr="0077502D">
        <w:t xml:space="preserve"> </w:t>
      </w:r>
      <w:r w:rsidRPr="0077502D">
        <w:rPr>
          <w:rFonts w:ascii="Arial" w:hAnsi="Arial" w:cs="Arial"/>
          <w:sz w:val="20"/>
          <w:szCs w:val="20"/>
          <w:shd w:val="clear" w:color="auto" w:fill="FFFFFF"/>
        </w:rPr>
        <w:t>вероучение с философией Аристотеля.</w:t>
      </w:r>
      <w:r w:rsidRPr="0077502D">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762125" cy="2295525"/>
            <wp:effectExtent l="19050" t="0" r="9525" b="0"/>
            <wp:wrapSquare wrapText="bothSides"/>
            <wp:docPr id="1" name="Рисунок 0" descr="foma_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ma_th.png"/>
                    <pic:cNvPicPr/>
                  </pic:nvPicPr>
                  <pic:blipFill>
                    <a:blip r:embed="rId5"/>
                    <a:stretch>
                      <a:fillRect/>
                    </a:stretch>
                  </pic:blipFill>
                  <pic:spPr>
                    <a:xfrm>
                      <a:off x="0" y="0"/>
                      <a:ext cx="1762125" cy="2295525"/>
                    </a:xfrm>
                    <a:prstGeom prst="rect">
                      <a:avLst/>
                    </a:prstGeom>
                  </pic:spPr>
                </pic:pic>
              </a:graphicData>
            </a:graphic>
          </wp:anchor>
        </w:drawing>
      </w:r>
    </w:p>
    <w:p w:rsidR="0087221C" w:rsidRPr="0077502D" w:rsidRDefault="0087221C" w:rsidP="0012205D">
      <w:pPr>
        <w:pStyle w:val="a6"/>
        <w:shd w:val="clear" w:color="auto" w:fill="FFFFFF"/>
        <w:spacing w:before="0" w:beforeAutospacing="0" w:after="0" w:afterAutospacing="0"/>
        <w:ind w:firstLine="180"/>
        <w:rPr>
          <w:rFonts w:ascii="Arial" w:hAnsi="Arial" w:cs="Arial"/>
          <w:sz w:val="20"/>
          <w:szCs w:val="20"/>
        </w:rPr>
      </w:pPr>
      <w:r w:rsidRPr="0077502D">
        <w:rPr>
          <w:rFonts w:ascii="Arial" w:hAnsi="Arial" w:cs="Arial"/>
          <w:sz w:val="20"/>
          <w:szCs w:val="20"/>
        </w:rPr>
        <w:t>Фома в замке</w:t>
      </w:r>
      <w:r w:rsidRPr="0077502D">
        <w:rPr>
          <w:rStyle w:val="apple-converted-space"/>
          <w:rFonts w:ascii="Arial" w:hAnsi="Arial" w:cs="Arial"/>
          <w:sz w:val="20"/>
          <w:szCs w:val="20"/>
        </w:rPr>
        <w:t> </w:t>
      </w:r>
      <w:proofErr w:type="spellStart"/>
      <w:r w:rsidRPr="0077502D">
        <w:rPr>
          <w:rFonts w:ascii="Arial" w:hAnsi="Arial" w:cs="Arial"/>
          <w:sz w:val="20"/>
          <w:szCs w:val="20"/>
        </w:rPr>
        <w:t>Рокказекка</w:t>
      </w:r>
      <w:proofErr w:type="spellEnd"/>
      <w:r w:rsidRPr="0077502D">
        <w:rPr>
          <w:rStyle w:val="apple-converted-space"/>
          <w:rFonts w:ascii="Arial" w:hAnsi="Arial" w:cs="Arial"/>
          <w:sz w:val="20"/>
          <w:szCs w:val="20"/>
        </w:rPr>
        <w:t> </w:t>
      </w:r>
      <w:r w:rsidRPr="0077502D">
        <w:rPr>
          <w:rFonts w:ascii="Arial" w:hAnsi="Arial" w:cs="Arial"/>
          <w:sz w:val="20"/>
          <w:szCs w:val="20"/>
        </w:rPr>
        <w:t xml:space="preserve">близ Неаполя и был седьмым сыном графа </w:t>
      </w:r>
      <w:proofErr w:type="spellStart"/>
      <w:r w:rsidRPr="0077502D">
        <w:rPr>
          <w:rFonts w:ascii="Arial" w:hAnsi="Arial" w:cs="Arial"/>
          <w:sz w:val="20"/>
          <w:szCs w:val="20"/>
        </w:rPr>
        <w:t>Ландольфа</w:t>
      </w:r>
      <w:proofErr w:type="spellEnd"/>
      <w:r w:rsidRPr="0077502D">
        <w:rPr>
          <w:rFonts w:ascii="Arial" w:hAnsi="Arial" w:cs="Arial"/>
          <w:sz w:val="20"/>
          <w:szCs w:val="20"/>
        </w:rPr>
        <w:t xml:space="preserve"> Аквинского. Отец мечтал, чтобы он со временем стал аббатом</w:t>
      </w:r>
      <w:r w:rsidRPr="0077502D">
        <w:rPr>
          <w:rStyle w:val="apple-converted-space"/>
          <w:rFonts w:ascii="Arial" w:hAnsi="Arial" w:cs="Arial"/>
          <w:sz w:val="20"/>
          <w:szCs w:val="20"/>
        </w:rPr>
        <w:t> </w:t>
      </w:r>
      <w:proofErr w:type="spellStart"/>
      <w:r w:rsidRPr="0077502D">
        <w:rPr>
          <w:rFonts w:ascii="Arial" w:hAnsi="Arial" w:cs="Arial"/>
          <w:sz w:val="20"/>
          <w:szCs w:val="20"/>
        </w:rPr>
        <w:t>бенедиктинской</w:t>
      </w:r>
      <w:proofErr w:type="spellEnd"/>
      <w:r w:rsidRPr="0077502D">
        <w:rPr>
          <w:rStyle w:val="apple-converted-space"/>
          <w:rFonts w:ascii="Arial" w:hAnsi="Arial" w:cs="Arial"/>
          <w:sz w:val="20"/>
          <w:szCs w:val="20"/>
        </w:rPr>
        <w:t> </w:t>
      </w:r>
      <w:r w:rsidRPr="0077502D">
        <w:rPr>
          <w:rFonts w:ascii="Arial" w:hAnsi="Arial" w:cs="Arial"/>
          <w:sz w:val="20"/>
          <w:szCs w:val="20"/>
        </w:rPr>
        <w:t>обители</w:t>
      </w:r>
      <w:r w:rsidR="00510E20" w:rsidRPr="0077502D">
        <w:rPr>
          <w:rFonts w:ascii="Arial" w:hAnsi="Arial" w:cs="Arial"/>
          <w:sz w:val="20"/>
          <w:szCs w:val="20"/>
        </w:rPr>
        <w:t xml:space="preserve"> </w:t>
      </w:r>
      <w:proofErr w:type="spellStart"/>
      <w:r w:rsidRPr="0077502D">
        <w:rPr>
          <w:rFonts w:ascii="Arial" w:hAnsi="Arial" w:cs="Arial"/>
          <w:sz w:val="20"/>
          <w:szCs w:val="20"/>
        </w:rPr>
        <w:t>Монтекассино</w:t>
      </w:r>
      <w:proofErr w:type="spellEnd"/>
      <w:r w:rsidRPr="0077502D">
        <w:rPr>
          <w:rFonts w:ascii="Arial" w:hAnsi="Arial" w:cs="Arial"/>
          <w:sz w:val="20"/>
          <w:szCs w:val="20"/>
        </w:rPr>
        <w:t xml:space="preserve">, расположенной неподалеку от их родового замка. В пять лет Фому отдали в </w:t>
      </w:r>
      <w:proofErr w:type="spellStart"/>
      <w:r w:rsidRPr="0077502D">
        <w:rPr>
          <w:rFonts w:ascii="Arial" w:hAnsi="Arial" w:cs="Arial"/>
          <w:sz w:val="20"/>
          <w:szCs w:val="20"/>
        </w:rPr>
        <w:t>бенедиктинскую</w:t>
      </w:r>
      <w:proofErr w:type="spellEnd"/>
      <w:r w:rsidRPr="0077502D">
        <w:rPr>
          <w:rFonts w:ascii="Arial" w:hAnsi="Arial" w:cs="Arial"/>
          <w:sz w:val="20"/>
          <w:szCs w:val="20"/>
        </w:rPr>
        <w:t xml:space="preserve"> обитель, где он пробыл девять лет. В 1239—1243 годах учился в</w:t>
      </w:r>
      <w:r w:rsidRPr="0077502D">
        <w:rPr>
          <w:rStyle w:val="apple-converted-space"/>
          <w:rFonts w:ascii="Arial" w:hAnsi="Arial" w:cs="Arial"/>
          <w:sz w:val="20"/>
          <w:szCs w:val="20"/>
        </w:rPr>
        <w:t> </w:t>
      </w:r>
      <w:r w:rsidRPr="0077502D">
        <w:rPr>
          <w:rFonts w:ascii="Arial" w:hAnsi="Arial" w:cs="Arial"/>
          <w:sz w:val="20"/>
          <w:szCs w:val="20"/>
        </w:rPr>
        <w:t>университете Неаполя. Там он сблизился с</w:t>
      </w:r>
      <w:r w:rsidRPr="0077502D">
        <w:rPr>
          <w:rStyle w:val="apple-converted-space"/>
          <w:rFonts w:ascii="Arial" w:hAnsi="Arial" w:cs="Arial"/>
          <w:sz w:val="20"/>
          <w:szCs w:val="20"/>
        </w:rPr>
        <w:t> </w:t>
      </w:r>
      <w:r w:rsidRPr="0077502D">
        <w:rPr>
          <w:rFonts w:ascii="Arial" w:hAnsi="Arial" w:cs="Arial"/>
          <w:sz w:val="20"/>
          <w:szCs w:val="20"/>
        </w:rPr>
        <w:t>доминиканцами</w:t>
      </w:r>
      <w:r w:rsidRPr="0077502D">
        <w:rPr>
          <w:rStyle w:val="apple-converted-space"/>
          <w:rFonts w:ascii="Arial" w:hAnsi="Arial" w:cs="Arial"/>
          <w:sz w:val="20"/>
          <w:szCs w:val="20"/>
        </w:rPr>
        <w:t> </w:t>
      </w:r>
      <w:r w:rsidRPr="0077502D">
        <w:rPr>
          <w:rFonts w:ascii="Arial" w:hAnsi="Arial" w:cs="Arial"/>
          <w:sz w:val="20"/>
          <w:szCs w:val="20"/>
        </w:rPr>
        <w:t>и решил вступить в доминиканский орден. Однако семья воспротивилась его решению, и его братья заточили Фому на два года в</w:t>
      </w:r>
      <w:r w:rsidRPr="0077502D">
        <w:rPr>
          <w:rStyle w:val="apple-converted-space"/>
          <w:rFonts w:ascii="Arial" w:hAnsi="Arial" w:cs="Arial"/>
          <w:sz w:val="20"/>
          <w:szCs w:val="20"/>
        </w:rPr>
        <w:t> </w:t>
      </w:r>
      <w:r w:rsidRPr="0077502D">
        <w:rPr>
          <w:rFonts w:ascii="Arial" w:hAnsi="Arial" w:cs="Arial"/>
          <w:sz w:val="20"/>
          <w:szCs w:val="20"/>
        </w:rPr>
        <w:t xml:space="preserve">крепости </w:t>
      </w:r>
      <w:proofErr w:type="spellStart"/>
      <w:r w:rsidRPr="0077502D">
        <w:rPr>
          <w:rFonts w:ascii="Arial" w:hAnsi="Arial" w:cs="Arial"/>
          <w:sz w:val="20"/>
          <w:szCs w:val="20"/>
        </w:rPr>
        <w:t>Сан-Джовани</w:t>
      </w:r>
      <w:proofErr w:type="spellEnd"/>
      <w:r w:rsidRPr="0077502D">
        <w:rPr>
          <w:rFonts w:ascii="Arial" w:hAnsi="Arial" w:cs="Arial"/>
          <w:sz w:val="20"/>
          <w:szCs w:val="20"/>
        </w:rPr>
        <w:t>. Обретя свободу в 1245 году, он принял монашеские обеты Доминиканского ордена и отправился в</w:t>
      </w:r>
      <w:r w:rsidRPr="0077502D">
        <w:rPr>
          <w:rStyle w:val="apple-converted-space"/>
          <w:rFonts w:ascii="Arial" w:hAnsi="Arial" w:cs="Arial"/>
          <w:sz w:val="20"/>
          <w:szCs w:val="20"/>
        </w:rPr>
        <w:t> </w:t>
      </w:r>
      <w:r w:rsidRPr="0077502D">
        <w:rPr>
          <w:rFonts w:ascii="Arial" w:hAnsi="Arial" w:cs="Arial"/>
          <w:sz w:val="20"/>
          <w:szCs w:val="20"/>
        </w:rPr>
        <w:t xml:space="preserve">Парижский университет. Там </w:t>
      </w:r>
      <w:proofErr w:type="spellStart"/>
      <w:r w:rsidRPr="0077502D">
        <w:rPr>
          <w:rFonts w:ascii="Arial" w:hAnsi="Arial" w:cs="Arial"/>
          <w:sz w:val="20"/>
          <w:szCs w:val="20"/>
        </w:rPr>
        <w:t>Аквинат</w:t>
      </w:r>
      <w:proofErr w:type="spellEnd"/>
      <w:r w:rsidRPr="0077502D">
        <w:rPr>
          <w:rFonts w:ascii="Arial" w:hAnsi="Arial" w:cs="Arial"/>
          <w:sz w:val="20"/>
          <w:szCs w:val="20"/>
        </w:rPr>
        <w:t xml:space="preserve"> стал учеником</w:t>
      </w:r>
      <w:r w:rsidRPr="0077502D">
        <w:rPr>
          <w:rStyle w:val="apple-converted-space"/>
          <w:rFonts w:ascii="Arial" w:hAnsi="Arial" w:cs="Arial"/>
          <w:sz w:val="20"/>
          <w:szCs w:val="20"/>
        </w:rPr>
        <w:t> </w:t>
      </w:r>
      <w:r w:rsidRPr="0077502D">
        <w:rPr>
          <w:rFonts w:ascii="Arial" w:hAnsi="Arial" w:cs="Arial"/>
          <w:sz w:val="20"/>
          <w:szCs w:val="20"/>
        </w:rPr>
        <w:t>Альберта Великого. В 1248—1250 Фома учился в</w:t>
      </w:r>
      <w:r w:rsidRPr="0077502D">
        <w:rPr>
          <w:rStyle w:val="apple-converted-space"/>
          <w:rFonts w:ascii="Arial" w:hAnsi="Arial" w:cs="Arial"/>
          <w:sz w:val="20"/>
          <w:szCs w:val="20"/>
        </w:rPr>
        <w:t> </w:t>
      </w:r>
      <w:r w:rsidRPr="0077502D">
        <w:rPr>
          <w:rFonts w:ascii="Arial" w:hAnsi="Arial" w:cs="Arial"/>
          <w:sz w:val="20"/>
          <w:szCs w:val="20"/>
        </w:rPr>
        <w:t>Кельнском университете</w:t>
      </w:r>
      <w:r w:rsidR="00510E20" w:rsidRPr="0077502D">
        <w:rPr>
          <w:rFonts w:ascii="Arial" w:hAnsi="Arial" w:cs="Arial"/>
          <w:sz w:val="20"/>
          <w:szCs w:val="20"/>
        </w:rPr>
        <w:t>.</w:t>
      </w:r>
    </w:p>
    <w:p w:rsidR="0087221C" w:rsidRPr="0077502D" w:rsidRDefault="0087221C" w:rsidP="0012205D">
      <w:pPr>
        <w:pStyle w:val="a6"/>
        <w:shd w:val="clear" w:color="auto" w:fill="FFFFFF"/>
        <w:spacing w:before="0" w:beforeAutospacing="0" w:after="0" w:afterAutospacing="0"/>
        <w:ind w:firstLine="180"/>
        <w:rPr>
          <w:rFonts w:ascii="Arial" w:hAnsi="Arial" w:cs="Arial"/>
          <w:sz w:val="20"/>
          <w:szCs w:val="20"/>
        </w:rPr>
      </w:pPr>
      <w:r w:rsidRPr="0077502D">
        <w:rPr>
          <w:rFonts w:ascii="Arial" w:hAnsi="Arial" w:cs="Arial"/>
          <w:sz w:val="20"/>
          <w:szCs w:val="20"/>
        </w:rPr>
        <w:t>В 1252 году возвратился в доминиканский монастырь св. Иакова в Париже, а четыре года спустя был назначен на мест</w:t>
      </w:r>
      <w:r w:rsidR="00510E20" w:rsidRPr="0077502D">
        <w:rPr>
          <w:rFonts w:ascii="Arial" w:hAnsi="Arial" w:cs="Arial"/>
          <w:sz w:val="20"/>
          <w:szCs w:val="20"/>
        </w:rPr>
        <w:t>о</w:t>
      </w:r>
      <w:r w:rsidRPr="0077502D">
        <w:rPr>
          <w:rFonts w:ascii="Arial" w:hAnsi="Arial" w:cs="Arial"/>
          <w:sz w:val="20"/>
          <w:szCs w:val="20"/>
        </w:rPr>
        <w:t xml:space="preserve"> преподавателя теологии в Парижском университете. </w:t>
      </w:r>
    </w:p>
    <w:p w:rsidR="0087221C" w:rsidRPr="0077502D" w:rsidRDefault="0087221C" w:rsidP="0012205D">
      <w:pPr>
        <w:pStyle w:val="a6"/>
        <w:shd w:val="clear" w:color="auto" w:fill="FFFFFF"/>
        <w:spacing w:before="0" w:beforeAutospacing="0" w:after="0" w:afterAutospacing="0"/>
        <w:ind w:firstLine="180"/>
        <w:rPr>
          <w:rFonts w:ascii="Arial" w:hAnsi="Arial" w:cs="Arial"/>
          <w:sz w:val="20"/>
          <w:szCs w:val="20"/>
        </w:rPr>
      </w:pPr>
      <w:r w:rsidRPr="0077502D">
        <w:rPr>
          <w:rFonts w:ascii="Arial" w:hAnsi="Arial" w:cs="Arial"/>
          <w:sz w:val="20"/>
          <w:szCs w:val="20"/>
        </w:rPr>
        <w:t>В 1259 году папа</w:t>
      </w:r>
      <w:r w:rsidRPr="0077502D">
        <w:rPr>
          <w:rStyle w:val="apple-converted-space"/>
          <w:rFonts w:ascii="Arial" w:hAnsi="Arial" w:cs="Arial"/>
          <w:sz w:val="20"/>
          <w:szCs w:val="20"/>
        </w:rPr>
        <w:t> </w:t>
      </w:r>
      <w:r w:rsidRPr="0077502D">
        <w:rPr>
          <w:rFonts w:ascii="Arial" w:hAnsi="Arial" w:cs="Arial"/>
          <w:sz w:val="20"/>
          <w:szCs w:val="20"/>
        </w:rPr>
        <w:t>Урбан IV</w:t>
      </w:r>
      <w:r w:rsidRPr="0077502D">
        <w:rPr>
          <w:rStyle w:val="apple-converted-space"/>
          <w:rFonts w:ascii="Arial" w:hAnsi="Arial" w:cs="Arial"/>
          <w:sz w:val="20"/>
          <w:szCs w:val="20"/>
        </w:rPr>
        <w:t> </w:t>
      </w:r>
      <w:r w:rsidRPr="0077502D">
        <w:rPr>
          <w:rFonts w:ascii="Arial" w:hAnsi="Arial" w:cs="Arial"/>
          <w:sz w:val="20"/>
          <w:szCs w:val="20"/>
        </w:rPr>
        <w:t>вызывает его в Рим. В течение десяти лет о</w:t>
      </w:r>
      <w:r w:rsidR="00510E20" w:rsidRPr="0077502D">
        <w:rPr>
          <w:rFonts w:ascii="Arial" w:hAnsi="Arial" w:cs="Arial"/>
          <w:sz w:val="20"/>
          <w:szCs w:val="20"/>
        </w:rPr>
        <w:t>н преподает богословие в Италии</w:t>
      </w:r>
      <w:r w:rsidRPr="0077502D">
        <w:rPr>
          <w:rFonts w:ascii="Arial" w:hAnsi="Arial" w:cs="Arial"/>
          <w:sz w:val="20"/>
          <w:szCs w:val="20"/>
        </w:rPr>
        <w:t>, одновременно пишет философско-богословские сочинения. Большую часть этого времени он провел в должности советника по богословским вопросам и «чтеца» при папской курии.</w:t>
      </w:r>
    </w:p>
    <w:p w:rsidR="0087221C" w:rsidRPr="0077502D" w:rsidRDefault="0087221C" w:rsidP="0012205D">
      <w:pPr>
        <w:pStyle w:val="a6"/>
        <w:shd w:val="clear" w:color="auto" w:fill="FFFFFF"/>
        <w:spacing w:before="0" w:beforeAutospacing="0" w:after="0" w:afterAutospacing="0"/>
        <w:ind w:firstLine="180"/>
        <w:rPr>
          <w:rFonts w:ascii="Arial" w:hAnsi="Arial" w:cs="Arial"/>
          <w:sz w:val="20"/>
          <w:szCs w:val="20"/>
        </w:rPr>
      </w:pPr>
      <w:r w:rsidRPr="0077502D">
        <w:rPr>
          <w:rFonts w:ascii="Arial" w:hAnsi="Arial" w:cs="Arial"/>
          <w:sz w:val="20"/>
          <w:szCs w:val="20"/>
        </w:rPr>
        <w:t>В 1269 году он вернулся в Париж</w:t>
      </w:r>
      <w:r w:rsidR="00510E20" w:rsidRPr="0077502D">
        <w:rPr>
          <w:rFonts w:ascii="Arial" w:hAnsi="Arial" w:cs="Arial"/>
          <w:sz w:val="20"/>
          <w:szCs w:val="20"/>
        </w:rPr>
        <w:t>.</w:t>
      </w:r>
      <w:r w:rsidRPr="0077502D">
        <w:rPr>
          <w:rFonts w:ascii="Arial" w:hAnsi="Arial" w:cs="Arial"/>
          <w:sz w:val="20"/>
          <w:szCs w:val="20"/>
        </w:rPr>
        <w:t xml:space="preserve"> </w:t>
      </w:r>
      <w:r w:rsidR="00510E20" w:rsidRPr="0077502D">
        <w:rPr>
          <w:rFonts w:ascii="Arial" w:hAnsi="Arial" w:cs="Arial"/>
          <w:sz w:val="20"/>
          <w:szCs w:val="20"/>
        </w:rPr>
        <w:t>В</w:t>
      </w:r>
      <w:r w:rsidRPr="0077502D">
        <w:rPr>
          <w:rFonts w:ascii="Arial" w:hAnsi="Arial" w:cs="Arial"/>
          <w:sz w:val="20"/>
          <w:szCs w:val="20"/>
        </w:rPr>
        <w:t xml:space="preserve"> 1272 году его отозвали в Италию для учреждения новой школы доминиканцев в Неаполе.</w:t>
      </w:r>
    </w:p>
    <w:p w:rsidR="0087221C" w:rsidRPr="0077502D" w:rsidRDefault="0087221C" w:rsidP="0012205D">
      <w:pPr>
        <w:pStyle w:val="a6"/>
        <w:shd w:val="clear" w:color="auto" w:fill="FFFFFF"/>
        <w:spacing w:before="0" w:beforeAutospacing="0" w:after="0" w:afterAutospacing="0"/>
        <w:ind w:firstLine="180"/>
        <w:rPr>
          <w:rFonts w:ascii="Arial" w:hAnsi="Arial" w:cs="Arial"/>
          <w:sz w:val="20"/>
          <w:szCs w:val="20"/>
        </w:rPr>
      </w:pPr>
      <w:r w:rsidRPr="0077502D">
        <w:rPr>
          <w:rFonts w:ascii="Arial" w:hAnsi="Arial" w:cs="Arial"/>
          <w:sz w:val="20"/>
          <w:szCs w:val="20"/>
        </w:rPr>
        <w:t>Недомогание принудило его прервать преподавание и писательский труд к концу 1273 года. В начале</w:t>
      </w:r>
      <w:r w:rsidRPr="0077502D">
        <w:rPr>
          <w:rStyle w:val="apple-converted-space"/>
          <w:rFonts w:ascii="Arial" w:hAnsi="Arial" w:cs="Arial"/>
          <w:sz w:val="20"/>
          <w:szCs w:val="20"/>
        </w:rPr>
        <w:t> </w:t>
      </w:r>
      <w:r w:rsidRPr="0077502D">
        <w:rPr>
          <w:rFonts w:ascii="Arial" w:hAnsi="Arial" w:cs="Arial"/>
          <w:sz w:val="20"/>
          <w:szCs w:val="20"/>
        </w:rPr>
        <w:t>1274 года</w:t>
      </w:r>
      <w:r w:rsidRPr="0077502D">
        <w:rPr>
          <w:rStyle w:val="apple-converted-space"/>
          <w:rFonts w:ascii="Arial" w:hAnsi="Arial" w:cs="Arial"/>
          <w:sz w:val="20"/>
          <w:szCs w:val="20"/>
        </w:rPr>
        <w:t> </w:t>
      </w:r>
      <w:r w:rsidRPr="0077502D">
        <w:rPr>
          <w:rFonts w:ascii="Arial" w:hAnsi="Arial" w:cs="Arial"/>
          <w:sz w:val="20"/>
          <w:szCs w:val="20"/>
        </w:rPr>
        <w:t xml:space="preserve">он умер в монастыре </w:t>
      </w:r>
      <w:proofErr w:type="spellStart"/>
      <w:r w:rsidRPr="0077502D">
        <w:rPr>
          <w:rFonts w:ascii="Arial" w:hAnsi="Arial" w:cs="Arial"/>
          <w:sz w:val="20"/>
          <w:szCs w:val="20"/>
        </w:rPr>
        <w:t>Фоссанова</w:t>
      </w:r>
      <w:proofErr w:type="spellEnd"/>
      <w:r w:rsidRPr="0077502D">
        <w:rPr>
          <w:rFonts w:ascii="Arial" w:hAnsi="Arial" w:cs="Arial"/>
          <w:sz w:val="20"/>
          <w:szCs w:val="20"/>
        </w:rPr>
        <w:t xml:space="preserve"> по дороге на</w:t>
      </w:r>
      <w:r w:rsidRPr="0077502D">
        <w:rPr>
          <w:rStyle w:val="apple-converted-space"/>
          <w:rFonts w:ascii="Arial" w:hAnsi="Arial" w:cs="Arial"/>
          <w:sz w:val="20"/>
          <w:szCs w:val="20"/>
        </w:rPr>
        <w:t> </w:t>
      </w:r>
      <w:r w:rsidRPr="0077502D">
        <w:rPr>
          <w:rFonts w:ascii="Arial" w:hAnsi="Arial" w:cs="Arial"/>
          <w:sz w:val="20"/>
          <w:szCs w:val="20"/>
        </w:rPr>
        <w:t>церковный собор</w:t>
      </w:r>
      <w:r w:rsidRPr="0077502D">
        <w:rPr>
          <w:rStyle w:val="apple-converted-space"/>
          <w:rFonts w:ascii="Arial" w:hAnsi="Arial" w:cs="Arial"/>
          <w:sz w:val="20"/>
          <w:szCs w:val="20"/>
        </w:rPr>
        <w:t> </w:t>
      </w:r>
      <w:r w:rsidRPr="0077502D">
        <w:rPr>
          <w:rFonts w:ascii="Arial" w:hAnsi="Arial" w:cs="Arial"/>
          <w:sz w:val="20"/>
          <w:szCs w:val="20"/>
        </w:rPr>
        <w:t>в Лион.</w:t>
      </w:r>
    </w:p>
    <w:p w:rsidR="0087221C" w:rsidRPr="0077502D" w:rsidRDefault="0087221C" w:rsidP="0012205D">
      <w:pPr>
        <w:spacing w:after="0" w:line="240" w:lineRule="auto"/>
        <w:ind w:firstLine="180"/>
      </w:pPr>
    </w:p>
    <w:p w:rsidR="00510E20" w:rsidRPr="0077502D" w:rsidRDefault="00510E20" w:rsidP="0012205D">
      <w:pPr>
        <w:spacing w:after="0" w:line="240" w:lineRule="auto"/>
        <w:ind w:firstLine="180"/>
        <w:sectPr w:rsidR="00510E20" w:rsidRPr="0077502D" w:rsidSect="0012205D">
          <w:pgSz w:w="11906" w:h="16838"/>
          <w:pgMar w:top="540" w:right="476" w:bottom="450" w:left="900" w:header="720" w:footer="720" w:gutter="0"/>
          <w:cols w:space="720"/>
          <w:docGrid w:linePitch="360"/>
        </w:sectPr>
      </w:pPr>
    </w:p>
    <w:p w:rsidR="00510E20" w:rsidRPr="0077502D" w:rsidRDefault="00510E20" w:rsidP="0012205D">
      <w:pPr>
        <w:spacing w:after="0" w:line="240" w:lineRule="auto"/>
        <w:ind w:firstLine="180"/>
      </w:pPr>
      <w:r w:rsidRPr="0077502D">
        <w:lastRenderedPageBreak/>
        <w:t>Трактаты:</w:t>
      </w:r>
    </w:p>
    <w:p w:rsidR="00510E20" w:rsidRPr="0077502D" w:rsidRDefault="00510E20" w:rsidP="0012205D">
      <w:pPr>
        <w:spacing w:after="0" w:line="240" w:lineRule="auto"/>
        <w:ind w:firstLine="180"/>
        <w:rPr>
          <w:rFonts w:ascii="Arial" w:hAnsi="Arial" w:cs="Arial"/>
          <w:sz w:val="20"/>
          <w:szCs w:val="20"/>
          <w:shd w:val="clear" w:color="auto" w:fill="FFFFFF"/>
        </w:rPr>
      </w:pPr>
      <w:r w:rsidRPr="0077502D">
        <w:rPr>
          <w:rFonts w:ascii="Arial" w:hAnsi="Arial" w:cs="Arial"/>
          <w:sz w:val="20"/>
          <w:szCs w:val="20"/>
          <w:shd w:val="clear" w:color="auto" w:fill="FFFFFF"/>
        </w:rPr>
        <w:t>«Сумма теологии» и «Сумма против язычников»</w:t>
      </w:r>
    </w:p>
    <w:p w:rsidR="00510E20" w:rsidRPr="0077502D" w:rsidRDefault="00510E20" w:rsidP="0012205D">
      <w:pPr>
        <w:spacing w:after="0" w:line="240" w:lineRule="auto"/>
        <w:ind w:firstLine="180"/>
        <w:rPr>
          <w:rFonts w:ascii="Arial" w:hAnsi="Arial" w:cs="Arial"/>
          <w:sz w:val="20"/>
          <w:szCs w:val="20"/>
          <w:shd w:val="clear" w:color="auto" w:fill="FFFFFF"/>
        </w:rPr>
      </w:pPr>
      <w:r w:rsidRPr="0077502D">
        <w:rPr>
          <w:rFonts w:ascii="Arial" w:hAnsi="Arial" w:cs="Arial"/>
          <w:sz w:val="20"/>
          <w:szCs w:val="20"/>
          <w:shd w:val="clear" w:color="auto" w:fill="FFFFFF"/>
        </w:rPr>
        <w:t xml:space="preserve">Дискуссии по теологическим и философским проблемам: </w:t>
      </w:r>
    </w:p>
    <w:p w:rsidR="00510E20" w:rsidRPr="0077502D" w:rsidRDefault="00510E20" w:rsidP="0012205D">
      <w:pPr>
        <w:spacing w:after="0" w:line="240" w:lineRule="auto"/>
        <w:ind w:firstLine="180"/>
        <w:rPr>
          <w:rFonts w:ascii="Arial" w:hAnsi="Arial" w:cs="Arial"/>
          <w:sz w:val="20"/>
          <w:szCs w:val="20"/>
          <w:shd w:val="clear" w:color="auto" w:fill="FFFFFF"/>
        </w:rPr>
      </w:pPr>
      <w:r w:rsidRPr="0077502D">
        <w:rPr>
          <w:rFonts w:ascii="Arial" w:hAnsi="Arial" w:cs="Arial"/>
          <w:sz w:val="20"/>
          <w:szCs w:val="20"/>
          <w:shd w:val="clear" w:color="auto" w:fill="FFFFFF"/>
        </w:rPr>
        <w:t>«Дискуссионные вопросы» и «Вопросы на различные темы»</w:t>
      </w:r>
    </w:p>
    <w:p w:rsidR="00510E20" w:rsidRPr="00510E20" w:rsidRDefault="00510E20" w:rsidP="0012205D">
      <w:pPr>
        <w:shd w:val="clear" w:color="auto" w:fill="FFFFFF"/>
        <w:spacing w:after="0" w:line="240" w:lineRule="auto"/>
        <w:ind w:firstLine="180"/>
        <w:rPr>
          <w:rFonts w:ascii="Arial" w:eastAsia="Times New Roman" w:hAnsi="Arial" w:cs="Arial"/>
          <w:sz w:val="20"/>
          <w:szCs w:val="20"/>
        </w:rPr>
      </w:pPr>
      <w:r w:rsidRPr="0077502D">
        <w:rPr>
          <w:rFonts w:ascii="Arial" w:eastAsia="Times New Roman" w:hAnsi="Arial" w:cs="Arial"/>
          <w:sz w:val="20"/>
          <w:szCs w:val="20"/>
        </w:rPr>
        <w:t>К</w:t>
      </w:r>
      <w:r w:rsidRPr="00510E20">
        <w:rPr>
          <w:rFonts w:ascii="Arial" w:eastAsia="Times New Roman" w:hAnsi="Arial" w:cs="Arial"/>
          <w:sz w:val="20"/>
          <w:szCs w:val="20"/>
        </w:rPr>
        <w:t xml:space="preserve">омментарии </w:t>
      </w:r>
      <w:proofErr w:type="gramStart"/>
      <w:r w:rsidRPr="00510E20">
        <w:rPr>
          <w:rFonts w:ascii="Arial" w:eastAsia="Times New Roman" w:hAnsi="Arial" w:cs="Arial"/>
          <w:sz w:val="20"/>
          <w:szCs w:val="20"/>
        </w:rPr>
        <w:t>на</w:t>
      </w:r>
      <w:proofErr w:type="gramEnd"/>
      <w:r w:rsidRPr="00510E20">
        <w:rPr>
          <w:rFonts w:ascii="Arial" w:eastAsia="Times New Roman" w:hAnsi="Arial" w:cs="Arial"/>
          <w:sz w:val="20"/>
          <w:szCs w:val="20"/>
        </w:rPr>
        <w:t>:</w:t>
      </w:r>
    </w:p>
    <w:p w:rsidR="00510E20" w:rsidRPr="00510E20" w:rsidRDefault="00510E20" w:rsidP="0012205D">
      <w:pPr>
        <w:numPr>
          <w:ilvl w:val="1"/>
          <w:numId w:val="1"/>
        </w:numPr>
        <w:shd w:val="clear" w:color="auto" w:fill="FFFFFF"/>
        <w:spacing w:after="0" w:line="240" w:lineRule="auto"/>
        <w:ind w:left="768" w:firstLine="180"/>
        <w:rPr>
          <w:rFonts w:ascii="Arial" w:eastAsia="Times New Roman" w:hAnsi="Arial" w:cs="Arial"/>
          <w:sz w:val="20"/>
          <w:szCs w:val="20"/>
        </w:rPr>
      </w:pPr>
      <w:r w:rsidRPr="00510E20">
        <w:rPr>
          <w:rFonts w:ascii="Arial" w:eastAsia="Times New Roman" w:hAnsi="Arial" w:cs="Arial"/>
          <w:sz w:val="20"/>
          <w:szCs w:val="20"/>
        </w:rPr>
        <w:t>несколько книг Библии</w:t>
      </w:r>
    </w:p>
    <w:p w:rsidR="00510E20" w:rsidRPr="00510E20" w:rsidRDefault="00510E20" w:rsidP="0012205D">
      <w:pPr>
        <w:numPr>
          <w:ilvl w:val="1"/>
          <w:numId w:val="1"/>
        </w:numPr>
        <w:shd w:val="clear" w:color="auto" w:fill="FFFFFF"/>
        <w:spacing w:after="0" w:line="240" w:lineRule="auto"/>
        <w:ind w:left="768" w:firstLine="180"/>
        <w:rPr>
          <w:rFonts w:ascii="Arial" w:eastAsia="Times New Roman" w:hAnsi="Arial" w:cs="Arial"/>
          <w:sz w:val="20"/>
          <w:szCs w:val="20"/>
        </w:rPr>
      </w:pPr>
      <w:r w:rsidRPr="00510E20">
        <w:rPr>
          <w:rFonts w:ascii="Arial" w:eastAsia="Times New Roman" w:hAnsi="Arial" w:cs="Arial"/>
          <w:sz w:val="20"/>
          <w:szCs w:val="20"/>
        </w:rPr>
        <w:t>12 трактатов</w:t>
      </w:r>
      <w:r w:rsidRPr="0077502D">
        <w:rPr>
          <w:rFonts w:ascii="Arial" w:eastAsia="Times New Roman" w:hAnsi="Arial" w:cs="Arial"/>
          <w:sz w:val="20"/>
        </w:rPr>
        <w:t> </w:t>
      </w:r>
      <w:hyperlink r:id="rId6" w:tooltip="Аристотель" w:history="1">
        <w:r w:rsidRPr="0077502D">
          <w:rPr>
            <w:rFonts w:ascii="Arial" w:eastAsia="Times New Roman" w:hAnsi="Arial" w:cs="Arial"/>
            <w:sz w:val="20"/>
          </w:rPr>
          <w:t>Аристотеля</w:t>
        </w:r>
      </w:hyperlink>
    </w:p>
    <w:p w:rsidR="00510E20" w:rsidRPr="00510E20" w:rsidRDefault="00510E20" w:rsidP="0012205D">
      <w:pPr>
        <w:numPr>
          <w:ilvl w:val="1"/>
          <w:numId w:val="1"/>
        </w:numPr>
        <w:shd w:val="clear" w:color="auto" w:fill="FFFFFF"/>
        <w:spacing w:after="0" w:line="240" w:lineRule="auto"/>
        <w:ind w:left="768" w:firstLine="180"/>
        <w:rPr>
          <w:rFonts w:ascii="Arial" w:eastAsia="Times New Roman" w:hAnsi="Arial" w:cs="Arial"/>
          <w:sz w:val="20"/>
          <w:szCs w:val="20"/>
        </w:rPr>
      </w:pPr>
      <w:r w:rsidRPr="00510E20">
        <w:rPr>
          <w:rFonts w:ascii="Arial" w:eastAsia="Times New Roman" w:hAnsi="Arial" w:cs="Arial"/>
          <w:sz w:val="20"/>
          <w:szCs w:val="20"/>
        </w:rPr>
        <w:t>«Сентенции» Петра Ломбардского</w:t>
      </w:r>
    </w:p>
    <w:p w:rsidR="00510E20" w:rsidRPr="00510E20" w:rsidRDefault="00510E20" w:rsidP="0012205D">
      <w:pPr>
        <w:numPr>
          <w:ilvl w:val="1"/>
          <w:numId w:val="1"/>
        </w:numPr>
        <w:shd w:val="clear" w:color="auto" w:fill="FFFFFF"/>
        <w:spacing w:after="0" w:line="240" w:lineRule="auto"/>
        <w:ind w:left="768" w:firstLine="180"/>
        <w:rPr>
          <w:rFonts w:ascii="Arial" w:eastAsia="Times New Roman" w:hAnsi="Arial" w:cs="Arial"/>
          <w:sz w:val="20"/>
          <w:szCs w:val="20"/>
        </w:rPr>
      </w:pPr>
      <w:r w:rsidRPr="00510E20">
        <w:rPr>
          <w:rFonts w:ascii="Arial" w:eastAsia="Times New Roman" w:hAnsi="Arial" w:cs="Arial"/>
          <w:sz w:val="20"/>
          <w:szCs w:val="20"/>
        </w:rPr>
        <w:t>трактаты</w:t>
      </w:r>
      <w:r w:rsidRPr="0077502D">
        <w:rPr>
          <w:rFonts w:ascii="Arial" w:eastAsia="Times New Roman" w:hAnsi="Arial" w:cs="Arial"/>
          <w:sz w:val="20"/>
        </w:rPr>
        <w:t> </w:t>
      </w:r>
      <w:hyperlink r:id="rId7" w:tooltip="Аниций Манлий Торкват Северин Боэций" w:history="1">
        <w:r w:rsidRPr="0077502D">
          <w:rPr>
            <w:rFonts w:ascii="Arial" w:eastAsia="Times New Roman" w:hAnsi="Arial" w:cs="Arial"/>
            <w:sz w:val="20"/>
          </w:rPr>
          <w:t>Боэция</w:t>
        </w:r>
      </w:hyperlink>
      <w:r w:rsidRPr="00510E20">
        <w:rPr>
          <w:rFonts w:ascii="Arial" w:eastAsia="Times New Roman" w:hAnsi="Arial" w:cs="Arial"/>
          <w:sz w:val="20"/>
          <w:szCs w:val="20"/>
        </w:rPr>
        <w:t>,</w:t>
      </w:r>
    </w:p>
    <w:p w:rsidR="00510E20" w:rsidRPr="00510E20" w:rsidRDefault="00510E20" w:rsidP="0012205D">
      <w:pPr>
        <w:numPr>
          <w:ilvl w:val="1"/>
          <w:numId w:val="1"/>
        </w:numPr>
        <w:shd w:val="clear" w:color="auto" w:fill="FFFFFF"/>
        <w:spacing w:after="0" w:line="240" w:lineRule="auto"/>
        <w:ind w:left="768" w:firstLine="180"/>
        <w:rPr>
          <w:rFonts w:ascii="Arial" w:eastAsia="Times New Roman" w:hAnsi="Arial" w:cs="Arial"/>
          <w:sz w:val="20"/>
          <w:szCs w:val="20"/>
        </w:rPr>
      </w:pPr>
      <w:r w:rsidRPr="00510E20">
        <w:rPr>
          <w:rFonts w:ascii="Arial" w:eastAsia="Times New Roman" w:hAnsi="Arial" w:cs="Arial"/>
          <w:sz w:val="20"/>
          <w:szCs w:val="20"/>
        </w:rPr>
        <w:t>трактаты</w:t>
      </w:r>
      <w:r w:rsidRPr="0077502D">
        <w:rPr>
          <w:rFonts w:ascii="Arial" w:eastAsia="Times New Roman" w:hAnsi="Arial" w:cs="Arial"/>
          <w:sz w:val="20"/>
        </w:rPr>
        <w:t> </w:t>
      </w:r>
      <w:proofErr w:type="spellStart"/>
      <w:r w:rsidR="00DC5561" w:rsidRPr="00510E20">
        <w:rPr>
          <w:rFonts w:ascii="Arial" w:eastAsia="Times New Roman" w:hAnsi="Arial" w:cs="Arial"/>
          <w:sz w:val="20"/>
          <w:szCs w:val="20"/>
        </w:rPr>
        <w:fldChar w:fldCharType="begin"/>
      </w:r>
      <w:r w:rsidRPr="00510E20">
        <w:rPr>
          <w:rFonts w:ascii="Arial" w:eastAsia="Times New Roman" w:hAnsi="Arial" w:cs="Arial"/>
          <w:sz w:val="20"/>
          <w:szCs w:val="20"/>
        </w:rPr>
        <w:instrText xml:space="preserve"> HYPERLINK "http://ru.wikipedia.org/wiki/%D0%9F%D1%81%D0%B5%D0%B2%D0%B4%D0%BE-%D0%94%D0%B8%D0%BE%D0%BD%D0%B8%D1%81%D0%B8%D0%B9_%D0%90%D1%80%D0%B5%D0%BE%D0%BF%D0%B0%D0%B3%D0%B8%D1%82" \o "Псевдо-Дионисий Ареопагит" </w:instrText>
      </w:r>
      <w:r w:rsidR="00DC5561" w:rsidRPr="00510E20">
        <w:rPr>
          <w:rFonts w:ascii="Arial" w:eastAsia="Times New Roman" w:hAnsi="Arial" w:cs="Arial"/>
          <w:sz w:val="20"/>
          <w:szCs w:val="20"/>
        </w:rPr>
        <w:fldChar w:fldCharType="separate"/>
      </w:r>
      <w:r w:rsidRPr="0077502D">
        <w:rPr>
          <w:rFonts w:ascii="Arial" w:eastAsia="Times New Roman" w:hAnsi="Arial" w:cs="Arial"/>
          <w:sz w:val="20"/>
        </w:rPr>
        <w:t>Псевдо-Дионисия</w:t>
      </w:r>
      <w:proofErr w:type="spellEnd"/>
      <w:r w:rsidR="00DC5561" w:rsidRPr="00510E20">
        <w:rPr>
          <w:rFonts w:ascii="Arial" w:eastAsia="Times New Roman" w:hAnsi="Arial" w:cs="Arial"/>
          <w:sz w:val="20"/>
          <w:szCs w:val="20"/>
        </w:rPr>
        <w:fldChar w:fldCharType="end"/>
      </w:r>
    </w:p>
    <w:p w:rsidR="00510E20" w:rsidRPr="0077502D" w:rsidRDefault="00510E20" w:rsidP="0012205D">
      <w:pPr>
        <w:numPr>
          <w:ilvl w:val="1"/>
          <w:numId w:val="1"/>
        </w:numPr>
        <w:shd w:val="clear" w:color="auto" w:fill="FFFFFF"/>
        <w:spacing w:after="0" w:line="240" w:lineRule="auto"/>
        <w:ind w:left="768" w:firstLine="180"/>
        <w:rPr>
          <w:rFonts w:ascii="Arial" w:eastAsia="Times New Roman" w:hAnsi="Arial" w:cs="Arial"/>
          <w:sz w:val="20"/>
          <w:szCs w:val="20"/>
        </w:rPr>
      </w:pPr>
      <w:r w:rsidRPr="00510E20">
        <w:rPr>
          <w:rFonts w:ascii="Arial" w:eastAsia="Times New Roman" w:hAnsi="Arial" w:cs="Arial"/>
          <w:sz w:val="20"/>
          <w:szCs w:val="20"/>
        </w:rPr>
        <w:t>анонимную «Книгу о причинах»</w:t>
      </w:r>
    </w:p>
    <w:p w:rsidR="00510E20" w:rsidRPr="0077502D" w:rsidRDefault="00510E20" w:rsidP="0012205D">
      <w:pPr>
        <w:shd w:val="clear" w:color="auto" w:fill="FFFFFF"/>
        <w:spacing w:after="0" w:line="240" w:lineRule="auto"/>
        <w:ind w:firstLine="180"/>
        <w:rPr>
          <w:rFonts w:ascii="Arial" w:eastAsia="Times New Roman" w:hAnsi="Arial" w:cs="Arial"/>
          <w:sz w:val="20"/>
          <w:szCs w:val="20"/>
        </w:rPr>
      </w:pPr>
      <w:r w:rsidRPr="0077502D">
        <w:rPr>
          <w:rFonts w:ascii="Arial" w:eastAsia="Times New Roman" w:hAnsi="Arial" w:cs="Arial"/>
          <w:sz w:val="20"/>
          <w:szCs w:val="20"/>
        </w:rPr>
        <w:t>Р</w:t>
      </w:r>
      <w:r w:rsidRPr="00510E20">
        <w:rPr>
          <w:rFonts w:ascii="Arial" w:eastAsia="Times New Roman" w:hAnsi="Arial" w:cs="Arial"/>
          <w:sz w:val="20"/>
          <w:szCs w:val="20"/>
        </w:rPr>
        <w:t>яд небольших сочинений на философские и религиозные темы</w:t>
      </w:r>
      <w:r w:rsidRPr="0077502D">
        <w:rPr>
          <w:rFonts w:ascii="Arial" w:eastAsia="Times New Roman" w:hAnsi="Arial" w:cs="Arial"/>
          <w:sz w:val="20"/>
          <w:szCs w:val="20"/>
        </w:rPr>
        <w:t>.</w:t>
      </w:r>
    </w:p>
    <w:p w:rsidR="00510E20" w:rsidRPr="0077502D" w:rsidRDefault="00510E20" w:rsidP="0012205D">
      <w:pPr>
        <w:shd w:val="clear" w:color="auto" w:fill="FFFFFF"/>
        <w:spacing w:after="0" w:line="240" w:lineRule="auto"/>
        <w:ind w:firstLine="180"/>
        <w:rPr>
          <w:rFonts w:ascii="Arial" w:eastAsia="Times New Roman" w:hAnsi="Arial" w:cs="Arial"/>
          <w:sz w:val="20"/>
          <w:szCs w:val="20"/>
        </w:rPr>
      </w:pPr>
      <w:r w:rsidRPr="0077502D">
        <w:rPr>
          <w:rFonts w:ascii="Arial" w:eastAsia="Times New Roman" w:hAnsi="Arial" w:cs="Arial"/>
          <w:sz w:val="20"/>
          <w:szCs w:val="20"/>
        </w:rPr>
        <w:t>Н</w:t>
      </w:r>
      <w:r w:rsidRPr="00510E20">
        <w:rPr>
          <w:rFonts w:ascii="Arial" w:eastAsia="Times New Roman" w:hAnsi="Arial" w:cs="Arial"/>
          <w:sz w:val="20"/>
          <w:szCs w:val="20"/>
        </w:rPr>
        <w:t>есколько трактатов об алхимии</w:t>
      </w: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12205D" w:rsidRPr="0077502D" w:rsidRDefault="0012205D" w:rsidP="0012205D">
      <w:pPr>
        <w:shd w:val="clear" w:color="auto" w:fill="FFFFFF"/>
        <w:spacing w:after="0" w:line="240" w:lineRule="auto"/>
        <w:ind w:firstLine="180"/>
        <w:rPr>
          <w:rFonts w:ascii="Arial" w:eastAsia="Times New Roman" w:hAnsi="Arial" w:cs="Arial"/>
          <w:sz w:val="20"/>
          <w:szCs w:val="20"/>
        </w:rPr>
      </w:pPr>
    </w:p>
    <w:p w:rsidR="00510E20" w:rsidRPr="0077502D" w:rsidRDefault="00510E20" w:rsidP="0012205D">
      <w:pPr>
        <w:shd w:val="clear" w:color="auto" w:fill="FFFFFF"/>
        <w:spacing w:after="0" w:line="240" w:lineRule="auto"/>
        <w:ind w:firstLine="180"/>
        <w:rPr>
          <w:rFonts w:ascii="Arial" w:hAnsi="Arial" w:cs="Arial"/>
          <w:sz w:val="18"/>
          <w:szCs w:val="18"/>
          <w:shd w:val="clear" w:color="auto" w:fill="FFFFFF"/>
        </w:rPr>
      </w:pPr>
      <w:r w:rsidRPr="0077502D">
        <w:rPr>
          <w:rFonts w:ascii="Arial" w:hAnsi="Arial" w:cs="Arial"/>
          <w:sz w:val="18"/>
          <w:szCs w:val="18"/>
          <w:shd w:val="clear" w:color="auto" w:fill="FFFFFF"/>
        </w:rPr>
        <w:lastRenderedPageBreak/>
        <w:t xml:space="preserve">Сущность всего телесного заключается в единстве формы и материи. </w:t>
      </w:r>
      <w:r w:rsidR="0012205D" w:rsidRPr="0077502D">
        <w:rPr>
          <w:rFonts w:ascii="Arial" w:hAnsi="Arial" w:cs="Arial"/>
          <w:sz w:val="18"/>
          <w:szCs w:val="18"/>
          <w:shd w:val="clear" w:color="auto" w:fill="FFFFFF"/>
        </w:rPr>
        <w:t>Л</w:t>
      </w:r>
      <w:r w:rsidRPr="0077502D">
        <w:rPr>
          <w:rFonts w:ascii="Arial" w:hAnsi="Arial" w:cs="Arial"/>
          <w:sz w:val="18"/>
          <w:szCs w:val="18"/>
          <w:shd w:val="clear" w:color="auto" w:fill="FFFFFF"/>
        </w:rPr>
        <w:t>ишь благодаря форме вещь является вещью определенного рода и вида.</w:t>
      </w:r>
    </w:p>
    <w:p w:rsidR="00510E20" w:rsidRPr="0077502D" w:rsidRDefault="00510E20" w:rsidP="0012205D">
      <w:pPr>
        <w:pStyle w:val="a6"/>
        <w:shd w:val="clear" w:color="auto" w:fill="FFFFFF"/>
        <w:spacing w:before="0" w:beforeAutospacing="0" w:after="0" w:afterAutospacing="0"/>
        <w:ind w:firstLine="180"/>
        <w:rPr>
          <w:rFonts w:ascii="Arial" w:hAnsi="Arial" w:cs="Arial"/>
          <w:sz w:val="18"/>
          <w:szCs w:val="18"/>
        </w:rPr>
      </w:pPr>
      <w:r w:rsidRPr="0077502D">
        <w:rPr>
          <w:rFonts w:ascii="Arial" w:hAnsi="Arial" w:cs="Arial"/>
          <w:sz w:val="18"/>
          <w:szCs w:val="18"/>
        </w:rPr>
        <w:t>Индивидуальность человека — личностное единство души и тела.</w:t>
      </w:r>
    </w:p>
    <w:p w:rsidR="00510E20" w:rsidRPr="0077502D" w:rsidRDefault="00510E20" w:rsidP="0012205D">
      <w:pPr>
        <w:pStyle w:val="a6"/>
        <w:shd w:val="clear" w:color="auto" w:fill="FFFFFF"/>
        <w:spacing w:before="0" w:beforeAutospacing="0" w:after="0" w:afterAutospacing="0"/>
        <w:ind w:firstLine="180"/>
        <w:rPr>
          <w:rFonts w:ascii="Arial" w:hAnsi="Arial" w:cs="Arial"/>
          <w:sz w:val="18"/>
          <w:szCs w:val="18"/>
        </w:rPr>
      </w:pPr>
      <w:r w:rsidRPr="0077502D">
        <w:rPr>
          <w:rFonts w:ascii="Arial" w:hAnsi="Arial" w:cs="Arial"/>
          <w:sz w:val="18"/>
          <w:szCs w:val="18"/>
        </w:rPr>
        <w:t xml:space="preserve">Душа — животворящая сила человеческого организма; она нематериальна; она — субстанция, обретающая свою полноту лишь в единстве с телом, благодаря </w:t>
      </w:r>
      <w:proofErr w:type="gramStart"/>
      <w:r w:rsidRPr="0077502D">
        <w:rPr>
          <w:rFonts w:ascii="Arial" w:hAnsi="Arial" w:cs="Arial"/>
          <w:sz w:val="18"/>
          <w:szCs w:val="18"/>
        </w:rPr>
        <w:t>ей</w:t>
      </w:r>
      <w:proofErr w:type="gramEnd"/>
      <w:r w:rsidRPr="0077502D">
        <w:rPr>
          <w:rFonts w:ascii="Arial" w:hAnsi="Arial" w:cs="Arial"/>
          <w:sz w:val="18"/>
          <w:szCs w:val="18"/>
        </w:rPr>
        <w:t xml:space="preserve"> телесность обретает значимость — становясь человеком. В единстве души и тела рождаются мысли, чувства и </w:t>
      </w:r>
      <w:proofErr w:type="spellStart"/>
      <w:r w:rsidRPr="0077502D">
        <w:rPr>
          <w:rFonts w:ascii="Arial" w:hAnsi="Arial" w:cs="Arial"/>
          <w:sz w:val="18"/>
          <w:szCs w:val="18"/>
        </w:rPr>
        <w:t>целеполагания</w:t>
      </w:r>
      <w:proofErr w:type="spellEnd"/>
      <w:r w:rsidRPr="0077502D">
        <w:rPr>
          <w:rFonts w:ascii="Arial" w:hAnsi="Arial" w:cs="Arial"/>
          <w:sz w:val="18"/>
          <w:szCs w:val="18"/>
        </w:rPr>
        <w:t>. Душа человека бессмертна.</w:t>
      </w:r>
    </w:p>
    <w:p w:rsidR="00510E20" w:rsidRPr="0077502D" w:rsidRDefault="00510E20" w:rsidP="0012205D">
      <w:pPr>
        <w:pStyle w:val="a6"/>
        <w:shd w:val="clear" w:color="auto" w:fill="FFFFFF"/>
        <w:spacing w:before="0" w:beforeAutospacing="0" w:after="0" w:afterAutospacing="0"/>
        <w:ind w:firstLine="180"/>
        <w:rPr>
          <w:rFonts w:ascii="Arial" w:hAnsi="Arial" w:cs="Arial"/>
          <w:sz w:val="18"/>
          <w:szCs w:val="18"/>
        </w:rPr>
      </w:pPr>
      <w:r w:rsidRPr="0077502D">
        <w:rPr>
          <w:rFonts w:ascii="Arial" w:hAnsi="Arial" w:cs="Arial"/>
          <w:sz w:val="18"/>
          <w:szCs w:val="18"/>
        </w:rPr>
        <w:t>Конечная цель жизни человека — достижение блаженства, обретаемого в созерцании Бога в загробном мире.</w:t>
      </w:r>
    </w:p>
    <w:p w:rsidR="00510E20" w:rsidRPr="0077502D" w:rsidRDefault="00510E20" w:rsidP="0012205D">
      <w:pPr>
        <w:pStyle w:val="a6"/>
        <w:shd w:val="clear" w:color="auto" w:fill="FFFFFF"/>
        <w:spacing w:before="0" w:beforeAutospacing="0" w:after="0" w:afterAutospacing="0"/>
        <w:ind w:firstLine="180"/>
        <w:rPr>
          <w:rFonts w:ascii="Arial" w:hAnsi="Arial" w:cs="Arial"/>
          <w:sz w:val="18"/>
          <w:szCs w:val="18"/>
        </w:rPr>
      </w:pPr>
      <w:r w:rsidRPr="0077502D">
        <w:rPr>
          <w:rFonts w:ascii="Arial" w:hAnsi="Arial" w:cs="Arial"/>
          <w:sz w:val="18"/>
          <w:szCs w:val="18"/>
        </w:rPr>
        <w:t>В ряду телесных созданий </w:t>
      </w:r>
      <w:r w:rsidR="0012205D" w:rsidRPr="0077502D">
        <w:rPr>
          <w:rFonts w:ascii="Arial" w:hAnsi="Arial" w:cs="Arial"/>
          <w:sz w:val="18"/>
          <w:szCs w:val="18"/>
        </w:rPr>
        <w:t xml:space="preserve">человек </w:t>
      </w:r>
      <w:r w:rsidRPr="0077502D">
        <w:rPr>
          <w:rFonts w:ascii="Arial" w:hAnsi="Arial" w:cs="Arial"/>
          <w:sz w:val="18"/>
          <w:szCs w:val="18"/>
        </w:rPr>
        <w:t>—</w:t>
      </w:r>
      <w:r w:rsidR="0012205D" w:rsidRPr="0077502D">
        <w:rPr>
          <w:rFonts w:ascii="Arial" w:hAnsi="Arial" w:cs="Arial"/>
          <w:sz w:val="18"/>
          <w:szCs w:val="18"/>
        </w:rPr>
        <w:t xml:space="preserve"> </w:t>
      </w:r>
      <w:r w:rsidRPr="0077502D">
        <w:rPr>
          <w:rFonts w:ascii="Arial" w:hAnsi="Arial" w:cs="Arial"/>
          <w:sz w:val="18"/>
          <w:szCs w:val="18"/>
        </w:rPr>
        <w:t>высшее существо, его отличает разумная душа и свободная воля</w:t>
      </w:r>
      <w:r w:rsidR="0012205D" w:rsidRPr="0077502D">
        <w:rPr>
          <w:rFonts w:ascii="Arial" w:hAnsi="Arial" w:cs="Arial"/>
          <w:sz w:val="18"/>
          <w:szCs w:val="18"/>
        </w:rPr>
        <w:t>, из-за которой</w:t>
      </w:r>
      <w:r w:rsidRPr="0077502D">
        <w:rPr>
          <w:rFonts w:ascii="Arial" w:hAnsi="Arial" w:cs="Arial"/>
          <w:sz w:val="18"/>
          <w:szCs w:val="18"/>
        </w:rPr>
        <w:t xml:space="preserve"> </w:t>
      </w:r>
      <w:r w:rsidR="0012205D" w:rsidRPr="0077502D">
        <w:rPr>
          <w:rFonts w:ascii="Arial" w:hAnsi="Arial" w:cs="Arial"/>
          <w:sz w:val="18"/>
          <w:szCs w:val="18"/>
        </w:rPr>
        <w:t>он</w:t>
      </w:r>
      <w:r w:rsidRPr="0077502D">
        <w:rPr>
          <w:rFonts w:ascii="Arial" w:hAnsi="Arial" w:cs="Arial"/>
          <w:sz w:val="18"/>
          <w:szCs w:val="18"/>
        </w:rPr>
        <w:t xml:space="preserve"> ответственен за свои поступки. А корень его свободы — разум.</w:t>
      </w:r>
    </w:p>
    <w:p w:rsidR="0012205D" w:rsidRPr="0077502D" w:rsidRDefault="00510E20" w:rsidP="0012205D">
      <w:pPr>
        <w:shd w:val="clear" w:color="auto" w:fill="FFFFFF"/>
        <w:spacing w:after="0" w:line="240" w:lineRule="auto"/>
        <w:ind w:firstLine="180"/>
        <w:rPr>
          <w:rFonts w:ascii="Arial" w:hAnsi="Arial" w:cs="Arial"/>
          <w:sz w:val="18"/>
          <w:szCs w:val="18"/>
          <w:shd w:val="clear" w:color="auto" w:fill="FFFFFF"/>
        </w:rPr>
      </w:pPr>
      <w:r w:rsidRPr="0077502D">
        <w:rPr>
          <w:rFonts w:ascii="Arial" w:hAnsi="Arial" w:cs="Arial"/>
          <w:sz w:val="18"/>
          <w:szCs w:val="18"/>
          <w:shd w:val="clear" w:color="auto" w:fill="FFFFFF"/>
        </w:rPr>
        <w:t>Человек отличается от животного мира наличием способности познания и, на основании этого, способностью совершать свободный осознанный выбор.</w:t>
      </w:r>
    </w:p>
    <w:p w:rsidR="00510E20" w:rsidRPr="0077502D" w:rsidRDefault="00510E20" w:rsidP="0012205D">
      <w:pPr>
        <w:shd w:val="clear" w:color="auto" w:fill="FFFFFF"/>
        <w:spacing w:after="0" w:line="240" w:lineRule="auto"/>
        <w:ind w:firstLine="180"/>
        <w:rPr>
          <w:rFonts w:ascii="Arial" w:hAnsi="Arial" w:cs="Arial"/>
          <w:sz w:val="18"/>
          <w:szCs w:val="18"/>
          <w:shd w:val="clear" w:color="auto" w:fill="FFFFFF"/>
        </w:rPr>
      </w:pPr>
      <w:r w:rsidRPr="0077502D">
        <w:rPr>
          <w:rFonts w:ascii="Arial" w:hAnsi="Arial" w:cs="Arial"/>
          <w:sz w:val="18"/>
          <w:szCs w:val="18"/>
          <w:shd w:val="clear" w:color="auto" w:fill="FFFFFF"/>
        </w:rPr>
        <w:t>Во взаимоотношении двух высших способностей человека — интеллекта и воли, преимущество принадлежит интеллекту</w:t>
      </w:r>
      <w:r w:rsidR="0012205D" w:rsidRPr="0077502D">
        <w:rPr>
          <w:rFonts w:ascii="Arial" w:hAnsi="Arial" w:cs="Arial"/>
          <w:sz w:val="18"/>
          <w:szCs w:val="18"/>
          <w:shd w:val="clear" w:color="auto" w:fill="FFFFFF"/>
        </w:rPr>
        <w:t xml:space="preserve">, поскольку воля </w:t>
      </w:r>
      <w:r w:rsidRPr="0077502D">
        <w:rPr>
          <w:rFonts w:ascii="Arial" w:hAnsi="Arial" w:cs="Arial"/>
          <w:sz w:val="18"/>
          <w:szCs w:val="18"/>
          <w:shd w:val="clear" w:color="auto" w:fill="FFFFFF"/>
        </w:rPr>
        <w:t xml:space="preserve">следует интеллекту, представляющего для неё то или иное сущее, как благое. Наряду с собственными усилиями человека для совершения благих действий требуется также божественная благодать, не устраняющая своеобразие человеческой </w:t>
      </w:r>
      <w:r w:rsidR="0012205D" w:rsidRPr="0077502D">
        <w:rPr>
          <w:rFonts w:ascii="Arial" w:hAnsi="Arial" w:cs="Arial"/>
          <w:sz w:val="18"/>
          <w:szCs w:val="18"/>
          <w:shd w:val="clear" w:color="auto" w:fill="FFFFFF"/>
        </w:rPr>
        <w:t>природы, а совершенствующая её.</w:t>
      </w:r>
    </w:p>
    <w:p w:rsidR="00510E20" w:rsidRPr="0077502D" w:rsidRDefault="00510E20" w:rsidP="0012205D">
      <w:pPr>
        <w:pStyle w:val="a6"/>
        <w:shd w:val="clear" w:color="auto" w:fill="FFFFFF"/>
        <w:spacing w:before="0" w:beforeAutospacing="0" w:after="0" w:afterAutospacing="0"/>
        <w:ind w:firstLine="180"/>
        <w:rPr>
          <w:rFonts w:ascii="Arial" w:hAnsi="Arial" w:cs="Arial"/>
          <w:sz w:val="18"/>
          <w:szCs w:val="18"/>
        </w:rPr>
      </w:pPr>
      <w:r w:rsidRPr="0077502D">
        <w:rPr>
          <w:rFonts w:ascii="Arial" w:hAnsi="Arial" w:cs="Arial"/>
          <w:sz w:val="18"/>
          <w:szCs w:val="18"/>
        </w:rPr>
        <w:t xml:space="preserve">Вслед за Аристотелем </w:t>
      </w:r>
      <w:proofErr w:type="spellStart"/>
      <w:r w:rsidRPr="0077502D">
        <w:rPr>
          <w:rFonts w:ascii="Arial" w:hAnsi="Arial" w:cs="Arial"/>
          <w:sz w:val="18"/>
          <w:szCs w:val="18"/>
        </w:rPr>
        <w:t>Аквинат</w:t>
      </w:r>
      <w:proofErr w:type="spellEnd"/>
      <w:r w:rsidRPr="0077502D">
        <w:rPr>
          <w:rFonts w:ascii="Arial" w:hAnsi="Arial" w:cs="Arial"/>
          <w:sz w:val="18"/>
          <w:szCs w:val="18"/>
        </w:rPr>
        <w:t xml:space="preserve"> различает пассивный и активный интеллект.</w:t>
      </w:r>
    </w:p>
    <w:p w:rsidR="00510E20" w:rsidRPr="0077502D" w:rsidRDefault="00510E20" w:rsidP="0012205D">
      <w:pPr>
        <w:pStyle w:val="a6"/>
        <w:shd w:val="clear" w:color="auto" w:fill="FFFFFF"/>
        <w:spacing w:before="0" w:beforeAutospacing="0" w:after="0" w:afterAutospacing="0"/>
        <w:ind w:firstLine="180"/>
        <w:rPr>
          <w:rFonts w:ascii="Arial" w:hAnsi="Arial" w:cs="Arial"/>
          <w:sz w:val="18"/>
          <w:szCs w:val="18"/>
        </w:rPr>
      </w:pPr>
      <w:r w:rsidRPr="0077502D">
        <w:rPr>
          <w:rFonts w:ascii="Arial" w:hAnsi="Arial" w:cs="Arial"/>
          <w:sz w:val="18"/>
          <w:szCs w:val="18"/>
        </w:rPr>
        <w:t>Фома Аквинский отрицал врожденные идеи и понятия, а интеллект до начала познания считал подобным</w:t>
      </w:r>
      <w:r w:rsidRPr="0077502D">
        <w:rPr>
          <w:rStyle w:val="apple-converted-space"/>
          <w:rFonts w:ascii="Arial" w:hAnsi="Arial" w:cs="Arial"/>
          <w:sz w:val="18"/>
          <w:szCs w:val="18"/>
        </w:rPr>
        <w:t> </w:t>
      </w:r>
      <w:proofErr w:type="spellStart"/>
      <w:r w:rsidRPr="0077502D">
        <w:rPr>
          <w:rFonts w:ascii="Arial" w:hAnsi="Arial" w:cs="Arial"/>
          <w:sz w:val="18"/>
          <w:szCs w:val="18"/>
        </w:rPr>
        <w:t>tabula</w:t>
      </w:r>
      <w:proofErr w:type="spellEnd"/>
      <w:r w:rsidRPr="0077502D">
        <w:rPr>
          <w:rFonts w:ascii="Arial" w:hAnsi="Arial" w:cs="Arial"/>
          <w:sz w:val="18"/>
          <w:szCs w:val="18"/>
        </w:rPr>
        <w:t xml:space="preserve"> </w:t>
      </w:r>
      <w:proofErr w:type="spellStart"/>
      <w:r w:rsidRPr="0077502D">
        <w:rPr>
          <w:rFonts w:ascii="Arial" w:hAnsi="Arial" w:cs="Arial"/>
          <w:sz w:val="18"/>
          <w:szCs w:val="18"/>
        </w:rPr>
        <w:t>rasa</w:t>
      </w:r>
      <w:proofErr w:type="spellEnd"/>
      <w:r w:rsidRPr="0077502D">
        <w:rPr>
          <w:rFonts w:ascii="Arial" w:hAnsi="Arial" w:cs="Arial"/>
          <w:sz w:val="18"/>
          <w:szCs w:val="18"/>
        </w:rPr>
        <w:t>. Однако людям прирожденны «общие схемы», которые начинают действовать в момент столкновения с чувственным материалом.</w:t>
      </w:r>
    </w:p>
    <w:p w:rsidR="00510E20" w:rsidRPr="0077502D" w:rsidRDefault="00510E20" w:rsidP="0012205D">
      <w:pPr>
        <w:shd w:val="clear" w:color="auto" w:fill="FFFFFF"/>
        <w:spacing w:after="0" w:line="240" w:lineRule="auto"/>
        <w:ind w:firstLine="180"/>
        <w:rPr>
          <w:rFonts w:ascii="Arial" w:hAnsi="Arial" w:cs="Arial"/>
          <w:sz w:val="20"/>
          <w:szCs w:val="20"/>
          <w:shd w:val="clear" w:color="auto" w:fill="FFFFFF"/>
        </w:rPr>
      </w:pPr>
      <w:r w:rsidRPr="0077502D">
        <w:rPr>
          <w:rFonts w:ascii="Arial" w:hAnsi="Arial" w:cs="Arial"/>
          <w:sz w:val="18"/>
          <w:szCs w:val="18"/>
          <w:shd w:val="clear" w:color="auto" w:fill="FFFFFF"/>
        </w:rPr>
        <w:t xml:space="preserve">Познание начинается с чувственного опыта под действием внешних объектов. Объекты человеком воспринимаются не целиком, а частично. </w:t>
      </w:r>
      <w:proofErr w:type="gramStart"/>
      <w:r w:rsidRPr="0077502D">
        <w:rPr>
          <w:rFonts w:ascii="Arial" w:hAnsi="Arial" w:cs="Arial"/>
          <w:sz w:val="18"/>
          <w:szCs w:val="18"/>
          <w:shd w:val="clear" w:color="auto" w:fill="FFFFFF"/>
        </w:rPr>
        <w:t>При вхождении в душу познающего познаваемое теряет свою материальность и может войти в неё лишь в качестве «вида».</w:t>
      </w:r>
      <w:proofErr w:type="gramEnd"/>
      <w:r w:rsidRPr="0077502D">
        <w:rPr>
          <w:rFonts w:ascii="Arial" w:hAnsi="Arial" w:cs="Arial"/>
          <w:sz w:val="18"/>
          <w:szCs w:val="18"/>
          <w:shd w:val="clear" w:color="auto" w:fill="FFFFFF"/>
        </w:rPr>
        <w:t xml:space="preserve"> «Вид» предмета является его познаваемым образом. Вещь существует одновременно вне нас во всем своем бытии и внутри нас в качестве образа.</w:t>
      </w:r>
    </w:p>
    <w:p w:rsidR="00510E20" w:rsidRPr="0077502D" w:rsidRDefault="00510E20" w:rsidP="0012205D">
      <w:pPr>
        <w:shd w:val="clear" w:color="auto" w:fill="FFFFFF"/>
        <w:spacing w:after="0" w:line="240" w:lineRule="auto"/>
        <w:ind w:firstLine="180"/>
        <w:rPr>
          <w:rFonts w:ascii="Arial" w:eastAsia="Times New Roman" w:hAnsi="Arial" w:cs="Arial"/>
          <w:sz w:val="20"/>
          <w:szCs w:val="20"/>
        </w:rPr>
        <w:sectPr w:rsidR="00510E20" w:rsidRPr="0077502D" w:rsidSect="0012205D">
          <w:type w:val="continuous"/>
          <w:pgSz w:w="11906" w:h="16838"/>
          <w:pgMar w:top="540" w:right="476" w:bottom="450" w:left="900" w:header="720" w:footer="720" w:gutter="0"/>
          <w:cols w:num="2" w:space="720"/>
          <w:docGrid w:linePitch="360"/>
        </w:sectPr>
      </w:pPr>
    </w:p>
    <w:p w:rsidR="00510E20" w:rsidRPr="00510E20" w:rsidRDefault="00510E20" w:rsidP="0012205D">
      <w:pPr>
        <w:shd w:val="clear" w:color="auto" w:fill="FFFFFF"/>
        <w:spacing w:after="0" w:line="240" w:lineRule="auto"/>
        <w:ind w:firstLine="180"/>
        <w:rPr>
          <w:rFonts w:ascii="Arial" w:eastAsia="Times New Roman" w:hAnsi="Arial" w:cs="Arial"/>
          <w:sz w:val="20"/>
          <w:szCs w:val="20"/>
        </w:rPr>
      </w:pPr>
    </w:p>
    <w:p w:rsidR="00510E20" w:rsidRPr="00510E20" w:rsidRDefault="00510E20" w:rsidP="0012205D">
      <w:pPr>
        <w:shd w:val="clear" w:color="auto" w:fill="FFFFFF"/>
        <w:spacing w:after="0" w:line="240" w:lineRule="auto"/>
        <w:ind w:firstLine="180"/>
        <w:rPr>
          <w:rFonts w:ascii="Arial" w:eastAsia="Times New Roman" w:hAnsi="Arial" w:cs="Arial"/>
          <w:sz w:val="20"/>
          <w:szCs w:val="20"/>
        </w:rPr>
      </w:pPr>
    </w:p>
    <w:p w:rsidR="00510E20" w:rsidRPr="00AC51B7" w:rsidRDefault="0012205D" w:rsidP="0077502D">
      <w:pPr>
        <w:spacing w:after="0"/>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Пусть</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мысли</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заключённые в книгах, будут твоим основным капиталом, а </w:t>
      </w:r>
      <w:proofErr w:type="gramStart"/>
      <w:r w:rsidRPr="00AC51B7">
        <w:rPr>
          <w:rFonts w:ascii="Helvetica" w:hAnsi="Helvetica" w:cs="Helvetica"/>
          <w:i/>
          <w:sz w:val="20"/>
          <w:szCs w:val="20"/>
          <w:shd w:val="clear" w:color="auto" w:fill="FFFFFF"/>
        </w:rPr>
        <w:t>мысли</w:t>
      </w:r>
      <w:proofErr w:type="gramEnd"/>
      <w:r w:rsidRPr="00AC51B7">
        <w:rPr>
          <w:rFonts w:ascii="Helvetica" w:hAnsi="Helvetica" w:cs="Helvetica"/>
          <w:i/>
          <w:sz w:val="20"/>
          <w:szCs w:val="20"/>
          <w:shd w:val="clear" w:color="auto" w:fill="FFFFFF"/>
        </w:rPr>
        <w:t xml:space="preserve"> которые возникнут у тебя самого — процентами на него.</w:t>
      </w:r>
    </w:p>
    <w:p w:rsidR="0012205D" w:rsidRPr="00AC51B7" w:rsidRDefault="0012205D" w:rsidP="0077502D">
      <w:pPr>
        <w:spacing w:after="0"/>
        <w:ind w:firstLine="180"/>
        <w:rPr>
          <w:rFonts w:ascii="Helvetica" w:hAnsi="Helvetica" w:cs="Helvetica"/>
          <w:i/>
          <w:sz w:val="20"/>
          <w:szCs w:val="20"/>
          <w:shd w:val="clear" w:color="auto" w:fill="FFFFFF"/>
        </w:rPr>
      </w:pPr>
    </w:p>
    <w:p w:rsidR="0012205D" w:rsidRPr="00AC51B7" w:rsidRDefault="0012205D" w:rsidP="0077502D">
      <w:pPr>
        <w:spacing w:after="0"/>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Счастливому человеку нужны</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друзья, и не для того, чтобы извлекать из них пользу, ибо он и сам преуспевает, и не для того, что бы восторгаться ими, ибо он владеет совершенными восторгами добродетельной</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жизни, но собственно для того, что бы творить добрые</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дела</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для этих друзей.</w:t>
      </w:r>
    </w:p>
    <w:p w:rsidR="0012205D" w:rsidRPr="00AC51B7" w:rsidRDefault="0012205D" w:rsidP="0077502D">
      <w:pPr>
        <w:spacing w:after="0"/>
        <w:ind w:firstLine="180"/>
        <w:rPr>
          <w:rFonts w:ascii="Helvetica" w:hAnsi="Helvetica" w:cs="Helvetica"/>
          <w:i/>
          <w:sz w:val="20"/>
          <w:szCs w:val="20"/>
          <w:shd w:val="clear" w:color="auto" w:fill="FFFFFF"/>
        </w:rPr>
      </w:pPr>
    </w:p>
    <w:p w:rsidR="0012205D" w:rsidRPr="00AC51B7" w:rsidRDefault="0012205D" w:rsidP="0077502D">
      <w:pPr>
        <w:spacing w:after="0"/>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Правители нуждаются в мудрецах значительно больше, чем мудрецы в правителях.</w:t>
      </w:r>
    </w:p>
    <w:p w:rsidR="0012205D" w:rsidRPr="00AC51B7" w:rsidRDefault="0012205D" w:rsidP="0077502D">
      <w:pPr>
        <w:spacing w:after="0"/>
        <w:ind w:firstLine="180"/>
        <w:rPr>
          <w:rFonts w:ascii="Helvetica" w:hAnsi="Helvetica" w:cs="Helvetica"/>
          <w:i/>
          <w:sz w:val="20"/>
          <w:szCs w:val="20"/>
          <w:shd w:val="clear" w:color="auto" w:fill="FFFFFF"/>
        </w:rPr>
      </w:pPr>
    </w:p>
    <w:p w:rsidR="0012205D" w:rsidRPr="00AC51B7" w:rsidRDefault="0012205D" w:rsidP="0077502D">
      <w:pPr>
        <w:spacing w:after="0"/>
        <w:ind w:firstLine="180"/>
        <w:rPr>
          <w:rFonts w:ascii="Helvetica" w:hAnsi="Helvetica" w:cs="Helvetica"/>
          <w:i/>
          <w:sz w:val="20"/>
          <w:szCs w:val="20"/>
        </w:rPr>
      </w:pPr>
      <w:r w:rsidRPr="00AC51B7">
        <w:rPr>
          <w:rFonts w:ascii="Helvetica" w:hAnsi="Helvetica" w:cs="Helvetica"/>
          <w:i/>
          <w:sz w:val="20"/>
          <w:szCs w:val="20"/>
        </w:rPr>
        <w:t>У каждой души есть тяготение к поиску смысла и счастья.</w:t>
      </w:r>
    </w:p>
    <w:p w:rsidR="0012205D" w:rsidRPr="00AC51B7" w:rsidRDefault="0012205D" w:rsidP="0077502D">
      <w:pPr>
        <w:spacing w:after="0"/>
        <w:ind w:firstLine="180"/>
        <w:rPr>
          <w:rFonts w:ascii="Helvetica" w:hAnsi="Helvetica" w:cs="Helvetica"/>
          <w:i/>
          <w:sz w:val="20"/>
          <w:szCs w:val="20"/>
        </w:rPr>
      </w:pPr>
    </w:p>
    <w:p w:rsidR="0012205D" w:rsidRPr="00AC51B7" w:rsidRDefault="0012205D" w:rsidP="0077502D">
      <w:pPr>
        <w:spacing w:after="0"/>
        <w:ind w:firstLine="180"/>
        <w:rPr>
          <w:rFonts w:ascii="Helvetica" w:hAnsi="Helvetica" w:cs="Helvetica"/>
          <w:i/>
          <w:sz w:val="20"/>
          <w:szCs w:val="20"/>
        </w:rPr>
      </w:pPr>
      <w:r w:rsidRPr="00AC51B7">
        <w:rPr>
          <w:rFonts w:ascii="Helvetica" w:hAnsi="Helvetica" w:cs="Helvetica"/>
          <w:i/>
          <w:sz w:val="20"/>
          <w:szCs w:val="20"/>
        </w:rPr>
        <w:t>Мне часто приходилось жалеть о том, что я сказал, но я так редко раскаивался в том, что смолчал.</w:t>
      </w:r>
    </w:p>
    <w:p w:rsidR="0012205D" w:rsidRPr="00AC51B7" w:rsidRDefault="0012205D" w:rsidP="0077502D">
      <w:pPr>
        <w:spacing w:after="0"/>
        <w:ind w:firstLine="180"/>
        <w:rPr>
          <w:rFonts w:ascii="Helvetica" w:hAnsi="Helvetica" w:cs="Helvetica"/>
          <w:i/>
          <w:sz w:val="20"/>
          <w:szCs w:val="20"/>
        </w:rPr>
      </w:pPr>
    </w:p>
    <w:p w:rsidR="0012205D" w:rsidRPr="00AC51B7" w:rsidRDefault="0012205D" w:rsidP="0077502D">
      <w:pPr>
        <w:spacing w:after="0"/>
        <w:ind w:firstLine="180"/>
        <w:rPr>
          <w:rFonts w:ascii="Helvetica" w:hAnsi="Helvetica" w:cs="Helvetica"/>
          <w:i/>
          <w:sz w:val="20"/>
          <w:szCs w:val="20"/>
        </w:rPr>
      </w:pPr>
      <w:r w:rsidRPr="00AC51B7">
        <w:rPr>
          <w:rFonts w:ascii="Helvetica" w:hAnsi="Helvetica" w:cs="Helvetica"/>
          <w:i/>
          <w:sz w:val="20"/>
          <w:szCs w:val="20"/>
        </w:rPr>
        <w:t>Знание есть сила, знание есть ценность. Не зазорно добывать его из любого источника.</w:t>
      </w:r>
    </w:p>
    <w:p w:rsidR="0012205D" w:rsidRPr="00AC51B7" w:rsidRDefault="0012205D" w:rsidP="0077502D">
      <w:pPr>
        <w:spacing w:after="0"/>
        <w:ind w:firstLine="180"/>
        <w:rPr>
          <w:rFonts w:ascii="Helvetica" w:hAnsi="Helvetica" w:cs="Helvetica"/>
          <w:i/>
          <w:sz w:val="20"/>
          <w:szCs w:val="20"/>
        </w:rPr>
      </w:pPr>
    </w:p>
    <w:p w:rsidR="0012205D" w:rsidRPr="00AC51B7" w:rsidRDefault="0012205D" w:rsidP="0077502D">
      <w:pPr>
        <w:spacing w:after="0"/>
        <w:ind w:firstLine="180"/>
        <w:rPr>
          <w:rFonts w:ascii="Helvetica" w:hAnsi="Helvetica" w:cs="Helvetica"/>
          <w:i/>
          <w:sz w:val="20"/>
          <w:szCs w:val="20"/>
        </w:rPr>
      </w:pPr>
      <w:r w:rsidRPr="00AC51B7">
        <w:rPr>
          <w:rFonts w:ascii="Helvetica" w:hAnsi="Helvetica" w:cs="Helvetica"/>
          <w:i/>
          <w:sz w:val="20"/>
          <w:szCs w:val="20"/>
        </w:rPr>
        <w:t>Если ты не хочешь что-то иметь завтра, отбрось его сегодня, а если хочешь что-то иметь завтра, то приобретай это сегодня.</w:t>
      </w:r>
    </w:p>
    <w:p w:rsidR="0012205D" w:rsidRPr="00AC51B7" w:rsidRDefault="0012205D" w:rsidP="0077502D">
      <w:pPr>
        <w:spacing w:after="0"/>
        <w:ind w:firstLine="180"/>
        <w:rPr>
          <w:rFonts w:ascii="Helvetica" w:hAnsi="Helvetica" w:cs="Helvetica"/>
          <w:i/>
          <w:sz w:val="20"/>
          <w:szCs w:val="20"/>
        </w:rPr>
      </w:pPr>
    </w:p>
    <w:p w:rsidR="0012205D" w:rsidRPr="00AC51B7" w:rsidRDefault="0012205D" w:rsidP="0077502D">
      <w:pPr>
        <w:spacing w:after="0"/>
        <w:ind w:firstLine="180"/>
        <w:rPr>
          <w:rFonts w:ascii="Helvetica" w:hAnsi="Helvetica" w:cs="Helvetica"/>
          <w:i/>
          <w:sz w:val="20"/>
          <w:szCs w:val="20"/>
        </w:rPr>
      </w:pPr>
      <w:r w:rsidRPr="00AC51B7">
        <w:rPr>
          <w:rFonts w:ascii="Helvetica" w:hAnsi="Helvetica" w:cs="Helvetica"/>
          <w:i/>
          <w:sz w:val="20"/>
          <w:szCs w:val="20"/>
        </w:rPr>
        <w:t>У нас есть одна главная обязанность: мы должны ненавидеть в грешнике его грешность, но любить его как человека, который способен на благо.</w:t>
      </w:r>
    </w:p>
    <w:p w:rsidR="0012205D" w:rsidRPr="00AC51B7" w:rsidRDefault="0012205D" w:rsidP="0077502D">
      <w:pPr>
        <w:spacing w:after="0"/>
        <w:ind w:firstLine="180"/>
        <w:rPr>
          <w:rFonts w:ascii="Helvetica" w:hAnsi="Helvetica" w:cs="Helvetica"/>
          <w:i/>
          <w:sz w:val="20"/>
          <w:szCs w:val="20"/>
        </w:rPr>
      </w:pPr>
    </w:p>
    <w:p w:rsidR="0012205D" w:rsidRPr="00AC51B7" w:rsidRDefault="0012205D" w:rsidP="0077502D">
      <w:pPr>
        <w:spacing w:after="0"/>
        <w:ind w:firstLine="180"/>
        <w:rPr>
          <w:rFonts w:ascii="Helvetica" w:hAnsi="Helvetica" w:cs="Helvetica"/>
          <w:i/>
          <w:sz w:val="20"/>
          <w:szCs w:val="20"/>
        </w:rPr>
      </w:pPr>
      <w:r w:rsidRPr="00AC51B7">
        <w:rPr>
          <w:rFonts w:ascii="Helvetica" w:hAnsi="Helvetica" w:cs="Helvetica"/>
          <w:i/>
          <w:sz w:val="20"/>
          <w:szCs w:val="20"/>
        </w:rPr>
        <w:t>Любить кого-то значит желать добра.</w:t>
      </w:r>
    </w:p>
    <w:p w:rsidR="0012205D" w:rsidRPr="00AC51B7" w:rsidRDefault="0012205D" w:rsidP="0077502D">
      <w:pPr>
        <w:spacing w:after="0"/>
        <w:ind w:firstLine="180"/>
        <w:rPr>
          <w:rFonts w:ascii="Helvetica" w:hAnsi="Helvetica" w:cs="Helvetica"/>
          <w:i/>
          <w:sz w:val="20"/>
          <w:szCs w:val="20"/>
        </w:rPr>
      </w:pPr>
    </w:p>
    <w:p w:rsidR="0012205D" w:rsidRPr="00AC51B7" w:rsidRDefault="0012205D" w:rsidP="0077502D">
      <w:pPr>
        <w:spacing w:after="0"/>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Как может настоящее счастье проистекать из богатства, если для приобретения богатства приходится претерпеть страдания?</w:t>
      </w:r>
    </w:p>
    <w:p w:rsidR="0012205D" w:rsidRPr="00AC51B7" w:rsidRDefault="0012205D" w:rsidP="0012205D">
      <w:pPr>
        <w:spacing w:after="0" w:line="240" w:lineRule="auto"/>
        <w:ind w:firstLine="180"/>
        <w:rPr>
          <w:rFonts w:ascii="Helvetica" w:hAnsi="Helvetica" w:cs="Helvetica"/>
          <w:sz w:val="20"/>
          <w:szCs w:val="20"/>
          <w:shd w:val="clear" w:color="auto" w:fill="FFFFFF"/>
        </w:rPr>
      </w:pPr>
    </w:p>
    <w:p w:rsidR="0077502D" w:rsidRPr="00AC51B7" w:rsidRDefault="0077502D">
      <w:pPr>
        <w:rPr>
          <w:sz w:val="20"/>
          <w:szCs w:val="20"/>
        </w:rPr>
      </w:pPr>
      <w:r w:rsidRPr="00AC51B7">
        <w:rPr>
          <w:sz w:val="20"/>
          <w:szCs w:val="20"/>
        </w:rPr>
        <w:br w:type="page"/>
      </w:r>
    </w:p>
    <w:p w:rsidR="00685182" w:rsidRPr="004D5152" w:rsidRDefault="00685182" w:rsidP="004D5152">
      <w:pPr>
        <w:spacing w:after="0" w:line="240" w:lineRule="auto"/>
        <w:ind w:firstLine="180"/>
        <w:rPr>
          <w:rFonts w:ascii="Arial" w:hAnsi="Arial" w:cs="Arial"/>
          <w:sz w:val="20"/>
          <w:szCs w:val="20"/>
        </w:rPr>
      </w:pPr>
      <w:proofErr w:type="spellStart"/>
      <w:proofErr w:type="gramStart"/>
      <w:r w:rsidRPr="004D5152">
        <w:rPr>
          <w:rFonts w:ascii="Arial" w:hAnsi="Arial" w:cs="Arial"/>
          <w:b/>
          <w:bCs/>
          <w:sz w:val="20"/>
          <w:szCs w:val="20"/>
          <w:shd w:val="clear" w:color="auto" w:fill="FFFFFF"/>
        </w:rPr>
        <w:lastRenderedPageBreak/>
        <w:t>Августи́н</w:t>
      </w:r>
      <w:proofErr w:type="spellEnd"/>
      <w:proofErr w:type="gramEnd"/>
      <w:r w:rsidRPr="004D5152">
        <w:rPr>
          <w:rFonts w:ascii="Arial" w:hAnsi="Arial" w:cs="Arial"/>
          <w:b/>
          <w:bCs/>
          <w:sz w:val="20"/>
          <w:szCs w:val="20"/>
          <w:shd w:val="clear" w:color="auto" w:fill="FFFFFF"/>
        </w:rPr>
        <w:t xml:space="preserve"> </w:t>
      </w:r>
      <w:proofErr w:type="spellStart"/>
      <w:r w:rsidRPr="004D5152">
        <w:rPr>
          <w:rFonts w:ascii="Arial" w:hAnsi="Arial" w:cs="Arial"/>
          <w:b/>
          <w:bCs/>
          <w:sz w:val="20"/>
          <w:szCs w:val="20"/>
          <w:shd w:val="clear" w:color="auto" w:fill="FFFFFF"/>
        </w:rPr>
        <w:t>Блаже́нный</w:t>
      </w:r>
      <w:proofErr w:type="spellEnd"/>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(13 ноября 354,</w:t>
      </w:r>
      <w:r w:rsidRPr="004D5152">
        <w:rPr>
          <w:rStyle w:val="apple-converted-space"/>
          <w:rFonts w:ascii="Arial" w:hAnsi="Arial" w:cs="Arial"/>
          <w:sz w:val="20"/>
          <w:szCs w:val="20"/>
          <w:shd w:val="clear" w:color="auto" w:fill="FFFFFF"/>
        </w:rPr>
        <w:t> </w:t>
      </w:r>
      <w:proofErr w:type="spellStart"/>
      <w:r w:rsidRPr="004D5152">
        <w:rPr>
          <w:rFonts w:ascii="Arial" w:hAnsi="Arial" w:cs="Arial"/>
          <w:sz w:val="20"/>
          <w:szCs w:val="20"/>
          <w:shd w:val="clear" w:color="auto" w:fill="FFFFFF"/>
        </w:rPr>
        <w:t>Тагаст</w:t>
      </w:r>
      <w:proofErr w:type="spellEnd"/>
      <w:r w:rsidRPr="004D5152">
        <w:rPr>
          <w:rFonts w:ascii="Arial" w:hAnsi="Arial" w:cs="Arial"/>
          <w:sz w:val="20"/>
          <w:szCs w:val="20"/>
          <w:shd w:val="clear" w:color="auto" w:fill="FFFFFF"/>
        </w:rPr>
        <w:t>,</w:t>
      </w:r>
      <w:r w:rsidRPr="004D5152">
        <w:rPr>
          <w:rStyle w:val="apple-converted-space"/>
          <w:rFonts w:ascii="Arial" w:hAnsi="Arial" w:cs="Arial"/>
          <w:sz w:val="20"/>
          <w:szCs w:val="20"/>
          <w:shd w:val="clear" w:color="auto" w:fill="FFFFFF"/>
        </w:rPr>
        <w:t> </w:t>
      </w:r>
      <w:proofErr w:type="spellStart"/>
      <w:r w:rsidRPr="004D5152">
        <w:rPr>
          <w:rFonts w:ascii="Arial" w:hAnsi="Arial" w:cs="Arial"/>
          <w:sz w:val="20"/>
          <w:szCs w:val="20"/>
          <w:shd w:val="clear" w:color="auto" w:fill="FFFFFF"/>
        </w:rPr>
        <w:t>Нумидия</w:t>
      </w:r>
      <w:proofErr w:type="spellEnd"/>
      <w:r w:rsidRPr="004D5152">
        <w:rPr>
          <w:rFonts w:ascii="Arial" w:hAnsi="Arial" w:cs="Arial"/>
          <w:sz w:val="20"/>
          <w:szCs w:val="20"/>
          <w:shd w:val="clear" w:color="auto" w:fill="FFFFFF"/>
        </w:rPr>
        <w:t> — 28 августа 430,</w:t>
      </w:r>
      <w:r w:rsidRPr="004D5152">
        <w:rPr>
          <w:rStyle w:val="apple-converted-space"/>
          <w:rFonts w:ascii="Arial" w:hAnsi="Arial" w:cs="Arial"/>
          <w:sz w:val="20"/>
          <w:szCs w:val="20"/>
          <w:shd w:val="clear" w:color="auto" w:fill="FFFFFF"/>
        </w:rPr>
        <w:t> </w:t>
      </w:r>
      <w:proofErr w:type="spellStart"/>
      <w:r w:rsidRPr="004D5152">
        <w:rPr>
          <w:rFonts w:ascii="Arial" w:hAnsi="Arial" w:cs="Arial"/>
          <w:sz w:val="20"/>
          <w:szCs w:val="20"/>
          <w:shd w:val="clear" w:color="auto" w:fill="FFFFFF"/>
        </w:rPr>
        <w:t>Гиппон</w:t>
      </w:r>
      <w:proofErr w:type="spellEnd"/>
      <w:r w:rsidRPr="004D5152">
        <w:rPr>
          <w:rFonts w:ascii="Arial" w:hAnsi="Arial" w:cs="Arial"/>
          <w:sz w:val="20"/>
          <w:szCs w:val="20"/>
          <w:shd w:val="clear" w:color="auto" w:fill="FFFFFF"/>
        </w:rPr>
        <w:t>) —</w:t>
      </w:r>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епископ</w:t>
      </w:r>
      <w:r w:rsidRPr="004D5152">
        <w:rPr>
          <w:rStyle w:val="apple-converted-space"/>
          <w:rFonts w:ascii="Arial" w:hAnsi="Arial" w:cs="Arial"/>
          <w:sz w:val="20"/>
          <w:szCs w:val="20"/>
          <w:shd w:val="clear" w:color="auto" w:fill="FFFFFF"/>
        </w:rPr>
        <w:t> </w:t>
      </w:r>
      <w:proofErr w:type="spellStart"/>
      <w:r w:rsidRPr="004D5152">
        <w:rPr>
          <w:rFonts w:ascii="Arial" w:hAnsi="Arial" w:cs="Arial"/>
          <w:sz w:val="20"/>
          <w:szCs w:val="20"/>
          <w:shd w:val="clear" w:color="auto" w:fill="FFFFFF"/>
        </w:rPr>
        <w:t>Гиппонский</w:t>
      </w:r>
      <w:proofErr w:type="spellEnd"/>
      <w:r w:rsidRPr="004D5152">
        <w:rPr>
          <w:rFonts w:ascii="Arial" w:hAnsi="Arial" w:cs="Arial"/>
          <w:sz w:val="20"/>
          <w:szCs w:val="20"/>
          <w:shd w:val="clear" w:color="auto" w:fill="FFFFFF"/>
        </w:rPr>
        <w:t>,</w:t>
      </w:r>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философ, влиятельнейший проповедник, христианский</w:t>
      </w:r>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богослов</w:t>
      </w:r>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и</w:t>
      </w:r>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политик.</w:t>
      </w:r>
      <w:r w:rsidR="0077502D" w:rsidRPr="004D5152">
        <w:rPr>
          <w:rFonts w:ascii="Arial" w:hAnsi="Arial" w:cs="Arial"/>
          <w:noProof/>
          <w:sz w:val="20"/>
          <w:szCs w:val="20"/>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863090" cy="2533650"/>
            <wp:effectExtent l="19050" t="0" r="3810" b="0"/>
            <wp:wrapThrough wrapText="bothSides">
              <wp:wrapPolygon edited="0">
                <wp:start x="-221" y="0"/>
                <wp:lineTo x="-221" y="21438"/>
                <wp:lineTo x="21644" y="21438"/>
                <wp:lineTo x="21644" y="0"/>
                <wp:lineTo x="-221" y="0"/>
              </wp:wrapPolygon>
            </wp:wrapThrough>
            <wp:docPr id="2" name="Рисунок 1" descr="200px-Augustinu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px-Augustinus_1.jpg"/>
                    <pic:cNvPicPr/>
                  </pic:nvPicPr>
                  <pic:blipFill>
                    <a:blip r:embed="rId8"/>
                    <a:stretch>
                      <a:fillRect/>
                    </a:stretch>
                  </pic:blipFill>
                  <pic:spPr>
                    <a:xfrm>
                      <a:off x="0" y="0"/>
                      <a:ext cx="1863090" cy="2533650"/>
                    </a:xfrm>
                    <a:prstGeom prst="rect">
                      <a:avLst/>
                    </a:prstGeom>
                  </pic:spPr>
                </pic:pic>
              </a:graphicData>
            </a:graphic>
          </wp:anchor>
        </w:drawing>
      </w:r>
    </w:p>
    <w:p w:rsidR="00685182" w:rsidRPr="004D5152" w:rsidRDefault="00685182" w:rsidP="004D5152">
      <w:pPr>
        <w:spacing w:after="0" w:line="240" w:lineRule="auto"/>
        <w:ind w:firstLine="180"/>
        <w:rPr>
          <w:rFonts w:ascii="Arial" w:hAnsi="Arial" w:cs="Arial"/>
          <w:sz w:val="20"/>
          <w:szCs w:val="20"/>
        </w:rPr>
      </w:pPr>
    </w:p>
    <w:p w:rsidR="00685182" w:rsidRPr="004D5152" w:rsidRDefault="00685182" w:rsidP="004D5152">
      <w:pPr>
        <w:spacing w:after="0" w:line="240" w:lineRule="auto"/>
        <w:ind w:firstLine="180"/>
        <w:rPr>
          <w:rFonts w:ascii="Arial" w:hAnsi="Arial" w:cs="Arial"/>
          <w:sz w:val="20"/>
          <w:szCs w:val="20"/>
          <w:shd w:val="clear" w:color="auto" w:fill="FFFFFF"/>
        </w:rPr>
      </w:pPr>
      <w:r w:rsidRPr="004D5152">
        <w:rPr>
          <w:rFonts w:ascii="Arial" w:hAnsi="Arial" w:cs="Arial"/>
          <w:sz w:val="20"/>
          <w:szCs w:val="20"/>
          <w:shd w:val="clear" w:color="auto" w:fill="FFFFFF"/>
        </w:rPr>
        <w:t>Августин (</w:t>
      </w:r>
      <w:proofErr w:type="spellStart"/>
      <w:r w:rsidRPr="004D5152">
        <w:rPr>
          <w:rFonts w:ascii="Arial" w:hAnsi="Arial" w:cs="Arial"/>
          <w:sz w:val="20"/>
          <w:szCs w:val="20"/>
          <w:shd w:val="clear" w:color="auto" w:fill="FFFFFF"/>
        </w:rPr>
        <w:t>Аврелий</w:t>
      </w:r>
      <w:proofErr w:type="spellEnd"/>
      <w:r w:rsidRPr="004D5152">
        <w:rPr>
          <w:rFonts w:ascii="Arial" w:hAnsi="Arial" w:cs="Arial"/>
          <w:sz w:val="20"/>
          <w:szCs w:val="20"/>
          <w:shd w:val="clear" w:color="auto" w:fill="FFFFFF"/>
        </w:rPr>
        <w:t>) родился</w:t>
      </w:r>
      <w:r w:rsidRPr="004D5152">
        <w:rPr>
          <w:rStyle w:val="apple-converted-space"/>
          <w:rFonts w:ascii="Arial" w:hAnsi="Arial" w:cs="Arial"/>
          <w:sz w:val="20"/>
          <w:szCs w:val="20"/>
          <w:shd w:val="clear" w:color="auto" w:fill="FFFFFF"/>
        </w:rPr>
        <w:t> </w:t>
      </w:r>
      <w:hyperlink r:id="rId9" w:tooltip="13 ноября" w:history="1">
        <w:r w:rsidRPr="004D5152">
          <w:rPr>
            <w:rStyle w:val="a5"/>
            <w:rFonts w:ascii="Arial" w:hAnsi="Arial" w:cs="Arial"/>
            <w:color w:val="auto"/>
            <w:sz w:val="20"/>
            <w:szCs w:val="20"/>
            <w:shd w:val="clear" w:color="auto" w:fill="FFFFFF"/>
          </w:rPr>
          <w:t>13 ноября</w:t>
        </w:r>
      </w:hyperlink>
      <w:r w:rsidRPr="004D5152">
        <w:rPr>
          <w:rStyle w:val="apple-converted-space"/>
          <w:rFonts w:ascii="Arial" w:hAnsi="Arial" w:cs="Arial"/>
          <w:sz w:val="20"/>
          <w:szCs w:val="20"/>
          <w:shd w:val="clear" w:color="auto" w:fill="FFFFFF"/>
        </w:rPr>
        <w:t> </w:t>
      </w:r>
      <w:hyperlink r:id="rId10" w:tooltip="354" w:history="1">
        <w:r w:rsidRPr="004D5152">
          <w:rPr>
            <w:rStyle w:val="a5"/>
            <w:rFonts w:ascii="Arial" w:hAnsi="Arial" w:cs="Arial"/>
            <w:color w:val="auto"/>
            <w:sz w:val="20"/>
            <w:szCs w:val="20"/>
            <w:shd w:val="clear" w:color="auto" w:fill="FFFFFF"/>
          </w:rPr>
          <w:t>354</w:t>
        </w:r>
      </w:hyperlink>
      <w:r w:rsidRPr="004D5152">
        <w:rPr>
          <w:rFonts w:ascii="Arial" w:hAnsi="Arial" w:cs="Arial"/>
          <w:sz w:val="20"/>
          <w:szCs w:val="20"/>
          <w:shd w:val="clear" w:color="auto" w:fill="FFFFFF"/>
        </w:rPr>
        <w:t> г. в</w:t>
      </w:r>
      <w:r w:rsidRPr="004D5152">
        <w:rPr>
          <w:rStyle w:val="apple-converted-space"/>
          <w:rFonts w:ascii="Arial" w:hAnsi="Arial" w:cs="Arial"/>
          <w:sz w:val="20"/>
          <w:szCs w:val="20"/>
          <w:shd w:val="clear" w:color="auto" w:fill="FFFFFF"/>
        </w:rPr>
        <w:t> </w:t>
      </w:r>
      <w:hyperlink r:id="rId11" w:tooltip="Африка" w:history="1">
        <w:r w:rsidRPr="004D5152">
          <w:rPr>
            <w:rStyle w:val="a5"/>
            <w:rFonts w:ascii="Arial" w:hAnsi="Arial" w:cs="Arial"/>
            <w:color w:val="auto"/>
            <w:sz w:val="20"/>
            <w:szCs w:val="20"/>
            <w:shd w:val="clear" w:color="auto" w:fill="FFFFFF"/>
          </w:rPr>
          <w:t>африканской</w:t>
        </w:r>
      </w:hyperlink>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провинции</w:t>
      </w:r>
      <w:r w:rsidRPr="004D5152">
        <w:rPr>
          <w:rStyle w:val="apple-converted-space"/>
          <w:rFonts w:ascii="Arial" w:hAnsi="Arial" w:cs="Arial"/>
          <w:sz w:val="20"/>
          <w:szCs w:val="20"/>
          <w:shd w:val="clear" w:color="auto" w:fill="FFFFFF"/>
        </w:rPr>
        <w:t> </w:t>
      </w:r>
      <w:proofErr w:type="spellStart"/>
      <w:r w:rsidR="00DC5561" w:rsidRPr="004D5152">
        <w:rPr>
          <w:rFonts w:ascii="Arial" w:hAnsi="Arial" w:cs="Arial"/>
          <w:sz w:val="20"/>
          <w:szCs w:val="20"/>
        </w:rPr>
        <w:fldChar w:fldCharType="begin"/>
      </w:r>
      <w:r w:rsidRPr="004D5152">
        <w:rPr>
          <w:rFonts w:ascii="Arial" w:hAnsi="Arial" w:cs="Arial"/>
          <w:sz w:val="20"/>
          <w:szCs w:val="20"/>
        </w:rPr>
        <w:instrText xml:space="preserve"> HYPERLINK "http://ru.wikipedia.org/wiki/%D0%9D%D1%83%D0%BC%D0%B8%D0%B4%D0%B8%D1%8F" \o "Нумидия" </w:instrText>
      </w:r>
      <w:r w:rsidR="00DC5561" w:rsidRPr="004D5152">
        <w:rPr>
          <w:rFonts w:ascii="Arial" w:hAnsi="Arial" w:cs="Arial"/>
          <w:sz w:val="20"/>
          <w:szCs w:val="20"/>
        </w:rPr>
        <w:fldChar w:fldCharType="separate"/>
      </w:r>
      <w:r w:rsidRPr="004D5152">
        <w:rPr>
          <w:rStyle w:val="a5"/>
          <w:rFonts w:ascii="Arial" w:hAnsi="Arial" w:cs="Arial"/>
          <w:color w:val="auto"/>
          <w:sz w:val="20"/>
          <w:szCs w:val="20"/>
          <w:shd w:val="clear" w:color="auto" w:fill="FFFFFF"/>
        </w:rPr>
        <w:t>Нумидия</w:t>
      </w:r>
      <w:proofErr w:type="spellEnd"/>
      <w:r w:rsidR="00DC5561" w:rsidRPr="004D5152">
        <w:rPr>
          <w:rFonts w:ascii="Arial" w:hAnsi="Arial" w:cs="Arial"/>
          <w:sz w:val="20"/>
          <w:szCs w:val="20"/>
        </w:rPr>
        <w:fldChar w:fldCharType="end"/>
      </w:r>
      <w:r w:rsidRPr="004D5152">
        <w:rPr>
          <w:rFonts w:ascii="Arial" w:hAnsi="Arial" w:cs="Arial"/>
          <w:sz w:val="20"/>
          <w:szCs w:val="20"/>
          <w:shd w:val="clear" w:color="auto" w:fill="FFFFFF"/>
        </w:rPr>
        <w:t>, в</w:t>
      </w:r>
      <w:r w:rsidRPr="004D5152">
        <w:rPr>
          <w:rStyle w:val="apple-converted-space"/>
          <w:rFonts w:ascii="Arial" w:hAnsi="Arial" w:cs="Arial"/>
          <w:sz w:val="20"/>
          <w:szCs w:val="20"/>
          <w:shd w:val="clear" w:color="auto" w:fill="FFFFFF"/>
        </w:rPr>
        <w:t> </w:t>
      </w:r>
      <w:proofErr w:type="spellStart"/>
      <w:r w:rsidR="00DC5561" w:rsidRPr="004D5152">
        <w:rPr>
          <w:rFonts w:ascii="Arial" w:hAnsi="Arial" w:cs="Arial"/>
          <w:sz w:val="20"/>
          <w:szCs w:val="20"/>
        </w:rPr>
        <w:fldChar w:fldCharType="begin"/>
      </w:r>
      <w:r w:rsidRPr="004D5152">
        <w:rPr>
          <w:rFonts w:ascii="Arial" w:hAnsi="Arial" w:cs="Arial"/>
          <w:sz w:val="20"/>
          <w:szCs w:val="20"/>
        </w:rPr>
        <w:instrText xml:space="preserve"> HYPERLINK "http://ru.wikipedia.org/w/index.php?title=%D0%A2%D0%B0%D0%B3%D0%B0%D1%81%D1%82&amp;action=edit&amp;redlink=1" \o "Тагаст (страница отсутствует)" </w:instrText>
      </w:r>
      <w:r w:rsidR="00DC5561" w:rsidRPr="004D5152">
        <w:rPr>
          <w:rFonts w:ascii="Arial" w:hAnsi="Arial" w:cs="Arial"/>
          <w:sz w:val="20"/>
          <w:szCs w:val="20"/>
        </w:rPr>
        <w:fldChar w:fldCharType="separate"/>
      </w:r>
      <w:r w:rsidRPr="004D5152">
        <w:rPr>
          <w:rStyle w:val="a5"/>
          <w:rFonts w:ascii="Arial" w:hAnsi="Arial" w:cs="Arial"/>
          <w:color w:val="auto"/>
          <w:sz w:val="20"/>
          <w:szCs w:val="20"/>
          <w:shd w:val="clear" w:color="auto" w:fill="FFFFFF"/>
        </w:rPr>
        <w:t>Тагасте</w:t>
      </w:r>
      <w:proofErr w:type="spellEnd"/>
      <w:r w:rsidR="00DC5561" w:rsidRPr="004D5152">
        <w:rPr>
          <w:rFonts w:ascii="Arial" w:hAnsi="Arial" w:cs="Arial"/>
          <w:sz w:val="20"/>
          <w:szCs w:val="20"/>
        </w:rPr>
        <w:fldChar w:fldCharType="end"/>
      </w:r>
      <w:r w:rsidRPr="004D5152">
        <w:rPr>
          <w:rFonts w:ascii="Arial" w:hAnsi="Arial" w:cs="Arial"/>
          <w:sz w:val="20"/>
          <w:szCs w:val="20"/>
          <w:shd w:val="clear" w:color="auto" w:fill="FFFFFF"/>
        </w:rPr>
        <w:t>. Первоначальным своим образованием он обязан матери, христианке</w:t>
      </w:r>
      <w:proofErr w:type="gramStart"/>
      <w:r w:rsidRPr="004D5152">
        <w:rPr>
          <w:rStyle w:val="apple-converted-space"/>
          <w:rFonts w:ascii="Arial" w:hAnsi="Arial" w:cs="Arial"/>
          <w:sz w:val="20"/>
          <w:szCs w:val="20"/>
          <w:shd w:val="clear" w:color="auto" w:fill="FFFFFF"/>
        </w:rPr>
        <w:t> </w:t>
      </w:r>
      <w:hyperlink r:id="rId12" w:tooltip="Моника (святая)" w:history="1">
        <w:r w:rsidRPr="004D5152">
          <w:rPr>
            <w:rStyle w:val="a5"/>
            <w:rFonts w:ascii="Arial" w:hAnsi="Arial" w:cs="Arial"/>
            <w:color w:val="auto"/>
            <w:sz w:val="20"/>
            <w:szCs w:val="20"/>
            <w:shd w:val="clear" w:color="auto" w:fill="FFFFFF"/>
          </w:rPr>
          <w:t>С</w:t>
        </w:r>
        <w:proofErr w:type="gramEnd"/>
        <w:r w:rsidRPr="004D5152">
          <w:rPr>
            <w:rStyle w:val="a5"/>
            <w:rFonts w:ascii="Arial" w:hAnsi="Arial" w:cs="Arial"/>
            <w:color w:val="auto"/>
            <w:sz w:val="20"/>
            <w:szCs w:val="20"/>
            <w:shd w:val="clear" w:color="auto" w:fill="FFFFFF"/>
          </w:rPr>
          <w:t>в. Монике</w:t>
        </w:r>
      </w:hyperlink>
      <w:r w:rsidRPr="004D5152">
        <w:rPr>
          <w:rFonts w:ascii="Arial" w:hAnsi="Arial" w:cs="Arial"/>
          <w:sz w:val="20"/>
          <w:szCs w:val="20"/>
          <w:shd w:val="clear" w:color="auto" w:fill="FFFFFF"/>
        </w:rPr>
        <w:t>.</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rPr>
      </w:pPr>
      <w:r w:rsidRPr="004D5152">
        <w:rPr>
          <w:rFonts w:ascii="Arial" w:hAnsi="Arial" w:cs="Arial"/>
          <w:sz w:val="20"/>
          <w:szCs w:val="20"/>
        </w:rPr>
        <w:t xml:space="preserve">В юности Августин не обнаружил склонности к традиционному греческому языку, но был покорён латинской литературой. </w:t>
      </w:r>
      <w:proofErr w:type="gramStart"/>
      <w:r w:rsidRPr="004D5152">
        <w:rPr>
          <w:rFonts w:ascii="Arial" w:hAnsi="Arial" w:cs="Arial"/>
          <w:sz w:val="20"/>
          <w:szCs w:val="20"/>
        </w:rPr>
        <w:t xml:space="preserve">По окончании школы в </w:t>
      </w:r>
      <w:proofErr w:type="spellStart"/>
      <w:r w:rsidRPr="004D5152">
        <w:rPr>
          <w:rFonts w:ascii="Arial" w:hAnsi="Arial" w:cs="Arial"/>
          <w:sz w:val="20"/>
          <w:szCs w:val="20"/>
        </w:rPr>
        <w:t>Тагасте</w:t>
      </w:r>
      <w:proofErr w:type="spellEnd"/>
      <w:r w:rsidRPr="004D5152">
        <w:rPr>
          <w:rFonts w:ascii="Arial" w:hAnsi="Arial" w:cs="Arial"/>
          <w:sz w:val="20"/>
          <w:szCs w:val="20"/>
        </w:rPr>
        <w:t xml:space="preserve"> он отправился учиться в ближайший культурный центр —</w:t>
      </w:r>
      <w:r w:rsidRPr="004D5152">
        <w:rPr>
          <w:rStyle w:val="apple-converted-space"/>
          <w:rFonts w:ascii="Arial" w:hAnsi="Arial" w:cs="Arial"/>
          <w:sz w:val="20"/>
          <w:szCs w:val="20"/>
        </w:rPr>
        <w:t> </w:t>
      </w:r>
      <w:proofErr w:type="spellStart"/>
      <w:r w:rsidR="00DC5561" w:rsidRPr="004D5152">
        <w:rPr>
          <w:rFonts w:ascii="Arial" w:hAnsi="Arial" w:cs="Arial"/>
          <w:sz w:val="20"/>
          <w:szCs w:val="20"/>
        </w:rPr>
        <w:fldChar w:fldCharType="begin"/>
      </w:r>
      <w:r w:rsidRPr="004D5152">
        <w:rPr>
          <w:rFonts w:ascii="Arial" w:hAnsi="Arial" w:cs="Arial"/>
          <w:sz w:val="20"/>
          <w:szCs w:val="20"/>
        </w:rPr>
        <w:instrText xml:space="preserve"> HYPERLINK "http://ru.wikipedia.org/wiki/%D0%9C%D0%B0%D0%B4%D0%B0%D0%B2%D1%80%D0%B0" \o "Мадавра" </w:instrText>
      </w:r>
      <w:r w:rsidR="00DC5561" w:rsidRPr="004D5152">
        <w:rPr>
          <w:rFonts w:ascii="Arial" w:hAnsi="Arial" w:cs="Arial"/>
          <w:sz w:val="20"/>
          <w:szCs w:val="20"/>
        </w:rPr>
        <w:fldChar w:fldCharType="separate"/>
      </w:r>
      <w:r w:rsidRPr="004D5152">
        <w:rPr>
          <w:rStyle w:val="a5"/>
          <w:rFonts w:ascii="Arial" w:hAnsi="Arial" w:cs="Arial"/>
          <w:color w:val="auto"/>
          <w:sz w:val="20"/>
          <w:szCs w:val="20"/>
        </w:rPr>
        <w:t>Мадавру</w:t>
      </w:r>
      <w:proofErr w:type="spellEnd"/>
      <w:r w:rsidR="00DC5561" w:rsidRPr="004D5152">
        <w:rPr>
          <w:rFonts w:ascii="Arial" w:hAnsi="Arial" w:cs="Arial"/>
          <w:sz w:val="20"/>
          <w:szCs w:val="20"/>
        </w:rPr>
        <w:fldChar w:fldCharType="end"/>
      </w:r>
      <w:r w:rsidRPr="004D5152">
        <w:rPr>
          <w:rFonts w:ascii="Arial" w:hAnsi="Arial" w:cs="Arial"/>
          <w:sz w:val="20"/>
          <w:szCs w:val="20"/>
        </w:rPr>
        <w:t>. Осенью</w:t>
      </w:r>
      <w:r w:rsidRPr="004D5152">
        <w:rPr>
          <w:rStyle w:val="apple-converted-space"/>
          <w:rFonts w:ascii="Arial" w:hAnsi="Arial" w:cs="Arial"/>
          <w:sz w:val="20"/>
          <w:szCs w:val="20"/>
        </w:rPr>
        <w:t> </w:t>
      </w:r>
      <w:hyperlink r:id="rId13" w:tooltip="370" w:history="1">
        <w:r w:rsidRPr="004D5152">
          <w:rPr>
            <w:rStyle w:val="a5"/>
            <w:rFonts w:ascii="Arial" w:hAnsi="Arial" w:cs="Arial"/>
            <w:color w:val="auto"/>
            <w:sz w:val="20"/>
            <w:szCs w:val="20"/>
          </w:rPr>
          <w:t>370</w:t>
        </w:r>
      </w:hyperlink>
      <w:r w:rsidRPr="004D5152">
        <w:rPr>
          <w:rFonts w:ascii="Arial" w:hAnsi="Arial" w:cs="Arial"/>
          <w:sz w:val="20"/>
          <w:szCs w:val="20"/>
        </w:rPr>
        <w:t> г. Августин отправился на трёхлетнее обучение риторике в</w:t>
      </w:r>
      <w:r w:rsidRPr="004D5152">
        <w:rPr>
          <w:rStyle w:val="apple-converted-space"/>
          <w:rFonts w:ascii="Arial" w:hAnsi="Arial" w:cs="Arial"/>
          <w:sz w:val="20"/>
          <w:szCs w:val="20"/>
        </w:rPr>
        <w:t> </w:t>
      </w:r>
      <w:hyperlink r:id="rId14" w:tooltip="Карфаген (город)" w:history="1">
        <w:r w:rsidRPr="004D5152">
          <w:rPr>
            <w:rStyle w:val="a5"/>
            <w:rFonts w:ascii="Arial" w:hAnsi="Arial" w:cs="Arial"/>
            <w:color w:val="auto"/>
            <w:sz w:val="20"/>
            <w:szCs w:val="20"/>
          </w:rPr>
          <w:t>Карфаген</w:t>
        </w:r>
      </w:hyperlink>
      <w:r w:rsidRPr="004D5152">
        <w:rPr>
          <w:rFonts w:ascii="Arial" w:hAnsi="Arial" w:cs="Arial"/>
          <w:sz w:val="20"/>
          <w:szCs w:val="20"/>
        </w:rPr>
        <w:t>. В 17 лет, будучи в Карфагене, Августин вступил в отношения с молодой женщиной, которая стала его сожительницей на 13 лет и на которой он никогда не женился, т. к. она принадлежала к более низкому социальному классу</w:t>
      </w:r>
      <w:proofErr w:type="gramEnd"/>
      <w:r w:rsidRPr="004D5152">
        <w:rPr>
          <w:rFonts w:ascii="Arial" w:hAnsi="Arial" w:cs="Arial"/>
          <w:sz w:val="20"/>
          <w:szCs w:val="20"/>
        </w:rPr>
        <w:t>. В</w:t>
      </w:r>
      <w:r w:rsidRPr="004D5152">
        <w:rPr>
          <w:rStyle w:val="apple-converted-space"/>
          <w:rFonts w:ascii="Arial" w:hAnsi="Arial" w:cs="Arial"/>
          <w:sz w:val="20"/>
          <w:szCs w:val="20"/>
        </w:rPr>
        <w:t> </w:t>
      </w:r>
      <w:hyperlink r:id="rId15" w:tooltip="372" w:history="1">
        <w:r w:rsidRPr="004D5152">
          <w:rPr>
            <w:rStyle w:val="a5"/>
            <w:rFonts w:ascii="Arial" w:hAnsi="Arial" w:cs="Arial"/>
            <w:color w:val="auto"/>
            <w:sz w:val="20"/>
            <w:szCs w:val="20"/>
          </w:rPr>
          <w:t>372</w:t>
        </w:r>
      </w:hyperlink>
      <w:r w:rsidRPr="004D5152">
        <w:rPr>
          <w:rFonts w:ascii="Arial" w:hAnsi="Arial" w:cs="Arial"/>
          <w:sz w:val="20"/>
          <w:szCs w:val="20"/>
        </w:rPr>
        <w:t xml:space="preserve"> г. у Августина родился сын </w:t>
      </w:r>
      <w:proofErr w:type="spellStart"/>
      <w:r w:rsidRPr="004D5152">
        <w:rPr>
          <w:rFonts w:ascii="Arial" w:hAnsi="Arial" w:cs="Arial"/>
          <w:sz w:val="20"/>
          <w:szCs w:val="20"/>
        </w:rPr>
        <w:t>Адеодат</w:t>
      </w:r>
      <w:proofErr w:type="spellEnd"/>
      <w:r w:rsidRPr="004D5152">
        <w:rPr>
          <w:rFonts w:ascii="Arial" w:hAnsi="Arial" w:cs="Arial"/>
          <w:sz w:val="20"/>
          <w:szCs w:val="20"/>
        </w:rPr>
        <w:t>.</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rPr>
      </w:pPr>
      <w:r w:rsidRPr="004D5152">
        <w:rPr>
          <w:rFonts w:ascii="Arial" w:hAnsi="Arial" w:cs="Arial"/>
          <w:sz w:val="20"/>
          <w:szCs w:val="20"/>
        </w:rPr>
        <w:t>В 373 году стал изучать</w:t>
      </w:r>
      <w:r w:rsidRPr="004D5152">
        <w:rPr>
          <w:rStyle w:val="apple-converted-space"/>
          <w:rFonts w:ascii="Arial" w:hAnsi="Arial" w:cs="Arial"/>
          <w:sz w:val="20"/>
          <w:szCs w:val="20"/>
        </w:rPr>
        <w:t> </w:t>
      </w:r>
      <w:r w:rsidRPr="00ED2D44">
        <w:rPr>
          <w:rFonts w:ascii="Arial" w:hAnsi="Arial" w:cs="Arial"/>
          <w:sz w:val="20"/>
          <w:szCs w:val="20"/>
        </w:rPr>
        <w:t>философию</w:t>
      </w:r>
      <w:r w:rsidRPr="004D5152">
        <w:rPr>
          <w:rFonts w:ascii="Arial" w:hAnsi="Arial" w:cs="Arial"/>
          <w:sz w:val="20"/>
          <w:szCs w:val="20"/>
        </w:rPr>
        <w:t>. Вскоре примкнул к секте</w:t>
      </w:r>
      <w:r w:rsidRPr="004D5152">
        <w:rPr>
          <w:rStyle w:val="apple-converted-space"/>
          <w:rFonts w:ascii="Arial" w:hAnsi="Arial" w:cs="Arial"/>
          <w:sz w:val="20"/>
          <w:szCs w:val="20"/>
        </w:rPr>
        <w:t> </w:t>
      </w:r>
      <w:r w:rsidRPr="00ED2D44">
        <w:rPr>
          <w:rFonts w:ascii="Arial" w:hAnsi="Arial" w:cs="Arial"/>
          <w:sz w:val="20"/>
          <w:szCs w:val="20"/>
        </w:rPr>
        <w:t>манихеев</w:t>
      </w:r>
      <w:r w:rsidRPr="004D5152">
        <w:rPr>
          <w:rFonts w:ascii="Arial" w:hAnsi="Arial" w:cs="Arial"/>
          <w:sz w:val="20"/>
          <w:szCs w:val="20"/>
        </w:rPr>
        <w:t xml:space="preserve">. В то время он стал преподавать риторику сначала в </w:t>
      </w:r>
      <w:proofErr w:type="spellStart"/>
      <w:r w:rsidRPr="004D5152">
        <w:rPr>
          <w:rFonts w:ascii="Arial" w:hAnsi="Arial" w:cs="Arial"/>
          <w:sz w:val="20"/>
          <w:szCs w:val="20"/>
        </w:rPr>
        <w:t>Тагасте</w:t>
      </w:r>
      <w:proofErr w:type="spellEnd"/>
      <w:r w:rsidRPr="004D5152">
        <w:rPr>
          <w:rFonts w:ascii="Arial" w:hAnsi="Arial" w:cs="Arial"/>
          <w:sz w:val="20"/>
          <w:szCs w:val="20"/>
        </w:rPr>
        <w:t>, позже в Карфагене. В</w:t>
      </w:r>
      <w:r w:rsidRPr="004D5152">
        <w:rPr>
          <w:rStyle w:val="apple-converted-space"/>
          <w:rFonts w:ascii="Arial" w:hAnsi="Arial" w:cs="Arial"/>
          <w:sz w:val="20"/>
          <w:szCs w:val="20"/>
        </w:rPr>
        <w:t> </w:t>
      </w:r>
      <w:hyperlink r:id="rId16" w:tooltip="383" w:history="1">
        <w:r w:rsidRPr="004D5152">
          <w:rPr>
            <w:rStyle w:val="a5"/>
            <w:rFonts w:ascii="Arial" w:hAnsi="Arial" w:cs="Arial"/>
            <w:color w:val="auto"/>
            <w:sz w:val="20"/>
            <w:szCs w:val="20"/>
          </w:rPr>
          <w:t>383</w:t>
        </w:r>
      </w:hyperlink>
      <w:r w:rsidRPr="004D5152">
        <w:rPr>
          <w:rFonts w:ascii="Arial" w:hAnsi="Arial" w:cs="Arial"/>
          <w:sz w:val="20"/>
          <w:szCs w:val="20"/>
        </w:rPr>
        <w:t xml:space="preserve"> г. Августин принял решение найти учительскую должность в Риме, но там он провёл всего год и получил должность преподавателя риторики в </w:t>
      </w:r>
      <w:proofErr w:type="spellStart"/>
      <w:r w:rsidRPr="004D5152">
        <w:rPr>
          <w:rFonts w:ascii="Arial" w:hAnsi="Arial" w:cs="Arial"/>
          <w:sz w:val="20"/>
          <w:szCs w:val="20"/>
        </w:rPr>
        <w:t>Медиолане</w:t>
      </w:r>
      <w:proofErr w:type="spellEnd"/>
      <w:r w:rsidRPr="004D5152">
        <w:rPr>
          <w:rFonts w:ascii="Arial" w:hAnsi="Arial" w:cs="Arial"/>
          <w:sz w:val="20"/>
          <w:szCs w:val="20"/>
        </w:rPr>
        <w:t>.</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shd w:val="clear" w:color="auto" w:fill="FFFFFF"/>
        </w:rPr>
      </w:pPr>
      <w:r w:rsidRPr="004D5152">
        <w:rPr>
          <w:rFonts w:ascii="Arial" w:hAnsi="Arial" w:cs="Arial"/>
          <w:sz w:val="20"/>
          <w:szCs w:val="20"/>
          <w:shd w:val="clear" w:color="auto" w:fill="FFFFFF"/>
        </w:rPr>
        <w:t>Во время пребывания Августина в Милане в</w:t>
      </w:r>
      <w:r w:rsidRPr="004D5152">
        <w:rPr>
          <w:rStyle w:val="apple-converted-space"/>
          <w:rFonts w:ascii="Arial" w:hAnsi="Arial" w:cs="Arial"/>
          <w:sz w:val="20"/>
          <w:szCs w:val="20"/>
          <w:shd w:val="clear" w:color="auto" w:fill="FFFFFF"/>
        </w:rPr>
        <w:t> </w:t>
      </w:r>
      <w:hyperlink r:id="rId17" w:tooltip="384" w:history="1">
        <w:r w:rsidRPr="004D5152">
          <w:rPr>
            <w:rStyle w:val="a5"/>
            <w:rFonts w:ascii="Arial" w:hAnsi="Arial" w:cs="Arial"/>
            <w:color w:val="auto"/>
            <w:sz w:val="20"/>
            <w:szCs w:val="20"/>
            <w:shd w:val="clear" w:color="auto" w:fill="FFFFFF"/>
          </w:rPr>
          <w:t>384</w:t>
        </w:r>
      </w:hyperlink>
      <w:r w:rsidRPr="004D5152">
        <w:rPr>
          <w:rFonts w:ascii="Arial" w:hAnsi="Arial" w:cs="Arial"/>
          <w:sz w:val="20"/>
          <w:szCs w:val="20"/>
          <w:shd w:val="clear" w:color="auto" w:fill="FFFFFF"/>
        </w:rPr>
        <w:t>-</w:t>
      </w:r>
      <w:hyperlink r:id="rId18" w:tooltip="388" w:history="1">
        <w:r w:rsidRPr="004D5152">
          <w:rPr>
            <w:rStyle w:val="a5"/>
            <w:rFonts w:ascii="Arial" w:hAnsi="Arial" w:cs="Arial"/>
            <w:color w:val="auto"/>
            <w:sz w:val="20"/>
            <w:szCs w:val="20"/>
            <w:shd w:val="clear" w:color="auto" w:fill="FFFFFF"/>
          </w:rPr>
          <w:t>388</w:t>
        </w:r>
      </w:hyperlink>
      <w:r w:rsidRPr="004D5152">
        <w:rPr>
          <w:rStyle w:val="apple-converted-space"/>
          <w:rFonts w:ascii="Arial" w:hAnsi="Arial" w:cs="Arial"/>
          <w:sz w:val="20"/>
          <w:szCs w:val="20"/>
          <w:shd w:val="clear" w:color="auto" w:fill="FFFFFF"/>
        </w:rPr>
        <w:t> </w:t>
      </w:r>
      <w:r w:rsidRPr="004D5152">
        <w:rPr>
          <w:rFonts w:ascii="Arial" w:hAnsi="Arial" w:cs="Arial"/>
          <w:sz w:val="20"/>
          <w:szCs w:val="20"/>
          <w:shd w:val="clear" w:color="auto" w:fill="FFFFFF"/>
        </w:rPr>
        <w:t xml:space="preserve">гг. его мать нашла сыну невесту, ради чего он оставил свою </w:t>
      </w:r>
      <w:proofErr w:type="spellStart"/>
      <w:r w:rsidRPr="004D5152">
        <w:rPr>
          <w:rFonts w:ascii="Arial" w:hAnsi="Arial" w:cs="Arial"/>
          <w:sz w:val="20"/>
          <w:szCs w:val="20"/>
          <w:shd w:val="clear" w:color="auto" w:fill="FFFFFF"/>
        </w:rPr>
        <w:t>конкубину</w:t>
      </w:r>
      <w:proofErr w:type="spellEnd"/>
      <w:r w:rsidRPr="004D5152">
        <w:rPr>
          <w:rFonts w:ascii="Arial" w:hAnsi="Arial" w:cs="Arial"/>
          <w:sz w:val="20"/>
          <w:szCs w:val="20"/>
          <w:shd w:val="clear" w:color="auto" w:fill="FFFFFF"/>
        </w:rPr>
        <w:t>. Однако</w:t>
      </w:r>
      <w:proofErr w:type="gramStart"/>
      <w:r w:rsidRPr="004D5152">
        <w:rPr>
          <w:rFonts w:ascii="Arial" w:hAnsi="Arial" w:cs="Arial"/>
          <w:sz w:val="20"/>
          <w:szCs w:val="20"/>
          <w:shd w:val="clear" w:color="auto" w:fill="FFFFFF"/>
        </w:rPr>
        <w:t>,</w:t>
      </w:r>
      <w:proofErr w:type="gramEnd"/>
      <w:r w:rsidRPr="004D5152">
        <w:rPr>
          <w:rFonts w:ascii="Arial" w:hAnsi="Arial" w:cs="Arial"/>
          <w:sz w:val="20"/>
          <w:szCs w:val="20"/>
          <w:shd w:val="clear" w:color="auto" w:fill="FFFFFF"/>
        </w:rPr>
        <w:t xml:space="preserve"> он должен был ждать два года до того, как невеста достигнет необходимого возраста, поэтому он завел другую </w:t>
      </w:r>
      <w:proofErr w:type="spellStart"/>
      <w:r w:rsidRPr="004D5152">
        <w:rPr>
          <w:rFonts w:ascii="Arial" w:hAnsi="Arial" w:cs="Arial"/>
          <w:sz w:val="20"/>
          <w:szCs w:val="20"/>
          <w:shd w:val="clear" w:color="auto" w:fill="FFFFFF"/>
        </w:rPr>
        <w:t>конкубину</w:t>
      </w:r>
      <w:proofErr w:type="spellEnd"/>
      <w:r w:rsidRPr="004D5152">
        <w:rPr>
          <w:rFonts w:ascii="Arial" w:hAnsi="Arial" w:cs="Arial"/>
          <w:sz w:val="20"/>
          <w:szCs w:val="20"/>
          <w:shd w:val="clear" w:color="auto" w:fill="FFFFFF"/>
        </w:rPr>
        <w:t xml:space="preserve">. В конце концов, Августин разорвал помолвку со своей 11-летней невестой, оставил вторую </w:t>
      </w:r>
      <w:proofErr w:type="spellStart"/>
      <w:r w:rsidRPr="004D5152">
        <w:rPr>
          <w:rFonts w:ascii="Arial" w:hAnsi="Arial" w:cs="Arial"/>
          <w:sz w:val="20"/>
          <w:szCs w:val="20"/>
          <w:shd w:val="clear" w:color="auto" w:fill="FFFFFF"/>
        </w:rPr>
        <w:t>конкубину</w:t>
      </w:r>
      <w:proofErr w:type="spellEnd"/>
      <w:r w:rsidRPr="004D5152">
        <w:rPr>
          <w:rFonts w:ascii="Arial" w:hAnsi="Arial" w:cs="Arial"/>
          <w:sz w:val="20"/>
          <w:szCs w:val="20"/>
          <w:shd w:val="clear" w:color="auto" w:fill="FFFFFF"/>
        </w:rPr>
        <w:t xml:space="preserve"> и никогда не возобновил отношения с первой.</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rPr>
      </w:pPr>
      <w:r w:rsidRPr="004D5152">
        <w:rPr>
          <w:rFonts w:ascii="Arial" w:hAnsi="Arial" w:cs="Arial"/>
          <w:sz w:val="20"/>
          <w:szCs w:val="20"/>
        </w:rPr>
        <w:t>На</w:t>
      </w:r>
      <w:r w:rsidRPr="004D5152">
        <w:rPr>
          <w:rStyle w:val="apple-converted-space"/>
          <w:rFonts w:ascii="Arial" w:hAnsi="Arial" w:cs="Arial"/>
          <w:sz w:val="20"/>
          <w:szCs w:val="20"/>
        </w:rPr>
        <w:t> </w:t>
      </w:r>
      <w:hyperlink r:id="rId19" w:tooltip="Пасха" w:history="1">
        <w:r w:rsidRPr="004D5152">
          <w:rPr>
            <w:rStyle w:val="a5"/>
            <w:rFonts w:ascii="Arial" w:hAnsi="Arial" w:cs="Arial"/>
            <w:color w:val="auto"/>
            <w:sz w:val="20"/>
            <w:szCs w:val="20"/>
          </w:rPr>
          <w:t>Пасху</w:t>
        </w:r>
      </w:hyperlink>
      <w:r w:rsidRPr="004D5152">
        <w:rPr>
          <w:rStyle w:val="apple-converted-space"/>
          <w:rFonts w:ascii="Arial" w:hAnsi="Arial" w:cs="Arial"/>
          <w:sz w:val="20"/>
          <w:szCs w:val="20"/>
        </w:rPr>
        <w:t> </w:t>
      </w:r>
      <w:hyperlink r:id="rId20" w:tooltip="387" w:history="1">
        <w:r w:rsidRPr="004D5152">
          <w:rPr>
            <w:rStyle w:val="a5"/>
            <w:rFonts w:ascii="Arial" w:hAnsi="Arial" w:cs="Arial"/>
            <w:color w:val="auto"/>
            <w:sz w:val="20"/>
            <w:szCs w:val="20"/>
          </w:rPr>
          <w:t>387</w:t>
        </w:r>
      </w:hyperlink>
      <w:r w:rsidRPr="004D5152">
        <w:rPr>
          <w:rFonts w:ascii="Arial" w:hAnsi="Arial" w:cs="Arial"/>
          <w:sz w:val="20"/>
          <w:szCs w:val="20"/>
        </w:rPr>
        <w:t> г. он  был крещён</w:t>
      </w:r>
      <w:r w:rsidRPr="004D5152">
        <w:rPr>
          <w:rStyle w:val="apple-converted-space"/>
          <w:rFonts w:ascii="Arial" w:hAnsi="Arial" w:cs="Arial"/>
          <w:sz w:val="20"/>
          <w:szCs w:val="20"/>
        </w:rPr>
        <w:t> </w:t>
      </w:r>
      <w:hyperlink r:id="rId21" w:tooltip="Амвросий Медиоланский" w:history="1">
        <w:r w:rsidRPr="004D5152">
          <w:rPr>
            <w:rStyle w:val="a5"/>
            <w:rFonts w:ascii="Arial" w:hAnsi="Arial" w:cs="Arial"/>
            <w:color w:val="auto"/>
            <w:sz w:val="20"/>
            <w:szCs w:val="20"/>
          </w:rPr>
          <w:t>Амвросием</w:t>
        </w:r>
      </w:hyperlink>
      <w:r w:rsidRPr="004D5152">
        <w:rPr>
          <w:rStyle w:val="apple-converted-space"/>
          <w:rFonts w:ascii="Arial" w:hAnsi="Arial" w:cs="Arial"/>
          <w:sz w:val="20"/>
          <w:szCs w:val="20"/>
        </w:rPr>
        <w:t> </w:t>
      </w:r>
      <w:r w:rsidRPr="004D5152">
        <w:rPr>
          <w:rFonts w:ascii="Arial" w:hAnsi="Arial" w:cs="Arial"/>
          <w:sz w:val="20"/>
          <w:szCs w:val="20"/>
        </w:rPr>
        <w:t>в Милане.</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rPr>
      </w:pPr>
      <w:r w:rsidRPr="004D5152">
        <w:rPr>
          <w:rFonts w:ascii="Arial" w:hAnsi="Arial" w:cs="Arial"/>
          <w:sz w:val="20"/>
          <w:szCs w:val="20"/>
        </w:rPr>
        <w:t>После этого, предварительно распродав всё своё имущество и почти совершенно раздав его бедным, вместе с Моникой отправился в Африку. Однако в</w:t>
      </w:r>
      <w:r w:rsidRPr="004D5152">
        <w:rPr>
          <w:rStyle w:val="apple-converted-space"/>
          <w:rFonts w:ascii="Arial" w:hAnsi="Arial" w:cs="Arial"/>
          <w:sz w:val="20"/>
          <w:szCs w:val="20"/>
        </w:rPr>
        <w:t> </w:t>
      </w:r>
      <w:proofErr w:type="spellStart"/>
      <w:r w:rsidR="00DC5561" w:rsidRPr="004D5152">
        <w:rPr>
          <w:rFonts w:ascii="Arial" w:hAnsi="Arial" w:cs="Arial"/>
          <w:sz w:val="20"/>
          <w:szCs w:val="20"/>
        </w:rPr>
        <w:fldChar w:fldCharType="begin"/>
      </w:r>
      <w:r w:rsidRPr="004D5152">
        <w:rPr>
          <w:rFonts w:ascii="Arial" w:hAnsi="Arial" w:cs="Arial"/>
          <w:sz w:val="20"/>
          <w:szCs w:val="20"/>
        </w:rPr>
        <w:instrText xml:space="preserve"> HYPERLINK "http://ru.wikipedia.org/wiki/%D0%9E%D1%81%D1%82%D0%B8%D1%8F_%D0%90%D0%BD%D1%82%D0%B8%D0%BA%D0%B0" \o "Остия Антика" </w:instrText>
      </w:r>
      <w:r w:rsidR="00DC5561" w:rsidRPr="004D5152">
        <w:rPr>
          <w:rFonts w:ascii="Arial" w:hAnsi="Arial" w:cs="Arial"/>
          <w:sz w:val="20"/>
          <w:szCs w:val="20"/>
        </w:rPr>
        <w:fldChar w:fldCharType="separate"/>
      </w:r>
      <w:r w:rsidRPr="004D5152">
        <w:rPr>
          <w:rStyle w:val="a5"/>
          <w:rFonts w:ascii="Arial" w:hAnsi="Arial" w:cs="Arial"/>
          <w:color w:val="auto"/>
          <w:sz w:val="20"/>
          <w:szCs w:val="20"/>
        </w:rPr>
        <w:t>Остии</w:t>
      </w:r>
      <w:proofErr w:type="spellEnd"/>
      <w:r w:rsidR="00DC5561" w:rsidRPr="004D5152">
        <w:rPr>
          <w:rFonts w:ascii="Arial" w:hAnsi="Arial" w:cs="Arial"/>
          <w:sz w:val="20"/>
          <w:szCs w:val="20"/>
        </w:rPr>
        <w:fldChar w:fldCharType="end"/>
      </w:r>
      <w:r w:rsidRPr="004D5152">
        <w:rPr>
          <w:rStyle w:val="apple-converted-space"/>
          <w:rFonts w:ascii="Arial" w:hAnsi="Arial" w:cs="Arial"/>
          <w:sz w:val="20"/>
          <w:szCs w:val="20"/>
        </w:rPr>
        <w:t> </w:t>
      </w:r>
      <w:r w:rsidRPr="004D5152">
        <w:rPr>
          <w:rFonts w:ascii="Arial" w:hAnsi="Arial" w:cs="Arial"/>
          <w:sz w:val="20"/>
          <w:szCs w:val="20"/>
        </w:rPr>
        <w:t xml:space="preserve">Моника скончалась. </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rPr>
      </w:pPr>
      <w:r w:rsidRPr="004D5152">
        <w:rPr>
          <w:rFonts w:ascii="Arial" w:hAnsi="Arial" w:cs="Arial"/>
          <w:sz w:val="20"/>
          <w:szCs w:val="20"/>
        </w:rPr>
        <w:t xml:space="preserve">Согласно </w:t>
      </w:r>
      <w:proofErr w:type="spellStart"/>
      <w:r w:rsidRPr="004D5152">
        <w:rPr>
          <w:rFonts w:ascii="Arial" w:hAnsi="Arial" w:cs="Arial"/>
          <w:sz w:val="20"/>
          <w:szCs w:val="20"/>
        </w:rPr>
        <w:t>Поссидию</w:t>
      </w:r>
      <w:proofErr w:type="spellEnd"/>
      <w:r w:rsidRPr="004D5152">
        <w:rPr>
          <w:rFonts w:ascii="Arial" w:hAnsi="Arial" w:cs="Arial"/>
          <w:sz w:val="20"/>
          <w:szCs w:val="20"/>
        </w:rPr>
        <w:t xml:space="preserve">, другу Августина, по возвращении в Африку Августин вновь поселился в </w:t>
      </w:r>
      <w:proofErr w:type="spellStart"/>
      <w:r w:rsidRPr="004D5152">
        <w:rPr>
          <w:rFonts w:ascii="Arial" w:hAnsi="Arial" w:cs="Arial"/>
          <w:sz w:val="20"/>
          <w:szCs w:val="20"/>
        </w:rPr>
        <w:t>Тагасте</w:t>
      </w:r>
      <w:proofErr w:type="spellEnd"/>
      <w:r w:rsidRPr="004D5152">
        <w:rPr>
          <w:rFonts w:ascii="Arial" w:hAnsi="Arial" w:cs="Arial"/>
          <w:sz w:val="20"/>
          <w:szCs w:val="20"/>
        </w:rPr>
        <w:t>, где организовал</w:t>
      </w:r>
      <w:r w:rsidRPr="004D5152">
        <w:rPr>
          <w:rStyle w:val="apple-converted-space"/>
          <w:rFonts w:ascii="Arial" w:hAnsi="Arial" w:cs="Arial"/>
          <w:sz w:val="20"/>
          <w:szCs w:val="20"/>
        </w:rPr>
        <w:t> </w:t>
      </w:r>
      <w:hyperlink r:id="rId22" w:tooltip="Монашество" w:history="1">
        <w:r w:rsidRPr="004D5152">
          <w:rPr>
            <w:rStyle w:val="a5"/>
            <w:rFonts w:ascii="Arial" w:hAnsi="Arial" w:cs="Arial"/>
            <w:color w:val="auto"/>
            <w:sz w:val="20"/>
            <w:szCs w:val="20"/>
          </w:rPr>
          <w:t>монашескую</w:t>
        </w:r>
      </w:hyperlink>
      <w:r w:rsidRPr="004D5152">
        <w:rPr>
          <w:rStyle w:val="apple-converted-space"/>
          <w:rFonts w:ascii="Arial" w:hAnsi="Arial" w:cs="Arial"/>
          <w:sz w:val="20"/>
          <w:szCs w:val="20"/>
        </w:rPr>
        <w:t> </w:t>
      </w:r>
      <w:r w:rsidRPr="004D5152">
        <w:rPr>
          <w:rFonts w:ascii="Arial" w:hAnsi="Arial" w:cs="Arial"/>
          <w:sz w:val="20"/>
          <w:szCs w:val="20"/>
        </w:rPr>
        <w:t xml:space="preserve">общину. Во время поездки в </w:t>
      </w:r>
      <w:proofErr w:type="spellStart"/>
      <w:r w:rsidRPr="004D5152">
        <w:rPr>
          <w:rFonts w:ascii="Arial" w:hAnsi="Arial" w:cs="Arial"/>
          <w:sz w:val="20"/>
          <w:szCs w:val="20"/>
        </w:rPr>
        <w:t>Гиппон</w:t>
      </w:r>
      <w:proofErr w:type="spellEnd"/>
      <w:r w:rsidRPr="004D5152">
        <w:rPr>
          <w:rFonts w:ascii="Arial" w:hAnsi="Arial" w:cs="Arial"/>
          <w:sz w:val="20"/>
          <w:szCs w:val="20"/>
        </w:rPr>
        <w:t>, где уже было 6 христианских церквей, греческий епископ Валерий охотно рукоположил Августина в</w:t>
      </w:r>
      <w:r w:rsidRPr="004D5152">
        <w:rPr>
          <w:rStyle w:val="apple-converted-space"/>
          <w:rFonts w:ascii="Arial" w:hAnsi="Arial" w:cs="Arial"/>
          <w:sz w:val="20"/>
          <w:szCs w:val="20"/>
        </w:rPr>
        <w:t> </w:t>
      </w:r>
      <w:hyperlink r:id="rId23" w:tooltip="Пресвитер" w:history="1">
        <w:r w:rsidRPr="004D5152">
          <w:rPr>
            <w:rStyle w:val="a5"/>
            <w:rFonts w:ascii="Arial" w:hAnsi="Arial" w:cs="Arial"/>
            <w:color w:val="auto"/>
            <w:sz w:val="20"/>
            <w:szCs w:val="20"/>
          </w:rPr>
          <w:t>пресвитеры</w:t>
        </w:r>
      </w:hyperlink>
      <w:r w:rsidRPr="004D5152">
        <w:rPr>
          <w:rFonts w:ascii="Arial" w:hAnsi="Arial" w:cs="Arial"/>
          <w:sz w:val="20"/>
          <w:szCs w:val="20"/>
        </w:rPr>
        <w:t>, так как ему было трудно</w:t>
      </w:r>
      <w:r w:rsidRPr="004D5152">
        <w:rPr>
          <w:rStyle w:val="apple-converted-space"/>
          <w:rFonts w:ascii="Arial" w:hAnsi="Arial" w:cs="Arial"/>
          <w:sz w:val="20"/>
          <w:szCs w:val="20"/>
        </w:rPr>
        <w:t> </w:t>
      </w:r>
      <w:hyperlink r:id="rId24" w:tooltip="Проповедник" w:history="1">
        <w:r w:rsidRPr="004D5152">
          <w:rPr>
            <w:rStyle w:val="a5"/>
            <w:rFonts w:ascii="Arial" w:hAnsi="Arial" w:cs="Arial"/>
            <w:color w:val="auto"/>
            <w:sz w:val="20"/>
            <w:szCs w:val="20"/>
          </w:rPr>
          <w:t>проповедовать</w:t>
        </w:r>
      </w:hyperlink>
      <w:r w:rsidRPr="004D5152">
        <w:rPr>
          <w:rStyle w:val="apple-converted-space"/>
          <w:rFonts w:ascii="Arial" w:hAnsi="Arial" w:cs="Arial"/>
          <w:sz w:val="20"/>
          <w:szCs w:val="20"/>
        </w:rPr>
        <w:t> </w:t>
      </w:r>
      <w:r w:rsidRPr="004D5152">
        <w:rPr>
          <w:rFonts w:ascii="Arial" w:hAnsi="Arial" w:cs="Arial"/>
          <w:sz w:val="20"/>
          <w:szCs w:val="20"/>
        </w:rPr>
        <w:t>на латыни. Не позже</w:t>
      </w:r>
      <w:r w:rsidRPr="004D5152">
        <w:rPr>
          <w:rStyle w:val="apple-converted-space"/>
          <w:rFonts w:ascii="Arial" w:hAnsi="Arial" w:cs="Arial"/>
          <w:sz w:val="20"/>
          <w:szCs w:val="20"/>
        </w:rPr>
        <w:t> </w:t>
      </w:r>
      <w:hyperlink r:id="rId25" w:tooltip="395" w:history="1">
        <w:r w:rsidRPr="004D5152">
          <w:rPr>
            <w:rStyle w:val="a5"/>
            <w:rFonts w:ascii="Arial" w:hAnsi="Arial" w:cs="Arial"/>
            <w:color w:val="auto"/>
            <w:sz w:val="20"/>
            <w:szCs w:val="20"/>
          </w:rPr>
          <w:t>395</w:t>
        </w:r>
      </w:hyperlink>
      <w:r w:rsidRPr="004D5152">
        <w:rPr>
          <w:rFonts w:ascii="Arial" w:hAnsi="Arial" w:cs="Arial"/>
          <w:sz w:val="20"/>
          <w:szCs w:val="20"/>
        </w:rPr>
        <w:t> г. Валерий назначил его викарным епископом и через год умер.</w:t>
      </w:r>
    </w:p>
    <w:p w:rsidR="00685182" w:rsidRPr="004D5152" w:rsidRDefault="00685182" w:rsidP="004D5152">
      <w:pPr>
        <w:pStyle w:val="a6"/>
        <w:shd w:val="clear" w:color="auto" w:fill="FFFFFF"/>
        <w:spacing w:before="0" w:beforeAutospacing="0" w:after="0" w:afterAutospacing="0" w:line="288" w:lineRule="atLeast"/>
        <w:ind w:firstLine="180"/>
        <w:rPr>
          <w:rFonts w:ascii="Arial" w:hAnsi="Arial" w:cs="Arial"/>
          <w:sz w:val="20"/>
          <w:szCs w:val="20"/>
        </w:rPr>
      </w:pPr>
      <w:r w:rsidRPr="004D5152">
        <w:rPr>
          <w:rFonts w:ascii="Arial" w:hAnsi="Arial" w:cs="Arial"/>
          <w:sz w:val="20"/>
          <w:szCs w:val="20"/>
        </w:rPr>
        <w:t>Августин умер</w:t>
      </w:r>
      <w:r w:rsidRPr="004D5152">
        <w:rPr>
          <w:rStyle w:val="apple-converted-space"/>
          <w:rFonts w:ascii="Arial" w:hAnsi="Arial" w:cs="Arial"/>
          <w:sz w:val="20"/>
          <w:szCs w:val="20"/>
        </w:rPr>
        <w:t> </w:t>
      </w:r>
      <w:hyperlink r:id="rId26" w:tooltip="28 августа" w:history="1">
        <w:r w:rsidRPr="004D5152">
          <w:rPr>
            <w:rStyle w:val="a5"/>
            <w:rFonts w:ascii="Arial" w:hAnsi="Arial" w:cs="Arial"/>
            <w:color w:val="auto"/>
            <w:sz w:val="20"/>
            <w:szCs w:val="20"/>
          </w:rPr>
          <w:t>28 августа</w:t>
        </w:r>
      </w:hyperlink>
      <w:r w:rsidRPr="004D5152">
        <w:rPr>
          <w:rStyle w:val="apple-converted-space"/>
          <w:rFonts w:ascii="Arial" w:hAnsi="Arial" w:cs="Arial"/>
          <w:sz w:val="20"/>
          <w:szCs w:val="20"/>
        </w:rPr>
        <w:t> </w:t>
      </w:r>
      <w:hyperlink r:id="rId27" w:tooltip="430" w:history="1">
        <w:r w:rsidRPr="004D5152">
          <w:rPr>
            <w:rStyle w:val="a5"/>
            <w:rFonts w:ascii="Arial" w:hAnsi="Arial" w:cs="Arial"/>
            <w:color w:val="auto"/>
            <w:sz w:val="20"/>
            <w:szCs w:val="20"/>
          </w:rPr>
          <w:t>430</w:t>
        </w:r>
      </w:hyperlink>
      <w:r w:rsidRPr="004D5152">
        <w:rPr>
          <w:rFonts w:ascii="Arial" w:hAnsi="Arial" w:cs="Arial"/>
          <w:sz w:val="20"/>
          <w:szCs w:val="20"/>
        </w:rPr>
        <w:t> г., во время первой осады</w:t>
      </w:r>
      <w:r w:rsidRPr="004D5152">
        <w:rPr>
          <w:rStyle w:val="apple-converted-space"/>
          <w:rFonts w:ascii="Arial" w:hAnsi="Arial" w:cs="Arial"/>
          <w:sz w:val="20"/>
          <w:szCs w:val="20"/>
        </w:rPr>
        <w:t> </w:t>
      </w:r>
      <w:proofErr w:type="spellStart"/>
      <w:r w:rsidR="00DC5561" w:rsidRPr="004D5152">
        <w:rPr>
          <w:rFonts w:ascii="Arial" w:hAnsi="Arial" w:cs="Arial"/>
          <w:sz w:val="20"/>
          <w:szCs w:val="20"/>
        </w:rPr>
        <w:fldChar w:fldCharType="begin"/>
      </w:r>
      <w:r w:rsidRPr="004D5152">
        <w:rPr>
          <w:rFonts w:ascii="Arial" w:hAnsi="Arial" w:cs="Arial"/>
          <w:sz w:val="20"/>
          <w:szCs w:val="20"/>
        </w:rPr>
        <w:instrText xml:space="preserve"> HYPERLINK "http://ru.wikipedia.org/wiki/%D0%93%D0%B8%D0%BF%D0%BF%D0%BE%D0%BD" \o "Гиппон" </w:instrText>
      </w:r>
      <w:r w:rsidR="00DC5561" w:rsidRPr="004D5152">
        <w:rPr>
          <w:rFonts w:ascii="Arial" w:hAnsi="Arial" w:cs="Arial"/>
          <w:sz w:val="20"/>
          <w:szCs w:val="20"/>
        </w:rPr>
        <w:fldChar w:fldCharType="separate"/>
      </w:r>
      <w:r w:rsidRPr="004D5152">
        <w:rPr>
          <w:rStyle w:val="a5"/>
          <w:rFonts w:ascii="Arial" w:hAnsi="Arial" w:cs="Arial"/>
          <w:color w:val="auto"/>
          <w:sz w:val="20"/>
          <w:szCs w:val="20"/>
        </w:rPr>
        <w:t>Гиппона</w:t>
      </w:r>
      <w:proofErr w:type="spellEnd"/>
      <w:r w:rsidR="00DC5561" w:rsidRPr="004D5152">
        <w:rPr>
          <w:rFonts w:ascii="Arial" w:hAnsi="Arial" w:cs="Arial"/>
          <w:sz w:val="20"/>
          <w:szCs w:val="20"/>
        </w:rPr>
        <w:fldChar w:fldCharType="end"/>
      </w:r>
      <w:r w:rsidRPr="004D5152">
        <w:rPr>
          <w:rStyle w:val="apple-converted-space"/>
          <w:rFonts w:ascii="Arial" w:hAnsi="Arial" w:cs="Arial"/>
          <w:sz w:val="20"/>
          <w:szCs w:val="20"/>
        </w:rPr>
        <w:t> </w:t>
      </w:r>
      <w:hyperlink r:id="rId28" w:tooltip="Вандалы" w:history="1">
        <w:r w:rsidRPr="004D5152">
          <w:rPr>
            <w:rStyle w:val="a5"/>
            <w:rFonts w:ascii="Arial" w:hAnsi="Arial" w:cs="Arial"/>
            <w:color w:val="auto"/>
            <w:sz w:val="20"/>
            <w:szCs w:val="20"/>
          </w:rPr>
          <w:t>вандалами</w:t>
        </w:r>
      </w:hyperlink>
      <w:r w:rsidRPr="004D5152">
        <w:rPr>
          <w:rFonts w:ascii="Arial" w:hAnsi="Arial" w:cs="Arial"/>
          <w:sz w:val="20"/>
          <w:szCs w:val="20"/>
        </w:rPr>
        <w:t>.</w:t>
      </w:r>
    </w:p>
    <w:p w:rsidR="0012205D" w:rsidRPr="004D5152" w:rsidRDefault="0012205D"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sectPr w:rsidR="004D5152" w:rsidRPr="004D5152" w:rsidSect="0012205D">
          <w:type w:val="continuous"/>
          <w:pgSz w:w="11906" w:h="16838"/>
          <w:pgMar w:top="540" w:right="476" w:bottom="450" w:left="900" w:header="720" w:footer="720" w:gutter="0"/>
          <w:cols w:space="720"/>
          <w:docGrid w:linePitch="360"/>
        </w:sectPr>
      </w:pPr>
    </w:p>
    <w:p w:rsidR="002E22DE" w:rsidRPr="004D5152" w:rsidRDefault="00685182" w:rsidP="004D5152">
      <w:pPr>
        <w:spacing w:after="0" w:line="240" w:lineRule="auto"/>
        <w:ind w:firstLine="180"/>
        <w:rPr>
          <w:rFonts w:ascii="Arial" w:hAnsi="Arial" w:cs="Arial"/>
          <w:sz w:val="20"/>
          <w:szCs w:val="20"/>
          <w:shd w:val="clear" w:color="auto" w:fill="FFFFFF"/>
        </w:rPr>
      </w:pPr>
      <w:r w:rsidRPr="004D5152">
        <w:rPr>
          <w:rFonts w:ascii="Arial" w:hAnsi="Arial" w:cs="Arial"/>
          <w:sz w:val="20"/>
          <w:szCs w:val="20"/>
          <w:shd w:val="clear" w:color="auto" w:fill="FFFFFF"/>
        </w:rPr>
        <w:lastRenderedPageBreak/>
        <w:t>Наиболее известными из сочинений Августина является</w:t>
      </w:r>
      <w:r w:rsidR="002E22DE" w:rsidRPr="004D5152">
        <w:rPr>
          <w:rFonts w:ascii="Arial" w:hAnsi="Arial" w:cs="Arial"/>
          <w:sz w:val="20"/>
          <w:szCs w:val="20"/>
          <w:shd w:val="clear" w:color="auto" w:fill="FFFFFF"/>
        </w:rPr>
        <w:t>:</w:t>
      </w:r>
      <w:r w:rsidRPr="004D5152">
        <w:rPr>
          <w:rFonts w:ascii="Arial" w:hAnsi="Arial" w:cs="Arial"/>
          <w:sz w:val="20"/>
          <w:szCs w:val="20"/>
          <w:shd w:val="clear" w:color="auto" w:fill="FFFFFF"/>
        </w:rPr>
        <w:t xml:space="preserve"> </w:t>
      </w:r>
    </w:p>
    <w:p w:rsidR="004D5152" w:rsidRDefault="00685182" w:rsidP="004D5152">
      <w:pPr>
        <w:pStyle w:val="a7"/>
        <w:numPr>
          <w:ilvl w:val="0"/>
          <w:numId w:val="4"/>
        </w:numPr>
        <w:spacing w:after="0" w:line="240" w:lineRule="auto"/>
        <w:rPr>
          <w:rFonts w:ascii="Arial" w:hAnsi="Arial" w:cs="Arial"/>
          <w:sz w:val="20"/>
          <w:szCs w:val="20"/>
          <w:shd w:val="clear" w:color="auto" w:fill="FFFFFF"/>
        </w:rPr>
      </w:pPr>
      <w:r w:rsidRPr="004D5152">
        <w:rPr>
          <w:rFonts w:ascii="Arial" w:hAnsi="Arial" w:cs="Arial"/>
          <w:sz w:val="20"/>
          <w:szCs w:val="20"/>
          <w:shd w:val="clear" w:color="auto" w:fill="FFFFFF"/>
        </w:rPr>
        <w:t>«</w:t>
      </w:r>
      <w:hyperlink r:id="rId29" w:tooltip="О граде Божьем" w:history="1">
        <w:r w:rsidRPr="004D5152">
          <w:rPr>
            <w:rStyle w:val="a5"/>
            <w:rFonts w:ascii="Arial" w:hAnsi="Arial" w:cs="Arial"/>
            <w:color w:val="auto"/>
            <w:sz w:val="20"/>
            <w:szCs w:val="20"/>
            <w:shd w:val="clear" w:color="auto" w:fill="FFFFFF"/>
          </w:rPr>
          <w:t>О граде Божьем</w:t>
        </w:r>
      </w:hyperlink>
      <w:r w:rsidR="004D5152">
        <w:rPr>
          <w:rFonts w:ascii="Arial" w:hAnsi="Arial" w:cs="Arial"/>
          <w:sz w:val="20"/>
          <w:szCs w:val="20"/>
          <w:shd w:val="clear" w:color="auto" w:fill="FFFFFF"/>
        </w:rPr>
        <w:t xml:space="preserve">» </w:t>
      </w:r>
    </w:p>
    <w:p w:rsidR="004D5152" w:rsidRDefault="00685182" w:rsidP="004D5152">
      <w:pPr>
        <w:pStyle w:val="a7"/>
        <w:numPr>
          <w:ilvl w:val="0"/>
          <w:numId w:val="4"/>
        </w:numPr>
        <w:spacing w:after="0" w:line="240" w:lineRule="auto"/>
        <w:rPr>
          <w:rFonts w:ascii="Arial" w:hAnsi="Arial" w:cs="Arial"/>
          <w:sz w:val="20"/>
          <w:szCs w:val="20"/>
          <w:shd w:val="clear" w:color="auto" w:fill="FFFFFF"/>
        </w:rPr>
      </w:pPr>
      <w:r w:rsidRPr="004D5152">
        <w:rPr>
          <w:rFonts w:ascii="Arial" w:hAnsi="Arial" w:cs="Arial"/>
          <w:sz w:val="20"/>
          <w:szCs w:val="20"/>
          <w:shd w:val="clear" w:color="auto" w:fill="FFFFFF"/>
        </w:rPr>
        <w:t>«</w:t>
      </w:r>
      <w:hyperlink r:id="rId30" w:tooltip="Исповедь (Августин)" w:history="1">
        <w:r w:rsidRPr="004D5152">
          <w:rPr>
            <w:rStyle w:val="a5"/>
            <w:rFonts w:ascii="Arial" w:hAnsi="Arial" w:cs="Arial"/>
            <w:color w:val="auto"/>
            <w:sz w:val="20"/>
            <w:szCs w:val="20"/>
            <w:shd w:val="clear" w:color="auto" w:fill="FFFFFF"/>
          </w:rPr>
          <w:t>Исповедь</w:t>
        </w:r>
      </w:hyperlink>
      <w:r w:rsidRPr="004D5152">
        <w:rPr>
          <w:rFonts w:ascii="Arial" w:hAnsi="Arial" w:cs="Arial"/>
          <w:sz w:val="20"/>
          <w:szCs w:val="20"/>
          <w:shd w:val="clear" w:color="auto" w:fill="FFFFFF"/>
        </w:rPr>
        <w:t xml:space="preserve">», </w:t>
      </w:r>
    </w:p>
    <w:p w:rsidR="004D5152" w:rsidRDefault="00685182" w:rsidP="004D5152">
      <w:pPr>
        <w:pStyle w:val="a7"/>
        <w:numPr>
          <w:ilvl w:val="0"/>
          <w:numId w:val="4"/>
        </w:numPr>
        <w:spacing w:after="0" w:line="240" w:lineRule="auto"/>
        <w:rPr>
          <w:rFonts w:ascii="Arial" w:hAnsi="Arial" w:cs="Arial"/>
          <w:sz w:val="20"/>
          <w:szCs w:val="20"/>
          <w:shd w:val="clear" w:color="auto" w:fill="FFFFFF"/>
        </w:rPr>
      </w:pPr>
      <w:r w:rsidRPr="004D5152">
        <w:rPr>
          <w:rFonts w:ascii="Arial" w:hAnsi="Arial" w:cs="Arial"/>
          <w:sz w:val="20"/>
          <w:szCs w:val="20"/>
          <w:shd w:val="clear" w:color="auto" w:fill="FFFFFF"/>
        </w:rPr>
        <w:t xml:space="preserve">его духовная биография, </w:t>
      </w:r>
    </w:p>
    <w:p w:rsidR="004D5152" w:rsidRDefault="004D5152" w:rsidP="004D5152">
      <w:pPr>
        <w:spacing w:after="0" w:line="240" w:lineRule="auto"/>
        <w:rPr>
          <w:rFonts w:ascii="Arial" w:hAnsi="Arial" w:cs="Arial"/>
          <w:sz w:val="20"/>
          <w:szCs w:val="20"/>
          <w:shd w:val="clear" w:color="auto" w:fill="FFFFFF"/>
        </w:rPr>
      </w:pPr>
      <w:r>
        <w:rPr>
          <w:rFonts w:ascii="Arial" w:hAnsi="Arial" w:cs="Arial"/>
          <w:sz w:val="20"/>
          <w:szCs w:val="20"/>
          <w:shd w:val="clear" w:color="auto" w:fill="FFFFFF"/>
        </w:rPr>
        <w:t>С</w:t>
      </w:r>
      <w:r w:rsidRPr="004D5152">
        <w:rPr>
          <w:rFonts w:ascii="Arial" w:hAnsi="Arial" w:cs="Arial"/>
          <w:sz w:val="20"/>
          <w:szCs w:val="20"/>
          <w:shd w:val="clear" w:color="auto" w:fill="FFFFFF"/>
        </w:rPr>
        <w:t>очинения</w:t>
      </w:r>
      <w:r>
        <w:rPr>
          <w:rFonts w:ascii="Arial" w:hAnsi="Arial" w:cs="Arial"/>
          <w:sz w:val="20"/>
          <w:szCs w:val="20"/>
          <w:shd w:val="clear" w:color="auto" w:fill="FFFFFF"/>
        </w:rPr>
        <w:t>:</w:t>
      </w:r>
      <w:r w:rsidR="002E22DE" w:rsidRPr="004D5152">
        <w:rPr>
          <w:rFonts w:ascii="Arial" w:hAnsi="Arial" w:cs="Arial"/>
          <w:sz w:val="20"/>
          <w:szCs w:val="20"/>
          <w:shd w:val="clear" w:color="auto" w:fill="FFFFFF"/>
        </w:rPr>
        <w:t xml:space="preserve"> </w:t>
      </w:r>
    </w:p>
    <w:p w:rsidR="004D5152" w:rsidRDefault="002E22DE" w:rsidP="004D5152">
      <w:pPr>
        <w:pStyle w:val="a7"/>
        <w:numPr>
          <w:ilvl w:val="0"/>
          <w:numId w:val="5"/>
        </w:numPr>
        <w:spacing w:after="0" w:line="240" w:lineRule="auto"/>
        <w:rPr>
          <w:rStyle w:val="apple-converted-space"/>
          <w:rFonts w:ascii="Arial" w:hAnsi="Arial" w:cs="Arial"/>
          <w:sz w:val="20"/>
          <w:szCs w:val="20"/>
          <w:shd w:val="clear" w:color="auto" w:fill="FFFFFF"/>
        </w:rPr>
      </w:pPr>
      <w:r w:rsidRPr="004D5152">
        <w:rPr>
          <w:rFonts w:ascii="Arial" w:hAnsi="Arial" w:cs="Arial"/>
          <w:sz w:val="20"/>
          <w:szCs w:val="20"/>
          <w:shd w:val="clear" w:color="auto" w:fill="FFFFFF"/>
        </w:rPr>
        <w:t>«</w:t>
      </w:r>
      <w:r w:rsidR="00685182" w:rsidRPr="004D5152">
        <w:rPr>
          <w:rFonts w:ascii="Arial" w:hAnsi="Arial" w:cs="Arial"/>
          <w:i/>
          <w:iCs/>
          <w:sz w:val="20"/>
          <w:szCs w:val="20"/>
          <w:shd w:val="clear" w:color="auto" w:fill="FFFFFF"/>
        </w:rPr>
        <w:t>О Троице</w:t>
      </w:r>
      <w:r w:rsidRPr="004D5152">
        <w:rPr>
          <w:rFonts w:ascii="Arial" w:hAnsi="Arial" w:cs="Arial"/>
          <w:i/>
          <w:iCs/>
          <w:sz w:val="20"/>
          <w:szCs w:val="20"/>
          <w:shd w:val="clear" w:color="auto" w:fill="FFFFFF"/>
        </w:rPr>
        <w:t>»</w:t>
      </w:r>
      <w:r w:rsidR="00685182" w:rsidRPr="004D5152">
        <w:rPr>
          <w:rFonts w:ascii="Arial" w:hAnsi="Arial" w:cs="Arial"/>
          <w:sz w:val="20"/>
          <w:szCs w:val="20"/>
          <w:shd w:val="clear" w:color="auto" w:fill="FFFFFF"/>
        </w:rPr>
        <w:t>,</w:t>
      </w:r>
      <w:r w:rsidR="00685182" w:rsidRPr="004D5152">
        <w:rPr>
          <w:rStyle w:val="apple-converted-space"/>
          <w:rFonts w:ascii="Arial" w:hAnsi="Arial" w:cs="Arial"/>
          <w:sz w:val="20"/>
          <w:szCs w:val="20"/>
          <w:shd w:val="clear" w:color="auto" w:fill="FFFFFF"/>
        </w:rPr>
        <w:t> </w:t>
      </w:r>
    </w:p>
    <w:p w:rsidR="004D5152" w:rsidRDefault="002E22DE" w:rsidP="004D5152">
      <w:pPr>
        <w:pStyle w:val="a7"/>
        <w:numPr>
          <w:ilvl w:val="0"/>
          <w:numId w:val="5"/>
        </w:numPr>
        <w:spacing w:after="0" w:line="240" w:lineRule="auto"/>
        <w:rPr>
          <w:rStyle w:val="apple-converted-space"/>
          <w:rFonts w:ascii="Arial" w:hAnsi="Arial" w:cs="Arial"/>
          <w:sz w:val="20"/>
          <w:szCs w:val="20"/>
          <w:shd w:val="clear" w:color="auto" w:fill="FFFFFF"/>
        </w:rPr>
      </w:pPr>
      <w:r w:rsidRPr="004D5152">
        <w:rPr>
          <w:rFonts w:ascii="Arial" w:hAnsi="Arial" w:cs="Arial"/>
          <w:i/>
          <w:iCs/>
          <w:sz w:val="20"/>
          <w:szCs w:val="20"/>
          <w:shd w:val="clear" w:color="auto" w:fill="FFFFFF"/>
        </w:rPr>
        <w:t>«</w:t>
      </w:r>
      <w:r w:rsidR="00685182" w:rsidRPr="004D5152">
        <w:rPr>
          <w:rFonts w:ascii="Arial" w:hAnsi="Arial" w:cs="Arial"/>
          <w:i/>
          <w:iCs/>
          <w:sz w:val="20"/>
          <w:szCs w:val="20"/>
          <w:shd w:val="clear" w:color="auto" w:fill="FFFFFF"/>
        </w:rPr>
        <w:t>О свободной воле</w:t>
      </w:r>
      <w:r w:rsidRPr="004D5152">
        <w:rPr>
          <w:rFonts w:ascii="Arial" w:hAnsi="Arial" w:cs="Arial"/>
          <w:i/>
          <w:iCs/>
          <w:sz w:val="20"/>
          <w:szCs w:val="20"/>
          <w:shd w:val="clear" w:color="auto" w:fill="FFFFFF"/>
        </w:rPr>
        <w:t>»</w:t>
      </w:r>
      <w:r w:rsidR="00685182" w:rsidRPr="004D5152">
        <w:rPr>
          <w:rFonts w:ascii="Arial" w:hAnsi="Arial" w:cs="Arial"/>
          <w:sz w:val="20"/>
          <w:szCs w:val="20"/>
          <w:shd w:val="clear" w:color="auto" w:fill="FFFFFF"/>
        </w:rPr>
        <w:t>,</w:t>
      </w:r>
      <w:r w:rsidR="00685182" w:rsidRPr="004D5152">
        <w:rPr>
          <w:rStyle w:val="apple-converted-space"/>
          <w:rFonts w:ascii="Arial" w:hAnsi="Arial" w:cs="Arial"/>
          <w:sz w:val="20"/>
          <w:szCs w:val="20"/>
          <w:shd w:val="clear" w:color="auto" w:fill="FFFFFF"/>
        </w:rPr>
        <w:t> </w:t>
      </w:r>
    </w:p>
    <w:p w:rsidR="00685182" w:rsidRPr="004D5152" w:rsidRDefault="002E22DE" w:rsidP="004D5152">
      <w:pPr>
        <w:pStyle w:val="a7"/>
        <w:numPr>
          <w:ilvl w:val="0"/>
          <w:numId w:val="5"/>
        </w:numPr>
        <w:spacing w:after="0" w:line="240" w:lineRule="auto"/>
        <w:rPr>
          <w:rFonts w:ascii="Arial" w:hAnsi="Arial" w:cs="Arial"/>
          <w:sz w:val="20"/>
          <w:szCs w:val="20"/>
          <w:shd w:val="clear" w:color="auto" w:fill="FFFFFF"/>
        </w:rPr>
      </w:pPr>
      <w:r w:rsidRPr="004D5152">
        <w:rPr>
          <w:rStyle w:val="apple-converted-space"/>
          <w:rFonts w:ascii="Arial" w:hAnsi="Arial" w:cs="Arial"/>
          <w:sz w:val="20"/>
          <w:szCs w:val="20"/>
          <w:shd w:val="clear" w:color="auto" w:fill="FFFFFF"/>
        </w:rPr>
        <w:t>«</w:t>
      </w:r>
      <w:r w:rsidR="00685182" w:rsidRPr="004D5152">
        <w:rPr>
          <w:rFonts w:ascii="Arial" w:hAnsi="Arial" w:cs="Arial"/>
          <w:i/>
          <w:iCs/>
          <w:sz w:val="20"/>
          <w:szCs w:val="20"/>
          <w:shd w:val="clear" w:color="auto" w:fill="FFFFFF"/>
        </w:rPr>
        <w:t>Пересмотры</w:t>
      </w:r>
      <w:r w:rsidRPr="004D5152">
        <w:rPr>
          <w:rFonts w:ascii="Arial" w:hAnsi="Arial" w:cs="Arial"/>
          <w:sz w:val="20"/>
          <w:szCs w:val="20"/>
          <w:shd w:val="clear" w:color="auto" w:fill="FFFFFF"/>
        </w:rPr>
        <w:t>».</w:t>
      </w:r>
    </w:p>
    <w:p w:rsidR="002E22DE" w:rsidRPr="004D5152" w:rsidRDefault="002E22DE"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Default="004D5152" w:rsidP="004D5152">
      <w:pPr>
        <w:spacing w:after="0" w:line="240" w:lineRule="auto"/>
        <w:ind w:firstLine="180"/>
        <w:rPr>
          <w:rFonts w:ascii="Arial" w:hAnsi="Arial" w:cs="Arial"/>
          <w:sz w:val="20"/>
          <w:szCs w:val="20"/>
          <w:shd w:val="clear" w:color="auto" w:fill="FFFFFF"/>
        </w:rPr>
      </w:pPr>
    </w:p>
    <w:p w:rsidR="004D5152" w:rsidRDefault="004D5152" w:rsidP="004D5152">
      <w:pPr>
        <w:spacing w:after="0" w:line="240" w:lineRule="auto"/>
        <w:ind w:firstLine="180"/>
        <w:rPr>
          <w:rFonts w:ascii="Arial" w:hAnsi="Arial" w:cs="Arial"/>
          <w:sz w:val="20"/>
          <w:szCs w:val="20"/>
          <w:shd w:val="clear" w:color="auto" w:fill="FFFFFF"/>
        </w:rPr>
      </w:pPr>
    </w:p>
    <w:p w:rsidR="004D5152" w:rsidRDefault="004D5152" w:rsidP="004D5152">
      <w:pPr>
        <w:spacing w:after="0" w:line="240" w:lineRule="auto"/>
        <w:ind w:firstLine="180"/>
        <w:rPr>
          <w:rFonts w:ascii="Arial" w:hAnsi="Arial" w:cs="Arial"/>
          <w:sz w:val="20"/>
          <w:szCs w:val="20"/>
          <w:shd w:val="clear" w:color="auto" w:fill="FFFFFF"/>
        </w:rPr>
      </w:pPr>
    </w:p>
    <w:p w:rsidR="004D5152" w:rsidRDefault="004D5152" w:rsidP="004D5152">
      <w:pPr>
        <w:spacing w:after="0" w:line="240" w:lineRule="auto"/>
        <w:ind w:firstLine="180"/>
        <w:rPr>
          <w:rFonts w:ascii="Arial" w:hAnsi="Arial" w:cs="Arial"/>
          <w:sz w:val="20"/>
          <w:szCs w:val="20"/>
          <w:shd w:val="clear" w:color="auto" w:fill="FFFFFF"/>
        </w:rPr>
      </w:pPr>
    </w:p>
    <w:p w:rsid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4D5152" w:rsidRPr="004D5152" w:rsidRDefault="004D5152" w:rsidP="004D5152">
      <w:pPr>
        <w:spacing w:after="0" w:line="240" w:lineRule="auto"/>
        <w:ind w:firstLine="180"/>
        <w:rPr>
          <w:rFonts w:ascii="Arial" w:hAnsi="Arial" w:cs="Arial"/>
          <w:sz w:val="20"/>
          <w:szCs w:val="20"/>
          <w:shd w:val="clear" w:color="auto" w:fill="FFFFFF"/>
        </w:rPr>
      </w:pPr>
    </w:p>
    <w:p w:rsidR="003A70B2" w:rsidRPr="004D5152" w:rsidRDefault="003A70B2" w:rsidP="004D5152">
      <w:pPr>
        <w:pStyle w:val="a6"/>
        <w:shd w:val="clear" w:color="auto" w:fill="FFFFFF"/>
        <w:spacing w:before="0" w:beforeAutospacing="0" w:after="0" w:afterAutospacing="0"/>
        <w:ind w:firstLine="180"/>
        <w:rPr>
          <w:rFonts w:ascii="Arial" w:hAnsi="Arial" w:cs="Arial"/>
          <w:sz w:val="20"/>
          <w:szCs w:val="20"/>
        </w:rPr>
      </w:pPr>
      <w:r w:rsidRPr="004D5152">
        <w:rPr>
          <w:rFonts w:ascii="Arial" w:hAnsi="Arial" w:cs="Arial"/>
          <w:sz w:val="20"/>
          <w:szCs w:val="20"/>
        </w:rPr>
        <w:lastRenderedPageBreak/>
        <w:t>Бог — источник бытия, чистая форма, наивысшая красота, источник блага. Мир существует благодаря непрерывному творению Бога, который перерождает всё умирающее в мире. Мир один и несколько миров быть не может.</w:t>
      </w:r>
    </w:p>
    <w:p w:rsidR="003A70B2" w:rsidRPr="004D5152" w:rsidRDefault="003A70B2" w:rsidP="004D5152">
      <w:pPr>
        <w:pStyle w:val="a6"/>
        <w:shd w:val="clear" w:color="auto" w:fill="FFFFFF"/>
        <w:spacing w:before="0" w:beforeAutospacing="0" w:after="0" w:afterAutospacing="0"/>
        <w:ind w:firstLine="180"/>
        <w:rPr>
          <w:rFonts w:ascii="Arial" w:hAnsi="Arial" w:cs="Arial"/>
          <w:sz w:val="20"/>
          <w:szCs w:val="20"/>
        </w:rPr>
      </w:pPr>
      <w:r w:rsidRPr="004D5152">
        <w:rPr>
          <w:rFonts w:ascii="Arial" w:hAnsi="Arial" w:cs="Arial"/>
          <w:sz w:val="20"/>
          <w:szCs w:val="20"/>
        </w:rPr>
        <w:t>Материя характеризуется через вид, меру, число и порядок. В мировом порядке всякая вещь имеет свое место.</w:t>
      </w:r>
    </w:p>
    <w:p w:rsidR="003A70B2" w:rsidRPr="004D5152" w:rsidRDefault="003A70B2" w:rsidP="004D5152">
      <w:pPr>
        <w:pStyle w:val="a6"/>
        <w:shd w:val="clear" w:color="auto" w:fill="FFFFFF"/>
        <w:spacing w:before="0" w:beforeAutospacing="0" w:after="0" w:afterAutospacing="0"/>
        <w:ind w:firstLine="180"/>
        <w:rPr>
          <w:rFonts w:ascii="Arial" w:hAnsi="Arial" w:cs="Arial"/>
          <w:sz w:val="20"/>
          <w:szCs w:val="20"/>
        </w:rPr>
      </w:pPr>
      <w:r w:rsidRPr="004D5152">
        <w:rPr>
          <w:rFonts w:ascii="Arial" w:hAnsi="Arial" w:cs="Arial"/>
          <w:sz w:val="20"/>
          <w:szCs w:val="20"/>
        </w:rPr>
        <w:t>Размышляя о времени, Августин приходит к концепции психологического восприятия времени. Ни прошлое, ни будущее не имеют реального существования — действительное существование присуще только настоящему. Прошлое обязано своим существованием нашей памяти, а будущее — нашей надежде. Настоящее — это стремительное изменение всего в мире: человек не успеет оглянуться, как он уже вынужден</w:t>
      </w:r>
      <w:r w:rsidRPr="004D5152">
        <w:rPr>
          <w:rStyle w:val="apple-converted-space"/>
          <w:rFonts w:ascii="Arial" w:hAnsi="Arial" w:cs="Arial"/>
          <w:sz w:val="20"/>
          <w:szCs w:val="20"/>
        </w:rPr>
        <w:t> </w:t>
      </w:r>
      <w:r w:rsidRPr="004D5152">
        <w:rPr>
          <w:rFonts w:ascii="Arial" w:hAnsi="Arial" w:cs="Arial"/>
          <w:i/>
          <w:iCs/>
          <w:sz w:val="20"/>
          <w:szCs w:val="20"/>
        </w:rPr>
        <w:t>вспомнить</w:t>
      </w:r>
      <w:r w:rsidRPr="004D5152">
        <w:rPr>
          <w:rStyle w:val="apple-converted-space"/>
          <w:rFonts w:ascii="Arial" w:hAnsi="Arial" w:cs="Arial"/>
          <w:sz w:val="20"/>
          <w:szCs w:val="20"/>
        </w:rPr>
        <w:t> </w:t>
      </w:r>
      <w:r w:rsidRPr="004D5152">
        <w:rPr>
          <w:rFonts w:ascii="Arial" w:hAnsi="Arial" w:cs="Arial"/>
          <w:sz w:val="20"/>
          <w:szCs w:val="20"/>
        </w:rPr>
        <w:t>о прошлом, если он в этот момент не</w:t>
      </w:r>
      <w:r w:rsidRPr="004D5152">
        <w:rPr>
          <w:rStyle w:val="apple-converted-space"/>
          <w:rFonts w:ascii="Arial" w:hAnsi="Arial" w:cs="Arial"/>
          <w:sz w:val="20"/>
          <w:szCs w:val="20"/>
        </w:rPr>
        <w:t> </w:t>
      </w:r>
      <w:r w:rsidRPr="004D5152">
        <w:rPr>
          <w:rFonts w:ascii="Arial" w:hAnsi="Arial" w:cs="Arial"/>
          <w:i/>
          <w:iCs/>
          <w:sz w:val="20"/>
          <w:szCs w:val="20"/>
        </w:rPr>
        <w:t>уповает</w:t>
      </w:r>
      <w:r w:rsidRPr="004D5152">
        <w:rPr>
          <w:rStyle w:val="apple-converted-space"/>
          <w:rFonts w:ascii="Arial" w:hAnsi="Arial" w:cs="Arial"/>
          <w:sz w:val="20"/>
          <w:szCs w:val="20"/>
        </w:rPr>
        <w:t> </w:t>
      </w:r>
      <w:r w:rsidRPr="004D5152">
        <w:rPr>
          <w:rFonts w:ascii="Arial" w:hAnsi="Arial" w:cs="Arial"/>
          <w:sz w:val="20"/>
          <w:szCs w:val="20"/>
        </w:rPr>
        <w:t>на будущее.</w:t>
      </w:r>
    </w:p>
    <w:p w:rsidR="003A70B2" w:rsidRPr="004D5152" w:rsidRDefault="003A70B2" w:rsidP="004D5152">
      <w:pPr>
        <w:pStyle w:val="a6"/>
        <w:shd w:val="clear" w:color="auto" w:fill="FFFFFF"/>
        <w:spacing w:before="0" w:beforeAutospacing="0" w:after="0" w:afterAutospacing="0"/>
        <w:ind w:firstLine="180"/>
        <w:rPr>
          <w:rFonts w:ascii="Arial" w:hAnsi="Arial" w:cs="Arial"/>
          <w:sz w:val="20"/>
          <w:szCs w:val="20"/>
        </w:rPr>
      </w:pPr>
      <w:proofErr w:type="gramStart"/>
      <w:r w:rsidRPr="004D5152">
        <w:rPr>
          <w:rFonts w:ascii="Arial" w:hAnsi="Arial" w:cs="Arial"/>
          <w:sz w:val="20"/>
          <w:szCs w:val="20"/>
        </w:rPr>
        <w:t>Таким образом, прошлое — это</w:t>
      </w:r>
      <w:r w:rsidRPr="004D5152">
        <w:rPr>
          <w:rStyle w:val="apple-converted-space"/>
          <w:rFonts w:ascii="Arial" w:hAnsi="Arial" w:cs="Arial"/>
          <w:sz w:val="20"/>
          <w:szCs w:val="20"/>
        </w:rPr>
        <w:t> </w:t>
      </w:r>
      <w:hyperlink r:id="rId31" w:tooltip="Воспоминание" w:history="1">
        <w:r w:rsidRPr="004D5152">
          <w:rPr>
            <w:rStyle w:val="a5"/>
            <w:rFonts w:ascii="Arial" w:hAnsi="Arial" w:cs="Arial"/>
            <w:color w:val="auto"/>
            <w:sz w:val="20"/>
            <w:szCs w:val="20"/>
          </w:rPr>
          <w:t>воспоминание</w:t>
        </w:r>
      </w:hyperlink>
      <w:r w:rsidRPr="004D5152">
        <w:rPr>
          <w:rFonts w:ascii="Arial" w:hAnsi="Arial" w:cs="Arial"/>
          <w:sz w:val="20"/>
          <w:szCs w:val="20"/>
        </w:rPr>
        <w:t>, настоящее —</w:t>
      </w:r>
      <w:r w:rsidRPr="004D5152">
        <w:rPr>
          <w:rStyle w:val="apple-converted-space"/>
          <w:rFonts w:ascii="Arial" w:hAnsi="Arial" w:cs="Arial"/>
          <w:sz w:val="20"/>
          <w:szCs w:val="20"/>
        </w:rPr>
        <w:t> </w:t>
      </w:r>
      <w:hyperlink r:id="rId32" w:tooltip="Созерцание" w:history="1">
        <w:r w:rsidRPr="004D5152">
          <w:rPr>
            <w:rStyle w:val="a5"/>
            <w:rFonts w:ascii="Arial" w:hAnsi="Arial" w:cs="Arial"/>
            <w:color w:val="auto"/>
            <w:sz w:val="20"/>
            <w:szCs w:val="20"/>
          </w:rPr>
          <w:t>созерцание</w:t>
        </w:r>
      </w:hyperlink>
      <w:r w:rsidRPr="004D5152">
        <w:rPr>
          <w:rFonts w:ascii="Arial" w:hAnsi="Arial" w:cs="Arial"/>
          <w:sz w:val="20"/>
          <w:szCs w:val="20"/>
        </w:rPr>
        <w:t>, будущее —</w:t>
      </w:r>
      <w:r w:rsidRPr="004D5152">
        <w:rPr>
          <w:rStyle w:val="apple-converted-space"/>
          <w:rFonts w:ascii="Arial" w:hAnsi="Arial" w:cs="Arial"/>
          <w:sz w:val="20"/>
          <w:szCs w:val="20"/>
        </w:rPr>
        <w:t> </w:t>
      </w:r>
      <w:hyperlink r:id="rId33" w:tooltip="Ожидание" w:history="1">
        <w:r w:rsidRPr="004D5152">
          <w:rPr>
            <w:rStyle w:val="a5"/>
            <w:rFonts w:ascii="Arial" w:hAnsi="Arial" w:cs="Arial"/>
            <w:color w:val="auto"/>
            <w:sz w:val="20"/>
            <w:szCs w:val="20"/>
          </w:rPr>
          <w:t>ожидание</w:t>
        </w:r>
      </w:hyperlink>
      <w:r w:rsidRPr="004D5152">
        <w:rPr>
          <w:rStyle w:val="apple-converted-space"/>
          <w:rFonts w:ascii="Arial" w:hAnsi="Arial" w:cs="Arial"/>
          <w:sz w:val="20"/>
          <w:szCs w:val="20"/>
        </w:rPr>
        <w:t> </w:t>
      </w:r>
      <w:r w:rsidRPr="004D5152">
        <w:rPr>
          <w:rFonts w:ascii="Arial" w:hAnsi="Arial" w:cs="Arial"/>
          <w:sz w:val="20"/>
          <w:szCs w:val="20"/>
        </w:rPr>
        <w:t>или</w:t>
      </w:r>
      <w:r w:rsidRPr="004D5152">
        <w:rPr>
          <w:rStyle w:val="apple-converted-space"/>
          <w:rFonts w:ascii="Arial" w:hAnsi="Arial" w:cs="Arial"/>
          <w:sz w:val="20"/>
          <w:szCs w:val="20"/>
        </w:rPr>
        <w:t> </w:t>
      </w:r>
      <w:hyperlink r:id="rId34" w:tooltip="Надежда" w:history="1">
        <w:r w:rsidRPr="004D5152">
          <w:rPr>
            <w:rStyle w:val="a5"/>
            <w:rFonts w:ascii="Arial" w:hAnsi="Arial" w:cs="Arial"/>
            <w:color w:val="auto"/>
            <w:sz w:val="20"/>
            <w:szCs w:val="20"/>
          </w:rPr>
          <w:t>надежда</w:t>
        </w:r>
      </w:hyperlink>
      <w:r w:rsidRPr="004D5152">
        <w:rPr>
          <w:rFonts w:ascii="Arial" w:hAnsi="Arial" w:cs="Arial"/>
          <w:sz w:val="20"/>
          <w:szCs w:val="20"/>
        </w:rPr>
        <w:t>.</w:t>
      </w:r>
      <w:proofErr w:type="gramEnd"/>
    </w:p>
    <w:p w:rsidR="002E22DE" w:rsidRPr="004D5152" w:rsidRDefault="003A70B2" w:rsidP="004D5152">
      <w:pPr>
        <w:spacing w:after="0" w:line="240" w:lineRule="auto"/>
        <w:ind w:firstLine="180"/>
        <w:rPr>
          <w:rFonts w:ascii="Arial" w:hAnsi="Arial" w:cs="Arial"/>
          <w:sz w:val="20"/>
          <w:szCs w:val="20"/>
          <w:shd w:val="clear" w:color="auto" w:fill="FFFFFF"/>
        </w:rPr>
      </w:pPr>
      <w:r w:rsidRPr="004D5152">
        <w:rPr>
          <w:rFonts w:ascii="Arial" w:hAnsi="Arial" w:cs="Arial"/>
          <w:sz w:val="20"/>
          <w:szCs w:val="20"/>
          <w:shd w:val="clear" w:color="auto" w:fill="FFFFFF"/>
        </w:rPr>
        <w:t>Утверждение Августина, что воля участвует во всех актах познания, стало нововведением в теории познания.</w:t>
      </w:r>
    </w:p>
    <w:p w:rsidR="003A70B2" w:rsidRPr="004D5152" w:rsidRDefault="003A70B2" w:rsidP="004D5152">
      <w:pPr>
        <w:spacing w:after="0" w:line="240" w:lineRule="auto"/>
        <w:ind w:firstLine="180"/>
        <w:rPr>
          <w:rFonts w:ascii="Arial" w:hAnsi="Arial" w:cs="Arial"/>
          <w:sz w:val="20"/>
          <w:szCs w:val="20"/>
          <w:shd w:val="clear" w:color="auto" w:fill="FFFFFF"/>
        </w:rPr>
      </w:pPr>
      <w:r w:rsidRPr="004D5152">
        <w:rPr>
          <w:rFonts w:ascii="Arial" w:hAnsi="Arial" w:cs="Arial"/>
          <w:sz w:val="20"/>
          <w:szCs w:val="20"/>
          <w:shd w:val="clear" w:color="auto" w:fill="FFFFFF"/>
        </w:rPr>
        <w:t>Человек как «идеальный» субъект представляет собой единство трех «ипостасей» — ума, воли и памяти.</w:t>
      </w:r>
    </w:p>
    <w:p w:rsidR="003A70B2" w:rsidRDefault="003A70B2" w:rsidP="004D5152">
      <w:pPr>
        <w:spacing w:after="0" w:line="240" w:lineRule="auto"/>
        <w:ind w:firstLine="180"/>
        <w:rPr>
          <w:rFonts w:ascii="Arial" w:hAnsi="Arial" w:cs="Arial"/>
          <w:sz w:val="20"/>
          <w:szCs w:val="20"/>
          <w:shd w:val="clear" w:color="auto" w:fill="FFFFFF"/>
        </w:rPr>
      </w:pPr>
      <w:r w:rsidRPr="004D5152">
        <w:rPr>
          <w:rFonts w:ascii="Arial" w:hAnsi="Arial" w:cs="Arial"/>
          <w:sz w:val="20"/>
          <w:szCs w:val="20"/>
          <w:shd w:val="clear" w:color="auto" w:fill="FFFFFF"/>
        </w:rPr>
        <w:t>В «Исповеди» он приходит к выводу, что человек</w:t>
      </w:r>
      <w:r w:rsidR="004D5152" w:rsidRPr="004D5152">
        <w:rPr>
          <w:rFonts w:ascii="Arial" w:hAnsi="Arial" w:cs="Arial"/>
          <w:sz w:val="20"/>
          <w:szCs w:val="20"/>
          <w:shd w:val="clear" w:color="auto" w:fill="FFFFFF"/>
        </w:rPr>
        <w:t xml:space="preserve"> –</w:t>
      </w:r>
      <w:r w:rsidRPr="004D5152">
        <w:rPr>
          <w:rFonts w:ascii="Arial" w:hAnsi="Arial" w:cs="Arial"/>
          <w:sz w:val="20"/>
          <w:szCs w:val="20"/>
          <w:shd w:val="clear" w:color="auto" w:fill="FFFFFF"/>
        </w:rPr>
        <w:t xml:space="preserve"> «великая бездна», слишком слаб, чтобы самостоятельно преодолеть зло в самом себе.</w:t>
      </w:r>
    </w:p>
    <w:p w:rsidR="004D5152" w:rsidRDefault="004D5152" w:rsidP="004D5152">
      <w:pPr>
        <w:spacing w:after="0" w:line="240" w:lineRule="auto"/>
        <w:ind w:firstLine="180"/>
        <w:rPr>
          <w:rFonts w:ascii="Arial" w:hAnsi="Arial" w:cs="Arial"/>
          <w:sz w:val="20"/>
          <w:szCs w:val="20"/>
          <w:shd w:val="clear" w:color="auto" w:fill="FFFFFF"/>
        </w:rPr>
      </w:pPr>
    </w:p>
    <w:p w:rsidR="00AC51B7" w:rsidRDefault="00AC51B7" w:rsidP="004D5152">
      <w:pPr>
        <w:spacing w:after="0" w:line="240" w:lineRule="auto"/>
        <w:ind w:firstLine="180"/>
        <w:rPr>
          <w:rFonts w:ascii="Helvetica" w:hAnsi="Helvetica" w:cs="Helvetica"/>
          <w:color w:val="474747"/>
          <w:sz w:val="20"/>
          <w:szCs w:val="20"/>
          <w:shd w:val="clear" w:color="auto" w:fill="FFFFFF"/>
        </w:rPr>
        <w:sectPr w:rsidR="00AC51B7" w:rsidSect="004D5152">
          <w:type w:val="continuous"/>
          <w:pgSz w:w="11906" w:h="16838"/>
          <w:pgMar w:top="540" w:right="476" w:bottom="450" w:left="900" w:header="720" w:footer="720" w:gutter="0"/>
          <w:cols w:num="2" w:space="720"/>
          <w:docGrid w:linePitch="360"/>
        </w:sect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lastRenderedPageBreak/>
        <w:t>Великая бездна сам человек… волосы его легче счесть, чем его</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чувства</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и движения его сердца.</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Любовь к </w:t>
      </w:r>
      <w:proofErr w:type="gramStart"/>
      <w:r w:rsidRPr="00AC51B7">
        <w:rPr>
          <w:rFonts w:ascii="Helvetica" w:hAnsi="Helvetica" w:cs="Helvetica"/>
          <w:i/>
          <w:sz w:val="20"/>
          <w:szCs w:val="20"/>
          <w:shd w:val="clear" w:color="auto" w:fill="FFFFFF"/>
        </w:rPr>
        <w:t>временному</w:t>
      </w:r>
      <w:proofErr w:type="gramEnd"/>
      <w:r w:rsidRPr="00AC51B7">
        <w:rPr>
          <w:rFonts w:ascii="Helvetica" w:hAnsi="Helvetica" w:cs="Helvetica"/>
          <w:i/>
          <w:sz w:val="20"/>
          <w:szCs w:val="20"/>
          <w:shd w:val="clear" w:color="auto" w:fill="FFFFFF"/>
        </w:rPr>
        <w:t xml:space="preserve"> можно изгнать, только почувствовав сладость вечного.</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Почему</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душа</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больше радуется возврату потерянных любимых вещей, чем их постоянному обладанию?</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Никто ничего не делает хорошо, если это против воли, даже если</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человек</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делает что-то хорошее.</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Сам</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человек</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представляет собою большее чудо, чем всякое чудо, совершаемое человеком.</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Нет никакой заслуги в том, чтобы жить долго, ни даже в том, чтобы жить вечно, но велика заслуга того, кто живет добродетельно.</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Для изучения языка гораздо важнее свободная любознательность, чем грозная необходимость.</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Вы ослеплены золотом, сверкающим в доме богатых; вы, конечно, видите, что они имеют, но вы не видите, чего им недостает.</w:t>
      </w:r>
    </w:p>
    <w:p w:rsidR="004D5152" w:rsidRPr="00AC51B7" w:rsidRDefault="004D5152" w:rsidP="004D5152">
      <w:pPr>
        <w:spacing w:after="0" w:line="240" w:lineRule="auto"/>
        <w:ind w:firstLine="180"/>
        <w:rPr>
          <w:rFonts w:ascii="Helvetica" w:hAnsi="Helvetica" w:cs="Helvetica"/>
          <w:i/>
          <w:sz w:val="20"/>
          <w:szCs w:val="20"/>
          <w:shd w:val="clear" w:color="auto" w:fill="FFFFFF"/>
        </w:rPr>
      </w:pPr>
    </w:p>
    <w:p w:rsidR="004D5152" w:rsidRPr="00AC51B7" w:rsidRDefault="004D5152"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Злой</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человек</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вредит самому себе прежде, чем повредит другому.</w:t>
      </w:r>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Если бы Бог назначил женщину быть госпожой</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мужчины, он сотворил бы ее из головы, если бы — рабой, то сотворил бы из ноги; но так как он назначил ей быть подругой и равной мужчине, то сотворил из ребра.</w:t>
      </w:r>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На что похожа</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 xml:space="preserve">любовь? </w:t>
      </w:r>
      <w:proofErr w:type="gramStart"/>
      <w:r w:rsidRPr="00AC51B7">
        <w:rPr>
          <w:rFonts w:ascii="Helvetica" w:hAnsi="Helvetica" w:cs="Helvetica"/>
          <w:i/>
          <w:sz w:val="20"/>
          <w:szCs w:val="20"/>
          <w:shd w:val="clear" w:color="auto" w:fill="FFFFFF"/>
        </w:rPr>
        <w:t>У неё есть руки, чтобы помогать другим, у неё есть ноги, чтобы спешить на помощь к бедным и нуждающимся, у неё есть</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глаза, чтобы видеть</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горе</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и нужду, у неё есть уши, чтобы слышать людские вздохи и жалобы, — вот на что похожа</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любовь.</w:t>
      </w:r>
      <w:proofErr w:type="gramEnd"/>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Человек не будет наслаждаться едой и питьем, если не перестрадает от голода и жажды.</w:t>
      </w:r>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Совершенство есть</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знание</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человека о своём несовершенстве.</w:t>
      </w:r>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Подобно тому, как бывает иногда милосердие, которое наказывает, так бывает</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жестокость, которая щадит.</w:t>
      </w:r>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4D5152">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Любовь к </w:t>
      </w:r>
      <w:proofErr w:type="gramStart"/>
      <w:r w:rsidRPr="00AC51B7">
        <w:rPr>
          <w:rFonts w:ascii="Helvetica" w:hAnsi="Helvetica" w:cs="Helvetica"/>
          <w:i/>
          <w:sz w:val="20"/>
          <w:szCs w:val="20"/>
          <w:shd w:val="clear" w:color="auto" w:fill="FFFFFF"/>
        </w:rPr>
        <w:t>ближнему</w:t>
      </w:r>
      <w:proofErr w:type="gramEnd"/>
      <w:r w:rsidRPr="00AC51B7">
        <w:rPr>
          <w:rFonts w:ascii="Helvetica" w:hAnsi="Helvetica" w:cs="Helvetica"/>
          <w:i/>
          <w:sz w:val="20"/>
          <w:szCs w:val="20"/>
          <w:shd w:val="clear" w:color="auto" w:fill="FFFFFF"/>
        </w:rPr>
        <w:t xml:space="preserve"> ограничена тем, насколько каждый</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человек</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любит самого себя.</w:t>
      </w:r>
    </w:p>
    <w:p w:rsidR="00AC51B7" w:rsidRPr="00AC51B7" w:rsidRDefault="00AC51B7" w:rsidP="004D5152">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Забота о погребении, устройство гробницы, пышность похорон — всё это скорее утешение живым, чем помощь мёртвым.</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Друзья, льстя, развращают, а враги, браня, обычно исправляют.</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Все человеческие беды происходят оттого, что мы наслаждаемся тем, чем следует пользоваться, и пользуемся тем, чем следует наслаждаться.</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Время не проходит впустую и не катится без всякого воздействия на наши чувства: оно творит в душе удивительные</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дела.</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Нет прошлого, настоящего и будущего. Есть</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прошлое</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настоящего,</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настоящее</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настоящего и будущее настоящего.</w:t>
      </w:r>
    </w:p>
    <w:p w:rsidR="00AC51B7" w:rsidRPr="00AC51B7" w:rsidRDefault="00AC51B7" w:rsidP="00AC51B7">
      <w:pPr>
        <w:spacing w:after="0" w:line="240" w:lineRule="auto"/>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proofErr w:type="gramStart"/>
      <w:r w:rsidRPr="00AC51B7">
        <w:rPr>
          <w:rFonts w:ascii="Helvetica" w:hAnsi="Helvetica" w:cs="Helvetica"/>
          <w:i/>
          <w:sz w:val="20"/>
          <w:szCs w:val="20"/>
          <w:shd w:val="clear" w:color="auto" w:fill="FFFFFF"/>
        </w:rPr>
        <w:t>В необходимом — единение, в сомнительном —</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свобода, во всём —</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любовь.</w:t>
      </w:r>
      <w:proofErr w:type="gramEnd"/>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Вера состоит в том, что мы верим всему, чего не видим; а наградой за веру является возможность увидеть то, во что мы верим.</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Как</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тишина</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есть отсутствие всякого шума, нагота — отсутствие одежды,</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болезнь</w:t>
      </w:r>
      <w:r w:rsidRPr="00AC51B7">
        <w:rPr>
          <w:rStyle w:val="apple-converted-space"/>
          <w:rFonts w:ascii="Helvetica" w:hAnsi="Helvetica" w:cs="Helvetica"/>
          <w:i/>
          <w:sz w:val="20"/>
          <w:szCs w:val="20"/>
          <w:shd w:val="clear" w:color="auto" w:fill="FFFFFF"/>
        </w:rPr>
        <w:t> </w:t>
      </w:r>
      <w:r w:rsidRPr="00AC51B7">
        <w:rPr>
          <w:rFonts w:ascii="Helvetica" w:hAnsi="Helvetica" w:cs="Helvetica"/>
          <w:i/>
          <w:sz w:val="20"/>
          <w:szCs w:val="20"/>
          <w:shd w:val="clear" w:color="auto" w:fill="FFFFFF"/>
        </w:rPr>
        <w:t>— отсутствие здоровья, а темнота — света, так и зло есть отсутствие добра, а не нечто, существующее само по себе.</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Чудо противоречит не законам природы, а лишь нашим представлениям о законах природы...</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AC51B7" w:rsidRDefault="00AC51B7" w:rsidP="00AC51B7">
      <w:pPr>
        <w:spacing w:after="0" w:line="240" w:lineRule="auto"/>
        <w:ind w:firstLine="180"/>
        <w:rPr>
          <w:rFonts w:ascii="Helvetica" w:hAnsi="Helvetica" w:cs="Helvetica"/>
          <w:i/>
          <w:sz w:val="20"/>
          <w:szCs w:val="20"/>
          <w:shd w:val="clear" w:color="auto" w:fill="FFFFFF"/>
        </w:rPr>
      </w:pPr>
      <w:proofErr w:type="spellStart"/>
      <w:proofErr w:type="gramStart"/>
      <w:r w:rsidRPr="00AC51B7">
        <w:rPr>
          <w:rFonts w:ascii="Helvetica" w:hAnsi="Helvetica" w:cs="Helvetica"/>
          <w:i/>
          <w:sz w:val="20"/>
          <w:szCs w:val="20"/>
          <w:shd w:val="clear" w:color="auto" w:fill="FFFFFF"/>
        </w:rPr>
        <w:t>E</w:t>
      </w:r>
      <w:proofErr w:type="gramEnd"/>
      <w:r w:rsidRPr="00AC51B7">
        <w:rPr>
          <w:rFonts w:ascii="Helvetica" w:hAnsi="Helvetica" w:cs="Helvetica"/>
          <w:i/>
          <w:sz w:val="20"/>
          <w:szCs w:val="20"/>
          <w:shd w:val="clear" w:color="auto" w:fill="FFFFFF"/>
        </w:rPr>
        <w:t>сли</w:t>
      </w:r>
      <w:proofErr w:type="spellEnd"/>
      <w:r w:rsidRPr="00AC51B7">
        <w:rPr>
          <w:rFonts w:ascii="Helvetica" w:hAnsi="Helvetica" w:cs="Helvetica"/>
          <w:i/>
          <w:sz w:val="20"/>
          <w:szCs w:val="20"/>
          <w:shd w:val="clear" w:color="auto" w:fill="FFFFFF"/>
        </w:rPr>
        <w:t xml:space="preserve"> ты любишь человека таким, какой он есть, то ты любишь его. </w:t>
      </w:r>
      <w:proofErr w:type="spellStart"/>
      <w:proofErr w:type="gramStart"/>
      <w:r w:rsidRPr="00AC51B7">
        <w:rPr>
          <w:rFonts w:ascii="Helvetica" w:hAnsi="Helvetica" w:cs="Helvetica"/>
          <w:i/>
          <w:sz w:val="20"/>
          <w:szCs w:val="20"/>
          <w:shd w:val="clear" w:color="auto" w:fill="FFFFFF"/>
        </w:rPr>
        <w:t>E</w:t>
      </w:r>
      <w:proofErr w:type="gramEnd"/>
      <w:r w:rsidRPr="00AC51B7">
        <w:rPr>
          <w:rFonts w:ascii="Helvetica" w:hAnsi="Helvetica" w:cs="Helvetica"/>
          <w:i/>
          <w:sz w:val="20"/>
          <w:szCs w:val="20"/>
          <w:shd w:val="clear" w:color="auto" w:fill="FFFFFF"/>
        </w:rPr>
        <w:t>сли</w:t>
      </w:r>
      <w:proofErr w:type="spellEnd"/>
      <w:r w:rsidRPr="00AC51B7">
        <w:rPr>
          <w:rFonts w:ascii="Helvetica" w:hAnsi="Helvetica" w:cs="Helvetica"/>
          <w:i/>
          <w:sz w:val="20"/>
          <w:szCs w:val="20"/>
          <w:shd w:val="clear" w:color="auto" w:fill="FFFFFF"/>
        </w:rPr>
        <w:t xml:space="preserve"> ты пытаешься его кардинально менять, то ты любишь себя. Вот и всё.</w:t>
      </w:r>
    </w:p>
    <w:p w:rsidR="00AC51B7" w:rsidRPr="00AC51B7" w:rsidRDefault="00AC51B7" w:rsidP="00AC51B7">
      <w:pPr>
        <w:spacing w:after="0" w:line="240" w:lineRule="auto"/>
        <w:ind w:firstLine="180"/>
        <w:rPr>
          <w:rFonts w:ascii="Helvetica" w:hAnsi="Helvetica" w:cs="Helvetica"/>
          <w:i/>
          <w:sz w:val="20"/>
          <w:szCs w:val="20"/>
          <w:shd w:val="clear" w:color="auto" w:fill="FFFFFF"/>
        </w:rPr>
      </w:pPr>
    </w:p>
    <w:p w:rsidR="00AC51B7" w:rsidRPr="00ED2D44" w:rsidRDefault="00AC51B7" w:rsidP="00AC51B7">
      <w:pPr>
        <w:spacing w:after="0" w:line="240" w:lineRule="auto"/>
        <w:ind w:firstLine="180"/>
        <w:rPr>
          <w:rFonts w:ascii="Helvetica" w:hAnsi="Helvetica" w:cs="Helvetica"/>
          <w:i/>
          <w:sz w:val="20"/>
          <w:szCs w:val="20"/>
          <w:shd w:val="clear" w:color="auto" w:fill="FFFFFF"/>
        </w:rPr>
      </w:pPr>
      <w:r w:rsidRPr="00AC51B7">
        <w:rPr>
          <w:rFonts w:ascii="Helvetica" w:hAnsi="Helvetica" w:cs="Helvetica"/>
          <w:i/>
          <w:sz w:val="20"/>
          <w:szCs w:val="20"/>
          <w:shd w:val="clear" w:color="auto" w:fill="FFFFFF"/>
        </w:rPr>
        <w:t>Человек — это законченная картина, можно что-то в ней не любить, как там изображены горы или реки, можно в ней любить что-то определенное. Но воспринимать ее надо целиком, в комплексе. Или ты любишь человека всего, или нет. Да, иногда нельзя мириться с теми или иными чертами, и тогда надо искать компромисса.</w:t>
      </w:r>
    </w:p>
    <w:p w:rsidR="00AC51B7" w:rsidRPr="00ED2D44" w:rsidRDefault="00AC51B7" w:rsidP="00AC51B7">
      <w:pPr>
        <w:spacing w:after="0" w:line="240" w:lineRule="auto"/>
        <w:ind w:firstLine="180"/>
        <w:rPr>
          <w:rFonts w:ascii="Helvetica" w:hAnsi="Helvetica" w:cs="Helvetica"/>
          <w:i/>
          <w:sz w:val="20"/>
          <w:szCs w:val="20"/>
          <w:shd w:val="clear" w:color="auto" w:fill="FFFFFF"/>
        </w:rPr>
      </w:pPr>
    </w:p>
    <w:p w:rsidR="00FB462A" w:rsidRDefault="00FB462A" w:rsidP="000D6CF1">
      <w:pPr>
        <w:spacing w:after="0" w:line="240" w:lineRule="auto"/>
        <w:ind w:firstLine="180"/>
        <w:rPr>
          <w:rFonts w:ascii="Helvetica" w:hAnsi="Helvetica" w:cs="Helvetica"/>
          <w:sz w:val="20"/>
          <w:szCs w:val="20"/>
          <w:shd w:val="clear" w:color="auto" w:fill="FFFFFF"/>
        </w:rPr>
      </w:pPr>
      <w:r>
        <w:rPr>
          <w:rFonts w:ascii="Arial" w:hAnsi="Arial" w:cs="Arial"/>
          <w:b/>
          <w:bCs/>
          <w:color w:val="000000"/>
          <w:sz w:val="20"/>
          <w:szCs w:val="20"/>
          <w:shd w:val="clear" w:color="auto" w:fill="FFFFFF"/>
        </w:rPr>
        <w:lastRenderedPageBreak/>
        <w:t>Роджер Бэкон</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(около</w:t>
      </w:r>
      <w:r>
        <w:rPr>
          <w:rStyle w:val="apple-converted-space"/>
          <w:rFonts w:ascii="Arial" w:hAnsi="Arial" w:cs="Arial"/>
          <w:color w:val="000000"/>
          <w:sz w:val="20"/>
          <w:szCs w:val="20"/>
          <w:shd w:val="clear" w:color="auto" w:fill="FFFFFF"/>
        </w:rPr>
        <w:t> </w:t>
      </w:r>
      <w:hyperlink r:id="rId35" w:tooltip="1214" w:history="1">
        <w:r>
          <w:rPr>
            <w:rStyle w:val="a5"/>
            <w:rFonts w:ascii="Arial" w:hAnsi="Arial" w:cs="Arial"/>
            <w:color w:val="0B0080"/>
            <w:sz w:val="20"/>
            <w:szCs w:val="20"/>
            <w:shd w:val="clear" w:color="auto" w:fill="FFFFFF"/>
          </w:rPr>
          <w:t>1214</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roofErr w:type="spellStart"/>
      <w:r w:rsidR="00DC5561">
        <w:fldChar w:fldCharType="begin"/>
      </w:r>
      <w:r>
        <w:instrText xml:space="preserve"> HYPERLINK "http://ru.wikipedia.org/w/index.php?title=%D0%98%D0%BB%D1%87%D0%B5%D1%81%D1%82%D0%B5%D1%80&amp;action=edit&amp;redlink=1" \o "Илчестер (страница отсутствует)" </w:instrText>
      </w:r>
      <w:r w:rsidR="00DC5561">
        <w:fldChar w:fldCharType="separate"/>
      </w:r>
      <w:r>
        <w:rPr>
          <w:rStyle w:val="a5"/>
          <w:rFonts w:ascii="Arial" w:hAnsi="Arial" w:cs="Arial"/>
          <w:color w:val="A55858"/>
          <w:sz w:val="20"/>
          <w:szCs w:val="20"/>
          <w:shd w:val="clear" w:color="auto" w:fill="FFFFFF"/>
        </w:rPr>
        <w:t>Илчестер</w:t>
      </w:r>
      <w:proofErr w:type="spellEnd"/>
      <w:r w:rsidR="00DC5561">
        <w:fldChar w:fldCharType="end"/>
      </w:r>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36" w:tooltip="Англия" w:history="1">
        <w:r>
          <w:rPr>
            <w:rStyle w:val="a5"/>
            <w:rFonts w:ascii="Arial" w:hAnsi="Arial" w:cs="Arial"/>
            <w:color w:val="0B0080"/>
            <w:sz w:val="20"/>
            <w:szCs w:val="20"/>
            <w:shd w:val="clear" w:color="auto" w:fill="FFFFFF"/>
          </w:rPr>
          <w:t>Англия</w:t>
        </w:r>
      </w:hyperlink>
      <w:r>
        <w:rPr>
          <w:rFonts w:ascii="Arial" w:hAnsi="Arial" w:cs="Arial"/>
          <w:color w:val="000000"/>
          <w:sz w:val="20"/>
          <w:szCs w:val="20"/>
          <w:shd w:val="clear" w:color="auto" w:fill="FFFFFF"/>
        </w:rPr>
        <w:t> — после</w:t>
      </w:r>
      <w:r>
        <w:rPr>
          <w:rStyle w:val="apple-converted-space"/>
          <w:rFonts w:ascii="Arial" w:hAnsi="Arial" w:cs="Arial"/>
          <w:color w:val="000000"/>
          <w:sz w:val="20"/>
          <w:szCs w:val="20"/>
          <w:shd w:val="clear" w:color="auto" w:fill="FFFFFF"/>
        </w:rPr>
        <w:t> </w:t>
      </w:r>
      <w:hyperlink r:id="rId37" w:tooltip="1292" w:history="1">
        <w:r>
          <w:rPr>
            <w:rStyle w:val="a5"/>
            <w:rFonts w:ascii="Arial" w:hAnsi="Arial" w:cs="Arial"/>
            <w:color w:val="0B0080"/>
            <w:sz w:val="20"/>
            <w:szCs w:val="20"/>
            <w:shd w:val="clear" w:color="auto" w:fill="FFFFFF"/>
          </w:rPr>
          <w:t>1292</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38" w:tooltip="Оксфорд" w:history="1">
        <w:r>
          <w:rPr>
            <w:rStyle w:val="a5"/>
            <w:rFonts w:ascii="Arial" w:hAnsi="Arial" w:cs="Arial"/>
            <w:color w:val="0B0080"/>
            <w:sz w:val="20"/>
            <w:szCs w:val="20"/>
            <w:shd w:val="clear" w:color="auto" w:fill="FFFFFF"/>
          </w:rPr>
          <w:t>Оксфорд</w:t>
        </w:r>
      </w:hyperlink>
      <w:r>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hyperlink r:id="rId39" w:tooltip="Англия" w:history="1">
        <w:r>
          <w:rPr>
            <w:rStyle w:val="a5"/>
            <w:rFonts w:ascii="Arial" w:hAnsi="Arial" w:cs="Arial"/>
            <w:color w:val="0B0080"/>
            <w:sz w:val="20"/>
            <w:szCs w:val="20"/>
            <w:shd w:val="clear" w:color="auto" w:fill="FFFFFF"/>
          </w:rPr>
          <w:t>Англия</w:t>
        </w:r>
      </w:hyperlink>
      <w:r>
        <w:rPr>
          <w:rFonts w:ascii="Arial" w:hAnsi="Arial" w:cs="Arial"/>
          <w:color w:val="000000"/>
          <w:sz w:val="20"/>
          <w:szCs w:val="20"/>
          <w:shd w:val="clear" w:color="auto" w:fill="FFFFFF"/>
        </w:rPr>
        <w:t>) —</w:t>
      </w:r>
      <w:r>
        <w:rPr>
          <w:rStyle w:val="apple-converted-space"/>
          <w:rFonts w:ascii="Arial" w:hAnsi="Arial" w:cs="Arial"/>
          <w:color w:val="000000"/>
          <w:sz w:val="20"/>
          <w:szCs w:val="20"/>
          <w:shd w:val="clear" w:color="auto" w:fill="FFFFFF"/>
        </w:rPr>
        <w:t> </w:t>
      </w:r>
      <w:hyperlink r:id="rId40" w:tooltip="Англия" w:history="1">
        <w:r>
          <w:rPr>
            <w:rStyle w:val="a5"/>
            <w:rFonts w:ascii="Arial" w:hAnsi="Arial" w:cs="Arial"/>
            <w:color w:val="0B0080"/>
            <w:sz w:val="20"/>
            <w:szCs w:val="20"/>
            <w:shd w:val="clear" w:color="auto" w:fill="FFFFFF"/>
          </w:rPr>
          <w:t>английский</w:t>
        </w:r>
      </w:hyperlink>
      <w:r>
        <w:rPr>
          <w:rStyle w:val="apple-converted-space"/>
          <w:rFonts w:ascii="Arial" w:hAnsi="Arial" w:cs="Arial"/>
          <w:color w:val="000000"/>
          <w:sz w:val="20"/>
          <w:szCs w:val="20"/>
          <w:shd w:val="clear" w:color="auto" w:fill="FFFFFF"/>
        </w:rPr>
        <w:t> </w:t>
      </w:r>
      <w:hyperlink r:id="rId41" w:tooltip="Философ" w:history="1">
        <w:r>
          <w:rPr>
            <w:rStyle w:val="a5"/>
            <w:rFonts w:ascii="Arial" w:hAnsi="Arial" w:cs="Arial"/>
            <w:color w:val="0B0080"/>
            <w:sz w:val="20"/>
            <w:szCs w:val="20"/>
            <w:shd w:val="clear" w:color="auto" w:fill="FFFFFF"/>
          </w:rPr>
          <w:t>философ</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и</w:t>
      </w:r>
      <w:r>
        <w:rPr>
          <w:rStyle w:val="apple-converted-space"/>
          <w:rFonts w:ascii="Arial" w:hAnsi="Arial" w:cs="Arial"/>
          <w:color w:val="000000"/>
          <w:sz w:val="20"/>
          <w:szCs w:val="20"/>
          <w:shd w:val="clear" w:color="auto" w:fill="FFFFFF"/>
        </w:rPr>
        <w:t> </w:t>
      </w:r>
      <w:hyperlink r:id="rId42" w:tooltip="Естествоиспытатель" w:history="1">
        <w:r>
          <w:rPr>
            <w:rStyle w:val="a5"/>
            <w:rFonts w:ascii="Arial" w:hAnsi="Arial" w:cs="Arial"/>
            <w:color w:val="0B0080"/>
            <w:sz w:val="20"/>
            <w:szCs w:val="20"/>
            <w:shd w:val="clear" w:color="auto" w:fill="FFFFFF"/>
          </w:rPr>
          <w:t>естествоиспытатель</w:t>
        </w:r>
      </w:hyperlink>
      <w:r>
        <w:rPr>
          <w:rFonts w:ascii="Arial" w:hAnsi="Arial" w:cs="Arial"/>
          <w:color w:val="000000"/>
          <w:sz w:val="20"/>
          <w:szCs w:val="20"/>
          <w:shd w:val="clear" w:color="auto" w:fill="FFFFFF"/>
        </w:rPr>
        <w:t>.</w:t>
      </w:r>
      <w:r>
        <w:rPr>
          <w:rFonts w:ascii="Helvetica" w:hAnsi="Helvetica" w:cs="Helvetica"/>
          <w:noProof/>
          <w:sz w:val="20"/>
          <w:szCs w:val="20"/>
          <w:shd w:val="clear" w:color="auto" w:fill="FFFFFF"/>
        </w:rPr>
        <w:drawing>
          <wp:anchor distT="0" distB="0" distL="114300" distR="114300" simplePos="0" relativeHeight="251660288" behindDoc="0" locked="0" layoutInCell="1" allowOverlap="1">
            <wp:simplePos x="0" y="0"/>
            <wp:positionH relativeFrom="column">
              <wp:posOffset>133350</wp:posOffset>
            </wp:positionH>
            <wp:positionV relativeFrom="paragraph">
              <wp:posOffset>0</wp:posOffset>
            </wp:positionV>
            <wp:extent cx="1609725" cy="2400300"/>
            <wp:effectExtent l="19050" t="0" r="9525" b="0"/>
            <wp:wrapThrough wrapText="bothSides">
              <wp:wrapPolygon edited="0">
                <wp:start x="-256" y="0"/>
                <wp:lineTo x="-256" y="21429"/>
                <wp:lineTo x="21728" y="21429"/>
                <wp:lineTo x="21728" y="0"/>
                <wp:lineTo x="-256" y="0"/>
              </wp:wrapPolygon>
            </wp:wrapThrough>
            <wp:docPr id="3" name="Рисунок 2" descr="Backon-Rod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on-Rodger.jpg"/>
                    <pic:cNvPicPr/>
                  </pic:nvPicPr>
                  <pic:blipFill>
                    <a:blip r:embed="rId43"/>
                    <a:stretch>
                      <a:fillRect/>
                    </a:stretch>
                  </pic:blipFill>
                  <pic:spPr>
                    <a:xfrm>
                      <a:off x="0" y="0"/>
                      <a:ext cx="1609725" cy="2400300"/>
                    </a:xfrm>
                    <a:prstGeom prst="rect">
                      <a:avLst/>
                    </a:prstGeom>
                  </pic:spPr>
                </pic:pic>
              </a:graphicData>
            </a:graphic>
          </wp:anchor>
        </w:drawing>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t xml:space="preserve">Родился в </w:t>
      </w:r>
      <w:proofErr w:type="spellStart"/>
      <w:r>
        <w:rPr>
          <w:rFonts w:ascii="Arial" w:hAnsi="Arial" w:cs="Arial"/>
          <w:color w:val="000000"/>
          <w:sz w:val="20"/>
          <w:szCs w:val="20"/>
        </w:rPr>
        <w:t>Илчестере</w:t>
      </w:r>
      <w:proofErr w:type="spellEnd"/>
      <w:r>
        <w:rPr>
          <w:rFonts w:ascii="Arial" w:hAnsi="Arial" w:cs="Arial"/>
          <w:color w:val="000000"/>
          <w:sz w:val="20"/>
          <w:szCs w:val="20"/>
        </w:rPr>
        <w:t xml:space="preserve"> (графство</w:t>
      </w:r>
      <w:r>
        <w:rPr>
          <w:rStyle w:val="apple-converted-space"/>
          <w:rFonts w:ascii="Arial" w:hAnsi="Arial" w:cs="Arial"/>
          <w:color w:val="000000"/>
          <w:sz w:val="20"/>
          <w:szCs w:val="20"/>
        </w:rPr>
        <w:t> </w:t>
      </w:r>
      <w:hyperlink r:id="rId44" w:tooltip="Сомерсет" w:history="1">
        <w:r>
          <w:rPr>
            <w:rStyle w:val="a5"/>
            <w:rFonts w:ascii="Arial" w:hAnsi="Arial" w:cs="Arial"/>
            <w:color w:val="0B0080"/>
            <w:sz w:val="20"/>
            <w:szCs w:val="20"/>
          </w:rPr>
          <w:t>Сомерсет</w:t>
        </w:r>
      </w:hyperlink>
      <w:r>
        <w:rPr>
          <w:rFonts w:ascii="Arial" w:hAnsi="Arial" w:cs="Arial"/>
          <w:color w:val="000000"/>
          <w:sz w:val="20"/>
          <w:szCs w:val="20"/>
        </w:rPr>
        <w:t>). Семья Бэкона была в хозяйственном отношении обеспеченной: Бэкон сообщает, что он мог тратить более двух тысяч фунтов на книги, таблицы, инструменты, и прочие необходимые для его научных работ вещи. Известно, что у Бэкона были братья, один из которых был ученым.</w:t>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t>Получил образование в Оксфордском и Парижском университетах (магистр искусств, 1241).</w:t>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t>До 1247 года преподавал в Парижском университете — читал лекции по</w:t>
      </w:r>
      <w:r>
        <w:rPr>
          <w:rStyle w:val="apple-converted-space"/>
          <w:rFonts w:ascii="Arial" w:hAnsi="Arial" w:cs="Arial"/>
          <w:color w:val="000000"/>
          <w:sz w:val="20"/>
          <w:szCs w:val="20"/>
        </w:rPr>
        <w:t> </w:t>
      </w:r>
      <w:r w:rsidRPr="00FB462A">
        <w:rPr>
          <w:rFonts w:ascii="Arial" w:hAnsi="Arial" w:cs="Arial"/>
          <w:color w:val="000000"/>
          <w:sz w:val="20"/>
          <w:szCs w:val="20"/>
        </w:rPr>
        <w:t>Аристотелю</w:t>
      </w:r>
      <w:r>
        <w:rPr>
          <w:rStyle w:val="apple-converted-space"/>
          <w:rFonts w:ascii="Arial" w:hAnsi="Arial" w:cs="Arial"/>
          <w:color w:val="000000"/>
          <w:sz w:val="20"/>
          <w:szCs w:val="20"/>
        </w:rPr>
        <w:t> </w:t>
      </w:r>
      <w:r>
        <w:rPr>
          <w:rFonts w:ascii="Arial" w:hAnsi="Arial" w:cs="Arial"/>
          <w:color w:val="000000"/>
          <w:sz w:val="20"/>
          <w:szCs w:val="20"/>
        </w:rPr>
        <w:t>на факультете искусств. Во время своего пребывания в Париже Бэкон приобрёл известность благодаря своим спорам со</w:t>
      </w:r>
      <w:r>
        <w:rPr>
          <w:rStyle w:val="apple-converted-space"/>
          <w:rFonts w:ascii="Arial" w:hAnsi="Arial" w:cs="Arial"/>
          <w:color w:val="000000"/>
          <w:sz w:val="20"/>
          <w:szCs w:val="20"/>
        </w:rPr>
        <w:t> </w:t>
      </w:r>
      <w:r w:rsidRPr="00FB462A">
        <w:rPr>
          <w:rFonts w:ascii="Arial" w:hAnsi="Arial" w:cs="Arial"/>
          <w:color w:val="000000"/>
          <w:sz w:val="20"/>
          <w:szCs w:val="20"/>
        </w:rPr>
        <w:t>схоластами</w:t>
      </w:r>
      <w:r>
        <w:rPr>
          <w:rFonts w:ascii="Arial" w:hAnsi="Arial" w:cs="Arial"/>
          <w:color w:val="000000"/>
          <w:sz w:val="20"/>
          <w:szCs w:val="20"/>
        </w:rPr>
        <w:t>; он также получил степень доктора философии и заслужил почётный титул «Удивительный доктор».</w:t>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t>В 1250 году Бэкон возвратился в Оксфорд, где преподавал в</w:t>
      </w:r>
      <w:r>
        <w:rPr>
          <w:rStyle w:val="apple-converted-space"/>
          <w:rFonts w:ascii="Arial" w:hAnsi="Arial" w:cs="Arial"/>
          <w:color w:val="000000"/>
          <w:sz w:val="20"/>
          <w:szCs w:val="20"/>
        </w:rPr>
        <w:t> </w:t>
      </w:r>
      <w:r w:rsidRPr="00FB462A">
        <w:rPr>
          <w:rFonts w:ascii="Arial" w:hAnsi="Arial" w:cs="Arial"/>
          <w:color w:val="000000"/>
          <w:sz w:val="20"/>
          <w:szCs w:val="20"/>
        </w:rPr>
        <w:t>университете</w:t>
      </w:r>
      <w:r>
        <w:rPr>
          <w:rFonts w:ascii="Arial" w:hAnsi="Arial" w:cs="Arial"/>
          <w:color w:val="000000"/>
          <w:sz w:val="20"/>
          <w:szCs w:val="20"/>
        </w:rPr>
        <w:t xml:space="preserve">; вероятно, в это же время он вступил во францисканский орден. Слава Бэкона быстро распространилась в Оксфорде, хотя она несколько омрачилась подозрениями в занятиях чёрной магией и в отступничестве от догматов Католической церкви. Около 1257 году генерал ордена </w:t>
      </w:r>
      <w:proofErr w:type="spellStart"/>
      <w:r>
        <w:rPr>
          <w:rFonts w:ascii="Arial" w:hAnsi="Arial" w:cs="Arial"/>
          <w:color w:val="000000"/>
          <w:sz w:val="20"/>
          <w:szCs w:val="20"/>
        </w:rPr>
        <w:t>Бонавентура</w:t>
      </w:r>
      <w:proofErr w:type="spellEnd"/>
      <w:r>
        <w:rPr>
          <w:rFonts w:ascii="Arial" w:hAnsi="Arial" w:cs="Arial"/>
          <w:color w:val="000000"/>
          <w:sz w:val="20"/>
          <w:szCs w:val="20"/>
        </w:rPr>
        <w:t xml:space="preserve"> запретил лекции Бэкона в Оксфорде, приказал ему оставить город и отдал его под надзор ордена во францисканский монастырь в Париже. Только благодаря покровительству папы </w:t>
      </w:r>
      <w:proofErr w:type="spellStart"/>
      <w:r>
        <w:rPr>
          <w:rFonts w:ascii="Arial" w:hAnsi="Arial" w:cs="Arial"/>
          <w:color w:val="000000"/>
          <w:sz w:val="20"/>
          <w:szCs w:val="20"/>
        </w:rPr>
        <w:t>Климента</w:t>
      </w:r>
      <w:proofErr w:type="spellEnd"/>
      <w:r>
        <w:rPr>
          <w:rFonts w:ascii="Arial" w:hAnsi="Arial" w:cs="Arial"/>
          <w:color w:val="000000"/>
          <w:sz w:val="20"/>
          <w:szCs w:val="20"/>
        </w:rPr>
        <w:t xml:space="preserve"> IV, занявшего престол в 1265 году, Бэкон получил возможность опубликовать три больших трактата. </w:t>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t>В 1268 году Бэкон получил разрешение вернуться в Оксфорд, где продолжил свои занятия науками.</w:t>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t>В 1278 году за сделанные им резкие нападки на невежество и порочность духовенства и монахов был обвинён в ереси и помещен под домашний арест (или в тюрьму). Исследователи сходятся во мнении, что Бэкон был арестован, но точных данных о сроке заточения нет. Известно лишь, что в 1292 году Бэкон был на свободе. Примерно в 1292 году Роджер Бэкон умер.</w:t>
      </w:r>
    </w:p>
    <w:p w:rsidR="00FB462A" w:rsidRDefault="00FB462A"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p>
    <w:p w:rsidR="00510797"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sectPr w:rsidR="00510797" w:rsidSect="00AC51B7">
          <w:type w:val="continuous"/>
          <w:pgSz w:w="11906" w:h="16838"/>
          <w:pgMar w:top="540" w:right="476" w:bottom="450" w:left="900" w:header="720" w:footer="720" w:gutter="0"/>
          <w:cols w:space="720"/>
          <w:docGrid w:linePitch="360"/>
        </w:sectPr>
      </w:pPr>
    </w:p>
    <w:p w:rsidR="00FB462A"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rPr>
      </w:pPr>
      <w:r>
        <w:rPr>
          <w:rFonts w:ascii="Arial" w:hAnsi="Arial" w:cs="Arial"/>
          <w:color w:val="000000"/>
          <w:sz w:val="20"/>
          <w:szCs w:val="20"/>
        </w:rPr>
        <w:lastRenderedPageBreak/>
        <w:t>Основные произведения:</w:t>
      </w:r>
    </w:p>
    <w:p w:rsidR="00510797" w:rsidRPr="00510797" w:rsidRDefault="00510797" w:rsidP="000D6CF1">
      <w:pPr>
        <w:numPr>
          <w:ilvl w:val="0"/>
          <w:numId w:val="6"/>
        </w:numPr>
        <w:shd w:val="clear" w:color="auto" w:fill="FFFFFF"/>
        <w:spacing w:before="100" w:beforeAutospacing="1" w:after="24" w:line="288" w:lineRule="atLeast"/>
        <w:ind w:left="384" w:firstLine="180"/>
        <w:rPr>
          <w:rFonts w:ascii="Arial" w:eastAsia="Times New Roman" w:hAnsi="Arial" w:cs="Arial"/>
          <w:color w:val="000000"/>
          <w:sz w:val="20"/>
          <w:szCs w:val="20"/>
        </w:rPr>
      </w:pPr>
      <w:r w:rsidRPr="00510797">
        <w:rPr>
          <w:rFonts w:ascii="Arial" w:eastAsia="Times New Roman" w:hAnsi="Arial" w:cs="Arial"/>
          <w:color w:val="000000"/>
          <w:sz w:val="20"/>
          <w:szCs w:val="20"/>
        </w:rPr>
        <w:t>«Большое сочинение» («</w:t>
      </w:r>
      <w:r w:rsidRPr="00510797">
        <w:rPr>
          <w:rFonts w:ascii="Arial" w:eastAsia="Times New Roman" w:hAnsi="Arial" w:cs="Arial"/>
          <w:i/>
          <w:iCs/>
          <w:color w:val="000000"/>
          <w:sz w:val="20"/>
          <w:szCs w:val="20"/>
          <w:lang w:val="la-Latn"/>
        </w:rPr>
        <w:t>Opus Majus</w:t>
      </w:r>
      <w:r w:rsidRPr="00510797">
        <w:rPr>
          <w:rFonts w:ascii="Arial" w:eastAsia="Times New Roman" w:hAnsi="Arial" w:cs="Arial"/>
          <w:color w:val="000000"/>
          <w:sz w:val="20"/>
          <w:szCs w:val="20"/>
        </w:rPr>
        <w:t>»),</w:t>
      </w:r>
    </w:p>
    <w:p w:rsidR="00510797" w:rsidRPr="00510797" w:rsidRDefault="00510797" w:rsidP="000D6CF1">
      <w:pPr>
        <w:numPr>
          <w:ilvl w:val="0"/>
          <w:numId w:val="6"/>
        </w:numPr>
        <w:shd w:val="clear" w:color="auto" w:fill="FFFFFF"/>
        <w:spacing w:before="100" w:beforeAutospacing="1" w:after="24" w:line="288" w:lineRule="atLeast"/>
        <w:ind w:left="384" w:firstLine="180"/>
        <w:rPr>
          <w:rFonts w:ascii="Arial" w:eastAsia="Times New Roman" w:hAnsi="Arial" w:cs="Arial"/>
          <w:color w:val="000000"/>
          <w:sz w:val="20"/>
          <w:szCs w:val="20"/>
        </w:rPr>
      </w:pPr>
      <w:r w:rsidRPr="00510797">
        <w:rPr>
          <w:rFonts w:ascii="Arial" w:eastAsia="Times New Roman" w:hAnsi="Arial" w:cs="Arial"/>
          <w:color w:val="000000"/>
          <w:sz w:val="20"/>
          <w:szCs w:val="20"/>
        </w:rPr>
        <w:t>«Малое сочинение» («</w:t>
      </w:r>
      <w:r w:rsidRPr="00510797">
        <w:rPr>
          <w:rFonts w:ascii="Arial" w:eastAsia="Times New Roman" w:hAnsi="Arial" w:cs="Arial"/>
          <w:i/>
          <w:iCs/>
          <w:color w:val="000000"/>
          <w:sz w:val="20"/>
          <w:szCs w:val="20"/>
          <w:lang w:val="la-Latn"/>
        </w:rPr>
        <w:t>Opus Minus</w:t>
      </w:r>
      <w:r w:rsidRPr="00510797">
        <w:rPr>
          <w:rFonts w:ascii="Arial" w:eastAsia="Times New Roman" w:hAnsi="Arial" w:cs="Arial"/>
          <w:color w:val="000000"/>
          <w:sz w:val="20"/>
          <w:szCs w:val="20"/>
        </w:rPr>
        <w:t>»),</w:t>
      </w:r>
    </w:p>
    <w:p w:rsidR="00510797" w:rsidRPr="00510797" w:rsidRDefault="00510797" w:rsidP="000D6CF1">
      <w:pPr>
        <w:numPr>
          <w:ilvl w:val="0"/>
          <w:numId w:val="6"/>
        </w:numPr>
        <w:shd w:val="clear" w:color="auto" w:fill="FFFFFF"/>
        <w:spacing w:before="100" w:beforeAutospacing="1" w:after="24" w:line="288" w:lineRule="atLeast"/>
        <w:ind w:left="384" w:firstLine="180"/>
        <w:rPr>
          <w:rFonts w:ascii="Arial" w:eastAsia="Times New Roman" w:hAnsi="Arial" w:cs="Arial"/>
          <w:color w:val="000000"/>
          <w:sz w:val="20"/>
          <w:szCs w:val="20"/>
        </w:rPr>
      </w:pPr>
      <w:r w:rsidRPr="00510797">
        <w:rPr>
          <w:rFonts w:ascii="Arial" w:eastAsia="Times New Roman" w:hAnsi="Arial" w:cs="Arial"/>
          <w:color w:val="000000"/>
          <w:sz w:val="20"/>
          <w:szCs w:val="20"/>
        </w:rPr>
        <w:t>«Третье сочинение» («</w:t>
      </w:r>
      <w:r w:rsidRPr="00510797">
        <w:rPr>
          <w:rFonts w:ascii="Arial" w:eastAsia="Times New Roman" w:hAnsi="Arial" w:cs="Arial"/>
          <w:i/>
          <w:iCs/>
          <w:color w:val="000000"/>
          <w:sz w:val="20"/>
          <w:szCs w:val="20"/>
          <w:lang w:val="la-Latn"/>
        </w:rPr>
        <w:t>Opus Tertium</w:t>
      </w:r>
      <w:r w:rsidRPr="00510797">
        <w:rPr>
          <w:rFonts w:ascii="Arial" w:eastAsia="Times New Roman" w:hAnsi="Arial" w:cs="Arial"/>
          <w:color w:val="000000"/>
          <w:sz w:val="20"/>
          <w:szCs w:val="20"/>
        </w:rPr>
        <w:t>»),</w:t>
      </w:r>
    </w:p>
    <w:p w:rsidR="00510797" w:rsidRPr="00510797" w:rsidRDefault="00510797" w:rsidP="000D6CF1">
      <w:pPr>
        <w:numPr>
          <w:ilvl w:val="0"/>
          <w:numId w:val="6"/>
        </w:numPr>
        <w:shd w:val="clear" w:color="auto" w:fill="FFFFFF"/>
        <w:spacing w:before="100" w:beforeAutospacing="1" w:after="24" w:line="288" w:lineRule="atLeast"/>
        <w:ind w:left="384" w:firstLine="180"/>
        <w:rPr>
          <w:rFonts w:ascii="Arial" w:eastAsia="Times New Roman" w:hAnsi="Arial" w:cs="Arial"/>
          <w:color w:val="000000"/>
          <w:sz w:val="20"/>
          <w:szCs w:val="20"/>
          <w:lang w:val="en-US"/>
        </w:rPr>
      </w:pPr>
      <w:r w:rsidRPr="00510797">
        <w:rPr>
          <w:rFonts w:ascii="Arial" w:eastAsia="Times New Roman" w:hAnsi="Arial" w:cs="Arial"/>
          <w:color w:val="000000"/>
          <w:sz w:val="20"/>
          <w:szCs w:val="20"/>
          <w:lang w:val="en-US"/>
        </w:rPr>
        <w:t>«</w:t>
      </w:r>
      <w:r w:rsidRPr="00510797">
        <w:rPr>
          <w:rFonts w:ascii="Arial" w:eastAsia="Times New Roman" w:hAnsi="Arial" w:cs="Arial"/>
          <w:color w:val="000000"/>
          <w:sz w:val="20"/>
          <w:szCs w:val="20"/>
        </w:rPr>
        <w:t>Компендий</w:t>
      </w:r>
      <w:r w:rsidRPr="00510797">
        <w:rPr>
          <w:rFonts w:ascii="Arial" w:eastAsia="Times New Roman" w:hAnsi="Arial" w:cs="Arial"/>
          <w:color w:val="000000"/>
          <w:sz w:val="20"/>
          <w:szCs w:val="20"/>
          <w:lang w:val="en-US"/>
        </w:rPr>
        <w:t xml:space="preserve"> </w:t>
      </w:r>
      <w:r w:rsidRPr="00510797">
        <w:rPr>
          <w:rFonts w:ascii="Arial" w:eastAsia="Times New Roman" w:hAnsi="Arial" w:cs="Arial"/>
          <w:color w:val="000000"/>
          <w:sz w:val="20"/>
          <w:szCs w:val="20"/>
        </w:rPr>
        <w:t>философии</w:t>
      </w:r>
      <w:r w:rsidRPr="00510797">
        <w:rPr>
          <w:rFonts w:ascii="Arial" w:eastAsia="Times New Roman" w:hAnsi="Arial" w:cs="Arial"/>
          <w:color w:val="000000"/>
          <w:sz w:val="20"/>
          <w:szCs w:val="20"/>
          <w:lang w:val="en-US"/>
        </w:rPr>
        <w:t>» («</w:t>
      </w:r>
      <w:r w:rsidRPr="00510797">
        <w:rPr>
          <w:rFonts w:ascii="Arial" w:eastAsia="Times New Roman" w:hAnsi="Arial" w:cs="Arial"/>
          <w:i/>
          <w:iCs/>
          <w:color w:val="000000"/>
          <w:sz w:val="20"/>
          <w:szCs w:val="20"/>
          <w:lang w:val="la-Latn"/>
        </w:rPr>
        <w:t>Compendium Studii Philosophiae</w:t>
      </w:r>
      <w:r w:rsidRPr="00510797">
        <w:rPr>
          <w:rFonts w:ascii="Arial" w:eastAsia="Times New Roman" w:hAnsi="Arial" w:cs="Arial"/>
          <w:color w:val="000000"/>
          <w:sz w:val="20"/>
          <w:szCs w:val="20"/>
          <w:lang w:val="en-US"/>
        </w:rPr>
        <w:t>»),</w:t>
      </w:r>
    </w:p>
    <w:p w:rsidR="00510797" w:rsidRPr="00510797" w:rsidRDefault="00DC5561" w:rsidP="000D6CF1">
      <w:pPr>
        <w:numPr>
          <w:ilvl w:val="0"/>
          <w:numId w:val="6"/>
        </w:numPr>
        <w:shd w:val="clear" w:color="auto" w:fill="FFFFFF"/>
        <w:spacing w:before="100" w:beforeAutospacing="1" w:after="24" w:line="288" w:lineRule="atLeast"/>
        <w:ind w:left="384" w:firstLine="180"/>
        <w:rPr>
          <w:rFonts w:ascii="Arial" w:eastAsia="Times New Roman" w:hAnsi="Arial" w:cs="Arial"/>
          <w:color w:val="000000"/>
          <w:sz w:val="20"/>
          <w:szCs w:val="20"/>
          <w:lang w:val="en-US"/>
        </w:rPr>
      </w:pPr>
      <w:hyperlink r:id="rId45" w:tooltip="Послание монаха Роджера Бэкона" w:history="1">
        <w:r w:rsidR="00510797" w:rsidRPr="00510797">
          <w:rPr>
            <w:rFonts w:ascii="Arial" w:eastAsia="Times New Roman" w:hAnsi="Arial" w:cs="Arial"/>
            <w:color w:val="0B0080"/>
            <w:sz w:val="20"/>
            <w:lang w:val="en-US"/>
          </w:rPr>
          <w:t>«</w:t>
        </w:r>
        <w:r w:rsidR="00510797" w:rsidRPr="00510797">
          <w:rPr>
            <w:rFonts w:ascii="Arial" w:eastAsia="Times New Roman" w:hAnsi="Arial" w:cs="Arial"/>
            <w:color w:val="0B0080"/>
            <w:sz w:val="20"/>
          </w:rPr>
          <w:t>Послание</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монаха</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Роджера</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Бэкона</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о</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тайных</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действиях</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искусства</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и</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природы</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и</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ничтожестве</w:t>
        </w:r>
        <w:r w:rsidR="00510797" w:rsidRPr="00510797">
          <w:rPr>
            <w:rFonts w:ascii="Arial" w:eastAsia="Times New Roman" w:hAnsi="Arial" w:cs="Arial"/>
            <w:color w:val="0B0080"/>
            <w:sz w:val="20"/>
            <w:lang w:val="en-US"/>
          </w:rPr>
          <w:t xml:space="preserve"> </w:t>
        </w:r>
        <w:r w:rsidR="00510797" w:rsidRPr="00510797">
          <w:rPr>
            <w:rFonts w:ascii="Arial" w:eastAsia="Times New Roman" w:hAnsi="Arial" w:cs="Arial"/>
            <w:color w:val="0B0080"/>
            <w:sz w:val="20"/>
          </w:rPr>
          <w:t>магии</w:t>
        </w:r>
        <w:r w:rsidR="00510797" w:rsidRPr="00510797">
          <w:rPr>
            <w:rFonts w:ascii="Arial" w:eastAsia="Times New Roman" w:hAnsi="Arial" w:cs="Arial"/>
            <w:color w:val="0B0080"/>
            <w:sz w:val="20"/>
            <w:lang w:val="en-US"/>
          </w:rPr>
          <w:t>»</w:t>
        </w:r>
      </w:hyperlink>
      <w:r w:rsidR="00510797" w:rsidRPr="00510797">
        <w:rPr>
          <w:rFonts w:ascii="Arial" w:eastAsia="Times New Roman" w:hAnsi="Arial" w:cs="Arial"/>
          <w:color w:val="000000"/>
          <w:sz w:val="20"/>
          <w:lang w:val="en-US"/>
        </w:rPr>
        <w:t> </w:t>
      </w:r>
      <w:r w:rsidR="00510797" w:rsidRPr="00510797">
        <w:rPr>
          <w:rFonts w:ascii="Arial" w:eastAsia="Times New Roman" w:hAnsi="Arial" w:cs="Arial"/>
          <w:color w:val="000000"/>
          <w:sz w:val="20"/>
          <w:szCs w:val="20"/>
          <w:lang w:val="en-US"/>
        </w:rPr>
        <w:t>(«</w:t>
      </w:r>
      <w:r w:rsidR="00510797" w:rsidRPr="00510797">
        <w:rPr>
          <w:rFonts w:ascii="Arial" w:eastAsia="Times New Roman" w:hAnsi="Arial" w:cs="Arial"/>
          <w:i/>
          <w:iCs/>
          <w:color w:val="000000"/>
          <w:sz w:val="20"/>
          <w:szCs w:val="20"/>
          <w:lang w:val="la-Latn"/>
        </w:rPr>
        <w:t>Epistola fratris Rogeris Baconis de secretis operibus artis et naturae, et de nullitate magiae</w:t>
      </w:r>
      <w:r w:rsidR="00510797" w:rsidRPr="00510797">
        <w:rPr>
          <w:rFonts w:ascii="Arial" w:eastAsia="Times New Roman" w:hAnsi="Arial" w:cs="Arial"/>
          <w:color w:val="000000"/>
          <w:sz w:val="20"/>
          <w:szCs w:val="20"/>
          <w:lang w:val="en-US"/>
        </w:rPr>
        <w:t>»)</w:t>
      </w:r>
    </w:p>
    <w:p w:rsidR="00510797" w:rsidRPr="00ED2D44"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lang w:val="en-US"/>
        </w:rPr>
      </w:pPr>
    </w:p>
    <w:p w:rsidR="00510797" w:rsidRPr="00ED2D44"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lang w:val="en-US"/>
        </w:rPr>
      </w:pPr>
    </w:p>
    <w:p w:rsidR="00510797" w:rsidRPr="00ED2D44"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lang w:val="en-US"/>
        </w:rPr>
      </w:pPr>
    </w:p>
    <w:p w:rsidR="00510797" w:rsidRPr="00ED2D44"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lang w:val="en-US"/>
        </w:rPr>
      </w:pPr>
    </w:p>
    <w:p w:rsidR="00510797" w:rsidRDefault="00510797" w:rsidP="000D6CF1">
      <w:pPr>
        <w:pStyle w:val="a6"/>
        <w:shd w:val="clear" w:color="auto" w:fill="FFFFFF"/>
        <w:spacing w:before="96" w:beforeAutospacing="0" w:after="120" w:afterAutospacing="0" w:line="288" w:lineRule="atLeast"/>
        <w:ind w:firstLine="180"/>
        <w:rPr>
          <w:rStyle w:val="apple-converted-space"/>
          <w:rFonts w:ascii="Arial" w:hAnsi="Arial" w:cs="Arial"/>
          <w:color w:val="000000"/>
          <w:sz w:val="20"/>
          <w:szCs w:val="20"/>
          <w:shd w:val="clear" w:color="auto" w:fill="FFFFFF"/>
        </w:rPr>
      </w:pPr>
      <w:r>
        <w:rPr>
          <w:rFonts w:ascii="Arial" w:hAnsi="Arial" w:cs="Arial"/>
          <w:color w:val="000000"/>
          <w:sz w:val="20"/>
          <w:szCs w:val="20"/>
        </w:rPr>
        <w:lastRenderedPageBreak/>
        <w:t>Р.Бэкон</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считал, что только</w:t>
      </w:r>
      <w:r>
        <w:rPr>
          <w:rStyle w:val="apple-converted-space"/>
          <w:rFonts w:ascii="Arial" w:hAnsi="Arial" w:cs="Arial"/>
          <w:color w:val="000000"/>
          <w:sz w:val="20"/>
          <w:szCs w:val="20"/>
          <w:shd w:val="clear" w:color="auto" w:fill="FFFFFF"/>
        </w:rPr>
        <w:t> </w:t>
      </w:r>
      <w:hyperlink r:id="rId46" w:tooltip="Математика" w:history="1">
        <w:r>
          <w:rPr>
            <w:rStyle w:val="a5"/>
            <w:rFonts w:ascii="Arial" w:hAnsi="Arial" w:cs="Arial"/>
            <w:color w:val="0B0080"/>
            <w:sz w:val="20"/>
            <w:szCs w:val="20"/>
            <w:shd w:val="clear" w:color="auto" w:fill="FFFFFF"/>
          </w:rPr>
          <w:t>математика</w:t>
        </w:r>
      </w:hyperlink>
      <w:r>
        <w:rPr>
          <w:rFonts w:ascii="Arial" w:hAnsi="Arial" w:cs="Arial"/>
          <w:color w:val="000000"/>
          <w:sz w:val="20"/>
          <w:szCs w:val="20"/>
          <w:shd w:val="clear" w:color="auto" w:fill="FFFFFF"/>
        </w:rPr>
        <w:t>, как</w:t>
      </w:r>
      <w:r>
        <w:rPr>
          <w:rStyle w:val="apple-converted-space"/>
          <w:rFonts w:ascii="Arial" w:hAnsi="Arial" w:cs="Arial"/>
          <w:color w:val="000000"/>
          <w:sz w:val="20"/>
          <w:szCs w:val="20"/>
          <w:shd w:val="clear" w:color="auto" w:fill="FFFFFF"/>
        </w:rPr>
        <w:t> </w:t>
      </w:r>
      <w:hyperlink r:id="rId47" w:tooltip="Наука" w:history="1">
        <w:r>
          <w:rPr>
            <w:rStyle w:val="a5"/>
            <w:rFonts w:ascii="Arial" w:hAnsi="Arial" w:cs="Arial"/>
            <w:color w:val="0B0080"/>
            <w:sz w:val="20"/>
            <w:szCs w:val="20"/>
            <w:shd w:val="clear" w:color="auto" w:fill="FFFFFF"/>
          </w:rPr>
          <w:t>наука</w:t>
        </w:r>
      </w:hyperlink>
      <w:r>
        <w:rPr>
          <w:rFonts w:ascii="Arial" w:hAnsi="Arial" w:cs="Arial"/>
          <w:color w:val="000000"/>
          <w:sz w:val="20"/>
          <w:szCs w:val="20"/>
          <w:shd w:val="clear" w:color="auto" w:fill="FFFFFF"/>
        </w:rPr>
        <w:t>, наиболее достоверна и несомненна. С её помощью можно проверять данные всех остальных наук.</w:t>
      </w:r>
      <w:r>
        <w:rPr>
          <w:rStyle w:val="apple-converted-space"/>
          <w:rFonts w:ascii="Arial" w:hAnsi="Arial" w:cs="Arial"/>
          <w:color w:val="000000"/>
          <w:sz w:val="20"/>
          <w:szCs w:val="20"/>
          <w:shd w:val="clear" w:color="auto" w:fill="FFFFFF"/>
        </w:rPr>
        <w:t> </w:t>
      </w:r>
    </w:p>
    <w:p w:rsidR="00510797" w:rsidRDefault="00510797" w:rsidP="000D6CF1">
      <w:pPr>
        <w:pStyle w:val="a6"/>
        <w:shd w:val="clear" w:color="auto" w:fill="FFFFFF"/>
        <w:spacing w:before="96" w:beforeAutospacing="0" w:after="120" w:afterAutospacing="0" w:line="288" w:lineRule="atLeast"/>
        <w:ind w:firstLine="180"/>
        <w:rPr>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Бэкон выделял два типа опыта: 1) реальный, жизненный опыт, который можно приобрести только в процессе жизни; и 2) опыт-доказательство, полученный через внешние чувства. Он касается только материальных предметов. Но существует ещё духовный опыт, утверждал Бэкон, который возможно познать только избранным людям через мистическое состояние, через внутреннее озарение. Данная идея предвосхитила собой появление идей об</w:t>
      </w:r>
      <w:r>
        <w:rPr>
          <w:rStyle w:val="apple-converted-space"/>
          <w:rFonts w:ascii="Arial" w:hAnsi="Arial" w:cs="Arial"/>
          <w:color w:val="000000"/>
          <w:sz w:val="20"/>
          <w:szCs w:val="20"/>
          <w:shd w:val="clear" w:color="auto" w:fill="FFFFFF"/>
        </w:rPr>
        <w:t> </w:t>
      </w:r>
      <w:hyperlink r:id="rId48" w:tooltip="Эвристика" w:history="1">
        <w:r>
          <w:rPr>
            <w:rStyle w:val="a5"/>
            <w:rFonts w:ascii="Arial" w:hAnsi="Arial" w:cs="Arial"/>
            <w:color w:val="0B0080"/>
            <w:sz w:val="20"/>
            <w:szCs w:val="20"/>
            <w:shd w:val="clear" w:color="auto" w:fill="FFFFFF"/>
          </w:rPr>
          <w:t>эвристическом озарении</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 xml:space="preserve">и роли </w:t>
      </w:r>
      <w:hyperlink r:id="rId49" w:tooltip="Интуиция" w:history="1">
        <w:r>
          <w:rPr>
            <w:rStyle w:val="a5"/>
            <w:rFonts w:ascii="Arial" w:hAnsi="Arial" w:cs="Arial"/>
            <w:color w:val="0B0080"/>
            <w:sz w:val="20"/>
            <w:szCs w:val="20"/>
            <w:shd w:val="clear" w:color="auto" w:fill="FFFFFF"/>
          </w:rPr>
          <w:t>интуиции</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в науке.</w:t>
      </w:r>
    </w:p>
    <w:p w:rsidR="00510797" w:rsidRDefault="00510797" w:rsidP="000D6CF1">
      <w:pPr>
        <w:ind w:firstLine="180"/>
        <w:rPr>
          <w:rFonts w:ascii="Arial" w:hAnsi="Arial" w:cs="Arial"/>
          <w:sz w:val="20"/>
          <w:szCs w:val="20"/>
        </w:rPr>
      </w:pPr>
      <w:r w:rsidRPr="00510797">
        <w:rPr>
          <w:rFonts w:ascii="Arial" w:hAnsi="Arial" w:cs="Arial"/>
          <w:sz w:val="20"/>
          <w:szCs w:val="20"/>
        </w:rPr>
        <w:t>Роджер Бэкон – провозгласил значение опытов и наблюдение в познании. Опыт дает возможность познать тело, но не дает возможность познать душу. Для познания души необходимо внутреннее просветление, позволяющее постигать то, что не может постигнуть чувственное восприятия. </w:t>
      </w:r>
    </w:p>
    <w:p w:rsidR="00510797" w:rsidRDefault="00510797" w:rsidP="000D6CF1">
      <w:pPr>
        <w:ind w:firstLine="180"/>
        <w:rPr>
          <w:rFonts w:ascii="Arial" w:hAnsi="Arial" w:cs="Arial"/>
          <w:sz w:val="20"/>
          <w:szCs w:val="20"/>
        </w:rPr>
        <w:sectPr w:rsidR="00510797" w:rsidSect="00510797">
          <w:type w:val="continuous"/>
          <w:pgSz w:w="11906" w:h="16838"/>
          <w:pgMar w:top="540" w:right="476" w:bottom="450" w:left="900" w:header="720" w:footer="720" w:gutter="0"/>
          <w:cols w:num="2" w:space="720"/>
          <w:docGrid w:linePitch="360"/>
        </w:sectPr>
      </w:pPr>
    </w:p>
    <w:p w:rsidR="00510797" w:rsidRDefault="00510797" w:rsidP="000D6CF1">
      <w:pPr>
        <w:ind w:firstLine="180"/>
        <w:rPr>
          <w:rFonts w:ascii="Arial" w:hAnsi="Arial" w:cs="Arial"/>
          <w:sz w:val="20"/>
          <w:szCs w:val="20"/>
        </w:rPr>
      </w:pPr>
    </w:p>
    <w:p w:rsidR="00510797" w:rsidRDefault="00510797" w:rsidP="000D6CF1">
      <w:pPr>
        <w:ind w:firstLine="180"/>
        <w:rPr>
          <w:rFonts w:ascii="Arial" w:hAnsi="Arial" w:cs="Arial"/>
          <w:sz w:val="20"/>
          <w:szCs w:val="20"/>
        </w:rPr>
      </w:pPr>
    </w:p>
    <w:p w:rsidR="00510797" w:rsidRDefault="00510797" w:rsidP="000D6CF1">
      <w:pPr>
        <w:ind w:firstLine="180"/>
        <w:rPr>
          <w:rFonts w:ascii="Arial" w:hAnsi="Arial" w:cs="Arial"/>
          <w:sz w:val="20"/>
          <w:szCs w:val="20"/>
        </w:rPr>
      </w:pPr>
    </w:p>
    <w:p w:rsidR="00510797" w:rsidRPr="00ED2D44" w:rsidRDefault="00510797" w:rsidP="000D6CF1">
      <w:pPr>
        <w:ind w:firstLine="180"/>
        <w:rPr>
          <w:rFonts w:ascii="Helvetica" w:hAnsi="Helvetica" w:cs="Helvetica"/>
          <w:i/>
          <w:sz w:val="20"/>
          <w:szCs w:val="20"/>
        </w:rPr>
      </w:pPr>
      <w:r w:rsidRPr="000D6CF1">
        <w:rPr>
          <w:rFonts w:ascii="Helvetica" w:hAnsi="Helvetica" w:cs="Helvetica"/>
          <w:i/>
          <w:sz w:val="20"/>
          <w:szCs w:val="20"/>
        </w:rPr>
        <w:lastRenderedPageBreak/>
        <w:t>Существуют четыре величайших препятствия к постижению истины, а именно: пример жалкого и недостойного авторитета, постоянство </w:t>
      </w:r>
      <w:hyperlink r:id="rId50" w:history="1">
        <w:r w:rsidRPr="000D6CF1">
          <w:rPr>
            <w:rStyle w:val="a5"/>
            <w:rFonts w:ascii="Helvetica" w:hAnsi="Helvetica" w:cs="Helvetica"/>
            <w:i/>
            <w:color w:val="auto"/>
            <w:sz w:val="20"/>
            <w:szCs w:val="20"/>
            <w:u w:val="none"/>
          </w:rPr>
          <w:t>привычки</w:t>
        </w:r>
      </w:hyperlink>
      <w:r w:rsidRPr="000D6CF1">
        <w:rPr>
          <w:rFonts w:ascii="Helvetica" w:hAnsi="Helvetica" w:cs="Helvetica"/>
          <w:i/>
          <w:sz w:val="20"/>
          <w:szCs w:val="20"/>
        </w:rPr>
        <w:t>, </w:t>
      </w:r>
      <w:hyperlink r:id="rId51" w:history="1">
        <w:r w:rsidRPr="000D6CF1">
          <w:rPr>
            <w:rStyle w:val="a5"/>
            <w:rFonts w:ascii="Helvetica" w:hAnsi="Helvetica" w:cs="Helvetica"/>
            <w:i/>
            <w:color w:val="auto"/>
            <w:sz w:val="20"/>
            <w:szCs w:val="20"/>
            <w:u w:val="none"/>
          </w:rPr>
          <w:t>мнение</w:t>
        </w:r>
      </w:hyperlink>
      <w:r w:rsidRPr="000D6CF1">
        <w:rPr>
          <w:rFonts w:ascii="Helvetica" w:hAnsi="Helvetica" w:cs="Helvetica"/>
          <w:i/>
          <w:sz w:val="20"/>
          <w:szCs w:val="20"/>
        </w:rPr>
        <w:t> несведущей толпы и прикрытие собственного невежества показной мудростью.</w:t>
      </w:r>
    </w:p>
    <w:p w:rsidR="000D6CF1" w:rsidRPr="00ED2D44" w:rsidRDefault="000D6CF1" w:rsidP="000D6CF1">
      <w:pPr>
        <w:ind w:firstLine="180"/>
        <w:rPr>
          <w:rFonts w:ascii="Helvetica" w:hAnsi="Helvetica" w:cs="Helvetica"/>
          <w:i/>
          <w:sz w:val="20"/>
          <w:szCs w:val="20"/>
        </w:rPr>
      </w:pPr>
    </w:p>
    <w:p w:rsidR="00510797" w:rsidRPr="00ED2D44" w:rsidRDefault="00DC5561" w:rsidP="000D6CF1">
      <w:pPr>
        <w:ind w:firstLine="180"/>
        <w:rPr>
          <w:rFonts w:ascii="Helvetica" w:hAnsi="Helvetica" w:cs="Helvetica"/>
          <w:i/>
          <w:sz w:val="20"/>
          <w:szCs w:val="20"/>
        </w:rPr>
      </w:pPr>
      <w:hyperlink r:id="rId52" w:history="1">
        <w:r w:rsidR="00510797" w:rsidRPr="000D6CF1">
          <w:rPr>
            <w:rStyle w:val="a5"/>
            <w:rFonts w:ascii="Helvetica" w:hAnsi="Helvetica" w:cs="Helvetica"/>
            <w:i/>
            <w:color w:val="auto"/>
            <w:sz w:val="20"/>
            <w:szCs w:val="20"/>
            <w:u w:val="none"/>
          </w:rPr>
          <w:t>Рассуждение делает вывод, но не делает заключение бесспорным, если ум не обнаруживает его путем опыта.</w:t>
        </w:r>
      </w:hyperlink>
    </w:p>
    <w:p w:rsidR="000D6CF1" w:rsidRPr="00ED2D44" w:rsidRDefault="000D6CF1" w:rsidP="000D6CF1">
      <w:pPr>
        <w:ind w:firstLine="180"/>
        <w:rPr>
          <w:rFonts w:ascii="Helvetica" w:hAnsi="Helvetica" w:cs="Helvetica"/>
          <w:i/>
          <w:sz w:val="20"/>
          <w:szCs w:val="20"/>
        </w:rPr>
      </w:pPr>
    </w:p>
    <w:p w:rsidR="00510797" w:rsidRPr="00ED2D44" w:rsidRDefault="00510797" w:rsidP="000D6CF1">
      <w:pPr>
        <w:ind w:firstLine="180"/>
        <w:rPr>
          <w:rFonts w:ascii="Helvetica" w:hAnsi="Helvetica" w:cs="Helvetica"/>
          <w:i/>
          <w:sz w:val="20"/>
          <w:szCs w:val="20"/>
        </w:rPr>
      </w:pPr>
      <w:r w:rsidRPr="000D6CF1">
        <w:rPr>
          <w:rFonts w:ascii="Helvetica" w:hAnsi="Helvetica" w:cs="Helvetica"/>
          <w:i/>
          <w:sz w:val="20"/>
          <w:szCs w:val="20"/>
        </w:rPr>
        <w:t>Самые сильные аргументы ничего не доказывают, пока заключения не проверены опытом. Экспериментальная наука - королева наук и цель всего предположения.</w:t>
      </w:r>
    </w:p>
    <w:p w:rsidR="000D6CF1" w:rsidRPr="00ED2D44" w:rsidRDefault="000D6CF1" w:rsidP="000D6CF1">
      <w:pPr>
        <w:ind w:firstLine="180"/>
        <w:rPr>
          <w:rFonts w:ascii="Helvetica" w:hAnsi="Helvetica" w:cs="Helvetica"/>
          <w:i/>
          <w:sz w:val="20"/>
          <w:szCs w:val="20"/>
        </w:rPr>
      </w:pPr>
    </w:p>
    <w:p w:rsidR="00510797" w:rsidRPr="000D6CF1" w:rsidRDefault="000D6CF1" w:rsidP="000D6CF1">
      <w:pPr>
        <w:ind w:firstLine="180"/>
        <w:rPr>
          <w:rFonts w:ascii="Helvetica" w:hAnsi="Helvetica" w:cs="Helvetica"/>
          <w:i/>
          <w:sz w:val="20"/>
          <w:szCs w:val="20"/>
        </w:rPr>
      </w:pPr>
      <w:r w:rsidRPr="000D6CF1">
        <w:rPr>
          <w:rFonts w:ascii="Helvetica" w:hAnsi="Helvetica" w:cs="Helvetica"/>
          <w:i/>
          <w:sz w:val="20"/>
          <w:szCs w:val="20"/>
        </w:rPr>
        <w:t>Людям прирожден способ познания от ощущения к уму, так что если нет ощущений, нет и науки.</w:t>
      </w:r>
    </w:p>
    <w:p w:rsidR="000D6CF1" w:rsidRPr="000D6CF1" w:rsidRDefault="000D6CF1" w:rsidP="000D6CF1">
      <w:pPr>
        <w:ind w:firstLine="180"/>
        <w:rPr>
          <w:rFonts w:ascii="Helvetica" w:hAnsi="Helvetica" w:cs="Helvetica"/>
          <w:i/>
          <w:sz w:val="20"/>
          <w:szCs w:val="20"/>
        </w:rPr>
      </w:pPr>
    </w:p>
    <w:p w:rsidR="000D6CF1" w:rsidRPr="000D6CF1" w:rsidRDefault="000D6CF1" w:rsidP="000D6CF1">
      <w:pPr>
        <w:ind w:firstLine="180"/>
        <w:rPr>
          <w:rFonts w:ascii="Helvetica" w:hAnsi="Helvetica" w:cs="Helvetica"/>
          <w:i/>
          <w:sz w:val="20"/>
          <w:szCs w:val="20"/>
        </w:rPr>
      </w:pPr>
      <w:r w:rsidRPr="000D6CF1">
        <w:rPr>
          <w:rFonts w:ascii="Helvetica" w:hAnsi="Helvetica" w:cs="Helvetica"/>
          <w:i/>
          <w:sz w:val="20"/>
          <w:szCs w:val="20"/>
        </w:rPr>
        <w:t>Если мы стремимся в науке к несомненной определенности и безошибочной истине, нам следует положить основание всякого знания в математике.</w:t>
      </w:r>
    </w:p>
    <w:sectPr w:rsidR="000D6CF1" w:rsidRPr="000D6CF1" w:rsidSect="00AC51B7">
      <w:type w:val="continuous"/>
      <w:pgSz w:w="11906" w:h="16838"/>
      <w:pgMar w:top="540" w:right="476" w:bottom="45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E20D4"/>
    <w:multiLevelType w:val="multilevel"/>
    <w:tmpl w:val="4024F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BD1CC6"/>
    <w:multiLevelType w:val="multilevel"/>
    <w:tmpl w:val="FA8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4B4B9C"/>
    <w:multiLevelType w:val="multilevel"/>
    <w:tmpl w:val="E8F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F65861"/>
    <w:multiLevelType w:val="multilevel"/>
    <w:tmpl w:val="6D9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435A04"/>
    <w:multiLevelType w:val="hybridMultilevel"/>
    <w:tmpl w:val="1D083A40"/>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cs="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cs="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cs="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5">
    <w:nsid w:val="730C6EEE"/>
    <w:multiLevelType w:val="hybridMultilevel"/>
    <w:tmpl w:val="F8C4F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7221C"/>
    <w:rsid w:val="000D6CF1"/>
    <w:rsid w:val="0012205D"/>
    <w:rsid w:val="002E22DE"/>
    <w:rsid w:val="00392337"/>
    <w:rsid w:val="003A70B2"/>
    <w:rsid w:val="004D5152"/>
    <w:rsid w:val="00510797"/>
    <w:rsid w:val="00510E20"/>
    <w:rsid w:val="005B5150"/>
    <w:rsid w:val="00685182"/>
    <w:rsid w:val="0077502D"/>
    <w:rsid w:val="0087221C"/>
    <w:rsid w:val="00AC51B7"/>
    <w:rsid w:val="00DC5561"/>
    <w:rsid w:val="00ED2D44"/>
    <w:rsid w:val="00FB462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56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221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221C"/>
    <w:rPr>
      <w:rFonts w:ascii="Tahoma" w:hAnsi="Tahoma" w:cs="Tahoma"/>
      <w:sz w:val="16"/>
      <w:szCs w:val="16"/>
    </w:rPr>
  </w:style>
  <w:style w:type="character" w:customStyle="1" w:styleId="apple-converted-space">
    <w:name w:val="apple-converted-space"/>
    <w:basedOn w:val="a0"/>
    <w:rsid w:val="0087221C"/>
  </w:style>
  <w:style w:type="character" w:styleId="a5">
    <w:name w:val="Hyperlink"/>
    <w:basedOn w:val="a0"/>
    <w:uiPriority w:val="99"/>
    <w:unhideWhenUsed/>
    <w:rsid w:val="0087221C"/>
    <w:rPr>
      <w:color w:val="0000FF"/>
      <w:u w:val="single"/>
    </w:rPr>
  </w:style>
  <w:style w:type="paragraph" w:styleId="a6">
    <w:name w:val="Normal (Web)"/>
    <w:basedOn w:val="a"/>
    <w:uiPriority w:val="99"/>
    <w:semiHidden/>
    <w:unhideWhenUsed/>
    <w:rsid w:val="0087221C"/>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4D5152"/>
    <w:pPr>
      <w:ind w:left="720"/>
      <w:contextualSpacing/>
    </w:pPr>
  </w:style>
  <w:style w:type="character" w:styleId="a8">
    <w:name w:val="FollowedHyperlink"/>
    <w:basedOn w:val="a0"/>
    <w:uiPriority w:val="99"/>
    <w:semiHidden/>
    <w:unhideWhenUsed/>
    <w:rsid w:val="000D6C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2707213">
      <w:bodyDiv w:val="1"/>
      <w:marLeft w:val="0"/>
      <w:marRight w:val="0"/>
      <w:marTop w:val="0"/>
      <w:marBottom w:val="0"/>
      <w:divBdr>
        <w:top w:val="none" w:sz="0" w:space="0" w:color="auto"/>
        <w:left w:val="none" w:sz="0" w:space="0" w:color="auto"/>
        <w:bottom w:val="none" w:sz="0" w:space="0" w:color="auto"/>
        <w:right w:val="none" w:sz="0" w:space="0" w:color="auto"/>
      </w:divBdr>
    </w:div>
    <w:div w:id="285351968">
      <w:bodyDiv w:val="1"/>
      <w:marLeft w:val="0"/>
      <w:marRight w:val="0"/>
      <w:marTop w:val="0"/>
      <w:marBottom w:val="0"/>
      <w:divBdr>
        <w:top w:val="none" w:sz="0" w:space="0" w:color="auto"/>
        <w:left w:val="none" w:sz="0" w:space="0" w:color="auto"/>
        <w:bottom w:val="none" w:sz="0" w:space="0" w:color="auto"/>
        <w:right w:val="none" w:sz="0" w:space="0" w:color="auto"/>
      </w:divBdr>
    </w:div>
    <w:div w:id="762066104">
      <w:bodyDiv w:val="1"/>
      <w:marLeft w:val="0"/>
      <w:marRight w:val="0"/>
      <w:marTop w:val="0"/>
      <w:marBottom w:val="0"/>
      <w:divBdr>
        <w:top w:val="none" w:sz="0" w:space="0" w:color="auto"/>
        <w:left w:val="none" w:sz="0" w:space="0" w:color="auto"/>
        <w:bottom w:val="none" w:sz="0" w:space="0" w:color="auto"/>
        <w:right w:val="none" w:sz="0" w:space="0" w:color="auto"/>
      </w:divBdr>
    </w:div>
    <w:div w:id="975722604">
      <w:bodyDiv w:val="1"/>
      <w:marLeft w:val="0"/>
      <w:marRight w:val="0"/>
      <w:marTop w:val="0"/>
      <w:marBottom w:val="0"/>
      <w:divBdr>
        <w:top w:val="none" w:sz="0" w:space="0" w:color="auto"/>
        <w:left w:val="none" w:sz="0" w:space="0" w:color="auto"/>
        <w:bottom w:val="none" w:sz="0" w:space="0" w:color="auto"/>
        <w:right w:val="none" w:sz="0" w:space="0" w:color="auto"/>
      </w:divBdr>
    </w:div>
    <w:div w:id="1222404916">
      <w:bodyDiv w:val="1"/>
      <w:marLeft w:val="0"/>
      <w:marRight w:val="0"/>
      <w:marTop w:val="0"/>
      <w:marBottom w:val="0"/>
      <w:divBdr>
        <w:top w:val="none" w:sz="0" w:space="0" w:color="auto"/>
        <w:left w:val="none" w:sz="0" w:space="0" w:color="auto"/>
        <w:bottom w:val="none" w:sz="0" w:space="0" w:color="auto"/>
        <w:right w:val="none" w:sz="0" w:space="0" w:color="auto"/>
      </w:divBdr>
    </w:div>
    <w:div w:id="1373118634">
      <w:bodyDiv w:val="1"/>
      <w:marLeft w:val="0"/>
      <w:marRight w:val="0"/>
      <w:marTop w:val="0"/>
      <w:marBottom w:val="0"/>
      <w:divBdr>
        <w:top w:val="none" w:sz="0" w:space="0" w:color="auto"/>
        <w:left w:val="none" w:sz="0" w:space="0" w:color="auto"/>
        <w:bottom w:val="none" w:sz="0" w:space="0" w:color="auto"/>
        <w:right w:val="none" w:sz="0" w:space="0" w:color="auto"/>
      </w:divBdr>
    </w:div>
    <w:div w:id="1374502763">
      <w:bodyDiv w:val="1"/>
      <w:marLeft w:val="0"/>
      <w:marRight w:val="0"/>
      <w:marTop w:val="0"/>
      <w:marBottom w:val="0"/>
      <w:divBdr>
        <w:top w:val="none" w:sz="0" w:space="0" w:color="auto"/>
        <w:left w:val="none" w:sz="0" w:space="0" w:color="auto"/>
        <w:bottom w:val="none" w:sz="0" w:space="0" w:color="auto"/>
        <w:right w:val="none" w:sz="0" w:space="0" w:color="auto"/>
      </w:divBdr>
    </w:div>
    <w:div w:id="1439333658">
      <w:bodyDiv w:val="1"/>
      <w:marLeft w:val="0"/>
      <w:marRight w:val="0"/>
      <w:marTop w:val="0"/>
      <w:marBottom w:val="0"/>
      <w:divBdr>
        <w:top w:val="none" w:sz="0" w:space="0" w:color="auto"/>
        <w:left w:val="none" w:sz="0" w:space="0" w:color="auto"/>
        <w:bottom w:val="none" w:sz="0" w:space="0" w:color="auto"/>
        <w:right w:val="none" w:sz="0" w:space="0" w:color="auto"/>
      </w:divBdr>
    </w:div>
    <w:div w:id="1659378562">
      <w:bodyDiv w:val="1"/>
      <w:marLeft w:val="0"/>
      <w:marRight w:val="0"/>
      <w:marTop w:val="0"/>
      <w:marBottom w:val="0"/>
      <w:divBdr>
        <w:top w:val="none" w:sz="0" w:space="0" w:color="auto"/>
        <w:left w:val="none" w:sz="0" w:space="0" w:color="auto"/>
        <w:bottom w:val="none" w:sz="0" w:space="0" w:color="auto"/>
        <w:right w:val="none" w:sz="0" w:space="0" w:color="auto"/>
      </w:divBdr>
    </w:div>
    <w:div w:id="1659454142">
      <w:bodyDiv w:val="1"/>
      <w:marLeft w:val="0"/>
      <w:marRight w:val="0"/>
      <w:marTop w:val="0"/>
      <w:marBottom w:val="0"/>
      <w:divBdr>
        <w:top w:val="none" w:sz="0" w:space="0" w:color="auto"/>
        <w:left w:val="none" w:sz="0" w:space="0" w:color="auto"/>
        <w:bottom w:val="none" w:sz="0" w:space="0" w:color="auto"/>
        <w:right w:val="none" w:sz="0" w:space="0" w:color="auto"/>
      </w:divBdr>
    </w:div>
    <w:div w:id="1907107589">
      <w:bodyDiv w:val="1"/>
      <w:marLeft w:val="0"/>
      <w:marRight w:val="0"/>
      <w:marTop w:val="0"/>
      <w:marBottom w:val="0"/>
      <w:divBdr>
        <w:top w:val="none" w:sz="0" w:space="0" w:color="auto"/>
        <w:left w:val="none" w:sz="0" w:space="0" w:color="auto"/>
        <w:bottom w:val="none" w:sz="0" w:space="0" w:color="auto"/>
        <w:right w:val="none" w:sz="0" w:space="0" w:color="auto"/>
      </w:divBdr>
    </w:div>
    <w:div w:id="1987279637">
      <w:bodyDiv w:val="1"/>
      <w:marLeft w:val="0"/>
      <w:marRight w:val="0"/>
      <w:marTop w:val="0"/>
      <w:marBottom w:val="0"/>
      <w:divBdr>
        <w:top w:val="none" w:sz="0" w:space="0" w:color="auto"/>
        <w:left w:val="none" w:sz="0" w:space="0" w:color="auto"/>
        <w:bottom w:val="none" w:sz="0" w:space="0" w:color="auto"/>
        <w:right w:val="none" w:sz="0" w:space="0" w:color="auto"/>
      </w:divBdr>
    </w:div>
    <w:div w:id="20651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370" TargetMode="External"/><Relationship Id="rId18" Type="http://schemas.openxmlformats.org/officeDocument/2006/relationships/hyperlink" Target="http://ru.wikipedia.org/wiki/388" TargetMode="External"/><Relationship Id="rId26" Type="http://schemas.openxmlformats.org/officeDocument/2006/relationships/hyperlink" Target="http://ru.wikipedia.org/wiki/28_%D0%B0%D0%B2%D0%B3%D1%83%D1%81%D1%82%D0%B0" TargetMode="External"/><Relationship Id="rId39" Type="http://schemas.openxmlformats.org/officeDocument/2006/relationships/hyperlink" Target="http://ru.wikipedia.org/wiki/%D0%90%D0%BD%D0%B3%D0%BB%D0%B8%D1%8F" TargetMode="External"/><Relationship Id="rId3" Type="http://schemas.openxmlformats.org/officeDocument/2006/relationships/settings" Target="settings.xml"/><Relationship Id="rId21" Type="http://schemas.openxmlformats.org/officeDocument/2006/relationships/hyperlink" Target="http://ru.wikipedia.org/wiki/%D0%90%D0%BC%D0%B2%D1%80%D0%BE%D1%81%D0%B8%D0%B9_%D0%9C%D0%B5%D0%B4%D0%B8%D0%BE%D0%BB%D0%B0%D0%BD%D1%81%D0%BA%D0%B8%D0%B9" TargetMode="External"/><Relationship Id="rId34" Type="http://schemas.openxmlformats.org/officeDocument/2006/relationships/hyperlink" Target="http://ru.wikipedia.org/wiki/%D0%9D%D0%B0%D0%B4%D0%B5%D0%B6%D0%B4%D0%B0" TargetMode="External"/><Relationship Id="rId42" Type="http://schemas.openxmlformats.org/officeDocument/2006/relationships/hyperlink" Target="http://ru.wikipedia.org/wiki/%D0%95%D1%81%D1%82%D0%B5%D1%81%D1%82%D0%B2%D0%BE%D0%B8%D1%81%D0%BF%D1%8B%D1%82%D0%B0%D1%82%D0%B5%D0%BB%D1%8C" TargetMode="External"/><Relationship Id="rId47" Type="http://schemas.openxmlformats.org/officeDocument/2006/relationships/hyperlink" Target="http://ru.wikipedia.org/wiki/%D0%9D%D0%B0%D1%83%D0%BA%D0%B0" TargetMode="External"/><Relationship Id="rId50" Type="http://schemas.openxmlformats.org/officeDocument/2006/relationships/hyperlink" Target="http://citaty.info/tema/privychki" TargetMode="External"/><Relationship Id="rId7" Type="http://schemas.openxmlformats.org/officeDocument/2006/relationships/hyperlink" Target="http://ru.wikipedia.org/wiki/%D0%90%D0%BD%D0%B8%D1%86%D0%B8%D0%B9_%D0%9C%D0%B0%D0%BD%D0%BB%D0%B8%D0%B9_%D0%A2%D0%BE%D1%80%D0%BA%D0%B2%D0%B0%D1%82_%D0%A1%D0%B5%D0%B2%D0%B5%D1%80%D0%B8%D0%BD_%D0%91%D0%BE%D1%8D%D1%86%D0%B8%D0%B9" TargetMode="External"/><Relationship Id="rId12" Type="http://schemas.openxmlformats.org/officeDocument/2006/relationships/hyperlink" Target="http://ru.wikipedia.org/wiki/%D0%9C%D0%BE%D0%BD%D0%B8%D0%BA%D0%B0_(%D1%81%D0%B2%D1%8F%D1%82%D0%B0%D1%8F)" TargetMode="External"/><Relationship Id="rId17" Type="http://schemas.openxmlformats.org/officeDocument/2006/relationships/hyperlink" Target="http://ru.wikipedia.org/wiki/384" TargetMode="External"/><Relationship Id="rId25" Type="http://schemas.openxmlformats.org/officeDocument/2006/relationships/hyperlink" Target="http://ru.wikipedia.org/wiki/395" TargetMode="External"/><Relationship Id="rId33" Type="http://schemas.openxmlformats.org/officeDocument/2006/relationships/hyperlink" Target="http://ru.wikipedia.org/wiki/%D0%9E%D0%B6%D0%B8%D0%B4%D0%B0%D0%BD%D0%B8%D0%B5" TargetMode="External"/><Relationship Id="rId38" Type="http://schemas.openxmlformats.org/officeDocument/2006/relationships/hyperlink" Target="http://ru.wikipedia.org/wiki/%D0%9E%D0%BA%D1%81%D1%84%D0%BE%D1%80%D0%B4" TargetMode="External"/><Relationship Id="rId46" Type="http://schemas.openxmlformats.org/officeDocument/2006/relationships/hyperlink" Target="http://ru.wikipedia.org/wiki/%D0%9C%D0%B0%D1%82%D0%B5%D0%BC%D0%B0%D1%82%D0%B8%D0%BA%D0%B0" TargetMode="External"/><Relationship Id="rId2" Type="http://schemas.openxmlformats.org/officeDocument/2006/relationships/styles" Target="styles.xml"/><Relationship Id="rId16" Type="http://schemas.openxmlformats.org/officeDocument/2006/relationships/hyperlink" Target="http://ru.wikipedia.org/wiki/383" TargetMode="External"/><Relationship Id="rId20" Type="http://schemas.openxmlformats.org/officeDocument/2006/relationships/hyperlink" Target="http://ru.wikipedia.org/wiki/387" TargetMode="External"/><Relationship Id="rId29" Type="http://schemas.openxmlformats.org/officeDocument/2006/relationships/hyperlink" Target="http://ru.wikipedia.org/wiki/%D0%9E_%D0%B3%D1%80%D0%B0%D0%B4%D0%B5_%D0%91%D0%BE%D0%B6%D1%8C%D0%B5%D0%BC" TargetMode="External"/><Relationship Id="rId41" Type="http://schemas.openxmlformats.org/officeDocument/2006/relationships/hyperlink" Target="http://ru.wikipedia.org/wiki/%D0%A4%D0%B8%D0%BB%D0%BE%D1%81%D0%BE%D1%8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u.wikipedia.org/wiki/%D0%90%D1%80%D0%B8%D1%81%D1%82%D0%BE%D1%82%D0%B5%D0%BB%D1%8C" TargetMode="External"/><Relationship Id="rId11" Type="http://schemas.openxmlformats.org/officeDocument/2006/relationships/hyperlink" Target="http://ru.wikipedia.org/wiki/%D0%90%D1%84%D1%80%D0%B8%D0%BA%D0%B0" TargetMode="External"/><Relationship Id="rId24" Type="http://schemas.openxmlformats.org/officeDocument/2006/relationships/hyperlink" Target="http://ru.wikipedia.org/wiki/%D0%9F%D1%80%D0%BE%D0%BF%D0%BE%D0%B2%D0%B5%D0%B4%D0%BD%D0%B8%D0%BA" TargetMode="External"/><Relationship Id="rId32" Type="http://schemas.openxmlformats.org/officeDocument/2006/relationships/hyperlink" Target="http://ru.wikipedia.org/wiki/%D0%A1%D0%BE%D0%B7%D0%B5%D1%80%D1%86%D0%B0%D0%BD%D0%B8%D0%B5" TargetMode="External"/><Relationship Id="rId37" Type="http://schemas.openxmlformats.org/officeDocument/2006/relationships/hyperlink" Target="http://ru.wikipedia.org/wiki/1292" TargetMode="External"/><Relationship Id="rId40" Type="http://schemas.openxmlformats.org/officeDocument/2006/relationships/hyperlink" Target="http://ru.wikipedia.org/wiki/%D0%90%D0%BD%D0%B3%D0%BB%D0%B8%D1%8F" TargetMode="External"/><Relationship Id="rId45" Type="http://schemas.openxmlformats.org/officeDocument/2006/relationships/hyperlink" Target="http://ru.wikipedia.org/wiki/%D0%9F%D0%BE%D1%81%D0%BB%D0%B0%D0%BD%D0%B8%D0%B5_%D0%BC%D0%BE%D0%BD%D0%B0%D1%85%D0%B0_%D0%A0%D0%BE%D0%B4%D0%B6%D0%B5%D1%80%D0%B0_%D0%91%D1%8D%D0%BA%D0%BE%D0%BD%D0%B0"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ru.wikipedia.org/wiki/372" TargetMode="External"/><Relationship Id="rId23" Type="http://schemas.openxmlformats.org/officeDocument/2006/relationships/hyperlink" Target="http://ru.wikipedia.org/wiki/%D0%9F%D1%80%D0%B5%D1%81%D0%B2%D0%B8%D1%82%D0%B5%D1%80" TargetMode="External"/><Relationship Id="rId28" Type="http://schemas.openxmlformats.org/officeDocument/2006/relationships/hyperlink" Target="http://ru.wikipedia.org/wiki/%D0%92%D0%B0%D0%BD%D0%B4%D0%B0%D0%BB%D1%8B" TargetMode="External"/><Relationship Id="rId36" Type="http://schemas.openxmlformats.org/officeDocument/2006/relationships/hyperlink" Target="http://ru.wikipedia.org/wiki/%D0%90%D0%BD%D0%B3%D0%BB%D0%B8%D1%8F" TargetMode="External"/><Relationship Id="rId49" Type="http://schemas.openxmlformats.org/officeDocument/2006/relationships/hyperlink" Target="http://ru.wikipedia.org/wiki/%D0%98%D0%BD%D1%82%D1%83%D0%B8%D1%86%D0%B8%D1%8F" TargetMode="External"/><Relationship Id="rId10" Type="http://schemas.openxmlformats.org/officeDocument/2006/relationships/hyperlink" Target="http://ru.wikipedia.org/wiki/354" TargetMode="External"/><Relationship Id="rId19" Type="http://schemas.openxmlformats.org/officeDocument/2006/relationships/hyperlink" Target="http://ru.wikipedia.org/wiki/%D0%9F%D0%B0%D1%81%D1%85%D0%B0" TargetMode="External"/><Relationship Id="rId31" Type="http://schemas.openxmlformats.org/officeDocument/2006/relationships/hyperlink" Target="http://ru.wikipedia.org/wiki/%D0%92%D0%BE%D1%81%D0%BF%D0%BE%D0%BC%D0%B8%D0%BD%D0%B0%D0%BD%D0%B8%D0%B5" TargetMode="External"/><Relationship Id="rId44" Type="http://schemas.openxmlformats.org/officeDocument/2006/relationships/hyperlink" Target="http://ru.wikipedia.org/wiki/%D0%A1%D0%BE%D0%BC%D0%B5%D1%80%D1%81%D0%B5%D1%82" TargetMode="External"/><Relationship Id="rId52" Type="http://schemas.openxmlformats.org/officeDocument/2006/relationships/hyperlink" Target="http://www.smartquote.ru/quote/19525/" TargetMode="External"/><Relationship Id="rId4" Type="http://schemas.openxmlformats.org/officeDocument/2006/relationships/webSettings" Target="webSettings.xml"/><Relationship Id="rId9" Type="http://schemas.openxmlformats.org/officeDocument/2006/relationships/hyperlink" Target="http://ru.wikipedia.org/wiki/13_%D0%BD%D0%BE%D1%8F%D0%B1%D1%80%D1%8F" TargetMode="External"/><Relationship Id="rId14" Type="http://schemas.openxmlformats.org/officeDocument/2006/relationships/hyperlink" Target="http://ru.wikipedia.org/wiki/%D0%9A%D0%B0%D1%80%D1%84%D0%B0%D0%B3%D0%B5%D0%BD_(%D0%B3%D0%BE%D1%80%D0%BE%D0%B4)" TargetMode="External"/><Relationship Id="rId22" Type="http://schemas.openxmlformats.org/officeDocument/2006/relationships/hyperlink" Target="http://ru.wikipedia.org/wiki/%D0%9C%D0%BE%D0%BD%D0%B0%D1%88%D0%B5%D1%81%D1%82%D0%B2%D0%BE" TargetMode="External"/><Relationship Id="rId27" Type="http://schemas.openxmlformats.org/officeDocument/2006/relationships/hyperlink" Target="http://ru.wikipedia.org/wiki/430" TargetMode="External"/><Relationship Id="rId30" Type="http://schemas.openxmlformats.org/officeDocument/2006/relationships/hyperlink" Target="http://ru.wikipedia.org/wiki/%D0%98%D1%81%D0%BF%D0%BE%D0%B2%D0%B5%D0%B4%D1%8C_(%D0%90%D0%B2%D0%B3%D1%83%D1%81%D1%82%D0%B8%D0%BD)" TargetMode="External"/><Relationship Id="rId35" Type="http://schemas.openxmlformats.org/officeDocument/2006/relationships/hyperlink" Target="http://ru.wikipedia.org/wiki/1214" TargetMode="External"/><Relationship Id="rId43" Type="http://schemas.openxmlformats.org/officeDocument/2006/relationships/image" Target="media/image3.jpeg"/><Relationship Id="rId48" Type="http://schemas.openxmlformats.org/officeDocument/2006/relationships/hyperlink" Target="http://ru.wikipedia.org/wiki/%D0%AD%D0%B2%D1%80%D0%B8%D1%81%D1%82%D0%B8%D0%BA%D0%B0" TargetMode="External"/><Relationship Id="rId8" Type="http://schemas.openxmlformats.org/officeDocument/2006/relationships/image" Target="media/image2.jpeg"/><Relationship Id="rId51" Type="http://schemas.openxmlformats.org/officeDocument/2006/relationships/hyperlink" Target="http://citaty.info/tema/mneni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3212</Words>
  <Characters>18313</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5</cp:revision>
  <dcterms:created xsi:type="dcterms:W3CDTF">2014-03-19T11:35:00Z</dcterms:created>
  <dcterms:modified xsi:type="dcterms:W3CDTF">2014-04-02T11:44:00Z</dcterms:modified>
</cp:coreProperties>
</file>