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sz w:val="48"/>
          <w:sz w:val="48"/>
          <w:szCs w:val="48"/>
          <w:color w:val="0000FF"/>
        </w:rPr>
      </w:pPr>
      <w:r>
        <w:rPr>
          <w:sz w:val="48"/>
          <w:szCs w:val="48"/>
        </w:rPr>
        <w:t xml:space="preserve">SETH </w:t>
      </w:r>
      <w:r>
        <w:rPr>
          <w:color w:val="0000FF"/>
          <w:sz w:val="48"/>
          <w:szCs w:val="48"/>
        </w:rPr>
        <w:t>PARSON</w:t>
      </w:r>
      <w:r/>
    </w:p>
    <w:tbl>
      <w:tblPr>
        <w:tblW w:w="10890" w:type="dxa"/>
        <w:jc w:val="left"/>
        <w:tblInd w:w="-864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0"/>
      </w:tblGrid>
      <w:tr>
        <w:trPr/>
        <w:tc>
          <w:tcPr>
            <w:tcW w:w="10890" w:type="dxa"/>
            <w:tcBorders/>
            <w:shd w:fill="FFFFFF" w:val="clear"/>
          </w:tcPr>
          <w:p>
            <w:pPr>
              <w:pStyle w:val="TableContents"/>
              <w:shd w:val="clear" w:color="000000" w:themeColor="" w:themeTint="0" w:themeShade="0" w:fill="000000" w:themeFill="" w:themeFillTint="0" w:themeFillShade="0"/>
              <w:jc w:val="right"/>
              <w:rPr>
                <w:sz w:val="24"/>
                <w:sz w:val="24"/>
                <w:szCs w:val="24"/>
                <w:rFonts w:ascii="Times New Roman" w:hAnsi="Times New Roman" w:eastAsia="Andale Sans UI" w:cs="Tahoma"/>
                <w:color w:val="00000A"/>
                <w:lang w:val="en-US" w:eastAsia="en-US" w:bidi="en-US"/>
              </w:rPr>
            </w:pPr>
            <w:r>
              <w:rPr>
                <w:rFonts w:eastAsia="Andale Sans UI" w:cs="Tahoma"/>
                <w:color w:val="00000A"/>
                <w:sz w:val="24"/>
                <w:szCs w:val="24"/>
                <w:lang w:val="en-US" w:eastAsia="en-US" w:bidi="en-US"/>
              </w:rPr>
            </w:r>
            <w:r/>
          </w:p>
          <w:p>
            <w:pPr>
              <w:pStyle w:val="TableContents"/>
              <w:shd w:val="clear" w:color="000000" w:themeColor="" w:themeTint="0" w:themeShade="0" w:fill="000000" w:themeFill="" w:themeFillTint="0" w:themeFillShade="0"/>
              <w:jc w:val="right"/>
            </w:pPr>
            <w:r>
              <w:rPr>
                <w:color w:val="CFE7F5"/>
                <w:sz w:val="24"/>
                <w:szCs w:val="24"/>
              </w:rPr>
              <w:t xml:space="preserve">8095 Bouldercrest Pl, Douglasville, GA 30135   ~  (Cell) 770-765-7384  ~  seth@parson.email             </w:t>
            </w:r>
            <w:r/>
          </w:p>
          <w:p>
            <w:pPr>
              <w:pStyle w:val="TableContents"/>
              <w:shd w:val="clear" w:color="000000" w:themeColor="" w:themeTint="0" w:themeShade="0" w:fill="000000" w:themeFill="" w:themeFillTint="0" w:themeFillShade="0"/>
              <w:jc w:val="right"/>
              <w:rPr>
                <w:sz w:val="20"/>
                <w:sz w:val="20"/>
                <w:szCs w:val="20"/>
                <w:color w:val="CFE7F5"/>
              </w:rPr>
            </w:pPr>
            <w:r>
              <w:rPr>
                <w:color w:val="CFE7F5"/>
                <w:sz w:val="24"/>
                <w:szCs w:val="24"/>
              </w:rPr>
              <w:t xml:space="preserve">        </w:t>
            </w:r>
            <w:r>
              <w:rPr>
                <w:color w:val="CFE7F5"/>
                <w:sz w:val="20"/>
                <w:szCs w:val="20"/>
              </w:rPr>
              <w:t xml:space="preserve"> 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rPr>
          <w:color w:val="00000A"/>
        </w:rPr>
      </w:pPr>
      <w:bookmarkStart w:id="0" w:name="__DdeLink__32_1206399333"/>
      <w:r>
        <w:rPr>
          <w:color w:val="00000A"/>
        </w:rPr>
        <w:t>Greetings,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  <w:t>I feel as if I would be a good fit for this position.</w:t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Andale Sans UI" w:cs="Tahoma"/>
          <w:color w:val="00000A"/>
          <w:lang w:val="en-US" w:eastAsia="en-US" w:bidi="en-US"/>
        </w:rPr>
      </w:pPr>
      <w:r>
        <w:rPr/>
        <w:tab/>
        <w:t xml:space="preserve">During my 20 years in the US Air Force, I have created many technology solutions for a vast array of state of the art electronic, and information systems. I have a SCI SI/TK/G DoD clearance, and I am familiar with DoD policies, and STIGs. </w:t>
      </w:r>
      <w:r/>
    </w:p>
    <w:p>
      <w:pPr>
        <w:pStyle w:val="Normal"/>
      </w:pPr>
      <w:r>
        <w:rPr/>
        <w:tab/>
        <w:tab/>
        <w:t>I understand subversion software such as GIT, and I am comfortable working with large C/C++, PHP, SQL, and other code bases. I know Internet Protocols such as TCP/IP, UDP/IP, DNS, HTTP, etc, Cisco networking devices and topologies. I can build networks quickly, and automate tasks with virtual machines &amp; shell/expect scripting. Administering Debian GNU/Linux is my area of specialty expertise, but I have extensive knowledge of all the major GNU/Linux distributions, and can adapt easily.</w:t>
      </w:r>
      <w:r/>
    </w:p>
    <w:p>
      <w:pPr>
        <w:pStyle w:val="Normal"/>
      </w:pPr>
      <w:r>
        <w:rPr/>
        <w:tab/>
        <w:t xml:space="preserve">I gained great experience while working as a contractor with Northrop-Grumman. We implemented Agile web development using Ruby-On-Rails, Google Web Toolkit, and Java. </w:t>
      </w:r>
      <w:r/>
    </w:p>
    <w:p>
      <w:pPr>
        <w:pStyle w:val="Normal"/>
      </w:pPr>
      <w:r>
        <w:rPr/>
        <w:tab/>
        <w:t>This type of work isn't just “work” to me. It is my passion to understand and make things work together; to make people say “Wow!”. I am the type of person who will get something to work, even if it was never meant to work, simply because of the challenge. I believe this makes me the ideal candidate to meet your needs. I'd be happy to discuss my abilities, and background in more detail.</w:t>
      </w:r>
      <w:r/>
    </w:p>
    <w:p>
      <w:pPr>
        <w:pStyle w:val="Normal"/>
      </w:pPr>
      <w:r>
        <w:rPr/>
        <w:tab/>
        <w:t>Thank you for your time and consideration.</w:t>
      </w:r>
      <w:r/>
    </w:p>
    <w:p>
      <w:pPr>
        <w:pStyle w:val="Normal"/>
      </w:pPr>
      <w:r>
        <w:rPr/>
      </w:r>
      <w:r/>
    </w:p>
    <w:p>
      <w:pPr>
        <w:pStyle w:val="Normal"/>
        <w:ind w:left="5760" w:right="0" w:hanging="0"/>
        <w:rPr>
          <w:sz w:val="24"/>
          <w:sz w:val="24"/>
          <w:szCs w:val="24"/>
          <w:rFonts w:ascii="Times New Roman" w:hAnsi="Times New Roman" w:eastAsia="Andale Sans UI" w:cs="Tahoma"/>
          <w:color w:val="00000A"/>
          <w:lang w:val="en-US" w:eastAsia="en-US" w:bidi="en-US"/>
        </w:rPr>
      </w:pPr>
      <w:bookmarkStart w:id="1" w:name="__DdeLink__32_1206399333"/>
      <w:r>
        <w:rPr/>
        <w:t>Best Regards,</w:t>
        <w:br/>
        <w:t>Seth T. Parson</w:t>
      </w:r>
      <w:bookmarkEnd w:id="1"/>
      <w:r>
        <w:rPr/>
        <w:b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tabs>
        <w:tab w:val="left" w:pos="706" w:leader="none"/>
      </w:tabs>
      <w:suppressAutoHyphens w:val="true"/>
      <w:overflowPunct w:val="fals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en-US" w:eastAsia="en-US" w:bidi="en-US"/>
    </w:rPr>
  </w:style>
  <w:style w:type="paragraph" w:styleId="Heading1">
    <w:name w:val="Heading 1"/>
    <w:basedOn w:val="Heading"/>
    <w:pPr/>
    <w:rPr>
      <w:rFonts w:ascii="Times New Roman" w:hAnsi="Times New Roman" w:eastAsia="Droid Sans" w:cs="Lohit Hindi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en-US" w:eastAsia="en-US" w:bidi="en-U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Tahoma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1488</TotalTime>
  <Application>LibreOffice/4.3.5.2$Windows_x86 LibreOffice_project/3a87456aaa6a95c63eea1c1b3201acedf0751bd5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en-US</dc:language>
  <dcterms:modified xsi:type="dcterms:W3CDTF">2015-01-30T11:26:48Z</dcterms:modified>
  <cp:revision>11</cp:revision>
</cp:coreProperties>
</file>