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2213A8" w:rsidRPr="00F351BA" w14:paraId="06EF5E37" w14:textId="77777777" w:rsidTr="008D4082">
        <w:trPr>
          <w:cantSplit/>
          <w:trHeight w:val="1215"/>
          <w:jc w:val="center"/>
        </w:trPr>
        <w:tc>
          <w:tcPr>
            <w:tcW w:w="9750" w:type="dxa"/>
          </w:tcPr>
          <w:p w14:paraId="5AC7B96C" w14:textId="77777777" w:rsidR="002213A8" w:rsidRDefault="002213A8" w:rsidP="008D4082">
            <w:pPr>
              <w:spacing w:line="240" w:lineRule="atLeast"/>
              <w:rPr>
                <w:noProof/>
              </w:rPr>
            </w:pPr>
            <w:r>
              <w:rPr>
                <w:caps/>
              </w:rPr>
              <w:t xml:space="preserve"> 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3B2148B7" w14:textId="77777777" w:rsidR="002213A8" w:rsidRPr="00F351BA" w:rsidRDefault="002213A8" w:rsidP="008D4082">
            <w:pPr>
              <w:spacing w:line="240" w:lineRule="atLeast"/>
              <w:rPr>
                <w:caps/>
              </w:rPr>
            </w:pPr>
            <w:r>
              <w:rPr>
                <w:noProof/>
              </w:rPr>
              <w:t xml:space="preserve">                                                                                  </w:t>
            </w:r>
            <w:r w:rsidRPr="000767C6">
              <w:rPr>
                <w:noProof/>
              </w:rPr>
              <w:drawing>
                <wp:inline distT="0" distB="0" distL="0" distR="0" wp14:anchorId="6D38AAB3" wp14:editId="31F97FE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3A8" w:rsidRPr="00F351BA" w14:paraId="0789179C" w14:textId="77777777" w:rsidTr="008D4082">
        <w:trPr>
          <w:cantSplit/>
          <w:trHeight w:val="338"/>
          <w:jc w:val="center"/>
        </w:trPr>
        <w:tc>
          <w:tcPr>
            <w:tcW w:w="9750" w:type="dxa"/>
          </w:tcPr>
          <w:p w14:paraId="27FE0D45" w14:textId="77777777" w:rsidR="002213A8" w:rsidRPr="00F351BA" w:rsidRDefault="002213A8" w:rsidP="008D4082">
            <w:pPr>
              <w:spacing w:line="60" w:lineRule="exact"/>
              <w:jc w:val="center"/>
              <w:rPr>
                <w:caps/>
                <w:lang w:val="en-US"/>
              </w:rPr>
            </w:pPr>
          </w:p>
          <w:p w14:paraId="584FC6C3" w14:textId="77777777" w:rsidR="002213A8" w:rsidRPr="00F351BA" w:rsidRDefault="002213A8" w:rsidP="008D4082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213A8" w:rsidRPr="008C1B9A" w14:paraId="591F631C" w14:textId="77777777" w:rsidTr="008D4082">
        <w:trPr>
          <w:cantSplit/>
          <w:trHeight w:val="1852"/>
          <w:jc w:val="center"/>
        </w:trPr>
        <w:tc>
          <w:tcPr>
            <w:tcW w:w="9750" w:type="dxa"/>
          </w:tcPr>
          <w:p w14:paraId="315B7D4F" w14:textId="77777777" w:rsidR="002213A8" w:rsidRPr="005B2EFD" w:rsidRDefault="002213A8" w:rsidP="008D4082">
            <w:pPr>
              <w:pStyle w:val="a3"/>
              <w:spacing w:line="80" w:lineRule="exact"/>
              <w:rPr>
                <w:b w:val="0"/>
                <w:szCs w:val="24"/>
              </w:rPr>
            </w:pPr>
          </w:p>
          <w:p w14:paraId="1DE31E09" w14:textId="77777777" w:rsidR="002213A8" w:rsidRDefault="002213A8" w:rsidP="008D4082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D040D0C" w14:textId="77777777" w:rsidR="002213A8" w:rsidRPr="00F351BA" w:rsidRDefault="002213A8" w:rsidP="008D4082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F754DAB" w14:textId="77777777" w:rsidR="002213A8" w:rsidRPr="00F351BA" w:rsidRDefault="002213A8" w:rsidP="008D4082">
            <w:pPr>
              <w:spacing w:line="240" w:lineRule="exact"/>
              <w:jc w:val="center"/>
              <w:rPr>
                <w:b/>
                <w:sz w:val="24"/>
              </w:rPr>
            </w:pPr>
            <w:r w:rsidRPr="00F351BA">
              <w:rPr>
                <w:b/>
                <w:sz w:val="24"/>
              </w:rPr>
              <w:t>«</w:t>
            </w:r>
            <w:r>
              <w:rPr>
                <w:b/>
                <w:sz w:val="24"/>
              </w:rPr>
              <w:t xml:space="preserve">МИРЭА </w:t>
            </w:r>
            <w:r w:rsidRPr="00632FF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</w:t>
            </w:r>
            <w:r>
              <w:rPr>
                <w:b/>
                <w:sz w:val="24"/>
              </w:rPr>
              <w:t>»</w:t>
            </w:r>
          </w:p>
          <w:p w14:paraId="22315777" w14:textId="77777777" w:rsidR="002213A8" w:rsidRPr="00B1335E" w:rsidRDefault="002213A8" w:rsidP="008D4082">
            <w:pPr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Toc24126025"/>
            <w:r w:rsidRPr="00B1335E">
              <w:rPr>
                <w:b/>
                <w:sz w:val="32"/>
                <w:szCs w:val="32"/>
              </w:rPr>
              <w:t>РТУ МИРЭА</w:t>
            </w:r>
            <w:bookmarkEnd w:id="0"/>
          </w:p>
          <w:p w14:paraId="59F52880" w14:textId="77777777" w:rsidR="002213A8" w:rsidRDefault="002213A8" w:rsidP="008D4082">
            <w:pPr>
              <w:jc w:val="center"/>
            </w:pPr>
          </w:p>
          <w:p w14:paraId="2D1FA026" w14:textId="77777777" w:rsidR="002213A8" w:rsidRPr="00F45895" w:rsidRDefault="002213A8" w:rsidP="008D4082">
            <w:pPr>
              <w:jc w:val="center"/>
              <w:rPr>
                <w:b/>
                <w:i/>
                <w:sz w:val="24"/>
                <w:szCs w:val="24"/>
              </w:rPr>
            </w:pPr>
            <w:r w:rsidRPr="00F45895">
              <w:rPr>
                <w:b/>
                <w:i/>
                <w:sz w:val="24"/>
                <w:szCs w:val="24"/>
              </w:rPr>
              <w:t>Институт информационных технологий</w:t>
            </w:r>
          </w:p>
          <w:p w14:paraId="314FAFFE" w14:textId="77777777" w:rsidR="002213A8" w:rsidRPr="008C1B9A" w:rsidRDefault="002213A8" w:rsidP="008D4082">
            <w:pPr>
              <w:jc w:val="center"/>
              <w:rPr>
                <w:sz w:val="24"/>
                <w:szCs w:val="24"/>
              </w:rPr>
            </w:pPr>
            <w:r w:rsidRPr="00F45895">
              <w:rPr>
                <w:b/>
                <w:i/>
                <w:sz w:val="24"/>
                <w:szCs w:val="24"/>
              </w:rPr>
              <w:t>Кафедры Вычислительной техники</w:t>
            </w:r>
          </w:p>
        </w:tc>
      </w:tr>
      <w:tr w:rsidR="002213A8" w:rsidRPr="00F351BA" w14:paraId="2FFF9ECF" w14:textId="77777777" w:rsidTr="008D4082">
        <w:trPr>
          <w:cantSplit/>
          <w:trHeight w:val="1200"/>
          <w:jc w:val="center"/>
        </w:trPr>
        <w:tc>
          <w:tcPr>
            <w:tcW w:w="9750" w:type="dxa"/>
          </w:tcPr>
          <w:p w14:paraId="242A2016" w14:textId="77777777" w:rsidR="002213A8" w:rsidRPr="008C1B9A" w:rsidRDefault="002213A8" w:rsidP="008D4082"/>
          <w:p w14:paraId="7F1DA994" w14:textId="77777777" w:rsidR="002213A8" w:rsidRPr="00F351BA" w:rsidRDefault="002213A8" w:rsidP="008D4082">
            <w:pPr>
              <w:spacing w:line="360" w:lineRule="auto"/>
            </w:pPr>
          </w:p>
        </w:tc>
      </w:tr>
    </w:tbl>
    <w:p w14:paraId="7C7C3167" w14:textId="77777777" w:rsidR="002213A8" w:rsidRPr="00F351B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8"/>
        </w:rPr>
      </w:pPr>
    </w:p>
    <w:p w14:paraId="43804430" w14:textId="77777777" w:rsidR="002213A8" w:rsidRPr="00F45895" w:rsidRDefault="002213A8" w:rsidP="002213A8">
      <w:pPr>
        <w:pStyle w:val="5"/>
        <w:spacing w:line="240" w:lineRule="auto"/>
        <w:ind w:right="-7" w:firstLine="0"/>
        <w:jc w:val="center"/>
        <w:rPr>
          <w:b/>
          <w:noProof/>
          <w:sz w:val="32"/>
        </w:rPr>
      </w:pPr>
      <w:r>
        <w:rPr>
          <w:b/>
          <w:noProof/>
          <w:sz w:val="32"/>
        </w:rPr>
        <w:t>КУРСОВАЯ</w:t>
      </w:r>
      <w:r w:rsidRPr="00F45895">
        <w:rPr>
          <w:b/>
          <w:noProof/>
          <w:sz w:val="32"/>
        </w:rPr>
        <w:t xml:space="preserve"> </w:t>
      </w:r>
      <w:r>
        <w:rPr>
          <w:b/>
          <w:noProof/>
          <w:sz w:val="32"/>
        </w:rPr>
        <w:t>РАБОТА</w:t>
      </w:r>
    </w:p>
    <w:p w14:paraId="2AC4C460" w14:textId="77777777" w:rsidR="002213A8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8"/>
        </w:rPr>
      </w:pPr>
    </w:p>
    <w:p w14:paraId="59AE4FAB" w14:textId="7BC74588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  <w:r w:rsidRPr="008C1B9A">
        <w:rPr>
          <w:noProof/>
          <w:sz w:val="24"/>
          <w:szCs w:val="24"/>
        </w:rPr>
        <w:t>По дисциплине «</w:t>
      </w:r>
      <w:r>
        <w:rPr>
          <w:noProof/>
          <w:sz w:val="24"/>
          <w:szCs w:val="24"/>
        </w:rPr>
        <w:t>Разработка клиент-серверных приложений</w:t>
      </w:r>
      <w:r w:rsidRPr="008C1B9A">
        <w:rPr>
          <w:noProof/>
          <w:sz w:val="24"/>
          <w:szCs w:val="24"/>
        </w:rPr>
        <w:t>»</w:t>
      </w:r>
    </w:p>
    <w:p w14:paraId="0F334730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3D3EBDC7" w14:textId="68E595CB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Тема курсовой </w:t>
      </w:r>
      <w:r w:rsidRPr="004C7D17">
        <w:rPr>
          <w:b/>
          <w:noProof/>
          <w:sz w:val="24"/>
          <w:szCs w:val="24"/>
        </w:rPr>
        <w:t>работы</w:t>
      </w:r>
      <w:r w:rsidRPr="008C1B9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u w:val="single"/>
        </w:rPr>
        <w:t xml:space="preserve">Клиент-сервеный чат на основе </w:t>
      </w:r>
      <w:r>
        <w:rPr>
          <w:noProof/>
          <w:sz w:val="24"/>
          <w:szCs w:val="24"/>
          <w:u w:val="single"/>
          <w:lang w:val="en-US"/>
        </w:rPr>
        <w:t>Netty</w:t>
      </w:r>
      <w:r w:rsidRPr="008C1B9A">
        <w:rPr>
          <w:noProof/>
          <w:sz w:val="24"/>
          <w:szCs w:val="24"/>
        </w:rPr>
        <w:t>________________</w:t>
      </w:r>
    </w:p>
    <w:p w14:paraId="2B033DC2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3664F360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  <w:r w:rsidRPr="00F45895">
        <w:rPr>
          <w:b/>
          <w:noProof/>
          <w:sz w:val="24"/>
          <w:szCs w:val="24"/>
        </w:rPr>
        <w:t>Студент группы</w:t>
      </w:r>
      <w:r w:rsidRPr="008C1B9A">
        <w:rPr>
          <w:noProof/>
          <w:sz w:val="24"/>
          <w:szCs w:val="24"/>
        </w:rPr>
        <w:t xml:space="preserve"> </w:t>
      </w:r>
      <w:r w:rsidRPr="006D6278">
        <w:rPr>
          <w:noProof/>
          <w:sz w:val="24"/>
          <w:szCs w:val="24"/>
          <w:u w:val="single"/>
        </w:rPr>
        <w:t>ИКБО-05-18 Шмаков Глеб Ильич</w:t>
      </w:r>
      <w:r>
        <w:rPr>
          <w:noProof/>
          <w:sz w:val="24"/>
          <w:szCs w:val="24"/>
          <w:u w:val="single"/>
        </w:rPr>
        <w:t xml:space="preserve"> </w:t>
      </w:r>
      <w:r>
        <w:rPr>
          <w:noProof/>
          <w:sz w:val="24"/>
          <w:szCs w:val="24"/>
        </w:rPr>
        <w:t>_</w:t>
      </w:r>
      <w:r w:rsidRPr="008C1B9A">
        <w:rPr>
          <w:noProof/>
          <w:sz w:val="24"/>
          <w:szCs w:val="24"/>
        </w:rPr>
        <w:t>___           ______________</w:t>
      </w:r>
    </w:p>
    <w:p w14:paraId="59D970AE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18"/>
          <w:szCs w:val="18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</w:t>
      </w:r>
      <w:r w:rsidRPr="008C1B9A">
        <w:rPr>
          <w:noProof/>
          <w:sz w:val="18"/>
          <w:szCs w:val="18"/>
        </w:rPr>
        <w:t xml:space="preserve">(учебная группа, Фамилия Имя Отчество студента).     </w:t>
      </w:r>
      <w:r>
        <w:rPr>
          <w:noProof/>
          <w:sz w:val="18"/>
          <w:szCs w:val="18"/>
        </w:rPr>
        <w:t xml:space="preserve">             </w:t>
      </w:r>
      <w:r w:rsidRPr="008C1B9A">
        <w:rPr>
          <w:noProof/>
          <w:sz w:val="18"/>
          <w:szCs w:val="18"/>
        </w:rPr>
        <w:t xml:space="preserve">  (подпись студента)</w:t>
      </w:r>
    </w:p>
    <w:p w14:paraId="05C4B601" w14:textId="77777777" w:rsidR="002213A8" w:rsidRPr="008C1B9A" w:rsidRDefault="002213A8" w:rsidP="002213A8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66870254" w14:textId="65EC0E80" w:rsidR="002213A8" w:rsidRDefault="002213A8" w:rsidP="002213A8">
      <w:pPr>
        <w:pStyle w:val="5"/>
        <w:spacing w:line="240" w:lineRule="auto"/>
        <w:ind w:firstLine="0"/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Руководитель курсовой работы</w:t>
      </w:r>
      <w:r w:rsidRPr="008C1B9A">
        <w:rPr>
          <w:noProof/>
          <w:sz w:val="24"/>
          <w:szCs w:val="24"/>
        </w:rPr>
        <w:t xml:space="preserve"> </w:t>
      </w:r>
      <w:r w:rsidR="00BE0F0C" w:rsidRPr="00BE0F0C">
        <w:rPr>
          <w:noProof/>
          <w:sz w:val="24"/>
          <w:szCs w:val="24"/>
          <w:u w:val="single"/>
        </w:rPr>
        <w:t>ст</w:t>
      </w:r>
      <w:r w:rsidRPr="00BE0F0C">
        <w:rPr>
          <w:noProof/>
          <w:sz w:val="24"/>
          <w:szCs w:val="24"/>
          <w:u w:val="single"/>
        </w:rPr>
        <w:t xml:space="preserve">. </w:t>
      </w:r>
      <w:r w:rsidR="00BE0F0C" w:rsidRPr="00BE0F0C">
        <w:rPr>
          <w:noProof/>
          <w:sz w:val="24"/>
          <w:szCs w:val="24"/>
          <w:u w:val="single"/>
        </w:rPr>
        <w:t>преп</w:t>
      </w:r>
      <w:r w:rsidRPr="00BE0F0C">
        <w:rPr>
          <w:noProof/>
          <w:sz w:val="24"/>
          <w:szCs w:val="24"/>
          <w:u w:val="single"/>
        </w:rPr>
        <w:t xml:space="preserve">. ВТ, </w:t>
      </w:r>
      <w:r>
        <w:rPr>
          <w:noProof/>
          <w:sz w:val="24"/>
          <w:szCs w:val="24"/>
          <w:u w:val="single"/>
        </w:rPr>
        <w:t>Воронков</w:t>
      </w:r>
      <w:r w:rsidRPr="006960D4">
        <w:rPr>
          <w:noProof/>
          <w:sz w:val="24"/>
          <w:szCs w:val="24"/>
          <w:u w:val="single"/>
        </w:rPr>
        <w:t xml:space="preserve"> </w:t>
      </w:r>
      <w:r>
        <w:rPr>
          <w:noProof/>
          <w:sz w:val="24"/>
          <w:szCs w:val="24"/>
          <w:u w:val="single"/>
        </w:rPr>
        <w:t>С</w:t>
      </w:r>
      <w:r w:rsidRPr="006960D4">
        <w:rPr>
          <w:noProof/>
          <w:sz w:val="24"/>
          <w:szCs w:val="24"/>
          <w:u w:val="single"/>
        </w:rPr>
        <w:t>.</w:t>
      </w:r>
      <w:r>
        <w:rPr>
          <w:noProof/>
          <w:sz w:val="24"/>
          <w:szCs w:val="24"/>
          <w:u w:val="single"/>
        </w:rPr>
        <w:t>О</w:t>
      </w:r>
      <w:r w:rsidRPr="006960D4">
        <w:rPr>
          <w:noProof/>
          <w:sz w:val="24"/>
          <w:szCs w:val="24"/>
          <w:u w:val="single"/>
        </w:rPr>
        <w:t>.,</w:t>
      </w:r>
      <w:r w:rsidR="00BE0F0C">
        <w:rPr>
          <w:noProof/>
          <w:sz w:val="24"/>
          <w:szCs w:val="24"/>
          <w:u w:val="single"/>
        </w:rPr>
        <w:t xml:space="preserve">         </w:t>
      </w:r>
      <w:r w:rsidRPr="008C1B9A">
        <w:rPr>
          <w:noProof/>
          <w:sz w:val="24"/>
          <w:szCs w:val="24"/>
        </w:rPr>
        <w:t>_____</w:t>
      </w:r>
      <w:r>
        <w:rPr>
          <w:noProof/>
          <w:sz w:val="24"/>
          <w:szCs w:val="24"/>
        </w:rPr>
        <w:t>________</w:t>
      </w:r>
    </w:p>
    <w:p w14:paraId="647132AB" w14:textId="77777777" w:rsidR="002213A8" w:rsidRPr="008C1B9A" w:rsidRDefault="002213A8" w:rsidP="002213A8">
      <w:pPr>
        <w:pStyle w:val="5"/>
        <w:spacing w:line="240" w:lineRule="auto"/>
        <w:ind w:firstLine="0"/>
        <w:rPr>
          <w:noProof/>
          <w:sz w:val="18"/>
          <w:szCs w:val="18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Pr="008C1B9A">
        <w:rPr>
          <w:noProof/>
          <w:sz w:val="18"/>
          <w:szCs w:val="18"/>
        </w:rPr>
        <w:t>Должность, звание, ученая степень (подпись руководителя)</w:t>
      </w:r>
    </w:p>
    <w:p w14:paraId="65B1C860" w14:textId="77777777" w:rsidR="002213A8" w:rsidRPr="00F351BA" w:rsidRDefault="002213A8" w:rsidP="002213A8">
      <w:pPr>
        <w:pStyle w:val="5"/>
        <w:spacing w:line="240" w:lineRule="auto"/>
        <w:ind w:firstLine="0"/>
        <w:rPr>
          <w:sz w:val="28"/>
        </w:rPr>
      </w:pPr>
    </w:p>
    <w:p w14:paraId="3ED6D62B" w14:textId="6BE4DF26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46519CF4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52E30689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A7EAA95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1862F6CA" w14:textId="5FADBC5C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Работа представлена к защите «_</w:t>
      </w:r>
      <w:r w:rsidRPr="002213A8">
        <w:rPr>
          <w:sz w:val="24"/>
          <w:szCs w:val="24"/>
          <w:u w:val="single"/>
        </w:rPr>
        <w:t>26</w:t>
      </w:r>
      <w:r>
        <w:rPr>
          <w:sz w:val="24"/>
          <w:szCs w:val="24"/>
        </w:rPr>
        <w:t>_» _</w:t>
      </w:r>
      <w:r w:rsidRPr="002213A8">
        <w:rPr>
          <w:sz w:val="24"/>
          <w:szCs w:val="24"/>
          <w:u w:val="single"/>
        </w:rPr>
        <w:t>декабря</w:t>
      </w:r>
      <w:r>
        <w:rPr>
          <w:sz w:val="24"/>
          <w:szCs w:val="24"/>
        </w:rPr>
        <w:t>_ 2020 г.</w:t>
      </w:r>
    </w:p>
    <w:p w14:paraId="27A26300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1BBCB2A5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311E2DE6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DD38EBE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8180615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7CAE4597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44B0BC9F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4B4108E3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18FEC03D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00219A7D" w14:textId="77777777" w:rsidR="002213A8" w:rsidRDefault="002213A8" w:rsidP="002213A8">
      <w:pPr>
        <w:pStyle w:val="5"/>
        <w:spacing w:line="240" w:lineRule="auto"/>
        <w:ind w:firstLine="0"/>
        <w:rPr>
          <w:sz w:val="24"/>
          <w:szCs w:val="24"/>
        </w:rPr>
      </w:pPr>
    </w:p>
    <w:p w14:paraId="679D68A7" w14:textId="73D6EDED" w:rsidR="002213A8" w:rsidRDefault="002213A8" w:rsidP="002213A8">
      <w:pPr>
        <w:rPr>
          <w:sz w:val="24"/>
          <w:szCs w:val="24"/>
        </w:rPr>
      </w:pPr>
      <w:r>
        <w:rPr>
          <w:sz w:val="24"/>
          <w:szCs w:val="24"/>
        </w:rPr>
        <w:t>Допущен к защите «_</w:t>
      </w:r>
      <w:r w:rsidRPr="002213A8">
        <w:rPr>
          <w:sz w:val="24"/>
          <w:szCs w:val="24"/>
          <w:u w:val="single"/>
        </w:rPr>
        <w:t>26</w:t>
      </w:r>
      <w:r>
        <w:rPr>
          <w:sz w:val="24"/>
          <w:szCs w:val="24"/>
        </w:rPr>
        <w:t>_» _</w:t>
      </w:r>
      <w:r w:rsidRPr="002213A8">
        <w:rPr>
          <w:sz w:val="24"/>
          <w:szCs w:val="24"/>
          <w:u w:val="single"/>
        </w:rPr>
        <w:t xml:space="preserve"> декабря</w:t>
      </w:r>
      <w:r>
        <w:rPr>
          <w:sz w:val="24"/>
          <w:szCs w:val="24"/>
        </w:rPr>
        <w:t>_ 2020 г.</w:t>
      </w:r>
    </w:p>
    <w:p w14:paraId="17729356" w14:textId="77777777" w:rsidR="002213A8" w:rsidRDefault="002213A8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057E9C" w14:textId="64B7AF34" w:rsidR="00C60BFD" w:rsidRDefault="00AC7F58" w:rsidP="00AC7F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75C946CA" w14:textId="38A6D56C" w:rsidR="00AC7F58" w:rsidRDefault="00AC7F58" w:rsidP="00AC7F5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клиент-серверный чат, используя неблокирующую среду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AC7F58">
        <w:rPr>
          <w:sz w:val="28"/>
          <w:szCs w:val="28"/>
        </w:rPr>
        <w:t>.</w:t>
      </w:r>
      <w:r w:rsidR="00D91F87" w:rsidRPr="00D91F87">
        <w:rPr>
          <w:sz w:val="28"/>
          <w:szCs w:val="28"/>
        </w:rPr>
        <w:t xml:space="preserve"> </w:t>
      </w:r>
      <w:r w:rsidR="00D91F87">
        <w:rPr>
          <w:sz w:val="28"/>
          <w:szCs w:val="28"/>
        </w:rPr>
        <w:t>Чат должен поддерживать подключение нескольких пользователей, сообщения одного пользователя видны остальным, проверять наличие дублируемых имён пользователей, сообщать о подключении и отключении пользователей.</w:t>
      </w:r>
    </w:p>
    <w:p w14:paraId="7356656D" w14:textId="547DF497" w:rsidR="00D91F87" w:rsidRDefault="00D91F87" w:rsidP="00AC7F58">
      <w:pPr>
        <w:jc w:val="both"/>
        <w:rPr>
          <w:sz w:val="28"/>
          <w:szCs w:val="28"/>
        </w:rPr>
      </w:pPr>
    </w:p>
    <w:p w14:paraId="7F1D3791" w14:textId="62A1D450" w:rsidR="00D91F87" w:rsidRDefault="00D91F87" w:rsidP="00D91F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</w:t>
      </w:r>
    </w:p>
    <w:p w14:paraId="755ADD25" w14:textId="03352DBE" w:rsidR="00D91F87" w:rsidRDefault="004D3CCC" w:rsidP="00D91F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Сервер</w:t>
      </w:r>
    </w:p>
    <w:p w14:paraId="2A287F6F" w14:textId="68754B40" w:rsidR="004D3CCC" w:rsidRDefault="004D3CCC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сервера чата лежит обычный сервер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4D3CCC">
        <w:rPr>
          <w:sz w:val="28"/>
          <w:szCs w:val="28"/>
        </w:rPr>
        <w:t xml:space="preserve">. </w:t>
      </w:r>
      <w:r>
        <w:rPr>
          <w:sz w:val="28"/>
          <w:szCs w:val="28"/>
        </w:rPr>
        <w:t>В потоке обработки данных</w:t>
      </w:r>
      <w:r w:rsidRPr="004D3C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pipeline</w:t>
      </w:r>
      <w:r w:rsidRPr="004D3CCC">
        <w:rPr>
          <w:sz w:val="28"/>
          <w:szCs w:val="28"/>
        </w:rPr>
        <w:t>)</w:t>
      </w:r>
      <w:r>
        <w:rPr>
          <w:sz w:val="28"/>
          <w:szCs w:val="28"/>
        </w:rPr>
        <w:t xml:space="preserve"> используются стандартные кодеры и декодеры строк </w:t>
      </w:r>
      <w:r w:rsidRPr="004D3CC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StringEncoder</w:t>
      </w:r>
      <w:proofErr w:type="spellEnd"/>
      <w:r w:rsidRPr="004D3CC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StringDecoder</w:t>
      </w:r>
      <w:proofErr w:type="spellEnd"/>
      <w:r w:rsidRPr="004D3CCC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а также пользовательский класс </w:t>
      </w:r>
      <w:proofErr w:type="spellStart"/>
      <w:r>
        <w:rPr>
          <w:sz w:val="28"/>
          <w:szCs w:val="28"/>
          <w:lang w:val="en-US"/>
        </w:rPr>
        <w:t>ChatHandler</w:t>
      </w:r>
      <w:proofErr w:type="spellEnd"/>
      <w:r w:rsidRPr="004D3CCC">
        <w:rPr>
          <w:sz w:val="28"/>
          <w:szCs w:val="28"/>
        </w:rPr>
        <w:t>.</w:t>
      </w:r>
    </w:p>
    <w:p w14:paraId="76D4C61D" w14:textId="77777777" w:rsidR="004D3CCC" w:rsidRDefault="004D3CCC" w:rsidP="00D91F87">
      <w:pPr>
        <w:jc w:val="both"/>
        <w:rPr>
          <w:sz w:val="28"/>
          <w:szCs w:val="28"/>
        </w:rPr>
      </w:pPr>
    </w:p>
    <w:p w14:paraId="18C957FE" w14:textId="19736266" w:rsidR="004D3CCC" w:rsidRDefault="004D3CCC" w:rsidP="00D91F8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ChatHandler</w:t>
      </w:r>
      <w:proofErr w:type="spellEnd"/>
      <w:r w:rsidRPr="004D3C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класс, наследующий дженерик с типом </w:t>
      </w:r>
      <w:r>
        <w:rPr>
          <w:sz w:val="28"/>
          <w:szCs w:val="28"/>
          <w:lang w:val="en-US"/>
        </w:rPr>
        <w:t>String</w:t>
      </w:r>
      <w:r w:rsidRPr="004D3C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SimpleChannelInboundHandler</w:t>
      </w:r>
      <w:proofErr w:type="spellEnd"/>
      <w:r w:rsidRPr="004D3C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классе реализованы методы </w:t>
      </w:r>
      <w:proofErr w:type="spellStart"/>
      <w:r>
        <w:rPr>
          <w:sz w:val="28"/>
          <w:szCs w:val="28"/>
          <w:lang w:val="en-US"/>
        </w:rPr>
        <w:t>channelActive</w:t>
      </w:r>
      <w:proofErr w:type="spellEnd"/>
      <w:r w:rsidRPr="00C905F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C905F7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channelInactive</w:t>
      </w:r>
      <w:proofErr w:type="spellEnd"/>
      <w:r w:rsidRPr="00C905F7">
        <w:rPr>
          <w:sz w:val="28"/>
          <w:szCs w:val="28"/>
        </w:rPr>
        <w:t>.</w:t>
      </w:r>
      <w:r w:rsidR="00C905F7">
        <w:rPr>
          <w:sz w:val="28"/>
          <w:szCs w:val="28"/>
        </w:rPr>
        <w:t xml:space="preserve"> Также класс имеет поля </w:t>
      </w:r>
      <w:r w:rsidR="00C905F7">
        <w:rPr>
          <w:sz w:val="28"/>
          <w:szCs w:val="28"/>
          <w:lang w:val="en-US"/>
        </w:rPr>
        <w:t>users</w:t>
      </w:r>
      <w:r w:rsidR="00C905F7" w:rsidRPr="00C905F7">
        <w:rPr>
          <w:sz w:val="28"/>
          <w:szCs w:val="28"/>
        </w:rPr>
        <w:t>(</w:t>
      </w:r>
      <w:r w:rsidR="00C905F7">
        <w:rPr>
          <w:sz w:val="28"/>
          <w:szCs w:val="28"/>
        </w:rPr>
        <w:t xml:space="preserve">словарь </w:t>
      </w:r>
      <w:r w:rsidR="00C905F7" w:rsidRPr="00C905F7">
        <w:rPr>
          <w:sz w:val="28"/>
          <w:szCs w:val="28"/>
        </w:rPr>
        <w:t>&lt;</w:t>
      </w:r>
      <w:r w:rsidR="00C905F7">
        <w:rPr>
          <w:sz w:val="28"/>
          <w:szCs w:val="28"/>
        </w:rPr>
        <w:t>канал пользователя, имя пользователя</w:t>
      </w:r>
      <w:r w:rsidR="00C905F7" w:rsidRPr="00C905F7">
        <w:rPr>
          <w:sz w:val="28"/>
          <w:szCs w:val="28"/>
        </w:rPr>
        <w:t xml:space="preserve">&gt;) </w:t>
      </w:r>
      <w:r w:rsidR="00C905F7">
        <w:rPr>
          <w:sz w:val="28"/>
          <w:szCs w:val="28"/>
        </w:rPr>
        <w:t xml:space="preserve">и </w:t>
      </w:r>
      <w:r w:rsidR="00C905F7">
        <w:rPr>
          <w:sz w:val="28"/>
          <w:szCs w:val="28"/>
          <w:lang w:val="en-US"/>
        </w:rPr>
        <w:t>messages</w:t>
      </w:r>
      <w:r w:rsidR="00C905F7">
        <w:rPr>
          <w:sz w:val="28"/>
          <w:szCs w:val="28"/>
        </w:rPr>
        <w:t xml:space="preserve">(список всех сообщений). Экспериментальным путём было установлено, что для каждого подключившегося клиента создаётся новый экземпляр класса </w:t>
      </w:r>
      <w:proofErr w:type="spellStart"/>
      <w:r w:rsidR="00C905F7">
        <w:rPr>
          <w:sz w:val="28"/>
          <w:szCs w:val="28"/>
          <w:lang w:val="en-US"/>
        </w:rPr>
        <w:t>ChatHandler</w:t>
      </w:r>
      <w:proofErr w:type="spellEnd"/>
      <w:r w:rsidR="00C905F7" w:rsidRPr="00C905F7">
        <w:rPr>
          <w:sz w:val="28"/>
          <w:szCs w:val="28"/>
        </w:rPr>
        <w:t xml:space="preserve">, </w:t>
      </w:r>
      <w:r w:rsidR="00C905F7">
        <w:rPr>
          <w:sz w:val="28"/>
          <w:szCs w:val="28"/>
        </w:rPr>
        <w:t>поэтому эти поля являются статическими.</w:t>
      </w:r>
    </w:p>
    <w:p w14:paraId="7A92A5E3" w14:textId="77777777" w:rsidR="00C905F7" w:rsidRPr="00C905F7" w:rsidRDefault="00C905F7" w:rsidP="00D91F87">
      <w:pPr>
        <w:jc w:val="both"/>
        <w:rPr>
          <w:sz w:val="28"/>
          <w:szCs w:val="28"/>
        </w:rPr>
      </w:pPr>
    </w:p>
    <w:p w14:paraId="7F655675" w14:textId="66F2F690" w:rsidR="004D3CCC" w:rsidRDefault="004D3CCC" w:rsidP="00D91F8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channelActive</w:t>
      </w:r>
      <w:proofErr w:type="spellEnd"/>
      <w:r w:rsidRPr="004D3CCC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 при первом подключении клиента и отправляет клиенту сообщение с запросом имени пользователя.</w:t>
      </w:r>
    </w:p>
    <w:p w14:paraId="11E9F152" w14:textId="77777777" w:rsidR="00C905F7" w:rsidRDefault="00C905F7" w:rsidP="00D91F87">
      <w:pPr>
        <w:jc w:val="both"/>
        <w:rPr>
          <w:sz w:val="28"/>
          <w:szCs w:val="28"/>
        </w:rPr>
      </w:pPr>
    </w:p>
    <w:p w14:paraId="5A93B10B" w14:textId="145E3AB5" w:rsidR="00C905F7" w:rsidRDefault="004D3CCC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C905F7">
        <w:rPr>
          <w:sz w:val="28"/>
          <w:szCs w:val="28"/>
        </w:rPr>
        <w:t xml:space="preserve">0 </w:t>
      </w:r>
      <w:r>
        <w:rPr>
          <w:sz w:val="28"/>
          <w:szCs w:val="28"/>
        </w:rPr>
        <w:t>реализуется основная ло</w:t>
      </w:r>
      <w:r w:rsidR="00C905F7">
        <w:rPr>
          <w:sz w:val="28"/>
          <w:szCs w:val="28"/>
        </w:rPr>
        <w:t xml:space="preserve">гика чата. Если канала пользователя нет среди ключей словаря </w:t>
      </w:r>
      <w:r w:rsidR="00C905F7">
        <w:rPr>
          <w:sz w:val="28"/>
          <w:szCs w:val="28"/>
          <w:lang w:val="en-US"/>
        </w:rPr>
        <w:t>users</w:t>
      </w:r>
      <w:r w:rsidR="00C905F7" w:rsidRPr="00C905F7">
        <w:rPr>
          <w:sz w:val="28"/>
          <w:szCs w:val="28"/>
        </w:rPr>
        <w:t xml:space="preserve">, </w:t>
      </w:r>
      <w:r w:rsidR="00C905F7">
        <w:rPr>
          <w:sz w:val="28"/>
          <w:szCs w:val="28"/>
        </w:rPr>
        <w:t xml:space="preserve">то подразумевается что он находится в стадии регистрации в чате и должен был отправить имя пользователя. Если отправленное клиентом имя пользователя уже занято другим клиентом чата, то клиенту отправляется ответ с просьбой ввести другое имя пользователя. В противном случае имя пользователя связывается с его каналом в словаре </w:t>
      </w:r>
      <w:r w:rsidR="00C905F7">
        <w:rPr>
          <w:sz w:val="28"/>
          <w:szCs w:val="28"/>
          <w:lang w:val="en-US"/>
        </w:rPr>
        <w:t>users</w:t>
      </w:r>
      <w:r w:rsidR="00C905F7" w:rsidRPr="00C905F7">
        <w:rPr>
          <w:sz w:val="28"/>
          <w:szCs w:val="28"/>
        </w:rPr>
        <w:t xml:space="preserve">, </w:t>
      </w:r>
      <w:r w:rsidR="00C905F7">
        <w:rPr>
          <w:sz w:val="28"/>
          <w:szCs w:val="28"/>
        </w:rPr>
        <w:t>новому пользователю отправляется вся история чата, и все пользователи в чате видят сообщение о присоединении нового пользователя. Если пользователь уже зарегистрирован, то присланная им строка публикуется в чате.</w:t>
      </w:r>
    </w:p>
    <w:p w14:paraId="7DFEF4A9" w14:textId="77777777" w:rsidR="003C6958" w:rsidRDefault="003C6958" w:rsidP="00D91F87">
      <w:pPr>
        <w:jc w:val="both"/>
        <w:rPr>
          <w:sz w:val="28"/>
          <w:szCs w:val="28"/>
        </w:rPr>
      </w:pPr>
    </w:p>
    <w:p w14:paraId="3EBA7A2D" w14:textId="38FCFF77" w:rsidR="00C905F7" w:rsidRDefault="00C905F7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вышел из чата, то активируется функция </w:t>
      </w:r>
      <w:proofErr w:type="spellStart"/>
      <w:r>
        <w:rPr>
          <w:sz w:val="28"/>
          <w:szCs w:val="28"/>
          <w:lang w:val="en-US"/>
        </w:rPr>
        <w:t>channelInactive</w:t>
      </w:r>
      <w:proofErr w:type="spellEnd"/>
      <w:r w:rsidRPr="00C905F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удаляет пользователя из словаря </w:t>
      </w:r>
      <w:r>
        <w:rPr>
          <w:sz w:val="28"/>
          <w:szCs w:val="28"/>
          <w:lang w:val="en-US"/>
        </w:rPr>
        <w:t>users</w:t>
      </w:r>
      <w:r w:rsidRPr="00C905F7">
        <w:rPr>
          <w:sz w:val="28"/>
          <w:szCs w:val="28"/>
        </w:rPr>
        <w:t xml:space="preserve"> </w:t>
      </w:r>
      <w:r>
        <w:rPr>
          <w:sz w:val="28"/>
          <w:szCs w:val="28"/>
        </w:rPr>
        <w:t>и отправляет всем пользователям уведомление о выходе.</w:t>
      </w:r>
    </w:p>
    <w:p w14:paraId="5CE14CAC" w14:textId="77777777" w:rsidR="003C6958" w:rsidRDefault="003C6958" w:rsidP="00D91F87">
      <w:pPr>
        <w:jc w:val="both"/>
        <w:rPr>
          <w:sz w:val="28"/>
          <w:szCs w:val="28"/>
        </w:rPr>
      </w:pPr>
    </w:p>
    <w:p w14:paraId="1AF48734" w14:textId="416A7622" w:rsidR="00C905F7" w:rsidRDefault="00C905F7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Отправка сообщений и уведомлений о входе и выходе реализована в функции </w:t>
      </w:r>
      <w:proofErr w:type="spellStart"/>
      <w:r>
        <w:rPr>
          <w:sz w:val="28"/>
          <w:szCs w:val="28"/>
          <w:lang w:val="en-US"/>
        </w:rPr>
        <w:t>sendMessage</w:t>
      </w:r>
      <w:proofErr w:type="spellEnd"/>
      <w:r w:rsidRPr="00C905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Она активируется в коде после каждых перечисленных ранее действий, и отправляет сообщение всем клиентам из словаря </w:t>
      </w:r>
      <w:r>
        <w:rPr>
          <w:sz w:val="28"/>
          <w:szCs w:val="28"/>
          <w:lang w:val="en-US"/>
        </w:rPr>
        <w:t>users</w:t>
      </w:r>
      <w:r w:rsidRPr="00C905F7">
        <w:rPr>
          <w:sz w:val="28"/>
          <w:szCs w:val="28"/>
        </w:rPr>
        <w:t>.</w:t>
      </w:r>
    </w:p>
    <w:p w14:paraId="2C42CB06" w14:textId="4A475786" w:rsidR="00C905F7" w:rsidRDefault="00C905F7" w:rsidP="00D91F87">
      <w:pPr>
        <w:jc w:val="both"/>
        <w:rPr>
          <w:sz w:val="28"/>
          <w:szCs w:val="28"/>
        </w:rPr>
      </w:pPr>
    </w:p>
    <w:p w14:paraId="2DF57EE1" w14:textId="5152953C" w:rsidR="003C6958" w:rsidRDefault="003C6958" w:rsidP="00D91F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Клиент</w:t>
      </w:r>
    </w:p>
    <w:p w14:paraId="64EDEE4A" w14:textId="7FEE3FAF" w:rsidR="003C6958" w:rsidRDefault="003C6958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клиента чата лежит стандартный сервер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4D3CCC">
        <w:rPr>
          <w:sz w:val="28"/>
          <w:szCs w:val="28"/>
        </w:rPr>
        <w:t xml:space="preserve">. </w:t>
      </w:r>
      <w:r>
        <w:rPr>
          <w:sz w:val="28"/>
          <w:szCs w:val="28"/>
        </w:rPr>
        <w:t>В потоке обработки данных</w:t>
      </w:r>
      <w:r w:rsidRPr="004D3CC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pipeline</w:t>
      </w:r>
      <w:r w:rsidRPr="004D3CCC">
        <w:rPr>
          <w:sz w:val="28"/>
          <w:szCs w:val="28"/>
        </w:rPr>
        <w:t>)</w:t>
      </w:r>
      <w:r>
        <w:rPr>
          <w:sz w:val="28"/>
          <w:szCs w:val="28"/>
        </w:rPr>
        <w:t xml:space="preserve"> используются декодер использующий </w:t>
      </w:r>
      <w:proofErr w:type="spellStart"/>
      <w:r>
        <w:rPr>
          <w:sz w:val="28"/>
          <w:szCs w:val="28"/>
        </w:rPr>
        <w:t>делиметры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(</w:t>
      </w:r>
      <w:proofErr w:type="spellStart"/>
      <w:r>
        <w:rPr>
          <w:sz w:val="28"/>
          <w:szCs w:val="28"/>
          <w:lang w:val="en-US"/>
        </w:rPr>
        <w:t>DelimiterBasedFrameDecoder</w:t>
      </w:r>
      <w:proofErr w:type="spellEnd"/>
      <w:r>
        <w:rPr>
          <w:sz w:val="28"/>
          <w:szCs w:val="28"/>
        </w:rPr>
        <w:t>),</w:t>
      </w:r>
      <w:r w:rsidRPr="003C69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стандартные кодеры и декодеры строк </w:t>
      </w:r>
      <w:r w:rsidRPr="004D3CCC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StringEncoder</w:t>
      </w:r>
      <w:proofErr w:type="spellEnd"/>
      <w:r w:rsidRPr="004D3CC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StringDecoder</w:t>
      </w:r>
      <w:proofErr w:type="spellEnd"/>
      <w:r w:rsidRPr="004D3CCC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а также пользовательский класс </w:t>
      </w:r>
      <w:proofErr w:type="spellStart"/>
      <w:r>
        <w:rPr>
          <w:sz w:val="28"/>
          <w:szCs w:val="28"/>
          <w:lang w:val="en-US"/>
        </w:rPr>
        <w:t>ClientHandler</w:t>
      </w:r>
      <w:proofErr w:type="spellEnd"/>
      <w:r w:rsidRPr="004D3CCC">
        <w:rPr>
          <w:sz w:val="28"/>
          <w:szCs w:val="28"/>
        </w:rPr>
        <w:t>.</w:t>
      </w:r>
      <w:r>
        <w:rPr>
          <w:sz w:val="28"/>
          <w:szCs w:val="28"/>
        </w:rPr>
        <w:t xml:space="preserve"> Ввод сообщений клиентом осуществляется в цикле посредством объекта канала, полученного в результате установления соединения.</w:t>
      </w:r>
    </w:p>
    <w:p w14:paraId="42DF2EF6" w14:textId="07195E00" w:rsidR="003C6958" w:rsidRDefault="003C6958" w:rsidP="00D91F87">
      <w:pPr>
        <w:jc w:val="both"/>
        <w:rPr>
          <w:sz w:val="28"/>
          <w:szCs w:val="28"/>
        </w:rPr>
      </w:pPr>
    </w:p>
    <w:p w14:paraId="7337D62D" w14:textId="5F615C94" w:rsidR="003C6958" w:rsidRDefault="003C6958" w:rsidP="00D91F8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ClientHandler</w:t>
      </w:r>
      <w:proofErr w:type="spellEnd"/>
      <w:r>
        <w:rPr>
          <w:sz w:val="28"/>
          <w:szCs w:val="28"/>
        </w:rPr>
        <w:t xml:space="preserve"> представляет собой класс, наследующий дженерик с типом </w:t>
      </w:r>
      <w:r>
        <w:rPr>
          <w:sz w:val="28"/>
          <w:szCs w:val="28"/>
          <w:lang w:val="en-US"/>
        </w:rPr>
        <w:t>String</w:t>
      </w:r>
      <w:r w:rsidRPr="004D3C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SimpleChannelInboundHandler</w:t>
      </w:r>
      <w:proofErr w:type="spellEnd"/>
      <w:r w:rsidRPr="004D3CCC">
        <w:rPr>
          <w:sz w:val="28"/>
          <w:szCs w:val="28"/>
        </w:rPr>
        <w:t xml:space="preserve">. </w:t>
      </w:r>
      <w:r>
        <w:rPr>
          <w:sz w:val="28"/>
          <w:szCs w:val="28"/>
        </w:rPr>
        <w:t>В классе реализованы методы</w:t>
      </w:r>
      <w:r w:rsidRPr="003C695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C905F7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channelReadComplete</w:t>
      </w:r>
      <w:proofErr w:type="spellEnd"/>
      <w:r w:rsidRPr="00C905F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channelRead</w:t>
      </w:r>
      <w:proofErr w:type="spellEnd"/>
      <w:r w:rsidRPr="003C6958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отображает присланные сервером сообщения. </w:t>
      </w:r>
      <w:proofErr w:type="spellStart"/>
      <w:r>
        <w:rPr>
          <w:sz w:val="28"/>
          <w:szCs w:val="28"/>
          <w:lang w:val="en-US"/>
        </w:rPr>
        <w:t>channelReadComplete</w:t>
      </w:r>
      <w:proofErr w:type="spellEnd"/>
      <w:r w:rsidRPr="003C6958">
        <w:rPr>
          <w:sz w:val="28"/>
          <w:szCs w:val="28"/>
        </w:rPr>
        <w:t xml:space="preserve"> </w:t>
      </w:r>
      <w:r>
        <w:rPr>
          <w:sz w:val="28"/>
          <w:szCs w:val="28"/>
        </w:rPr>
        <w:t>очищает буфер клиента.</w:t>
      </w:r>
    </w:p>
    <w:p w14:paraId="35298883" w14:textId="720E0C5D" w:rsidR="003C6958" w:rsidRDefault="003C6958" w:rsidP="00D91F87">
      <w:pPr>
        <w:jc w:val="both"/>
        <w:rPr>
          <w:sz w:val="28"/>
          <w:szCs w:val="28"/>
        </w:rPr>
      </w:pPr>
    </w:p>
    <w:p w14:paraId="1FFD4C4A" w14:textId="4EDDCE4A" w:rsidR="003C6958" w:rsidRDefault="003C6958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 в качестве </w:t>
      </w:r>
      <w:proofErr w:type="spellStart"/>
      <w:r>
        <w:rPr>
          <w:sz w:val="28"/>
          <w:szCs w:val="28"/>
        </w:rPr>
        <w:t>агрументов</w:t>
      </w:r>
      <w:proofErr w:type="spellEnd"/>
      <w:r>
        <w:rPr>
          <w:sz w:val="28"/>
          <w:szCs w:val="28"/>
        </w:rPr>
        <w:t xml:space="preserve"> командной строки принимает на вход номер порта, а клиент – адрес хоста и номер порта.</w:t>
      </w:r>
    </w:p>
    <w:p w14:paraId="2E3FD688" w14:textId="6215FD97" w:rsidR="002704FA" w:rsidRDefault="002704FA" w:rsidP="00D91F87">
      <w:pPr>
        <w:jc w:val="both"/>
        <w:rPr>
          <w:sz w:val="28"/>
          <w:szCs w:val="28"/>
        </w:rPr>
      </w:pPr>
    </w:p>
    <w:p w14:paraId="00AE7010" w14:textId="28670B0F" w:rsidR="002704FA" w:rsidRDefault="002704FA" w:rsidP="00D91F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Контейнеризация</w:t>
      </w:r>
    </w:p>
    <w:p w14:paraId="087337C6" w14:textId="116D2131" w:rsidR="002704FA" w:rsidRPr="002704FA" w:rsidRDefault="002704FA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упаковать в контейнеры клиент и сервер я разбил их на два проекта. Каждый проект по отдельности собирается с помощью </w:t>
      </w:r>
      <w:r>
        <w:rPr>
          <w:sz w:val="28"/>
          <w:szCs w:val="28"/>
          <w:lang w:val="en-US"/>
        </w:rPr>
        <w:t>maven</w:t>
      </w:r>
      <w:r w:rsidRPr="00270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proofErr w:type="spellStart"/>
      <w:r>
        <w:rPr>
          <w:sz w:val="28"/>
          <w:szCs w:val="28"/>
        </w:rPr>
        <w:t>подгрузкой</w:t>
      </w:r>
      <w:proofErr w:type="spellEnd"/>
      <w:r>
        <w:rPr>
          <w:sz w:val="28"/>
          <w:szCs w:val="28"/>
        </w:rPr>
        <w:t xml:space="preserve"> зависимостей, затем с помощью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270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собирается образ на основе </w:t>
      </w:r>
      <w:proofErr w:type="spellStart"/>
      <w:r>
        <w:rPr>
          <w:sz w:val="28"/>
          <w:szCs w:val="28"/>
          <w:lang w:val="en-US"/>
        </w:rPr>
        <w:t>jdk</w:t>
      </w:r>
      <w:proofErr w:type="spellEnd"/>
      <w:r w:rsidRPr="002704FA">
        <w:rPr>
          <w:sz w:val="28"/>
          <w:szCs w:val="28"/>
        </w:rPr>
        <w:t xml:space="preserve">-15 </w:t>
      </w:r>
      <w:r>
        <w:rPr>
          <w:sz w:val="28"/>
          <w:szCs w:val="28"/>
        </w:rPr>
        <w:t xml:space="preserve">содержащий исполняемый файл </w:t>
      </w:r>
      <w:r w:rsidRPr="002704F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jar</w:t>
      </w:r>
      <w:r w:rsidRPr="002704FA">
        <w:rPr>
          <w:sz w:val="28"/>
          <w:szCs w:val="28"/>
        </w:rPr>
        <w:t xml:space="preserve"> .</w:t>
      </w:r>
    </w:p>
    <w:p w14:paraId="29CC0027" w14:textId="122E96BC" w:rsidR="008F04B5" w:rsidRDefault="008F04B5" w:rsidP="00D91F87">
      <w:pPr>
        <w:jc w:val="both"/>
        <w:rPr>
          <w:sz w:val="28"/>
          <w:szCs w:val="28"/>
        </w:rPr>
      </w:pPr>
    </w:p>
    <w:p w14:paraId="23493A3F" w14:textId="1AD338E8" w:rsidR="008F04B5" w:rsidRDefault="008F04B5" w:rsidP="008F04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Демонстрация работы</w:t>
      </w:r>
    </w:p>
    <w:p w14:paraId="2059777A" w14:textId="41353E72" w:rsidR="008F04B5" w:rsidRDefault="008F04B5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Регистрация пользователя в </w:t>
      </w:r>
      <w:r w:rsidR="005D79B6">
        <w:rPr>
          <w:sz w:val="28"/>
          <w:szCs w:val="28"/>
        </w:rPr>
        <w:t>чате</w:t>
      </w:r>
    </w:p>
    <w:p w14:paraId="32A97E65" w14:textId="0AE7C328" w:rsidR="005D79B6" w:rsidRDefault="005D79B6" w:rsidP="00D91F8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7B72DD8" wp14:editId="196676C9">
            <wp:extent cx="44862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899A" w14:textId="18CD8611" w:rsidR="005D79B6" w:rsidRDefault="005D79B6" w:rsidP="00D91F87">
      <w:pPr>
        <w:jc w:val="both"/>
        <w:rPr>
          <w:sz w:val="28"/>
          <w:szCs w:val="28"/>
        </w:rPr>
      </w:pPr>
    </w:p>
    <w:p w14:paraId="1F9CFB84" w14:textId="1B01AF78" w:rsidR="005D79B6" w:rsidRDefault="005D79B6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>Отправка пользователем сообщений</w:t>
      </w:r>
    </w:p>
    <w:p w14:paraId="2AB55BEC" w14:textId="609E818E" w:rsidR="005D79B6" w:rsidRPr="005D79B6" w:rsidRDefault="005D79B6" w:rsidP="00D91F87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DD095D" wp14:editId="29BD1A64">
            <wp:extent cx="413385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CA21" w14:textId="56AA2D7E" w:rsidR="005D79B6" w:rsidRDefault="005D79B6" w:rsidP="00D91F87">
      <w:pPr>
        <w:jc w:val="both"/>
        <w:rPr>
          <w:sz w:val="28"/>
          <w:szCs w:val="28"/>
        </w:rPr>
      </w:pPr>
    </w:p>
    <w:p w14:paraId="59A01955" w14:textId="4C3B344D" w:rsidR="005D79B6" w:rsidRDefault="005D79B6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>Попытка подключиться к чату, используя уже занятое имя</w:t>
      </w:r>
    </w:p>
    <w:p w14:paraId="16524DA9" w14:textId="58DF5144" w:rsidR="005D79B6" w:rsidRDefault="005D79B6" w:rsidP="00D91F8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2DA137" wp14:editId="3F8E805D">
            <wp:extent cx="423862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839C" w14:textId="21A90655" w:rsidR="005D79B6" w:rsidRDefault="005D79B6" w:rsidP="00D91F87">
      <w:pPr>
        <w:jc w:val="both"/>
        <w:rPr>
          <w:sz w:val="28"/>
          <w:szCs w:val="28"/>
          <w:lang w:val="en-US"/>
        </w:rPr>
      </w:pPr>
    </w:p>
    <w:p w14:paraId="6C649C67" w14:textId="7F286ACC" w:rsidR="005D79B6" w:rsidRDefault="005D79B6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>Успешное подключение и отправка сообщений вторым пользователем</w:t>
      </w:r>
    </w:p>
    <w:p w14:paraId="4C960B3F" w14:textId="49F76446" w:rsidR="005D79B6" w:rsidRDefault="005D79B6" w:rsidP="00D91F87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8B997" wp14:editId="4204B743">
            <wp:extent cx="4191000" cy="416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B097" w14:textId="1BB2A03B" w:rsidR="005D79B6" w:rsidRDefault="005D79B6" w:rsidP="00D91F87">
      <w:pPr>
        <w:jc w:val="both"/>
        <w:rPr>
          <w:sz w:val="28"/>
          <w:szCs w:val="28"/>
        </w:rPr>
      </w:pPr>
    </w:p>
    <w:p w14:paraId="2EB9BE3E" w14:textId="16AE02D2" w:rsidR="005D79B6" w:rsidRDefault="005D79B6" w:rsidP="00D91F87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Первый пользователь покинул чат</w:t>
      </w:r>
    </w:p>
    <w:p w14:paraId="2CAEE252" w14:textId="639B08BA" w:rsidR="005D79B6" w:rsidRPr="00BE0F0C" w:rsidRDefault="005D79B6" w:rsidP="00D91F8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AAAD53" wp14:editId="27C81641">
            <wp:extent cx="4219575" cy="404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F5C4" w14:textId="24B34D60" w:rsidR="005D79B6" w:rsidRDefault="005D79B6" w:rsidP="00D91F87">
      <w:pPr>
        <w:jc w:val="both"/>
        <w:rPr>
          <w:sz w:val="28"/>
          <w:szCs w:val="28"/>
        </w:rPr>
      </w:pPr>
    </w:p>
    <w:p w14:paraId="0DAC284E" w14:textId="77777777" w:rsidR="005D79B6" w:rsidRDefault="005D79B6" w:rsidP="00D91F87">
      <w:pPr>
        <w:jc w:val="both"/>
        <w:rPr>
          <w:sz w:val="28"/>
          <w:szCs w:val="28"/>
        </w:rPr>
      </w:pPr>
    </w:p>
    <w:sectPr w:rsidR="005D7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A6"/>
    <w:rsid w:val="001104FB"/>
    <w:rsid w:val="002213A8"/>
    <w:rsid w:val="002704FA"/>
    <w:rsid w:val="003C6958"/>
    <w:rsid w:val="004D3CCC"/>
    <w:rsid w:val="005C1267"/>
    <w:rsid w:val="005D79B6"/>
    <w:rsid w:val="008F04B5"/>
    <w:rsid w:val="00AC7F58"/>
    <w:rsid w:val="00BE0F0C"/>
    <w:rsid w:val="00C440A6"/>
    <w:rsid w:val="00C905F7"/>
    <w:rsid w:val="00D91F87"/>
    <w:rsid w:val="00F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2CB7"/>
  <w15:chartTrackingRefBased/>
  <w15:docId w15:val="{D29D6A59-4589-445F-8D4E-07D765B8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3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213A8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2213A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2213A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22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NUL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28D7A-5A98-4384-9FCC-D3310DFF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Шмаков</dc:creator>
  <cp:keywords/>
  <dc:description/>
  <cp:lastModifiedBy>Глеб Шмаков</cp:lastModifiedBy>
  <cp:revision>5</cp:revision>
  <dcterms:created xsi:type="dcterms:W3CDTF">2020-12-24T10:57:00Z</dcterms:created>
  <dcterms:modified xsi:type="dcterms:W3CDTF">2020-12-26T06:17:00Z</dcterms:modified>
</cp:coreProperties>
</file>