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E5CF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МІНІСТЕРСТВО ОСВІТИ І НАУКИ УКРАЇНИ </w:t>
      </w:r>
    </w:p>
    <w:p w14:paraId="7CBC2983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КРЕМЕНЧУЦЬКИЙ НАЦІОНАЛЬНИЙ УНІВЕРСИТЕТ </w:t>
      </w:r>
    </w:p>
    <w:p w14:paraId="5991755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ІМЕНІ МИХАЙЛА ОСТРОГРАДСЬКОГО </w:t>
      </w:r>
    </w:p>
    <w:p w14:paraId="3C4F29B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НАВЧАЛЬНО-НАУКОВИЙ ІНСТИТУТ ЕЛЕКТРИЧНОЇ ІНЖЕНЕРІЇ </w:t>
      </w:r>
    </w:p>
    <w:p w14:paraId="43FFA07A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 ІНФОРМАЦІЙНИХ ТЕХНОЛОГІЙ</w:t>
      </w:r>
    </w:p>
    <w:p w14:paraId="40BC4A1A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1273A2DC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93B9C79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Кафедра </w:t>
      </w:r>
      <w:proofErr w:type="spellStart"/>
      <w:r>
        <w:rPr>
          <w:rFonts w:eastAsia="Times New Roman" w:cs="Times New Roman"/>
          <w:szCs w:val="28"/>
        </w:rPr>
        <w:t>комп’ютерної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інженерії</w:t>
      </w:r>
      <w:proofErr w:type="spellEnd"/>
      <w:r>
        <w:rPr>
          <w:rFonts w:eastAsia="Times New Roman" w:cs="Times New Roman"/>
          <w:szCs w:val="28"/>
        </w:rPr>
        <w:t xml:space="preserve"> та </w:t>
      </w:r>
      <w:proofErr w:type="spellStart"/>
      <w:r>
        <w:rPr>
          <w:rFonts w:eastAsia="Times New Roman" w:cs="Times New Roman"/>
          <w:szCs w:val="28"/>
        </w:rPr>
        <w:t>електроніки</w:t>
      </w:r>
      <w:proofErr w:type="spellEnd"/>
    </w:p>
    <w:p w14:paraId="7EEEC3E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28DDFE70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776C4DC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49B1740D" w14:textId="77777777" w:rsidR="000C61D4" w:rsidRDefault="00FA684C" w:rsidP="000C61D4">
      <w:pPr>
        <w:pStyle w:val="ac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</w:rPr>
      </w:pPr>
      <w:r w:rsidRPr="00B01C68">
        <w:rPr>
          <w:sz w:val="28"/>
          <w:szCs w:val="28"/>
        </w:rPr>
        <w:t>ЗВІТ</w:t>
      </w:r>
    </w:p>
    <w:p w14:paraId="526B1246" w14:textId="28EDE686" w:rsidR="00FA684C" w:rsidRPr="00B01C68" w:rsidRDefault="00B01C68" w:rsidP="000C61D4">
      <w:pPr>
        <w:pStyle w:val="ac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70A8E5E9" w14:textId="4AD19CDC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навчальної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</w:p>
    <w:p w14:paraId="1A891DB9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proofErr w:type="spellStart"/>
      <w:r>
        <w:rPr>
          <w:rFonts w:eastAsia="Times New Roman" w:cs="Times New Roman"/>
          <w:szCs w:val="28"/>
        </w:rPr>
        <w:t>Імовірносно-статистичні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методи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інформаційних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технологій</w:t>
      </w:r>
      <w:proofErr w:type="spellEnd"/>
      <w:r>
        <w:rPr>
          <w:rFonts w:eastAsia="Times New Roman" w:cs="Times New Roman"/>
          <w:szCs w:val="28"/>
        </w:rPr>
        <w:t>»</w:t>
      </w:r>
    </w:p>
    <w:p w14:paraId="19460246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</w:p>
    <w:p w14:paraId="2DD1F685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</w:p>
    <w:p w14:paraId="6AEB23E8" w14:textId="570A401E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«</w:t>
      </w:r>
      <w:proofErr w:type="spellStart"/>
      <w:r w:rsidR="003558A5" w:rsidRPr="003558A5">
        <w:rPr>
          <w:color w:val="000000"/>
          <w:szCs w:val="28"/>
        </w:rPr>
        <w:t>Геометрична</w:t>
      </w:r>
      <w:proofErr w:type="spellEnd"/>
      <w:r w:rsidR="003558A5" w:rsidRPr="003558A5">
        <w:rPr>
          <w:color w:val="000000"/>
          <w:szCs w:val="28"/>
        </w:rPr>
        <w:t xml:space="preserve"> </w:t>
      </w:r>
      <w:proofErr w:type="spellStart"/>
      <w:r w:rsidR="003558A5" w:rsidRPr="003558A5">
        <w:rPr>
          <w:color w:val="000000"/>
          <w:szCs w:val="28"/>
        </w:rPr>
        <w:t>ймовірність</w:t>
      </w:r>
      <w:proofErr w:type="spellEnd"/>
      <w:r>
        <w:rPr>
          <w:rFonts w:eastAsia="Times New Roman" w:cs="Times New Roman"/>
          <w:szCs w:val="28"/>
        </w:rPr>
        <w:t>»</w:t>
      </w:r>
    </w:p>
    <w:p w14:paraId="59CD621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3738A190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58CF5048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2447D0D8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223BD8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02A62FE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552495CB" w14:textId="77777777" w:rsidR="00FA684C" w:rsidRPr="0081610C" w:rsidRDefault="00FA684C" w:rsidP="00FA684C">
      <w:pPr>
        <w:ind w:left="567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Студент гр. КН-23-</w:t>
      </w:r>
      <w:proofErr w:type="gramStart"/>
      <w:r>
        <w:rPr>
          <w:rFonts w:eastAsia="Times New Roman" w:cs="Times New Roman"/>
          <w:szCs w:val="28"/>
        </w:rPr>
        <w:t xml:space="preserve">1  </w:t>
      </w:r>
      <w:r>
        <w:rPr>
          <w:rFonts w:eastAsia="Times New Roman" w:cs="Times New Roman"/>
          <w:szCs w:val="28"/>
          <w:lang w:val="ru-RU"/>
        </w:rPr>
        <w:t>Лимар</w:t>
      </w:r>
      <w:proofErr w:type="gramEnd"/>
      <w:r>
        <w:rPr>
          <w:rFonts w:eastAsia="Times New Roman" w:cs="Times New Roman"/>
          <w:szCs w:val="28"/>
          <w:lang w:val="ru-RU"/>
        </w:rPr>
        <w:t xml:space="preserve"> Д. Д.</w:t>
      </w:r>
    </w:p>
    <w:p w14:paraId="77937FAF" w14:textId="77777777" w:rsidR="00FA684C" w:rsidRDefault="00FA684C" w:rsidP="00FA684C">
      <w:pPr>
        <w:ind w:left="567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Викладач</w:t>
      </w:r>
      <w:proofErr w:type="spellEnd"/>
      <w:r>
        <w:rPr>
          <w:rFonts w:eastAsia="Times New Roman" w:cs="Times New Roman"/>
          <w:szCs w:val="28"/>
        </w:rPr>
        <w:t xml:space="preserve"> к. т. н., доц. В. М. Сидоренко</w:t>
      </w:r>
    </w:p>
    <w:p w14:paraId="70964ED6" w14:textId="77777777" w:rsidR="00FA684C" w:rsidRDefault="00FA684C" w:rsidP="00E21607">
      <w:pPr>
        <w:jc w:val="center"/>
        <w:rPr>
          <w:rFonts w:eastAsia="Times New Roman" w:cs="Times New Roman"/>
          <w:szCs w:val="28"/>
        </w:rPr>
      </w:pPr>
    </w:p>
    <w:p w14:paraId="514D189C" w14:textId="7F7696E6" w:rsidR="00E21607" w:rsidRDefault="00E21607" w:rsidP="00E21607">
      <w:pPr>
        <w:jc w:val="center"/>
        <w:rPr>
          <w:rFonts w:eastAsia="Times New Roman" w:cs="Times New Roman"/>
          <w:szCs w:val="28"/>
        </w:rPr>
      </w:pPr>
    </w:p>
    <w:p w14:paraId="68ABF480" w14:textId="77777777" w:rsidR="0059443A" w:rsidRDefault="0059443A" w:rsidP="00E21607">
      <w:pPr>
        <w:jc w:val="center"/>
        <w:rPr>
          <w:rFonts w:eastAsia="Times New Roman" w:cs="Times New Roman"/>
          <w:szCs w:val="28"/>
        </w:rPr>
      </w:pPr>
    </w:p>
    <w:p w14:paraId="56748788" w14:textId="4B7B2409" w:rsidR="004017E8" w:rsidRPr="00A86228" w:rsidRDefault="00FA684C" w:rsidP="00E21607">
      <w:pPr>
        <w:ind w:left="567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Кременчук</w:t>
      </w:r>
      <w:proofErr w:type="spellEnd"/>
      <w:r>
        <w:rPr>
          <w:rFonts w:eastAsia="Times New Roman" w:cs="Times New Roman"/>
          <w:szCs w:val="28"/>
        </w:rPr>
        <w:t xml:space="preserve"> 2024</w:t>
      </w:r>
    </w:p>
    <w:sdt>
      <w:sdtPr>
        <w:rPr>
          <w:rFonts w:ascii="Times New Roman" w:eastAsia="Arial" w:hAnsi="Times New Roman" w:cs="Arial"/>
          <w:caps w:val="0"/>
          <w:color w:val="auto"/>
          <w:sz w:val="28"/>
          <w:szCs w:val="22"/>
          <w:lang w:val="ru-RU"/>
        </w:rPr>
        <w:id w:val="1734819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05D9F" w14:textId="77777777" w:rsidR="004017E8" w:rsidRPr="00A86228" w:rsidRDefault="00A86228" w:rsidP="00A86228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862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Зм</w:t>
          </w:r>
          <w:r w:rsidRPr="00A862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іст</w:t>
          </w:r>
        </w:p>
        <w:p w14:paraId="51F03ED1" w14:textId="5E9300A8" w:rsidR="00843DB5" w:rsidRDefault="004017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76541" w:history="1">
            <w:r w:rsidR="00843DB5" w:rsidRPr="00775C91">
              <w:rPr>
                <w:rStyle w:val="a6"/>
                <w:noProof/>
              </w:rPr>
              <w:t>Виконання практичної роботи</w:t>
            </w:r>
            <w:r w:rsidR="00843DB5">
              <w:rPr>
                <w:noProof/>
                <w:webHidden/>
              </w:rPr>
              <w:tab/>
            </w:r>
            <w:r w:rsidR="00843DB5">
              <w:rPr>
                <w:noProof/>
                <w:webHidden/>
              </w:rPr>
              <w:fldChar w:fldCharType="begin"/>
            </w:r>
            <w:r w:rsidR="00843DB5">
              <w:rPr>
                <w:noProof/>
                <w:webHidden/>
              </w:rPr>
              <w:instrText xml:space="preserve"> PAGEREF _Toc185576541 \h </w:instrText>
            </w:r>
            <w:r w:rsidR="00843DB5">
              <w:rPr>
                <w:noProof/>
                <w:webHidden/>
              </w:rPr>
            </w:r>
            <w:r w:rsidR="00843DB5">
              <w:rPr>
                <w:noProof/>
                <w:webHidden/>
              </w:rPr>
              <w:fldChar w:fldCharType="separate"/>
            </w:r>
            <w:r w:rsidR="00843DB5">
              <w:rPr>
                <w:noProof/>
                <w:webHidden/>
              </w:rPr>
              <w:t>3</w:t>
            </w:r>
            <w:r w:rsidR="00843DB5">
              <w:rPr>
                <w:noProof/>
                <w:webHidden/>
              </w:rPr>
              <w:fldChar w:fldCharType="end"/>
            </w:r>
          </w:hyperlink>
        </w:p>
        <w:p w14:paraId="08A6C374" w14:textId="4B902B97" w:rsidR="00843DB5" w:rsidRDefault="00843D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2" w:history="1">
            <w:r w:rsidRPr="00775C91">
              <w:rPr>
                <w:rStyle w:val="a6"/>
                <w:noProof/>
              </w:rPr>
              <w:t>Завдання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DF5C" w14:textId="1061248A" w:rsidR="00843DB5" w:rsidRDefault="00843D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3" w:history="1">
            <w:r w:rsidRPr="00775C91">
              <w:rPr>
                <w:rStyle w:val="a6"/>
                <w:noProof/>
                <w:lang w:val="ru-RU"/>
              </w:rPr>
              <w:t>Завдання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71F6" w14:textId="24FCF2DD" w:rsidR="00843DB5" w:rsidRDefault="00843D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4" w:history="1">
            <w:r w:rsidRPr="00775C91">
              <w:rPr>
                <w:rStyle w:val="a6"/>
                <w:noProof/>
                <w:lang w:val="ru-RU"/>
              </w:rPr>
              <w:t>Завдання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C447" w14:textId="6134037C" w:rsidR="00843DB5" w:rsidRDefault="00843D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5" w:history="1">
            <w:r w:rsidRPr="00775C91">
              <w:rPr>
                <w:rStyle w:val="a6"/>
                <w:noProof/>
                <w:lang w:val="ru-RU"/>
              </w:rPr>
              <w:t>Завдання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E242" w14:textId="1502809B" w:rsidR="00843DB5" w:rsidRDefault="00843D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6" w:history="1">
            <w:r w:rsidRPr="00775C91">
              <w:rPr>
                <w:rStyle w:val="a6"/>
                <w:noProof/>
                <w:lang w:val="ru-RU"/>
              </w:rPr>
              <w:t>Завдання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F198" w14:textId="539F2BC7" w:rsidR="00843DB5" w:rsidRDefault="00843D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7" w:history="1">
            <w:r w:rsidRPr="00775C91">
              <w:rPr>
                <w:rStyle w:val="a6"/>
                <w:noProof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7B2B" w14:textId="5E94121C" w:rsidR="00A86228" w:rsidRDefault="004017E8" w:rsidP="00A86228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EED1523" w14:textId="77777777" w:rsidR="004017E8" w:rsidRPr="00A86228" w:rsidRDefault="004017E8" w:rsidP="00A86228">
      <w:r>
        <w:rPr>
          <w:rFonts w:eastAsia="Times New Roman"/>
          <w:lang w:val="ru-RU"/>
        </w:rPr>
        <w:br w:type="page"/>
      </w:r>
    </w:p>
    <w:p w14:paraId="0850A481" w14:textId="77777777" w:rsidR="00D74F75" w:rsidRDefault="00FB1FB9" w:rsidP="004017E8">
      <w:pPr>
        <w:pStyle w:val="1"/>
      </w:pPr>
      <w:bookmarkStart w:id="0" w:name="_Toc185576541"/>
      <w:proofErr w:type="spellStart"/>
      <w:r>
        <w:lastRenderedPageBreak/>
        <w:t>В</w:t>
      </w:r>
      <w:r w:rsidR="00FA684C">
        <w:t>иконання</w:t>
      </w:r>
      <w:proofErr w:type="spellEnd"/>
      <w:r w:rsidR="00FA684C">
        <w:t xml:space="preserve"> </w:t>
      </w:r>
      <w:proofErr w:type="spellStart"/>
      <w:r w:rsidR="00FA684C">
        <w:t>практичної</w:t>
      </w:r>
      <w:proofErr w:type="spellEnd"/>
      <w:r w:rsidR="00FA684C">
        <w:t xml:space="preserve"> </w:t>
      </w:r>
      <w:proofErr w:type="spellStart"/>
      <w:r w:rsidR="00FA684C">
        <w:t>роботи</w:t>
      </w:r>
      <w:bookmarkEnd w:id="0"/>
      <w:proofErr w:type="spellEnd"/>
    </w:p>
    <w:p w14:paraId="18C3929A" w14:textId="77777777" w:rsidR="00FA684C" w:rsidRDefault="00FA684C" w:rsidP="004017E8">
      <w:pPr>
        <w:pStyle w:val="2"/>
      </w:pPr>
      <w:bookmarkStart w:id="1" w:name="_Toc185576542"/>
      <w:r>
        <w:t>Завдання 10</w:t>
      </w:r>
      <w:bookmarkEnd w:id="1"/>
    </w:p>
    <w:p w14:paraId="1437FAFF" w14:textId="77777777" w:rsidR="00CD11F2" w:rsidRDefault="00FA684C" w:rsidP="00CD11F2">
      <w:pPr>
        <w:ind w:firstLine="709"/>
        <w:jc w:val="both"/>
        <w:rPr>
          <w:szCs w:val="28"/>
          <w:lang w:val="uk-UA"/>
        </w:rPr>
      </w:pPr>
      <w:r w:rsidRPr="00FA684C">
        <w:rPr>
          <w:b/>
          <w:bCs/>
          <w:lang w:val="uk-UA" w:eastAsia="en-US"/>
        </w:rPr>
        <w:t>Постановка задачі</w:t>
      </w:r>
      <w:r>
        <w:rPr>
          <w:b/>
          <w:bCs/>
          <w:lang w:val="uk-UA" w:eastAsia="en-US"/>
        </w:rPr>
        <w:t xml:space="preserve">: </w:t>
      </w:r>
      <w:r w:rsidR="00CD11F2">
        <w:rPr>
          <w:szCs w:val="28"/>
          <w:lang w:val="uk-UA"/>
        </w:rPr>
        <w:t>Екзаменаційний білет складається з трьох питань. Ймовірності того, що студент відповість на перше та друге питання, складають 0,9, на третє питання – 0,8. Знайти ймовірність того, що студент складе іспит, якщо для цього необхідно відповісти:</w:t>
      </w:r>
    </w:p>
    <w:p w14:paraId="42A4D656" w14:textId="77777777" w:rsidR="00CD11F2" w:rsidRDefault="00CD11F2" w:rsidP="00CD11F2">
      <w:pPr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а) на всі питання;</w:t>
      </w:r>
    </w:p>
    <w:p w14:paraId="21DBD818" w14:textId="76B15EFD" w:rsidR="00FA684C" w:rsidRDefault="00CD11F2" w:rsidP="00B876AF">
      <w:pPr>
        <w:ind w:firstLine="709"/>
        <w:jc w:val="both"/>
        <w:rPr>
          <w:szCs w:val="28"/>
          <w:lang w:val="uk-UA"/>
        </w:rPr>
      </w:pPr>
      <w:r w:rsidRPr="00DB4690">
        <w:rPr>
          <w:szCs w:val="28"/>
          <w:lang w:val="uk-UA"/>
        </w:rPr>
        <w:t>б) хоча б на 2 питання.</w:t>
      </w:r>
    </w:p>
    <w:p w14:paraId="09FDC266" w14:textId="77777777" w:rsidR="009E6180" w:rsidRPr="00B876AF" w:rsidRDefault="009E6180" w:rsidP="00FA684C">
      <w:pPr>
        <w:rPr>
          <w:b/>
          <w:bCs/>
          <w:lang w:val="ru-RU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B876AF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B876AF">
        <w:rPr>
          <w:b/>
          <w:bCs/>
          <w:lang w:val="ru-RU" w:eastAsia="en-US"/>
        </w:rPr>
        <w:t>:</w:t>
      </w:r>
    </w:p>
    <w:p w14:paraId="0CA094C2" w14:textId="78C0F303" w:rsidR="009E6180" w:rsidRPr="00B876AF" w:rsidRDefault="00B876AF" w:rsidP="00B876AF">
      <w:pPr>
        <w:pStyle w:val="a3"/>
        <w:numPr>
          <w:ilvl w:val="0"/>
          <w:numId w:val="8"/>
        </w:numPr>
        <w:rPr>
          <w:iCs/>
          <w:szCs w:val="28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відповісти</w:t>
      </w:r>
      <w:proofErr w:type="spellEnd"/>
      <w:r>
        <w:t xml:space="preserve"> на перше</w:t>
      </w:r>
      <w:r>
        <w:rPr>
          <w:lang w:val="uk-UA"/>
        </w:rPr>
        <w:t xml:space="preserve"> друге та третє </w:t>
      </w:r>
      <w:proofErr w:type="spellStart"/>
      <w:r>
        <w:t>питання</w:t>
      </w:r>
      <w:proofErr w:type="spellEnd"/>
      <w:r>
        <w:rPr>
          <w:lang w:val="uk-UA"/>
        </w:rPr>
        <w:t xml:space="preserve"> відповідно</w:t>
      </w:r>
      <w:r>
        <w:t>: P(A)=0.9</w:t>
      </w:r>
      <w:r w:rsidRPr="00B876AF">
        <w:rPr>
          <w:lang w:val="ru-RU"/>
        </w:rPr>
        <w:t>;</w:t>
      </w:r>
      <w:r>
        <w:rPr>
          <w:lang w:val="uk-UA"/>
        </w:rPr>
        <w:t xml:space="preserve"> </w:t>
      </w:r>
      <w:r>
        <w:t>P(</w:t>
      </w:r>
      <w:r>
        <w:rPr>
          <w:lang w:val="en-US"/>
        </w:rPr>
        <w:t>B</w:t>
      </w:r>
      <w:r>
        <w:t>)=0.9</w:t>
      </w:r>
      <w:r w:rsidRPr="00B876AF">
        <w:rPr>
          <w:lang w:val="ru-RU"/>
        </w:rPr>
        <w:t>;</w:t>
      </w:r>
      <w:r>
        <w:rPr>
          <w:lang w:val="uk-UA"/>
        </w:rPr>
        <w:t xml:space="preserve"> </w:t>
      </w:r>
      <w:r>
        <w:t>P(</w:t>
      </w:r>
      <w:r>
        <w:rPr>
          <w:lang w:val="en-US"/>
        </w:rPr>
        <w:t>C</w:t>
      </w:r>
      <w:r>
        <w:t>)=0.</w:t>
      </w:r>
      <w:r w:rsidRPr="00B876AF">
        <w:rPr>
          <w:lang w:val="ru-RU"/>
        </w:rPr>
        <w:t>8;</w:t>
      </w:r>
    </w:p>
    <w:p w14:paraId="6142E6C7" w14:textId="54151511" w:rsidR="0017335A" w:rsidRPr="0017335A" w:rsidRDefault="00B876AF" w:rsidP="0017335A">
      <w:pPr>
        <w:pStyle w:val="a3"/>
        <w:numPr>
          <w:ilvl w:val="0"/>
          <w:numId w:val="8"/>
        </w:numPr>
        <w:rPr>
          <w:b/>
          <w:bCs/>
          <w:lang w:val="ru-RU" w:eastAsia="en-US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відповісти</w:t>
      </w:r>
      <w:proofErr w:type="spellEnd"/>
      <w:r>
        <w:t xml:space="preserve"> на </w:t>
      </w:r>
      <w:proofErr w:type="spellStart"/>
      <w:r>
        <w:t>всі</w:t>
      </w:r>
      <w:proofErr w:type="spellEnd"/>
      <w:r>
        <w:t xml:space="preserve"> три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обчислюється</w:t>
      </w:r>
      <w:proofErr w:type="spellEnd"/>
      <w:r>
        <w:t xml:space="preserve"> як </w:t>
      </w:r>
      <w:proofErr w:type="spellStart"/>
      <w:r>
        <w:t>добуток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події</w:t>
      </w:r>
      <w:proofErr w:type="spellEnd"/>
      <w:r w:rsidR="0017335A" w:rsidRPr="0017335A">
        <w:rPr>
          <w:lang w:val="ru-RU"/>
        </w:rPr>
        <w:t>:</w:t>
      </w:r>
    </w:p>
    <w:p w14:paraId="129D68AA" w14:textId="793EE33F" w:rsidR="009E6AF3" w:rsidRPr="00B876AF" w:rsidRDefault="00B876AF" w:rsidP="009E6AF3">
      <w:pPr>
        <w:ind w:left="360"/>
        <w:rPr>
          <w:i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A∩B∩C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∙P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∙P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C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=0.9∙0.9∙0.8=0.648</m:t>
          </m:r>
        </m:oMath>
      </m:oMathPara>
    </w:p>
    <w:p w14:paraId="64B74271" w14:textId="689A2E40" w:rsidR="00B876AF" w:rsidRPr="00B876AF" w:rsidRDefault="00B876AF" w:rsidP="00B876AF">
      <w:pPr>
        <w:pStyle w:val="a3"/>
        <w:numPr>
          <w:ilvl w:val="0"/>
          <w:numId w:val="8"/>
        </w:numPr>
        <w:rPr>
          <w:szCs w:val="28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відповісти</w:t>
      </w:r>
      <w:proofErr w:type="spellEnd"/>
      <w:r>
        <w:t xml:space="preserve"> на перше і друге, але не на </w:t>
      </w:r>
      <w:proofErr w:type="spellStart"/>
      <w:r>
        <w:t>третє</w:t>
      </w:r>
      <w:proofErr w:type="spellEnd"/>
      <w:r>
        <w:t>:</w:t>
      </w:r>
    </w:p>
    <w:p w14:paraId="1EC38828" w14:textId="791AF630" w:rsidR="00B876AF" w:rsidRPr="00B876AF" w:rsidRDefault="00B876AF" w:rsidP="00B876AF">
      <w:pPr>
        <w:pStyle w:val="a3"/>
        <w:rPr>
          <w:i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A∩B∩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C</m:t>
                  </m:r>
                </m:e>
              </m:acc>
            </m:e>
          </m:d>
          <m:r>
            <w:rPr>
              <w:rFonts w:ascii="Cambria Math" w:eastAsia="Cambria Math" w:hAnsi="Cambria Math" w:cs="Times New Roman"/>
              <w:szCs w:val="28"/>
            </w:rPr>
            <m:t>=0.9∙0.9∙</m:t>
          </m:r>
          <m:r>
            <w:rPr>
              <w:rFonts w:ascii="Cambria Math" w:eastAsia="Cambria Math" w:hAnsi="Cambria Math" w:cs="Times New Roman"/>
              <w:szCs w:val="28"/>
            </w:rPr>
            <m:t>(1-</m:t>
          </m:r>
          <m:r>
            <w:rPr>
              <w:rFonts w:ascii="Cambria Math" w:eastAsia="Cambria Math" w:hAnsi="Cambria Math" w:cs="Times New Roman"/>
              <w:szCs w:val="28"/>
            </w:rPr>
            <m:t>0.8</m:t>
          </m:r>
          <m:r>
            <w:rPr>
              <w:rFonts w:ascii="Cambria Math" w:eastAsia="Cambria Math" w:hAnsi="Cambria Math" w:cs="Times New Roman"/>
              <w:szCs w:val="28"/>
            </w:rPr>
            <m:t>)</m:t>
          </m:r>
          <m:r>
            <w:rPr>
              <w:rFonts w:ascii="Cambria Math" w:eastAsia="Cambria Math" w:hAnsi="Cambria Math" w:cs="Times New Roman"/>
              <w:szCs w:val="28"/>
            </w:rPr>
            <m:t>=0.</m:t>
          </m:r>
          <m:r>
            <w:rPr>
              <w:rFonts w:ascii="Cambria Math" w:eastAsia="Cambria Math" w:hAnsi="Cambria Math" w:cs="Times New Roman"/>
              <w:szCs w:val="28"/>
            </w:rPr>
            <m:t>162</m:t>
          </m:r>
        </m:oMath>
      </m:oMathPara>
    </w:p>
    <w:p w14:paraId="501D4FE4" w14:textId="66FD34BF" w:rsidR="00613BCE" w:rsidRDefault="00B876AF" w:rsidP="00613BCE">
      <w:pPr>
        <w:pStyle w:val="a3"/>
        <w:numPr>
          <w:ilvl w:val="0"/>
          <w:numId w:val="8"/>
        </w:numPr>
        <w:rPr>
          <w:iCs/>
          <w:szCs w:val="28"/>
          <w:lang w:val="ru-RU"/>
        </w:rPr>
      </w:pPr>
      <w:r>
        <w:rPr>
          <w:iCs/>
          <w:szCs w:val="28"/>
          <w:lang w:val="uk-UA"/>
        </w:rPr>
        <w:t>Відповідно перше і третє, але не друге</w:t>
      </w:r>
      <w:r w:rsidR="00613BCE" w:rsidRPr="00613BCE">
        <w:rPr>
          <w:iCs/>
          <w:szCs w:val="28"/>
          <w:lang w:val="ru-RU"/>
        </w:rPr>
        <w:t>:</w:t>
      </w:r>
    </w:p>
    <w:p w14:paraId="3EE2EB78" w14:textId="15C16951" w:rsidR="00B876AF" w:rsidRPr="00B876AF" w:rsidRDefault="00B876AF" w:rsidP="00B876AF">
      <w:pPr>
        <w:ind w:left="360"/>
        <w:rPr>
          <w:i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∩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=0.9∙</m:t>
          </m:r>
          <m:r>
            <w:rPr>
              <w:rFonts w:ascii="Cambria Math" w:eastAsia="Cambria Math" w:hAnsi="Cambria Math" w:cs="Times New Roman"/>
              <w:szCs w:val="28"/>
            </w:rPr>
            <m:t>(1-</m:t>
          </m:r>
          <m:r>
            <w:rPr>
              <w:rFonts w:ascii="Cambria Math" w:eastAsia="Cambria Math" w:hAnsi="Cambria Math" w:cs="Times New Roman"/>
              <w:szCs w:val="28"/>
            </w:rPr>
            <m:t>0.9</m:t>
          </m:r>
          <m:r>
            <w:rPr>
              <w:rFonts w:ascii="Cambria Math" w:eastAsia="Cambria Math" w:hAnsi="Cambria Math" w:cs="Times New Roman"/>
              <w:szCs w:val="28"/>
            </w:rPr>
            <m:t>)</m:t>
          </m:r>
          <m:r>
            <w:rPr>
              <w:rFonts w:ascii="Cambria Math" w:eastAsia="Cambria Math" w:hAnsi="Cambria Math" w:cs="Times New Roman"/>
              <w:szCs w:val="28"/>
            </w:rPr>
            <m:t>∙0.8=0.</m:t>
          </m:r>
          <m:r>
            <w:rPr>
              <w:rFonts w:ascii="Cambria Math" w:eastAsia="Cambria Math" w:hAnsi="Cambria Math" w:cs="Times New Roman"/>
              <w:szCs w:val="28"/>
            </w:rPr>
            <m:t>07</m:t>
          </m:r>
          <m:r>
            <w:rPr>
              <w:rFonts w:ascii="Cambria Math" w:eastAsia="Cambria Math" w:hAnsi="Cambria Math" w:cs="Times New Roman"/>
              <w:szCs w:val="28"/>
            </w:rPr>
            <m:t>2</m:t>
          </m:r>
        </m:oMath>
      </m:oMathPara>
    </w:p>
    <w:p w14:paraId="5CCEF6C2" w14:textId="26CEC4DE" w:rsidR="00B876AF" w:rsidRDefault="00B876AF" w:rsidP="00B876AF">
      <w:pPr>
        <w:pStyle w:val="a3"/>
        <w:numPr>
          <w:ilvl w:val="0"/>
          <w:numId w:val="8"/>
        </w:numPr>
        <w:rPr>
          <w:iCs/>
          <w:szCs w:val="28"/>
          <w:lang w:val="ru-RU"/>
        </w:rPr>
      </w:pPr>
      <w:r>
        <w:rPr>
          <w:iCs/>
          <w:szCs w:val="28"/>
          <w:lang w:val="uk-UA"/>
        </w:rPr>
        <w:t xml:space="preserve">Відповідно </w:t>
      </w:r>
      <w:r w:rsidR="00CE07B9">
        <w:rPr>
          <w:iCs/>
          <w:szCs w:val="28"/>
          <w:lang w:val="uk-UA"/>
        </w:rPr>
        <w:t>друге</w:t>
      </w:r>
      <w:r>
        <w:rPr>
          <w:iCs/>
          <w:szCs w:val="28"/>
          <w:lang w:val="uk-UA"/>
        </w:rPr>
        <w:t xml:space="preserve"> і третє, але не </w:t>
      </w:r>
      <w:r w:rsidR="00CE07B9">
        <w:rPr>
          <w:iCs/>
          <w:szCs w:val="28"/>
          <w:lang w:val="uk-UA"/>
        </w:rPr>
        <w:t>перше</w:t>
      </w:r>
      <w:r w:rsidRPr="00613BCE">
        <w:rPr>
          <w:iCs/>
          <w:szCs w:val="28"/>
          <w:lang w:val="ru-RU"/>
        </w:rPr>
        <w:t>:</w:t>
      </w:r>
    </w:p>
    <w:p w14:paraId="35DB4CAD" w14:textId="75FC0563" w:rsidR="00CE07B9" w:rsidRPr="00CE07B9" w:rsidRDefault="00B876AF" w:rsidP="00CE07B9">
      <w:pPr>
        <w:ind w:left="360"/>
        <w:rPr>
          <w:i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∩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B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∩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eastAsia="Cambria Math" w:hAnsi="Cambria Math" w:cs="Times New Roman"/>
              <w:szCs w:val="28"/>
            </w:rPr>
            <m:t>(1-</m:t>
          </m:r>
          <m:r>
            <w:rPr>
              <w:rFonts w:ascii="Cambria Math" w:eastAsia="Cambria Math" w:hAnsi="Cambria Math" w:cs="Times New Roman"/>
              <w:szCs w:val="28"/>
            </w:rPr>
            <m:t>0.9</m:t>
          </m:r>
          <m:r>
            <w:rPr>
              <w:rFonts w:ascii="Cambria Math" w:eastAsia="Cambria Math" w:hAnsi="Cambria Math" w:cs="Times New Roman"/>
              <w:szCs w:val="28"/>
            </w:rPr>
            <m:t>)</m:t>
          </m:r>
          <m:r>
            <w:rPr>
              <w:rFonts w:ascii="Cambria Math" w:eastAsia="Cambria Math" w:hAnsi="Cambria Math" w:cs="Times New Roman"/>
              <w:szCs w:val="28"/>
            </w:rPr>
            <m:t>∙0.9∙0.8=0.</m:t>
          </m:r>
          <m:r>
            <w:rPr>
              <w:rFonts w:ascii="Cambria Math" w:eastAsia="Cambria Math" w:hAnsi="Cambria Math" w:cs="Times New Roman"/>
              <w:szCs w:val="28"/>
            </w:rPr>
            <m:t>07</m:t>
          </m:r>
          <m:r>
            <w:rPr>
              <w:rFonts w:ascii="Cambria Math" w:eastAsia="Cambria Math" w:hAnsi="Cambria Math" w:cs="Times New Roman"/>
              <w:szCs w:val="28"/>
            </w:rPr>
            <m:t>2</m:t>
          </m:r>
        </m:oMath>
      </m:oMathPara>
    </w:p>
    <w:p w14:paraId="021D9E9D" w14:textId="272D2368" w:rsidR="00CE07B9" w:rsidRPr="00CE07B9" w:rsidRDefault="00CE07B9" w:rsidP="00CE07B9">
      <w:pPr>
        <w:pStyle w:val="a3"/>
        <w:numPr>
          <w:ilvl w:val="0"/>
          <w:numId w:val="8"/>
        </w:numPr>
        <w:rPr>
          <w:iCs/>
          <w:szCs w:val="28"/>
          <w:lang w:val="ru-RU"/>
        </w:rPr>
      </w:pPr>
      <w:r>
        <w:rPr>
          <w:lang w:val="uk-UA"/>
        </w:rPr>
        <w:t>Отже</w:t>
      </w:r>
      <w:r>
        <w:t xml:space="preserve"> </w:t>
      </w:r>
      <w:proofErr w:type="spellStart"/>
      <w:r>
        <w:t>загальн</w:t>
      </w:r>
      <w:proofErr w:type="spellEnd"/>
      <w:r>
        <w:rPr>
          <w:lang w:val="uk-UA"/>
        </w:rPr>
        <w:t>а</w:t>
      </w:r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відповісти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на 2 </w:t>
      </w:r>
      <w:proofErr w:type="spellStart"/>
      <w:r>
        <w:t>питання</w:t>
      </w:r>
      <w:proofErr w:type="spellEnd"/>
      <w:r>
        <w:t>:</w:t>
      </w:r>
    </w:p>
    <w:p w14:paraId="116680BE" w14:textId="259C187C" w:rsidR="00CE07B9" w:rsidRPr="00CE07B9" w:rsidRDefault="00CE07B9" w:rsidP="00CE07B9">
      <w:pPr>
        <w:ind w:left="360"/>
        <w:rPr>
          <w:i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eastAsia="Cambria Math" w:hAnsi="Cambria Math" w:cs="Times New Roman"/>
              <w:szCs w:val="28"/>
            </w:rPr>
            <m:t>0</m:t>
          </m:r>
          <m:r>
            <w:rPr>
              <w:rFonts w:ascii="Cambria Math" w:eastAsia="Cambria Math" w:hAnsi="Cambria Math" w:cs="Times New Roman"/>
              <w:szCs w:val="28"/>
              <w:lang w:val="en-US"/>
            </w:rPr>
            <m:t>.162</m:t>
          </m:r>
          <m:r>
            <w:rPr>
              <w:rFonts w:ascii="Cambria Math" w:eastAsia="Cambria Math" w:hAnsi="Cambria Math" w:cs="Times New Roman"/>
              <w:szCs w:val="28"/>
            </w:rPr>
            <m:t>+0.072+0.072 +0.648</m:t>
          </m:r>
          <m:r>
            <w:rPr>
              <w:rFonts w:ascii="Cambria Math" w:eastAsia="Cambria Math" w:hAnsi="Cambria Math" w:cs="Times New Roman"/>
              <w:szCs w:val="28"/>
            </w:rPr>
            <m:t>=0.</m:t>
          </m:r>
          <m:r>
            <w:rPr>
              <w:rFonts w:ascii="Cambria Math" w:eastAsia="Cambria Math" w:hAnsi="Cambria Math" w:cs="Times New Roman"/>
              <w:szCs w:val="28"/>
            </w:rPr>
            <m:t>954</m:t>
          </m:r>
        </m:oMath>
      </m:oMathPara>
    </w:p>
    <w:p w14:paraId="7E385E3B" w14:textId="77777777" w:rsidR="00CE07B9" w:rsidRPr="00CE07B9" w:rsidRDefault="00CE07B9" w:rsidP="00CE07B9">
      <w:pPr>
        <w:pStyle w:val="a3"/>
        <w:rPr>
          <w:iCs/>
          <w:szCs w:val="28"/>
          <w:lang w:val="ru-RU"/>
        </w:rPr>
      </w:pPr>
    </w:p>
    <w:p w14:paraId="554B2ED0" w14:textId="404FB7CE" w:rsidR="00441AAC" w:rsidRPr="00613BCE" w:rsidRDefault="00CE07B9" w:rsidP="00CE07B9">
      <w:pPr>
        <w:spacing w:after="160" w:line="259" w:lineRule="auto"/>
        <w:rPr>
          <w:iCs/>
          <w:szCs w:val="28"/>
          <w:lang w:val="uk-UA"/>
        </w:rPr>
      </w:pPr>
      <w:r>
        <w:rPr>
          <w:iCs/>
          <w:szCs w:val="28"/>
          <w:lang w:val="uk-UA"/>
        </w:rPr>
        <w:br w:type="page"/>
      </w:r>
    </w:p>
    <w:p w14:paraId="110BCD6D" w14:textId="77777777" w:rsidR="009E6AF3" w:rsidRDefault="00FB1FB9" w:rsidP="00A86228">
      <w:pPr>
        <w:pStyle w:val="2"/>
        <w:rPr>
          <w:lang w:val="ru-RU"/>
        </w:rPr>
      </w:pPr>
      <w:bookmarkStart w:id="2" w:name="_Toc185576543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11</w:t>
      </w:r>
      <w:bookmarkEnd w:id="2"/>
    </w:p>
    <w:p w14:paraId="5057EADB" w14:textId="77777777" w:rsidR="00CE07B9" w:rsidRDefault="00FB1FB9" w:rsidP="00CE07B9">
      <w:pPr>
        <w:ind w:firstLine="708"/>
        <w:rPr>
          <w:szCs w:val="28"/>
          <w:lang w:val="uk-UA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FB1FB9">
        <w:rPr>
          <w:rFonts w:eastAsia="Times New Roman" w:cs="Times New Roman"/>
          <w:szCs w:val="28"/>
          <w:lang w:val="uk-UA" w:eastAsia="ru-RU"/>
        </w:rPr>
        <w:t xml:space="preserve"> </w:t>
      </w:r>
      <w:r w:rsidR="00CE07B9" w:rsidRPr="008821B6">
        <w:rPr>
          <w:szCs w:val="28"/>
          <w:lang w:val="uk-UA"/>
        </w:rPr>
        <w:t xml:space="preserve">Мисливець зробив три постріли по цілі, що віддаляється. Ймовірність влучення в ціль </w:t>
      </w:r>
      <w:r w:rsidR="00CE07B9">
        <w:rPr>
          <w:szCs w:val="28"/>
          <w:lang w:val="uk-UA"/>
        </w:rPr>
        <w:t xml:space="preserve">напочатку </w:t>
      </w:r>
      <w:r w:rsidR="00CE07B9" w:rsidRPr="008821B6">
        <w:rPr>
          <w:szCs w:val="28"/>
          <w:lang w:val="uk-UA"/>
        </w:rPr>
        <w:t>стрільби складає 0,8, а після кожного пострілу зменшується на 0,1. Знайти ймовірність того, що мисливець:</w:t>
      </w:r>
      <w:r w:rsidR="00CE07B9" w:rsidRPr="008821B6">
        <w:rPr>
          <w:szCs w:val="28"/>
        </w:rPr>
        <w:t xml:space="preserve"> </w:t>
      </w:r>
      <w:r w:rsidR="00CE07B9" w:rsidRPr="008821B6">
        <w:rPr>
          <w:szCs w:val="28"/>
          <w:lang w:val="uk-UA"/>
        </w:rPr>
        <w:t>а) не влучить всі три рази;</w:t>
      </w:r>
      <w:r w:rsidR="00CE07B9" w:rsidRPr="008821B6">
        <w:rPr>
          <w:szCs w:val="28"/>
        </w:rPr>
        <w:t xml:space="preserve"> </w:t>
      </w:r>
      <w:r w:rsidR="00CE07B9" w:rsidRPr="008821B6">
        <w:rPr>
          <w:szCs w:val="28"/>
          <w:lang w:val="uk-UA"/>
        </w:rPr>
        <w:t>б) влучить хоча б один раз;</w:t>
      </w:r>
      <w:r w:rsidR="00CE07B9" w:rsidRPr="008821B6">
        <w:rPr>
          <w:szCs w:val="28"/>
        </w:rPr>
        <w:t xml:space="preserve"> </w:t>
      </w:r>
      <w:r w:rsidR="00CE07B9" w:rsidRPr="008821B6">
        <w:rPr>
          <w:szCs w:val="28"/>
          <w:lang w:val="uk-UA"/>
        </w:rPr>
        <w:t>в) влучить 2 рази.</w:t>
      </w:r>
    </w:p>
    <w:p w14:paraId="4ED9CCB9" w14:textId="4021160E" w:rsidR="00FB1FB9" w:rsidRPr="00613BCE" w:rsidRDefault="00FB1FB9" w:rsidP="00CE07B9">
      <w:pPr>
        <w:rPr>
          <w:b/>
          <w:bCs/>
          <w:lang w:val="ru-RU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613BCE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613BCE">
        <w:rPr>
          <w:b/>
          <w:bCs/>
          <w:lang w:val="ru-RU" w:eastAsia="en-US"/>
        </w:rPr>
        <w:t>:</w:t>
      </w:r>
    </w:p>
    <w:p w14:paraId="6294A4F6" w14:textId="3519B4CB" w:rsidR="007A6D49" w:rsidRDefault="00CE07B9" w:rsidP="00CE07B9">
      <w:pPr>
        <w:pStyle w:val="a3"/>
        <w:numPr>
          <w:ilvl w:val="0"/>
          <w:numId w:val="21"/>
        </w:numPr>
        <w:rPr>
          <w:szCs w:val="28"/>
          <w:lang w:val="ru-RU"/>
        </w:rPr>
      </w:pPr>
      <w:proofErr w:type="spellStart"/>
      <w:r>
        <w:rPr>
          <w:szCs w:val="28"/>
          <w:lang w:val="ru-RU"/>
        </w:rPr>
        <w:t>Ймовірність</w:t>
      </w:r>
      <w:proofErr w:type="spellEnd"/>
      <w:r>
        <w:rPr>
          <w:szCs w:val="28"/>
          <w:lang w:val="ru-RU"/>
        </w:rPr>
        <w:t xml:space="preserve"> не </w:t>
      </w:r>
      <w:proofErr w:type="spellStart"/>
      <w:r>
        <w:rPr>
          <w:szCs w:val="28"/>
          <w:lang w:val="ru-RU"/>
        </w:rPr>
        <w:t>влучити</w:t>
      </w:r>
      <w:proofErr w:type="spellEnd"/>
      <w:r>
        <w:rPr>
          <w:szCs w:val="28"/>
          <w:lang w:val="ru-RU"/>
        </w:rPr>
        <w:t xml:space="preserve"> при </w:t>
      </w:r>
      <w:proofErr w:type="spellStart"/>
      <w:r>
        <w:rPr>
          <w:szCs w:val="28"/>
          <w:lang w:val="ru-RU"/>
        </w:rPr>
        <w:t>першому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пострілі</w:t>
      </w:r>
      <w:proofErr w:type="spellEnd"/>
      <w:r>
        <w:rPr>
          <w:szCs w:val="28"/>
          <w:lang w:val="ru-RU"/>
        </w:rPr>
        <w:t>:</w:t>
      </w:r>
    </w:p>
    <w:p w14:paraId="5F8735D5" w14:textId="165A6C8C" w:rsidR="00CE07B9" w:rsidRPr="00CE07B9" w:rsidRDefault="00CE07B9" w:rsidP="00CE07B9">
      <w:pPr>
        <w:ind w:left="360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ru-RU"/>
            </w:rPr>
            <m:t>1-0.8</m:t>
          </m:r>
          <m:r>
            <w:rPr>
              <w:rFonts w:ascii="Cambria Math" w:hAnsi="Cambria Math"/>
              <w:lang w:val="ru-RU"/>
            </w:rPr>
            <m:t>=0.</m:t>
          </m:r>
          <m:r>
            <w:rPr>
              <w:rFonts w:ascii="Cambria Math" w:hAnsi="Cambria Math"/>
              <w:lang w:val="ru-RU"/>
            </w:rPr>
            <m:t>2</m:t>
          </m:r>
        </m:oMath>
      </m:oMathPara>
    </w:p>
    <w:p w14:paraId="2602E252" w14:textId="27406DFB" w:rsidR="00CE07B9" w:rsidRDefault="00CE07B9" w:rsidP="00CE07B9">
      <w:pPr>
        <w:pStyle w:val="a3"/>
        <w:numPr>
          <w:ilvl w:val="0"/>
          <w:numId w:val="21"/>
        </w:numPr>
        <w:rPr>
          <w:iCs/>
          <w:lang w:val="en-US"/>
        </w:rPr>
      </w:pPr>
      <w:r>
        <w:rPr>
          <w:iCs/>
          <w:lang w:val="uk-UA"/>
        </w:rPr>
        <w:t>При другому</w:t>
      </w:r>
      <w:r>
        <w:rPr>
          <w:iCs/>
          <w:lang w:val="en-US"/>
        </w:rPr>
        <w:t>:</w:t>
      </w:r>
    </w:p>
    <w:p w14:paraId="29AC4672" w14:textId="7C10215E" w:rsidR="00CE07B9" w:rsidRPr="00CE07B9" w:rsidRDefault="00CE07B9" w:rsidP="00CE07B9">
      <w:pPr>
        <w:pStyle w:val="a3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ru-RU"/>
            </w:rPr>
            <m:t>1-0.</m:t>
          </m:r>
          <m:r>
            <w:rPr>
              <w:rFonts w:ascii="Cambria Math" w:hAnsi="Cambria Math"/>
              <w:lang w:val="ru-RU"/>
            </w:rPr>
            <m:t>7</m:t>
          </m:r>
          <m:r>
            <w:rPr>
              <w:rFonts w:ascii="Cambria Math" w:hAnsi="Cambria Math"/>
              <w:lang w:val="ru-RU"/>
            </w:rPr>
            <m:t>=0.</m:t>
          </m:r>
          <m:r>
            <w:rPr>
              <w:rFonts w:ascii="Cambria Math" w:hAnsi="Cambria Math"/>
              <w:lang w:val="ru-RU"/>
            </w:rPr>
            <m:t>3</m:t>
          </m:r>
        </m:oMath>
      </m:oMathPara>
    </w:p>
    <w:p w14:paraId="11DD1920" w14:textId="38851357" w:rsidR="00CE07B9" w:rsidRPr="0045595E" w:rsidRDefault="00CE07B9" w:rsidP="00CE07B9">
      <w:pPr>
        <w:pStyle w:val="a3"/>
        <w:numPr>
          <w:ilvl w:val="0"/>
          <w:numId w:val="21"/>
        </w:numPr>
        <w:rPr>
          <w:iCs/>
          <w:lang w:val="en-US"/>
        </w:rPr>
      </w:pPr>
      <w:r>
        <w:rPr>
          <w:lang w:val="uk-UA"/>
        </w:rPr>
        <w:t>При третьому</w:t>
      </w:r>
      <w:r w:rsidR="0045595E">
        <w:rPr>
          <w:lang w:val="en-US"/>
        </w:rPr>
        <w:t>:</w:t>
      </w:r>
    </w:p>
    <w:p w14:paraId="157E42D3" w14:textId="3655AA1D" w:rsidR="0045595E" w:rsidRPr="0045595E" w:rsidRDefault="0045595E" w:rsidP="0045595E">
      <w:pPr>
        <w:ind w:left="360"/>
        <w:rPr>
          <w:iCs/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ru-RU"/>
            </w:rPr>
            <m:t>1-0.</m:t>
          </m:r>
          <m:r>
            <w:rPr>
              <w:rFonts w:ascii="Cambria Math" w:hAnsi="Cambria Math"/>
              <w:lang w:val="ru-RU"/>
            </w:rPr>
            <m:t>6</m:t>
          </m:r>
          <m:r>
            <w:rPr>
              <w:rFonts w:ascii="Cambria Math" w:hAnsi="Cambria Math"/>
              <w:lang w:val="ru-RU"/>
            </w:rPr>
            <m:t>=0.</m:t>
          </m:r>
          <m:r>
            <w:rPr>
              <w:rFonts w:ascii="Cambria Math" w:hAnsi="Cambria Math"/>
              <w:lang w:val="ru-RU"/>
            </w:rPr>
            <m:t>4</m:t>
          </m:r>
        </m:oMath>
      </m:oMathPara>
    </w:p>
    <w:p w14:paraId="6443BB88" w14:textId="02A776EB" w:rsidR="0045595E" w:rsidRPr="0045595E" w:rsidRDefault="0045595E" w:rsidP="00CE07B9">
      <w:pPr>
        <w:pStyle w:val="a3"/>
        <w:numPr>
          <w:ilvl w:val="0"/>
          <w:numId w:val="21"/>
        </w:numPr>
        <w:rPr>
          <w:iCs/>
          <w:lang w:val="ru-RU"/>
        </w:rPr>
      </w:pPr>
      <w:proofErr w:type="spellStart"/>
      <w:r>
        <w:t>Ймовірність</w:t>
      </w:r>
      <w:proofErr w:type="spellEnd"/>
      <w:r>
        <w:t xml:space="preserve"> не </w:t>
      </w:r>
      <w:proofErr w:type="spellStart"/>
      <w:r>
        <w:t>влучити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три рази </w:t>
      </w:r>
      <w:proofErr w:type="spellStart"/>
      <w:r>
        <w:t>обчислюється</w:t>
      </w:r>
      <w:proofErr w:type="spellEnd"/>
      <w:r>
        <w:t xml:space="preserve"> як </w:t>
      </w:r>
      <w:proofErr w:type="spellStart"/>
      <w:r>
        <w:t>добуток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>:</w:t>
      </w:r>
    </w:p>
    <w:p w14:paraId="6A32A9F4" w14:textId="290DD7C4" w:rsidR="0045595E" w:rsidRPr="0045595E" w:rsidRDefault="0045595E" w:rsidP="0045595E">
      <w:pPr>
        <w:pStyle w:val="a3"/>
        <w:rPr>
          <w:i/>
          <w:iCs/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>∙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>∙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0.2∙0.3∙0.4=0.024</m:t>
          </m:r>
        </m:oMath>
      </m:oMathPara>
    </w:p>
    <w:p w14:paraId="6D89CE3D" w14:textId="7DCA3FC9" w:rsidR="0045595E" w:rsidRDefault="0045595E" w:rsidP="00CE07B9">
      <w:pPr>
        <w:pStyle w:val="a3"/>
        <w:numPr>
          <w:ilvl w:val="0"/>
          <w:numId w:val="21"/>
        </w:numPr>
        <w:rPr>
          <w:iCs/>
          <w:lang w:val="ru-RU"/>
        </w:rPr>
      </w:pPr>
      <w:r>
        <w:rPr>
          <w:iCs/>
          <w:lang w:val="uk-UA"/>
        </w:rPr>
        <w:t>Ймовірність того, що він не влучить жодним з трьох пострілів</w:t>
      </w:r>
      <w:r w:rsidRPr="0045595E">
        <w:rPr>
          <w:iCs/>
          <w:lang w:val="ru-RU"/>
        </w:rPr>
        <w:t>: 0.024</w:t>
      </w:r>
    </w:p>
    <w:p w14:paraId="52FE036B" w14:textId="756D8845" w:rsidR="0045595E" w:rsidRPr="0045595E" w:rsidRDefault="0045595E" w:rsidP="00CE07B9">
      <w:pPr>
        <w:pStyle w:val="a3"/>
        <w:numPr>
          <w:ilvl w:val="0"/>
          <w:numId w:val="21"/>
        </w:numPr>
        <w:rPr>
          <w:iCs/>
          <w:lang w:val="ru-RU"/>
        </w:rPr>
      </w:pPr>
      <w:r>
        <w:rPr>
          <w:iCs/>
          <w:lang w:val="uk-UA"/>
        </w:rPr>
        <w:t xml:space="preserve">Далі розглянемо ймовірність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мисливець</w:t>
      </w:r>
      <w:proofErr w:type="spellEnd"/>
      <w:r>
        <w:t xml:space="preserve"> </w:t>
      </w:r>
      <w:proofErr w:type="spellStart"/>
      <w:r>
        <w:t>влучить</w:t>
      </w:r>
      <w:proofErr w:type="spellEnd"/>
      <w:r>
        <w:t xml:space="preserve"> точно 2 рази</w:t>
      </w:r>
      <w:r>
        <w:rPr>
          <w:lang w:val="uk-UA"/>
        </w:rPr>
        <w:t>, маємо три комбінації</w:t>
      </w:r>
      <w:r w:rsidRPr="0045595E">
        <w:rPr>
          <w:lang w:val="ru-RU"/>
        </w:rPr>
        <w:t>:</w:t>
      </w:r>
    </w:p>
    <w:p w14:paraId="6FF659CE" w14:textId="70345F36" w:rsidR="0045595E" w:rsidRPr="0045595E" w:rsidRDefault="0045595E" w:rsidP="00CE07B9">
      <w:pPr>
        <w:pStyle w:val="a3"/>
        <w:numPr>
          <w:ilvl w:val="0"/>
          <w:numId w:val="21"/>
        </w:numPr>
        <w:rPr>
          <w:iCs/>
          <w:lang w:val="ru-RU"/>
        </w:rPr>
      </w:pPr>
      <w:r>
        <w:rPr>
          <w:lang w:val="uk-UA"/>
        </w:rPr>
        <w:t>Влучив при першому і другому та не третьому</w:t>
      </w:r>
      <w:r w:rsidRPr="0045595E">
        <w:rPr>
          <w:lang w:val="ru-RU"/>
        </w:rPr>
        <w:t>:</w:t>
      </w:r>
    </w:p>
    <w:p w14:paraId="43FD9AA2" w14:textId="48969F38" w:rsidR="0045595E" w:rsidRPr="00B876AF" w:rsidRDefault="0045595E" w:rsidP="0045595E">
      <w:pPr>
        <w:pStyle w:val="a3"/>
        <w:rPr>
          <w:i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eastAsia="Cambria Math" w:hAnsi="Cambria Math" w:cs="Times New Roman"/>
              <w:szCs w:val="28"/>
            </w:rPr>
            <m:t>0.8∙0.7∙0.4</m:t>
          </m:r>
          <m:r>
            <w:rPr>
              <w:rFonts w:ascii="Cambria Math" w:eastAsia="Cambria Math" w:hAnsi="Cambria Math" w:cs="Times New Roman"/>
              <w:szCs w:val="28"/>
            </w:rPr>
            <m:t>=0.</m:t>
          </m:r>
          <m:r>
            <w:rPr>
              <w:rFonts w:ascii="Cambria Math" w:eastAsia="Cambria Math" w:hAnsi="Cambria Math" w:cs="Times New Roman"/>
              <w:szCs w:val="28"/>
            </w:rPr>
            <m:t>224</m:t>
          </m:r>
        </m:oMath>
      </m:oMathPara>
    </w:p>
    <w:p w14:paraId="54B8927E" w14:textId="213607C5" w:rsidR="0045595E" w:rsidRPr="0045595E" w:rsidRDefault="0045595E" w:rsidP="00CE07B9">
      <w:pPr>
        <w:pStyle w:val="a3"/>
        <w:numPr>
          <w:ilvl w:val="0"/>
          <w:numId w:val="21"/>
        </w:numPr>
        <w:rPr>
          <w:iCs/>
          <w:lang w:val="ru-RU"/>
        </w:rPr>
      </w:pPr>
      <w:r>
        <w:rPr>
          <w:iCs/>
          <w:lang w:val="ru-RU"/>
        </w:rPr>
        <w:t xml:space="preserve">При </w:t>
      </w:r>
      <w:proofErr w:type="spellStart"/>
      <w:r>
        <w:rPr>
          <w:iCs/>
          <w:lang w:val="ru-RU"/>
        </w:rPr>
        <w:t>першому</w:t>
      </w:r>
      <w:proofErr w:type="spellEnd"/>
      <w:r>
        <w:rPr>
          <w:iCs/>
          <w:lang w:val="ru-RU"/>
        </w:rPr>
        <w:t xml:space="preserve"> і </w:t>
      </w:r>
      <w:r>
        <w:rPr>
          <w:lang w:val="uk-UA"/>
        </w:rPr>
        <w:t>третьому</w:t>
      </w:r>
      <w:r>
        <w:rPr>
          <w:lang w:val="en-US"/>
        </w:rPr>
        <w:t>:</w:t>
      </w:r>
    </w:p>
    <w:p w14:paraId="2B7557B0" w14:textId="1FCA6B13" w:rsidR="0045595E" w:rsidRPr="0045595E" w:rsidRDefault="0045595E" w:rsidP="0045595E">
      <w:pPr>
        <w:ind w:left="360"/>
        <w:rPr>
          <w:i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Cs w:val="28"/>
            </w:rPr>
            <m:t>=0.8∙0.</m:t>
          </m:r>
          <m:r>
            <w:rPr>
              <w:rFonts w:ascii="Cambria Math" w:eastAsia="Cambria Math" w:hAnsi="Cambria Math" w:cs="Times New Roman"/>
              <w:szCs w:val="28"/>
            </w:rPr>
            <m:t>3</m:t>
          </m:r>
          <m:r>
            <w:rPr>
              <w:rFonts w:ascii="Cambria Math" w:eastAsia="Cambria Math" w:hAnsi="Cambria Math" w:cs="Times New Roman"/>
              <w:szCs w:val="28"/>
            </w:rPr>
            <m:t>∙0.</m:t>
          </m:r>
          <m:r>
            <w:rPr>
              <w:rFonts w:ascii="Cambria Math" w:eastAsia="Cambria Math" w:hAnsi="Cambria Math" w:cs="Times New Roman"/>
              <w:szCs w:val="28"/>
            </w:rPr>
            <m:t>6</m:t>
          </m:r>
          <m:r>
            <w:rPr>
              <w:rFonts w:ascii="Cambria Math" w:eastAsia="Cambria Math" w:hAnsi="Cambria Math" w:cs="Times New Roman"/>
              <w:szCs w:val="28"/>
            </w:rPr>
            <m:t>=0.</m:t>
          </m:r>
          <m:r>
            <w:rPr>
              <w:rFonts w:ascii="Cambria Math" w:eastAsia="Cambria Math" w:hAnsi="Cambria Math" w:cs="Times New Roman"/>
              <w:szCs w:val="28"/>
            </w:rPr>
            <m:t>14</m:t>
          </m:r>
          <m:r>
            <w:rPr>
              <w:rFonts w:ascii="Cambria Math" w:eastAsia="Cambria Math" w:hAnsi="Cambria Math" w:cs="Times New Roman"/>
              <w:szCs w:val="28"/>
            </w:rPr>
            <m:t>4</m:t>
          </m:r>
        </m:oMath>
      </m:oMathPara>
    </w:p>
    <w:p w14:paraId="30D4DBA5" w14:textId="5980A79F" w:rsidR="0045595E" w:rsidRPr="0045595E" w:rsidRDefault="0045595E" w:rsidP="00CE07B9">
      <w:pPr>
        <w:pStyle w:val="a3"/>
        <w:numPr>
          <w:ilvl w:val="0"/>
          <w:numId w:val="21"/>
        </w:numPr>
        <w:rPr>
          <w:iCs/>
          <w:lang w:val="ru-RU"/>
        </w:rPr>
      </w:pPr>
      <w:r>
        <w:rPr>
          <w:iCs/>
          <w:lang w:val="uk-UA"/>
        </w:rPr>
        <w:t xml:space="preserve">При </w:t>
      </w:r>
      <w:r>
        <w:rPr>
          <w:lang w:val="uk-UA"/>
        </w:rPr>
        <w:t>другому і</w:t>
      </w:r>
      <w:r w:rsidRPr="0045595E">
        <w:rPr>
          <w:lang w:val="uk-UA"/>
        </w:rPr>
        <w:t xml:space="preserve"> </w:t>
      </w:r>
      <w:r>
        <w:rPr>
          <w:lang w:val="uk-UA"/>
        </w:rPr>
        <w:t>третьому</w:t>
      </w:r>
      <w:r>
        <w:rPr>
          <w:lang w:val="en-US"/>
        </w:rPr>
        <w:t>:</w:t>
      </w:r>
    </w:p>
    <w:p w14:paraId="37AB57C7" w14:textId="739C42AE" w:rsidR="0045595E" w:rsidRPr="00C643CA" w:rsidRDefault="0045595E" w:rsidP="00C643CA">
      <w:pPr>
        <w:ind w:left="360"/>
        <w:rPr>
          <w:i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Cs w:val="28"/>
            </w:rPr>
            <m:t>=0.</m:t>
          </m:r>
          <m:r>
            <w:rPr>
              <w:rFonts w:ascii="Cambria Math" w:eastAsia="Cambria Math" w:hAnsi="Cambria Math" w:cs="Times New Roman"/>
              <w:szCs w:val="28"/>
            </w:rPr>
            <m:t>2</m:t>
          </m:r>
          <m:r>
            <w:rPr>
              <w:rFonts w:ascii="Cambria Math" w:eastAsia="Cambria Math" w:hAnsi="Cambria Math" w:cs="Times New Roman"/>
              <w:szCs w:val="28"/>
            </w:rPr>
            <m:t>∙0.</m:t>
          </m:r>
          <m:r>
            <w:rPr>
              <w:rFonts w:ascii="Cambria Math" w:eastAsia="Cambria Math" w:hAnsi="Cambria Math" w:cs="Times New Roman"/>
              <w:szCs w:val="28"/>
            </w:rPr>
            <m:t>7</m:t>
          </m:r>
          <m:r>
            <w:rPr>
              <w:rFonts w:ascii="Cambria Math" w:eastAsia="Cambria Math" w:hAnsi="Cambria Math" w:cs="Times New Roman"/>
              <w:szCs w:val="28"/>
            </w:rPr>
            <m:t>∙0.6=0.</m:t>
          </m:r>
          <m:r>
            <w:rPr>
              <w:rFonts w:ascii="Cambria Math" w:eastAsia="Cambria Math" w:hAnsi="Cambria Math" w:cs="Times New Roman"/>
              <w:szCs w:val="28"/>
            </w:rPr>
            <m:t>08</m:t>
          </m:r>
          <m:r>
            <w:rPr>
              <w:rFonts w:ascii="Cambria Math" w:eastAsia="Cambria Math" w:hAnsi="Cambria Math" w:cs="Times New Roman"/>
              <w:szCs w:val="28"/>
            </w:rPr>
            <m:t>4</m:t>
          </m:r>
        </m:oMath>
      </m:oMathPara>
    </w:p>
    <w:p w14:paraId="4CB7016D" w14:textId="5189C7EC" w:rsidR="00C643CA" w:rsidRDefault="00C643CA" w:rsidP="00C643CA">
      <w:pPr>
        <w:pStyle w:val="a3"/>
        <w:numPr>
          <w:ilvl w:val="0"/>
          <w:numId w:val="21"/>
        </w:numPr>
        <w:ind w:left="567"/>
        <w:rPr>
          <w:iCs/>
          <w:szCs w:val="28"/>
          <w:lang w:val="ru-RU"/>
        </w:rPr>
      </w:pPr>
      <w:r>
        <w:rPr>
          <w:iCs/>
          <w:szCs w:val="28"/>
          <w:lang w:val="uk-UA"/>
        </w:rPr>
        <w:t>Ймовірність того, що влучить 2 рази</w:t>
      </w:r>
      <w:r w:rsidRPr="00C643CA">
        <w:rPr>
          <w:iCs/>
          <w:szCs w:val="28"/>
          <w:lang w:val="ru-RU"/>
        </w:rPr>
        <w:t>:</w:t>
      </w:r>
    </w:p>
    <w:p w14:paraId="2DC79CA6" w14:textId="0E2FB951" w:rsidR="00C643CA" w:rsidRPr="00C643CA" w:rsidRDefault="00C643CA" w:rsidP="00C643CA">
      <w:pPr>
        <w:ind w:left="360"/>
        <w:rPr>
          <w:i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r>
            <w:rPr>
              <w:rFonts w:ascii="Cambria Math" w:eastAsia="Cambria Math" w:hAnsi="Cambria Math" w:cs="Times New Roman"/>
              <w:szCs w:val="28"/>
            </w:rPr>
            <m:t>=0.2</m:t>
          </m:r>
          <m:r>
            <w:rPr>
              <w:rFonts w:ascii="Cambria Math" w:eastAsia="Cambria Math" w:hAnsi="Cambria Math" w:cs="Times New Roman"/>
              <w:szCs w:val="28"/>
            </w:rPr>
            <m:t>24+</m:t>
          </m:r>
          <m:r>
            <w:rPr>
              <w:rFonts w:ascii="Cambria Math" w:eastAsia="Cambria Math" w:hAnsi="Cambria Math" w:cs="Times New Roman"/>
              <w:szCs w:val="28"/>
            </w:rPr>
            <m:t>0.</m:t>
          </m:r>
          <m:r>
            <w:rPr>
              <w:rFonts w:ascii="Cambria Math" w:eastAsia="Cambria Math" w:hAnsi="Cambria Math" w:cs="Times New Roman"/>
              <w:szCs w:val="28"/>
            </w:rPr>
            <m:t>144+</m:t>
          </m:r>
          <m:r>
            <w:rPr>
              <w:rFonts w:ascii="Cambria Math" w:eastAsia="Cambria Math" w:hAnsi="Cambria Math" w:cs="Times New Roman"/>
              <w:szCs w:val="28"/>
            </w:rPr>
            <m:t>0.</m:t>
          </m:r>
          <m:r>
            <w:rPr>
              <w:rFonts w:ascii="Cambria Math" w:eastAsia="Cambria Math" w:hAnsi="Cambria Math" w:cs="Times New Roman"/>
              <w:szCs w:val="28"/>
            </w:rPr>
            <m:t>084</m:t>
          </m:r>
          <m:r>
            <w:rPr>
              <w:rFonts w:ascii="Cambria Math" w:eastAsia="Cambria Math" w:hAnsi="Cambria Math" w:cs="Times New Roman"/>
              <w:szCs w:val="28"/>
            </w:rPr>
            <m:t>=0.</m:t>
          </m:r>
          <m:r>
            <w:rPr>
              <w:rFonts w:ascii="Cambria Math" w:eastAsia="Cambria Math" w:hAnsi="Cambria Math" w:cs="Times New Roman"/>
              <w:szCs w:val="28"/>
            </w:rPr>
            <m:t>452</m:t>
          </m:r>
        </m:oMath>
      </m:oMathPara>
    </w:p>
    <w:p w14:paraId="6DC7EBC1" w14:textId="77777777" w:rsidR="00CE07B9" w:rsidRPr="0045595E" w:rsidRDefault="00CE07B9" w:rsidP="00CE07B9">
      <w:pPr>
        <w:pStyle w:val="a3"/>
        <w:rPr>
          <w:iCs/>
          <w:lang w:val="ru-RU"/>
        </w:rPr>
      </w:pPr>
    </w:p>
    <w:p w14:paraId="3639A192" w14:textId="77777777" w:rsidR="00CE07B9" w:rsidRPr="00CE07B9" w:rsidRDefault="00CE07B9" w:rsidP="00CE07B9">
      <w:pPr>
        <w:pStyle w:val="a3"/>
        <w:rPr>
          <w:szCs w:val="28"/>
          <w:lang w:val="ru-RU"/>
        </w:rPr>
      </w:pPr>
    </w:p>
    <w:p w14:paraId="172727D0" w14:textId="77777777" w:rsidR="00BF2839" w:rsidRDefault="00BF2839" w:rsidP="00A86228">
      <w:pPr>
        <w:pStyle w:val="2"/>
        <w:rPr>
          <w:lang w:val="ru-RU"/>
        </w:rPr>
      </w:pPr>
      <w:bookmarkStart w:id="3" w:name="_Toc185576544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12</w:t>
      </w:r>
      <w:bookmarkEnd w:id="3"/>
    </w:p>
    <w:p w14:paraId="2C16CE01" w14:textId="377254CE" w:rsidR="00FE45C1" w:rsidRPr="006A0666" w:rsidRDefault="00BF2839" w:rsidP="00C643CA">
      <w:pPr>
        <w:ind w:firstLine="708"/>
        <w:rPr>
          <w:lang w:val="ru-RU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BF2839">
        <w:rPr>
          <w:lang w:val="uk-UA" w:eastAsia="en-US"/>
        </w:rPr>
        <w:t xml:space="preserve"> </w:t>
      </w:r>
      <w:r w:rsidR="00C643CA" w:rsidRPr="00264DF8">
        <w:rPr>
          <w:szCs w:val="28"/>
          <w:lang w:val="uk-UA"/>
        </w:rPr>
        <w:t xml:space="preserve">Відомо, що логін користувача комп’ютерної мережі складається з </w:t>
      </w:r>
      <w:r w:rsidR="00C643CA">
        <w:rPr>
          <w:szCs w:val="28"/>
          <w:lang w:val="uk-UA"/>
        </w:rPr>
        <w:t>п’яти</w:t>
      </w:r>
      <w:r w:rsidR="00C643CA" w:rsidRPr="00264DF8">
        <w:rPr>
          <w:szCs w:val="28"/>
          <w:lang w:val="uk-UA"/>
        </w:rPr>
        <w:t xml:space="preserve"> маленьких латинських літер, що не повторюються, пароль складається з 6 цифр, що також не повторюються. Знайти ймовірність того, що </w:t>
      </w:r>
      <w:r w:rsidR="00C643CA">
        <w:rPr>
          <w:szCs w:val="28"/>
          <w:lang w:val="uk-UA"/>
        </w:rPr>
        <w:t xml:space="preserve">у разі </w:t>
      </w:r>
      <w:r w:rsidR="00C643CA" w:rsidRPr="00264DF8">
        <w:rPr>
          <w:szCs w:val="28"/>
          <w:lang w:val="uk-UA"/>
        </w:rPr>
        <w:t>одні</w:t>
      </w:r>
      <w:r w:rsidR="00C643CA">
        <w:rPr>
          <w:szCs w:val="28"/>
          <w:lang w:val="uk-UA"/>
        </w:rPr>
        <w:t>єї</w:t>
      </w:r>
      <w:r w:rsidR="00C643CA" w:rsidRPr="00264DF8">
        <w:rPr>
          <w:szCs w:val="28"/>
          <w:lang w:val="uk-UA"/>
        </w:rPr>
        <w:t xml:space="preserve"> спроб</w:t>
      </w:r>
      <w:r w:rsidR="00C643CA">
        <w:rPr>
          <w:szCs w:val="28"/>
          <w:lang w:val="uk-UA"/>
        </w:rPr>
        <w:t>и</w:t>
      </w:r>
      <w:r w:rsidR="00C643CA" w:rsidRPr="00264DF8">
        <w:rPr>
          <w:szCs w:val="28"/>
          <w:lang w:val="uk-UA"/>
        </w:rPr>
        <w:t xml:space="preserve"> можна успішно пройти авторизацію, якщо для цього необхідно правильно ввести логін і пароль.</w:t>
      </w:r>
    </w:p>
    <w:p w14:paraId="7EF10A57" w14:textId="743460BA" w:rsidR="006A0666" w:rsidRDefault="00FE45C1" w:rsidP="00C643CA">
      <w:pPr>
        <w:spacing w:after="160" w:line="259" w:lineRule="auto"/>
        <w:rPr>
          <w:b/>
          <w:bCs/>
          <w:lang w:val="uk-UA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C643CA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C643CA">
        <w:rPr>
          <w:b/>
          <w:bCs/>
          <w:lang w:val="ru-RU" w:eastAsia="en-US"/>
        </w:rPr>
        <w:t>:</w:t>
      </w:r>
    </w:p>
    <w:p w14:paraId="186FBBE1" w14:textId="18C0BF9B" w:rsidR="00C643CA" w:rsidRPr="00C643CA" w:rsidRDefault="00C643CA" w:rsidP="00C643CA">
      <w:pPr>
        <w:pStyle w:val="a3"/>
        <w:numPr>
          <w:ilvl w:val="0"/>
          <w:numId w:val="22"/>
        </w:numPr>
        <w:spacing w:after="160" w:line="259" w:lineRule="auto"/>
        <w:rPr>
          <w:lang w:val="ru-RU" w:eastAsia="en-US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комбінацій</w:t>
      </w:r>
      <w:proofErr w:type="spellEnd"/>
      <w:r>
        <w:t xml:space="preserve"> для 5 букв з 26 без </w:t>
      </w:r>
      <w:proofErr w:type="spellStart"/>
      <w:r>
        <w:t>повторень</w:t>
      </w:r>
      <w:proofErr w:type="spellEnd"/>
      <w:r>
        <w:t>:</w:t>
      </w:r>
    </w:p>
    <w:p w14:paraId="007E4007" w14:textId="6A282550" w:rsidR="00C643CA" w:rsidRPr="00C643CA" w:rsidRDefault="00C643CA" w:rsidP="00C643CA">
      <w:pPr>
        <w:pStyle w:val="a3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5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26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∙5!</m:t>
          </m:r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26!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26-5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26!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21!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=26∙25∙24∙23∙22</m:t>
          </m:r>
        </m:oMath>
      </m:oMathPara>
    </w:p>
    <w:p w14:paraId="35834E03" w14:textId="6994B46E" w:rsidR="00C643CA" w:rsidRPr="00C643CA" w:rsidRDefault="00C643CA" w:rsidP="00C643CA">
      <w:pPr>
        <w:pStyle w:val="a3"/>
        <w:numPr>
          <w:ilvl w:val="0"/>
          <w:numId w:val="22"/>
        </w:numPr>
        <w:spacing w:after="160" w:line="259" w:lineRule="auto"/>
        <w:rPr>
          <w:lang w:val="ru-RU" w:eastAsia="en-US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комбінацій</w:t>
      </w:r>
      <w:proofErr w:type="spellEnd"/>
      <w:r>
        <w:t xml:space="preserve"> для 6 цифр з 10 без </w:t>
      </w:r>
      <w:proofErr w:type="spellStart"/>
      <w:r>
        <w:t>повторень</w:t>
      </w:r>
      <w:proofErr w:type="spellEnd"/>
      <w:r>
        <w:t>:</w:t>
      </w:r>
    </w:p>
    <w:p w14:paraId="4C66E481" w14:textId="18803C74" w:rsidR="00C643CA" w:rsidRPr="00C643CA" w:rsidRDefault="00C643CA" w:rsidP="00C643CA">
      <w:pPr>
        <w:ind w:left="36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6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10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∙</m:t>
          </m:r>
          <m:r>
            <w:rPr>
              <w:rFonts w:ascii="Cambria Math" w:eastAsia="Cambria Math" w:hAnsi="Cambria Math" w:cs="Times New Roman"/>
              <w:szCs w:val="28"/>
            </w:rPr>
            <m:t>6</m:t>
          </m:r>
          <m:r>
            <w:rPr>
              <w:rFonts w:ascii="Cambria Math" w:eastAsia="Cambria Math" w:hAnsi="Cambria Math" w:cs="Times New Roman"/>
              <w:szCs w:val="28"/>
            </w:rPr>
            <m:t>!=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10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10</m:t>
                  </m:r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6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10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4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eastAsia="Cambria Math" w:hAnsi="Cambria Math" w:cs="Times New Roman"/>
              <w:szCs w:val="28"/>
            </w:rPr>
            <m:t>10</m:t>
          </m:r>
          <m:r>
            <w:rPr>
              <w:rFonts w:ascii="Cambria Math" w:eastAsia="Cambria Math" w:hAnsi="Cambria Math" w:cs="Times New Roman"/>
              <w:szCs w:val="28"/>
            </w:rPr>
            <m:t>∙</m:t>
          </m:r>
          <m:r>
            <w:rPr>
              <w:rFonts w:ascii="Cambria Math" w:eastAsia="Cambria Math" w:hAnsi="Cambria Math" w:cs="Times New Roman"/>
              <w:szCs w:val="28"/>
            </w:rPr>
            <m:t>9</m:t>
          </m:r>
          <m:r>
            <w:rPr>
              <w:rFonts w:ascii="Cambria Math" w:eastAsia="Cambria Math" w:hAnsi="Cambria Math" w:cs="Times New Roman"/>
              <w:szCs w:val="28"/>
            </w:rPr>
            <m:t>∙</m:t>
          </m:r>
          <m:r>
            <w:rPr>
              <w:rFonts w:ascii="Cambria Math" w:eastAsia="Cambria Math" w:hAnsi="Cambria Math" w:cs="Times New Roman"/>
              <w:szCs w:val="28"/>
            </w:rPr>
            <m:t>8</m:t>
          </m:r>
          <m:r>
            <w:rPr>
              <w:rFonts w:ascii="Cambria Math" w:eastAsia="Cambria Math" w:hAnsi="Cambria Math" w:cs="Times New Roman"/>
              <w:szCs w:val="28"/>
            </w:rPr>
            <m:t>∙</m:t>
          </m:r>
          <m:r>
            <w:rPr>
              <w:rFonts w:ascii="Cambria Math" w:eastAsia="Cambria Math" w:hAnsi="Cambria Math" w:cs="Times New Roman"/>
              <w:szCs w:val="28"/>
            </w:rPr>
            <m:t>7</m:t>
          </m:r>
          <m:r>
            <w:rPr>
              <w:rFonts w:ascii="Cambria Math" w:eastAsia="Cambria Math" w:hAnsi="Cambria Math" w:cs="Times New Roman"/>
              <w:szCs w:val="28"/>
            </w:rPr>
            <m:t>∙</m:t>
          </m:r>
          <m:r>
            <w:rPr>
              <w:rFonts w:ascii="Cambria Math" w:eastAsia="Cambria Math" w:hAnsi="Cambria Math" w:cs="Times New Roman"/>
              <w:szCs w:val="28"/>
            </w:rPr>
            <m:t>6∙5</m:t>
          </m:r>
        </m:oMath>
      </m:oMathPara>
    </w:p>
    <w:p w14:paraId="08DAC93D" w14:textId="0A0F3B0B" w:rsidR="00C643CA" w:rsidRPr="00C643CA" w:rsidRDefault="00C643CA" w:rsidP="00C643CA">
      <w:pPr>
        <w:pStyle w:val="a3"/>
        <w:numPr>
          <w:ilvl w:val="0"/>
          <w:numId w:val="22"/>
        </w:numPr>
        <w:spacing w:after="160" w:line="259" w:lineRule="auto"/>
        <w:rPr>
          <w:lang w:val="ru-RU" w:eastAsia="en-US"/>
        </w:rPr>
      </w:pPr>
      <w:r>
        <w:rPr>
          <w:lang w:val="uk-UA" w:eastAsia="en-US"/>
        </w:rPr>
        <w:t>Ймовірність успішної авторизації</w:t>
      </w:r>
      <w:r>
        <w:rPr>
          <w:lang w:val="en-US" w:eastAsia="en-US"/>
        </w:rPr>
        <w:t>:</w:t>
      </w:r>
    </w:p>
    <w:p w14:paraId="2AF4201E" w14:textId="4859FA99" w:rsidR="00C643CA" w:rsidRPr="00EA787C" w:rsidRDefault="00EA787C" w:rsidP="00C643CA">
      <w:pPr>
        <w:pStyle w:val="a3"/>
        <w:rPr>
          <w:i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Cs w:val="28"/>
            </w:rPr>
            <m:t>P</m:t>
          </m:r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26∙25∙24∙23∙22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∙(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10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∙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9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∙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8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∙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7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∙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6∙5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)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≈8.36∙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eastAsia="Cambria Math" w:hAnsi="Cambria Math" w:cs="Times New Roman"/>
                  <w:szCs w:val="28"/>
                </w:rPr>
                <m:t>-13</m:t>
              </m:r>
            </m:sup>
          </m:sSup>
        </m:oMath>
      </m:oMathPara>
    </w:p>
    <w:p w14:paraId="0558D297" w14:textId="77777777" w:rsidR="00C643CA" w:rsidRPr="00EA787C" w:rsidRDefault="00C643CA" w:rsidP="00EA787C">
      <w:pPr>
        <w:spacing w:after="160" w:line="259" w:lineRule="auto"/>
        <w:rPr>
          <w:lang w:val="ru-RU" w:eastAsia="en-US"/>
        </w:rPr>
      </w:pPr>
    </w:p>
    <w:p w14:paraId="11864674" w14:textId="77777777" w:rsidR="006A085B" w:rsidRDefault="006A085B" w:rsidP="00A86228">
      <w:pPr>
        <w:pStyle w:val="2"/>
        <w:rPr>
          <w:lang w:val="ru-RU"/>
        </w:rPr>
      </w:pPr>
      <w:bookmarkStart w:id="4" w:name="_Toc185576545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13</w:t>
      </w:r>
      <w:bookmarkEnd w:id="4"/>
    </w:p>
    <w:p w14:paraId="674993B9" w14:textId="0671BDCB" w:rsidR="006A085B" w:rsidRPr="006A085B" w:rsidRDefault="006A085B" w:rsidP="00EA787C">
      <w:pPr>
        <w:ind w:firstLine="708"/>
        <w:rPr>
          <w:lang w:val="ru-RU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BF2839">
        <w:rPr>
          <w:lang w:val="uk-UA" w:eastAsia="en-US"/>
        </w:rPr>
        <w:t xml:space="preserve"> </w:t>
      </w:r>
      <w:r w:rsidR="00EA787C" w:rsidRPr="00264DF8">
        <w:rPr>
          <w:szCs w:val="28"/>
          <w:lang w:val="uk-UA"/>
        </w:rPr>
        <w:t xml:space="preserve">Зловмиснику відомо, що користувач комп’ютерної мережі має пароль, що складається з 5 символів, </w:t>
      </w:r>
      <w:r w:rsidR="00EA787C">
        <w:rPr>
          <w:szCs w:val="28"/>
          <w:lang w:val="uk-UA"/>
        </w:rPr>
        <w:t>і</w:t>
      </w:r>
      <w:r w:rsidR="00EA787C" w:rsidRPr="00264DF8">
        <w:rPr>
          <w:szCs w:val="28"/>
          <w:lang w:val="uk-UA"/>
        </w:rPr>
        <w:t xml:space="preserve"> логін, що складається з 6 символів. </w:t>
      </w:r>
      <w:r w:rsidR="00EA787C">
        <w:rPr>
          <w:szCs w:val="28"/>
          <w:lang w:val="uk-UA"/>
        </w:rPr>
        <w:t>А</w:t>
      </w:r>
      <w:r w:rsidR="00EA787C" w:rsidRPr="00264DF8">
        <w:rPr>
          <w:szCs w:val="28"/>
          <w:lang w:val="uk-UA"/>
        </w:rPr>
        <w:t>лфавіт пароля</w:t>
      </w:r>
      <w:r w:rsidR="00EA787C">
        <w:rPr>
          <w:szCs w:val="28"/>
          <w:lang w:val="uk-UA"/>
        </w:rPr>
        <w:t xml:space="preserve"> складається із</w:t>
      </w:r>
      <w:r w:rsidR="00EA787C" w:rsidRPr="00264DF8">
        <w:rPr>
          <w:szCs w:val="28"/>
          <w:lang w:val="uk-UA"/>
        </w:rPr>
        <w:t xml:space="preserve"> цифр </w:t>
      </w:r>
      <w:r w:rsidR="00EA787C">
        <w:rPr>
          <w:szCs w:val="28"/>
          <w:lang w:val="uk-UA"/>
        </w:rPr>
        <w:t>і</w:t>
      </w:r>
      <w:r w:rsidR="00EA787C" w:rsidRPr="00264DF8">
        <w:rPr>
          <w:szCs w:val="28"/>
          <w:lang w:val="uk-UA"/>
        </w:rPr>
        <w:t xml:space="preserve"> маленьк</w:t>
      </w:r>
      <w:r w:rsidR="00EA787C">
        <w:rPr>
          <w:szCs w:val="28"/>
          <w:lang w:val="uk-UA"/>
        </w:rPr>
        <w:t>их</w:t>
      </w:r>
      <w:r w:rsidR="00EA787C" w:rsidRPr="00264DF8">
        <w:rPr>
          <w:szCs w:val="28"/>
          <w:lang w:val="uk-UA"/>
        </w:rPr>
        <w:t xml:space="preserve"> латинськ</w:t>
      </w:r>
      <w:r w:rsidR="00EA787C">
        <w:rPr>
          <w:szCs w:val="28"/>
          <w:lang w:val="uk-UA"/>
        </w:rPr>
        <w:t>их</w:t>
      </w:r>
      <w:r w:rsidR="00EA787C" w:rsidRPr="00264DF8">
        <w:rPr>
          <w:szCs w:val="28"/>
          <w:lang w:val="uk-UA"/>
        </w:rPr>
        <w:t xml:space="preserve"> літер</w:t>
      </w:r>
      <w:r w:rsidR="00EA787C" w:rsidRPr="00336A13">
        <w:rPr>
          <w:szCs w:val="28"/>
          <w:lang w:val="uk-UA"/>
        </w:rPr>
        <w:t>,</w:t>
      </w:r>
      <w:r w:rsidR="00EA787C" w:rsidRPr="00264DF8">
        <w:rPr>
          <w:szCs w:val="28"/>
          <w:lang w:val="uk-UA"/>
        </w:rPr>
        <w:t xml:space="preserve"> алфавіт логіна – лише </w:t>
      </w:r>
      <w:r w:rsidR="00EA787C">
        <w:rPr>
          <w:szCs w:val="28"/>
          <w:lang w:val="uk-UA"/>
        </w:rPr>
        <w:t xml:space="preserve">з </w:t>
      </w:r>
      <w:r w:rsidR="00EA787C" w:rsidRPr="00264DF8">
        <w:rPr>
          <w:szCs w:val="28"/>
          <w:lang w:val="uk-UA"/>
        </w:rPr>
        <w:t>маленьк</w:t>
      </w:r>
      <w:r w:rsidR="00EA787C">
        <w:rPr>
          <w:szCs w:val="28"/>
          <w:lang w:val="uk-UA"/>
        </w:rPr>
        <w:t>их</w:t>
      </w:r>
      <w:r w:rsidR="00EA787C" w:rsidRPr="00264DF8">
        <w:rPr>
          <w:szCs w:val="28"/>
          <w:lang w:val="uk-UA"/>
        </w:rPr>
        <w:t xml:space="preserve"> латинськ</w:t>
      </w:r>
      <w:r w:rsidR="00EA787C">
        <w:rPr>
          <w:szCs w:val="28"/>
          <w:lang w:val="uk-UA"/>
        </w:rPr>
        <w:t>их</w:t>
      </w:r>
      <w:r w:rsidR="00EA787C" w:rsidRPr="00264DF8">
        <w:rPr>
          <w:szCs w:val="28"/>
          <w:lang w:val="uk-UA"/>
        </w:rPr>
        <w:t xml:space="preserve"> літер. Символи</w:t>
      </w:r>
      <w:r w:rsidR="00EA787C">
        <w:rPr>
          <w:szCs w:val="28"/>
          <w:lang w:val="uk-UA"/>
        </w:rPr>
        <w:t>,</w:t>
      </w:r>
      <w:r w:rsidR="00EA787C" w:rsidRPr="00264DF8">
        <w:rPr>
          <w:szCs w:val="28"/>
          <w:lang w:val="uk-UA"/>
        </w:rPr>
        <w:t xml:space="preserve"> і логін</w:t>
      </w:r>
      <w:r w:rsidR="00EA787C">
        <w:rPr>
          <w:szCs w:val="28"/>
          <w:lang w:val="uk-UA"/>
        </w:rPr>
        <w:t>у</w:t>
      </w:r>
      <w:r w:rsidR="00EA787C" w:rsidRPr="00264DF8">
        <w:rPr>
          <w:szCs w:val="28"/>
          <w:lang w:val="uk-UA"/>
        </w:rPr>
        <w:t xml:space="preserve">, і пароля можуть повторюватися. На той випадок, коли користувач </w:t>
      </w:r>
      <w:proofErr w:type="spellStart"/>
      <w:r w:rsidR="00EA787C" w:rsidRPr="00264DF8">
        <w:rPr>
          <w:szCs w:val="28"/>
          <w:lang w:val="uk-UA"/>
        </w:rPr>
        <w:t>забув</w:t>
      </w:r>
      <w:proofErr w:type="spellEnd"/>
      <w:r w:rsidR="00EA787C" w:rsidRPr="00264DF8">
        <w:rPr>
          <w:szCs w:val="28"/>
          <w:lang w:val="uk-UA"/>
        </w:rPr>
        <w:t xml:space="preserve"> логін, існує цифровий код з 4 знаків, що не повторюються. Цей код є аналогом логіна. Знайти ймовірність того, що зловмисник зможе пройти авторизацію в мережі, якщо для цього необхідно правильно ввести логін і пароль.</w:t>
      </w:r>
    </w:p>
    <w:p w14:paraId="0CB51A45" w14:textId="57EE41BE" w:rsidR="006074BA" w:rsidRDefault="006074BA" w:rsidP="006074BA">
      <w:pPr>
        <w:rPr>
          <w:b/>
          <w:bCs/>
          <w:lang w:val="en-US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4296AD17" w14:textId="4085F9BD" w:rsidR="00EA787C" w:rsidRDefault="00EA787C" w:rsidP="00EA787C">
      <w:pPr>
        <w:pStyle w:val="a3"/>
        <w:numPr>
          <w:ilvl w:val="0"/>
          <w:numId w:val="23"/>
        </w:numPr>
        <w:rPr>
          <w:lang w:val="ru-RU" w:eastAsia="en-US"/>
        </w:rPr>
      </w:pPr>
      <w:r>
        <w:rPr>
          <w:lang w:val="uk-UA" w:eastAsia="en-US"/>
        </w:rPr>
        <w:t>К-сть комбінацій для логіну</w:t>
      </w:r>
      <w:r w:rsidRPr="00EA787C">
        <w:rPr>
          <w:lang w:val="ru-RU" w:eastAsia="en-US"/>
        </w:rPr>
        <w:t>: 26</w:t>
      </w:r>
      <w:r w:rsidRPr="00EA787C">
        <w:rPr>
          <w:vertAlign w:val="superscript"/>
          <w:lang w:val="ru-RU" w:eastAsia="en-US"/>
        </w:rPr>
        <w:t>6</w:t>
      </w:r>
    </w:p>
    <w:p w14:paraId="78A2BBC3" w14:textId="6CACD63D" w:rsidR="00EA787C" w:rsidRDefault="00EA787C" w:rsidP="00EA787C">
      <w:pPr>
        <w:pStyle w:val="a3"/>
        <w:numPr>
          <w:ilvl w:val="0"/>
          <w:numId w:val="23"/>
        </w:numPr>
        <w:rPr>
          <w:lang w:val="ru-RU" w:eastAsia="en-US"/>
        </w:rPr>
      </w:pPr>
      <w:r>
        <w:rPr>
          <w:lang w:val="uk-UA" w:eastAsia="en-US"/>
        </w:rPr>
        <w:t>К-сть комбінацій для</w:t>
      </w:r>
      <w:r>
        <w:rPr>
          <w:lang w:val="ru-RU" w:eastAsia="en-US"/>
        </w:rPr>
        <w:t xml:space="preserve"> паролю</w:t>
      </w:r>
      <w:r w:rsidRPr="00EA787C">
        <w:rPr>
          <w:lang w:val="ru-RU" w:eastAsia="en-US"/>
        </w:rPr>
        <w:t xml:space="preserve">: </w:t>
      </w:r>
      <w:r>
        <w:rPr>
          <w:lang w:val="ru-RU" w:eastAsia="en-US"/>
        </w:rPr>
        <w:t>3</w:t>
      </w:r>
      <w:r w:rsidRPr="00EA787C">
        <w:rPr>
          <w:lang w:val="ru-RU" w:eastAsia="en-US"/>
        </w:rPr>
        <w:t>6</w:t>
      </w:r>
      <w:r>
        <w:rPr>
          <w:vertAlign w:val="superscript"/>
          <w:lang w:val="ru-RU" w:eastAsia="en-US"/>
        </w:rPr>
        <w:t>5</w:t>
      </w:r>
    </w:p>
    <w:p w14:paraId="4DB166BF" w14:textId="77777777" w:rsidR="00EA787C" w:rsidRDefault="00EA787C">
      <w:pPr>
        <w:spacing w:after="160" w:line="259" w:lineRule="auto"/>
        <w:rPr>
          <w:highlight w:val="lightGray"/>
          <w:lang w:val="ru-RU" w:eastAsia="en-US"/>
        </w:rPr>
      </w:pPr>
      <w:r>
        <w:rPr>
          <w:highlight w:val="lightGray"/>
          <w:lang w:val="ru-RU" w:eastAsia="en-US"/>
        </w:rPr>
        <w:br w:type="page"/>
      </w:r>
    </w:p>
    <w:p w14:paraId="6ECAA4B8" w14:textId="2D444A85" w:rsidR="00EA787C" w:rsidRPr="00EA787C" w:rsidRDefault="00EA787C" w:rsidP="00EA787C">
      <w:pPr>
        <w:pStyle w:val="a3"/>
        <w:numPr>
          <w:ilvl w:val="0"/>
          <w:numId w:val="23"/>
        </w:numPr>
        <w:rPr>
          <w:lang w:val="ru-RU" w:eastAsia="en-US"/>
        </w:rPr>
      </w:pPr>
      <w:r w:rsidRPr="00EA787C">
        <w:rPr>
          <w:lang w:val="uk-UA" w:eastAsia="en-US"/>
        </w:rPr>
        <w:lastRenderedPageBreak/>
        <w:t>К-сть комбінацій для</w:t>
      </w:r>
      <w:r w:rsidRPr="00EA787C">
        <w:rPr>
          <w:lang w:val="uk-UA" w:eastAsia="en-US"/>
        </w:rPr>
        <w:t xml:space="preserve"> коду</w:t>
      </w:r>
      <w:r w:rsidRPr="00EA787C">
        <w:rPr>
          <w:lang w:val="ru-RU" w:eastAsia="en-US"/>
        </w:rPr>
        <w:t>:</w:t>
      </w:r>
    </w:p>
    <w:p w14:paraId="2969E978" w14:textId="7D1B5E74" w:rsidR="00EA787C" w:rsidRPr="00EA787C" w:rsidRDefault="00EA787C" w:rsidP="00EA787C">
      <w:pPr>
        <w:ind w:left="360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4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10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0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10-4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!∙4!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∙4!</m:t>
          </m:r>
        </m:oMath>
      </m:oMathPara>
    </w:p>
    <w:p w14:paraId="3CFC639C" w14:textId="295A0F7E" w:rsidR="00EA787C" w:rsidRPr="00EA787C" w:rsidRDefault="00EA787C" w:rsidP="00EA787C">
      <w:pPr>
        <w:pStyle w:val="a3"/>
        <w:numPr>
          <w:ilvl w:val="0"/>
          <w:numId w:val="23"/>
        </w:numPr>
        <w:rPr>
          <w:iCs/>
          <w:lang w:val="ru-RU" w:eastAsia="en-US"/>
        </w:rPr>
      </w:pPr>
      <w:r>
        <w:rPr>
          <w:lang w:val="uk-UA" w:eastAsia="en-US"/>
        </w:rPr>
        <w:t>Ймовірність успішної авторизації з першої спроби</w:t>
      </w:r>
      <w:r w:rsidRPr="00EA787C">
        <w:rPr>
          <w:lang w:eastAsia="en-US"/>
        </w:rPr>
        <w:t>:</w:t>
      </w:r>
    </w:p>
    <w:p w14:paraId="7F1120F9" w14:textId="67454537" w:rsidR="00EA787C" w:rsidRPr="00EA787C" w:rsidRDefault="00EA787C" w:rsidP="00EA787C">
      <w:pPr>
        <w:ind w:left="360"/>
        <w:rPr>
          <w:szCs w:val="28"/>
        </w:rPr>
      </w:pPr>
      <m:oMathPara>
        <m:oMath>
          <m:r>
            <w:rPr>
              <w:rFonts w:ascii="Cambria Math" w:eastAsia="Cambria Math" w:hAnsi="Cambria Math" w:cs="Times New Roman"/>
              <w:szCs w:val="28"/>
            </w:rPr>
            <m:t>P</m:t>
          </m:r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26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="Cambria Math" w:hAnsi="Cambria Math" w:cs="Times New Roman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36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10</m:t>
                  </m:r>
                </m:sup>
              </m:sSubSup>
              <m:r>
                <w:rPr>
                  <w:rFonts w:ascii="Cambria Math" w:eastAsia="Cambria Math" w:hAnsi="Cambria Math" w:cs="Times New Roman"/>
                  <w:szCs w:val="28"/>
                </w:rPr>
                <m:t>∙4!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 xml:space="preserve">≈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18608632081524</m:t>
              </m:r>
            </m:den>
          </m:f>
        </m:oMath>
      </m:oMathPara>
    </w:p>
    <w:p w14:paraId="29A5DB5F" w14:textId="28997542" w:rsidR="00441AAC" w:rsidRPr="00441AAC" w:rsidRDefault="00441AAC" w:rsidP="00C04DA3">
      <w:pPr>
        <w:pStyle w:val="2"/>
        <w:rPr>
          <w:lang w:val="ru-RU"/>
        </w:rPr>
      </w:pPr>
      <w:bookmarkStart w:id="5" w:name="_Toc185576546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14</w:t>
      </w:r>
      <w:bookmarkEnd w:id="5"/>
    </w:p>
    <w:p w14:paraId="5ADD8475" w14:textId="3F94F07D" w:rsidR="00C40A9E" w:rsidRDefault="00441AAC" w:rsidP="00EA787C">
      <w:pPr>
        <w:ind w:firstLine="708"/>
        <w:rPr>
          <w:lang w:val="uk-UA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>
        <w:rPr>
          <w:b/>
          <w:bCs/>
          <w:lang w:val="uk-UA" w:eastAsia="en-US"/>
        </w:rPr>
        <w:t xml:space="preserve"> </w:t>
      </w:r>
      <w:r w:rsidR="00EA787C" w:rsidRPr="00264DF8">
        <w:rPr>
          <w:szCs w:val="28"/>
          <w:lang w:val="uk-UA"/>
        </w:rPr>
        <w:t xml:space="preserve">Є коробка з 9 новими тенісними м’ячами. Для гри беруть 3 м’ячі і після гри кладуть їх назад у коробку. Різниці між м’ячами, що використовувалися у грі, і новими м’ячами немає. Знайти ймовірність того, що після </w:t>
      </w:r>
      <w:r w:rsidR="00EA787C">
        <w:rPr>
          <w:szCs w:val="28"/>
          <w:lang w:val="uk-UA"/>
        </w:rPr>
        <w:t>трьох</w:t>
      </w:r>
      <w:r w:rsidR="00EA787C" w:rsidRPr="00264DF8">
        <w:rPr>
          <w:szCs w:val="28"/>
          <w:lang w:val="uk-UA"/>
        </w:rPr>
        <w:t xml:space="preserve"> ігор </w:t>
      </w:r>
      <w:r w:rsidR="00EA787C">
        <w:rPr>
          <w:szCs w:val="28"/>
          <w:lang w:val="uk-UA"/>
        </w:rPr>
        <w:t>у</w:t>
      </w:r>
      <w:r w:rsidR="00EA787C" w:rsidRPr="00264DF8">
        <w:rPr>
          <w:szCs w:val="28"/>
          <w:lang w:val="uk-UA"/>
        </w:rPr>
        <w:t xml:space="preserve"> коробці не залишиться жодного м’яча, що не використовувався у грі.</w:t>
      </w:r>
    </w:p>
    <w:p w14:paraId="240DBB85" w14:textId="4A3A6E70" w:rsidR="00EA787C" w:rsidRDefault="00465996" w:rsidP="00EA787C">
      <w:pPr>
        <w:rPr>
          <w:b/>
          <w:bCs/>
          <w:lang w:val="ru-RU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C04DA3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C04DA3">
        <w:rPr>
          <w:b/>
          <w:bCs/>
          <w:lang w:val="ru-RU" w:eastAsia="en-US"/>
        </w:rPr>
        <w:t>:</w:t>
      </w:r>
      <w:bookmarkStart w:id="6" w:name="_Toc185576547"/>
    </w:p>
    <w:p w14:paraId="3EAB8C04" w14:textId="56E54055" w:rsidR="00EA787C" w:rsidRPr="001D2F41" w:rsidRDefault="00EA787C" w:rsidP="00EA787C">
      <w:pPr>
        <w:pStyle w:val="a3"/>
        <w:numPr>
          <w:ilvl w:val="0"/>
          <w:numId w:val="25"/>
        </w:numPr>
        <w:rPr>
          <w:b/>
          <w:bCs/>
          <w:lang w:val="en-US" w:eastAsia="en-US"/>
        </w:rPr>
      </w:pPr>
      <w:r>
        <w:rPr>
          <w:lang w:val="uk-UA" w:eastAsia="en-US"/>
        </w:rPr>
        <w:t xml:space="preserve">Можливі комбінації вибору </w:t>
      </w:r>
      <w:r w:rsidR="001D2F41">
        <w:rPr>
          <w:lang w:val="uk-UA" w:eastAsia="en-US"/>
        </w:rPr>
        <w:t>3 з 9</w:t>
      </w:r>
      <w:r w:rsidR="001D2F41">
        <w:rPr>
          <w:lang w:val="en-US" w:eastAsia="en-US"/>
        </w:rPr>
        <w:t>:</w:t>
      </w:r>
    </w:p>
    <w:p w14:paraId="7D357639" w14:textId="62B69A9D" w:rsidR="001D2F41" w:rsidRPr="001D2F41" w:rsidRDefault="001D2F41" w:rsidP="001D2F41">
      <w:pPr>
        <w:pStyle w:val="a3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9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9!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9</m:t>
                  </m:r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!∙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3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=84</m:t>
          </m:r>
        </m:oMath>
      </m:oMathPara>
    </w:p>
    <w:p w14:paraId="33E1E5DB" w14:textId="666E419E" w:rsidR="001D2F41" w:rsidRPr="001D2F41" w:rsidRDefault="001D2F41" w:rsidP="00EA787C">
      <w:pPr>
        <w:pStyle w:val="a3"/>
        <w:numPr>
          <w:ilvl w:val="0"/>
          <w:numId w:val="25"/>
        </w:numPr>
        <w:rPr>
          <w:b/>
          <w:bCs/>
          <w:lang w:eastAsia="en-US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ігор</w:t>
      </w:r>
      <w:proofErr w:type="spellEnd"/>
      <w:r w:rsidRPr="001D2F41">
        <w:t>: 84</w:t>
      </w:r>
      <w:r w:rsidRPr="001D2F41">
        <w:rPr>
          <w:vertAlign w:val="superscript"/>
        </w:rPr>
        <w:t>3</w:t>
      </w:r>
    </w:p>
    <w:p w14:paraId="2ED82CC8" w14:textId="48A4A2E9" w:rsidR="001D2F41" w:rsidRPr="001D2F41" w:rsidRDefault="001D2F41" w:rsidP="00EA787C">
      <w:pPr>
        <w:pStyle w:val="a3"/>
        <w:numPr>
          <w:ilvl w:val="0"/>
          <w:numId w:val="25"/>
        </w:numPr>
        <w:rPr>
          <w:b/>
          <w:bCs/>
          <w:lang w:eastAsia="en-US"/>
        </w:rPr>
      </w:pPr>
      <w:r>
        <w:rPr>
          <w:lang w:val="uk-UA" w:eastAsia="en-US"/>
        </w:rPr>
        <w:t>Ймовірність</w:t>
      </w:r>
      <w:r>
        <w:rPr>
          <w:lang w:val="en-US" w:eastAsia="en-US"/>
        </w:rPr>
        <w:t>:</w:t>
      </w:r>
    </w:p>
    <w:p w14:paraId="185A10F7" w14:textId="2826CD5D" w:rsidR="001D2F41" w:rsidRPr="001D2F41" w:rsidRDefault="001D2F41" w:rsidP="001D2F41">
      <w:pPr>
        <w:pStyle w:val="a3"/>
        <w:rPr>
          <w:i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Cs w:val="28"/>
            </w:rPr>
            <m:t>P</m:t>
          </m:r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eastAsia="Cambria Math" w:hAnsi="Cambria Math" w:cs="Times New Roman"/>
              <w:szCs w:val="28"/>
            </w:rPr>
            <m:t>1-(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  <w:lang w:val="uk-UA"/>
                </w:rPr>
                <m:t>не викор м</m:t>
              </m:r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'</m:t>
              </m:r>
              <m:r>
                <w:rPr>
                  <w:rFonts w:ascii="Cambria Math" w:eastAsia="Cambria Math" w:hAnsi="Cambria Math" w:cs="Times New Roman"/>
                  <w:szCs w:val="28"/>
                  <w:lang w:val="uk-UA"/>
                </w:rPr>
                <m:t>яч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)</m:t>
          </m:r>
        </m:oMath>
      </m:oMathPara>
    </w:p>
    <w:p w14:paraId="73A12506" w14:textId="4F7A1780" w:rsidR="001D2F41" w:rsidRPr="001D2F41" w:rsidRDefault="001D2F41" w:rsidP="001D2F41">
      <w:pPr>
        <w:pStyle w:val="a3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  <w:lang w:val="uk-UA"/>
                </w:rPr>
                <m:t xml:space="preserve">не викор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Cs w:val="28"/>
                      <w:lang w:val="uk-UA"/>
                    </w:rPr>
                    <m:t>м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uk-UA"/>
                    </w:rPr>
                  </m:ctrlPr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Times New Roman"/>
                  <w:szCs w:val="28"/>
                  <w:lang w:val="uk-UA"/>
                </w:rPr>
                <m:t>яч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9</m:t>
              </m:r>
            </m:sup>
            <m:e>
              <m:r>
                <w:rPr>
                  <w:rFonts w:ascii="Cambria Math" w:eastAsia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1≤i≤</m:t>
                  </m:r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j≤9</m:t>
                  </m:r>
                </m:sub>
                <m:sup/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+...</m:t>
                  </m:r>
                </m:e>
              </m:nary>
            </m:e>
          </m:nary>
        </m:oMath>
      </m:oMathPara>
    </w:p>
    <w:p w14:paraId="6F0AA945" w14:textId="77777777" w:rsidR="001D2F41" w:rsidRPr="001D2F41" w:rsidRDefault="001D2F41" w:rsidP="001D2F41">
      <w:pPr>
        <w:pStyle w:val="a3"/>
        <w:rPr>
          <w:b/>
          <w:bCs/>
          <w:lang w:eastAsia="en-US"/>
        </w:rPr>
      </w:pPr>
    </w:p>
    <w:p w14:paraId="7EF75CD3" w14:textId="737AF057" w:rsidR="00EA787C" w:rsidRDefault="00EA787C">
      <w:pPr>
        <w:spacing w:after="160" w:line="259" w:lineRule="auto"/>
        <w:rPr>
          <w:rFonts w:eastAsia="Times New Roman" w:cstheme="majorBidi"/>
          <w:b/>
          <w:szCs w:val="32"/>
          <w:lang w:val="ru-RU"/>
        </w:rPr>
      </w:pPr>
      <w:r>
        <w:br w:type="page"/>
      </w:r>
    </w:p>
    <w:p w14:paraId="1F003D7F" w14:textId="63D1B41B" w:rsidR="0087559B" w:rsidRPr="0087559B" w:rsidRDefault="0087559B" w:rsidP="00A86228">
      <w:pPr>
        <w:pStyle w:val="1"/>
      </w:pPr>
      <w:bookmarkStart w:id="7" w:name="_GoBack"/>
      <w:bookmarkEnd w:id="7"/>
      <w:proofErr w:type="spellStart"/>
      <w:r w:rsidRPr="006B28D4">
        <w:lastRenderedPageBreak/>
        <w:t>Контрольні</w:t>
      </w:r>
      <w:proofErr w:type="spellEnd"/>
      <w:r w:rsidRPr="006B28D4">
        <w:t xml:space="preserve"> </w:t>
      </w:r>
      <w:proofErr w:type="spellStart"/>
      <w:r w:rsidRPr="006B28D4">
        <w:t>питання</w:t>
      </w:r>
      <w:bookmarkEnd w:id="6"/>
      <w:proofErr w:type="spellEnd"/>
    </w:p>
    <w:p w14:paraId="6743EFED" w14:textId="0FBC4A81" w:rsidR="00465996" w:rsidRPr="00DF633C" w:rsidRDefault="009E094E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9E094E">
        <w:rPr>
          <w:b/>
          <w:bCs/>
          <w:szCs w:val="28"/>
          <w:lang w:val="uk-UA"/>
        </w:rPr>
        <w:t>Надати визначення геометричної ймовірності</w:t>
      </w:r>
      <w:r w:rsidR="00DF633C" w:rsidRPr="00DF633C">
        <w:rPr>
          <w:b/>
          <w:bCs/>
          <w:szCs w:val="28"/>
          <w:lang w:val="uk-UA"/>
        </w:rPr>
        <w:t>?</w:t>
      </w:r>
    </w:p>
    <w:p w14:paraId="7C34B6A5" w14:textId="2A5977BB" w:rsidR="000C2027" w:rsidRDefault="009E094E" w:rsidP="000C2027">
      <w:pPr>
        <w:ind w:left="708" w:firstLine="708"/>
        <w:rPr>
          <w:lang w:val="uk-UA"/>
        </w:rPr>
      </w:pPr>
      <w:r>
        <w:rPr>
          <w:lang w:val="uk-UA"/>
        </w:rPr>
        <w:t>П</w:t>
      </w:r>
      <w:proofErr w:type="spellStart"/>
      <w:r>
        <w:t>оняття</w:t>
      </w:r>
      <w:proofErr w:type="spellEnd"/>
      <w:r>
        <w:t xml:space="preserve">, яке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у </w:t>
      </w:r>
      <w:proofErr w:type="spellStart"/>
      <w:r>
        <w:t>випадках</w:t>
      </w:r>
      <w:proofErr w:type="spellEnd"/>
      <w:r>
        <w:t xml:space="preserve">, коли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геометричними</w:t>
      </w:r>
      <w:proofErr w:type="spellEnd"/>
      <w:r>
        <w:t xml:space="preserve"> </w:t>
      </w:r>
      <w:proofErr w:type="spellStart"/>
      <w:r>
        <w:t>об'єктами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відрізками</w:t>
      </w:r>
      <w:proofErr w:type="spellEnd"/>
      <w:r>
        <w:t xml:space="preserve">, </w:t>
      </w:r>
      <w:proofErr w:type="spellStart"/>
      <w:r>
        <w:t>площами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об'ємами</w:t>
      </w:r>
      <w:proofErr w:type="spellEnd"/>
      <w:r>
        <w:t xml:space="preserve">). Вона </w:t>
      </w:r>
      <w:proofErr w:type="spellStart"/>
      <w:r>
        <w:t>обчислюється</w:t>
      </w:r>
      <w:proofErr w:type="spellEnd"/>
      <w:r>
        <w:t xml:space="preserve"> як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міри</w:t>
      </w:r>
      <w:proofErr w:type="spellEnd"/>
      <w:r>
        <w:t xml:space="preserve"> (</w:t>
      </w:r>
      <w:proofErr w:type="spellStart"/>
      <w:r>
        <w:t>довжини</w:t>
      </w:r>
      <w:proofErr w:type="spellEnd"/>
      <w:r>
        <w:t xml:space="preserve">, </w:t>
      </w:r>
      <w:proofErr w:type="spellStart"/>
      <w:r>
        <w:t>площі</w:t>
      </w:r>
      <w:proofErr w:type="spellEnd"/>
      <w:r>
        <w:t xml:space="preserve">, </w:t>
      </w:r>
      <w:proofErr w:type="spellStart"/>
      <w:r>
        <w:t>об'єму</w:t>
      </w:r>
      <w:proofErr w:type="spellEnd"/>
      <w:r>
        <w:t xml:space="preserve">) </w:t>
      </w:r>
      <w:proofErr w:type="spellStart"/>
      <w:r>
        <w:t>сприятливих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до </w:t>
      </w:r>
      <w:proofErr w:type="spellStart"/>
      <w:r>
        <w:t>міри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простору </w:t>
      </w:r>
      <w:proofErr w:type="spellStart"/>
      <w:r>
        <w:t>подій</w:t>
      </w:r>
      <w:proofErr w:type="spellEnd"/>
      <w:r w:rsidR="000C2027" w:rsidRPr="000C2027">
        <w:rPr>
          <w:lang w:val="uk-UA"/>
        </w:rPr>
        <w:t>.</w:t>
      </w:r>
    </w:p>
    <w:p w14:paraId="2CDE5868" w14:textId="77777777" w:rsidR="000C2027" w:rsidRDefault="000C2027" w:rsidP="000C2027">
      <w:pPr>
        <w:ind w:left="708" w:firstLine="708"/>
        <w:jc w:val="both"/>
        <w:rPr>
          <w:lang w:val="uk-UA"/>
        </w:rPr>
      </w:pPr>
    </w:p>
    <w:p w14:paraId="37966AA2" w14:textId="4E172001" w:rsidR="00DF633C" w:rsidRPr="000C2027" w:rsidRDefault="009E094E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9E094E">
        <w:rPr>
          <w:b/>
          <w:bCs/>
          <w:szCs w:val="28"/>
          <w:lang w:val="uk-UA"/>
        </w:rPr>
        <w:t>Навести головні правила алгебри подій</w:t>
      </w:r>
      <w:r w:rsidR="00DF633C" w:rsidRPr="000C2027">
        <w:rPr>
          <w:b/>
          <w:bCs/>
          <w:szCs w:val="28"/>
          <w:lang w:val="uk-UA"/>
        </w:rPr>
        <w:t>?</w:t>
      </w:r>
    </w:p>
    <w:p w14:paraId="5F99FDDB" w14:textId="205853EC" w:rsidR="000C2027" w:rsidRDefault="009E094E" w:rsidP="007F03A7">
      <w:pPr>
        <w:ind w:left="708" w:firstLine="708"/>
        <w:rPr>
          <w:lang w:val="uk-UA"/>
        </w:rPr>
      </w:pPr>
      <w:r w:rsidRPr="009E094E">
        <w:rPr>
          <w:rStyle w:val="ae"/>
          <w:lang w:val="uk-UA"/>
        </w:rPr>
        <w:t>Правило додавання ймовірностей</w:t>
      </w:r>
      <w:r w:rsidRPr="009E094E">
        <w:rPr>
          <w:rStyle w:val="ae"/>
          <w:b w:val="0"/>
          <w:bCs w:val="0"/>
          <w:lang w:val="uk-UA"/>
        </w:rPr>
        <w:t xml:space="preserve"> </w:t>
      </w:r>
      <w:r w:rsidRPr="009E094E">
        <w:rPr>
          <w:rStyle w:val="ae"/>
          <w:lang w:val="uk-UA"/>
        </w:rPr>
        <w:t>(для взаємовиключних подій):</w:t>
      </w:r>
      <w:r w:rsidRPr="009E094E">
        <w:rPr>
          <w:lang w:val="uk-UA"/>
        </w:rPr>
        <w:t xml:space="preserve"> Якщо події </w:t>
      </w:r>
      <w:r>
        <w:t>A</w:t>
      </w:r>
      <w:r w:rsidRPr="009E094E">
        <w:rPr>
          <w:lang w:val="uk-UA"/>
        </w:rPr>
        <w:t xml:space="preserve"> і </w:t>
      </w:r>
      <w:r>
        <w:t>B</w:t>
      </w:r>
      <w:r w:rsidRPr="009E094E">
        <w:rPr>
          <w:lang w:val="uk-UA"/>
        </w:rPr>
        <w:t xml:space="preserve"> є взаємовиключними (не можуть відбутися одночасно), то ймовірність того, що відбудеться подія </w:t>
      </w:r>
      <w:r>
        <w:t>A</w:t>
      </w:r>
      <w:r w:rsidRPr="009E094E">
        <w:rPr>
          <w:lang w:val="uk-UA"/>
        </w:rPr>
        <w:t xml:space="preserve"> або подія </w:t>
      </w:r>
      <w:r>
        <w:t>B</w:t>
      </w:r>
      <w:r w:rsidRPr="009E094E">
        <w:rPr>
          <w:lang w:val="uk-UA"/>
        </w:rPr>
        <w:t>, дорівнює сумі їх ймовірностей</w:t>
      </w:r>
      <w:r w:rsidR="000C2027" w:rsidRPr="009E094E">
        <w:rPr>
          <w:lang w:val="uk-UA"/>
        </w:rPr>
        <w:t>.</w:t>
      </w:r>
    </w:p>
    <w:p w14:paraId="2085A949" w14:textId="7934DFBC" w:rsidR="00DF633C" w:rsidRDefault="009E094E" w:rsidP="007F03A7">
      <w:pPr>
        <w:ind w:left="708" w:firstLine="708"/>
        <w:rPr>
          <w:lang w:val="uk-UA"/>
        </w:rPr>
      </w:pPr>
      <w:r w:rsidRPr="009E094E">
        <w:rPr>
          <w:rStyle w:val="ae"/>
          <w:lang w:val="uk-UA"/>
        </w:rPr>
        <w:t>Правило додавання ймовірностей</w:t>
      </w:r>
      <w:r w:rsidRPr="009E094E">
        <w:rPr>
          <w:rStyle w:val="ae"/>
          <w:b w:val="0"/>
          <w:bCs w:val="0"/>
          <w:lang w:val="uk-UA"/>
        </w:rPr>
        <w:t xml:space="preserve"> </w:t>
      </w:r>
      <w:r w:rsidRPr="009E094E">
        <w:rPr>
          <w:rStyle w:val="ae"/>
          <w:lang w:val="uk-UA"/>
        </w:rPr>
        <w:t>(для невзаємовиключних подій):</w:t>
      </w:r>
      <w:r w:rsidRPr="009E094E">
        <w:rPr>
          <w:lang w:val="uk-UA"/>
        </w:rPr>
        <w:t xml:space="preserve"> Якщо події </w:t>
      </w:r>
      <w:r>
        <w:t>A</w:t>
      </w:r>
      <w:r w:rsidRPr="009E094E">
        <w:rPr>
          <w:lang w:val="uk-UA"/>
        </w:rPr>
        <w:t xml:space="preserve"> і </w:t>
      </w:r>
      <w:r>
        <w:t>B</w:t>
      </w:r>
      <w:r w:rsidRPr="009E094E">
        <w:rPr>
          <w:lang w:val="uk-UA"/>
        </w:rPr>
        <w:t xml:space="preserve"> не є взаємовиключними, то ймовірність того, що відбудеться подія </w:t>
      </w:r>
      <w:r>
        <w:t>A</w:t>
      </w:r>
      <w:r w:rsidRPr="009E094E">
        <w:rPr>
          <w:lang w:val="uk-UA"/>
        </w:rPr>
        <w:t xml:space="preserve"> або подія </w:t>
      </w:r>
      <w:r>
        <w:t>B</w:t>
      </w:r>
      <w:r w:rsidRPr="009E094E">
        <w:rPr>
          <w:lang w:val="uk-UA"/>
        </w:rPr>
        <w:t>, дорівнює сумі їх ймовірностей за мінусом ймовірності їх одночасного настання</w:t>
      </w:r>
      <w:r w:rsidR="000C2027" w:rsidRPr="009E094E">
        <w:rPr>
          <w:lang w:val="uk-UA"/>
        </w:rPr>
        <w:t>.</w:t>
      </w:r>
    </w:p>
    <w:p w14:paraId="7C783304" w14:textId="74BD78B0" w:rsidR="009E094E" w:rsidRDefault="009E094E" w:rsidP="007F03A7">
      <w:pPr>
        <w:ind w:left="708" w:firstLine="708"/>
        <w:rPr>
          <w:lang w:val="uk-UA"/>
        </w:rPr>
      </w:pPr>
      <w:r w:rsidRPr="009E094E">
        <w:rPr>
          <w:rStyle w:val="ae"/>
          <w:lang w:val="uk-UA"/>
        </w:rPr>
        <w:t>Правило множення ймовірностей</w:t>
      </w:r>
      <w:r w:rsidRPr="009E094E">
        <w:rPr>
          <w:rStyle w:val="ae"/>
          <w:b w:val="0"/>
          <w:bCs w:val="0"/>
          <w:lang w:val="uk-UA"/>
        </w:rPr>
        <w:t xml:space="preserve"> </w:t>
      </w:r>
      <w:r w:rsidRPr="009E094E">
        <w:rPr>
          <w:rStyle w:val="ae"/>
          <w:lang w:val="uk-UA"/>
        </w:rPr>
        <w:t>(для незалежних подій):</w:t>
      </w:r>
      <w:r w:rsidRPr="009E094E">
        <w:rPr>
          <w:lang w:val="uk-UA"/>
        </w:rPr>
        <w:t xml:space="preserve"> Якщо події </w:t>
      </w:r>
      <w:r>
        <w:t>A</w:t>
      </w:r>
      <w:r w:rsidRPr="009E094E">
        <w:rPr>
          <w:lang w:val="uk-UA"/>
        </w:rPr>
        <w:t xml:space="preserve"> і </w:t>
      </w:r>
      <w:r>
        <w:t>B</w:t>
      </w:r>
      <w:r w:rsidRPr="009E094E">
        <w:rPr>
          <w:lang w:val="uk-UA"/>
        </w:rPr>
        <w:t xml:space="preserve"> є незалежними (настання однієї не впливає на ймовірність настання іншої), то ймовірність того, що відбудуться обидві події </w:t>
      </w:r>
      <w:r>
        <w:t>A</w:t>
      </w:r>
      <w:r w:rsidRPr="009E094E">
        <w:rPr>
          <w:lang w:val="uk-UA"/>
        </w:rPr>
        <w:t xml:space="preserve"> і </w:t>
      </w:r>
      <w:r>
        <w:t>BB</w:t>
      </w:r>
      <w:r w:rsidRPr="009E094E">
        <w:rPr>
          <w:lang w:val="uk-UA"/>
        </w:rPr>
        <w:t>, дорівнює добутку їх ймовірностей</w:t>
      </w:r>
      <w:r>
        <w:rPr>
          <w:lang w:val="uk-UA"/>
        </w:rPr>
        <w:t>.</w:t>
      </w:r>
    </w:p>
    <w:p w14:paraId="23CBEB67" w14:textId="2DAD8F84" w:rsidR="009E094E" w:rsidRDefault="009E094E" w:rsidP="007F03A7">
      <w:pPr>
        <w:ind w:left="708" w:firstLine="708"/>
        <w:rPr>
          <w:lang w:val="uk-UA"/>
        </w:rPr>
      </w:pPr>
      <w:r w:rsidRPr="009E094E">
        <w:rPr>
          <w:rStyle w:val="ae"/>
          <w:lang w:val="uk-UA"/>
        </w:rPr>
        <w:t>Правило множення ймовірностей (для залежних подій):</w:t>
      </w:r>
      <w:r w:rsidRPr="009E094E">
        <w:rPr>
          <w:lang w:val="uk-UA"/>
        </w:rPr>
        <w:t xml:space="preserve"> Якщо події </w:t>
      </w:r>
      <w:r>
        <w:t>A</w:t>
      </w:r>
      <w:r w:rsidRPr="009E094E">
        <w:rPr>
          <w:lang w:val="uk-UA"/>
        </w:rPr>
        <w:t xml:space="preserve"> і </w:t>
      </w:r>
      <w:r>
        <w:t>B</w:t>
      </w:r>
      <w:r w:rsidRPr="009E094E">
        <w:rPr>
          <w:lang w:val="uk-UA"/>
        </w:rPr>
        <w:t xml:space="preserve"> є залежними (настання однієї впливає на ймовірність настання іншої), то ймовірність того, що відбудуться обидві події </w:t>
      </w:r>
      <w:r>
        <w:t>A</w:t>
      </w:r>
      <w:r w:rsidRPr="009E094E">
        <w:rPr>
          <w:lang w:val="uk-UA"/>
        </w:rPr>
        <w:t xml:space="preserve"> і </w:t>
      </w:r>
      <w:r>
        <w:t>B</w:t>
      </w:r>
      <w:r w:rsidRPr="009E094E">
        <w:rPr>
          <w:lang w:val="uk-UA"/>
        </w:rPr>
        <w:t xml:space="preserve">, дорівнює добутку ймовірності настання події </w:t>
      </w:r>
      <w:r>
        <w:t>A</w:t>
      </w:r>
      <w:r w:rsidRPr="009E094E">
        <w:rPr>
          <w:lang w:val="uk-UA"/>
        </w:rPr>
        <w:t xml:space="preserve"> та умовної ймовірності події </w:t>
      </w:r>
      <w:r>
        <w:t>BB</w:t>
      </w:r>
      <w:r w:rsidRPr="009E094E">
        <w:rPr>
          <w:lang w:val="uk-UA"/>
        </w:rPr>
        <w:t xml:space="preserve"> за умови, що відбулася подія </w:t>
      </w:r>
      <w:r>
        <w:t>A</w:t>
      </w:r>
      <w:r>
        <w:rPr>
          <w:lang w:val="uk-UA"/>
        </w:rPr>
        <w:t>.</w:t>
      </w:r>
    </w:p>
    <w:p w14:paraId="7667777E" w14:textId="70A53265" w:rsidR="009E094E" w:rsidRDefault="009E094E" w:rsidP="007F03A7">
      <w:pPr>
        <w:ind w:left="708" w:firstLine="708"/>
        <w:rPr>
          <w:lang w:val="uk-UA"/>
        </w:rPr>
      </w:pPr>
      <w:r w:rsidRPr="009E094E">
        <w:rPr>
          <w:rStyle w:val="ae"/>
          <w:lang w:val="uk-UA"/>
        </w:rPr>
        <w:t>Правило доповнення:</w:t>
      </w:r>
      <w:r w:rsidRPr="009E094E">
        <w:rPr>
          <w:lang w:val="uk-UA"/>
        </w:rPr>
        <w:t xml:space="preserve"> Ймовірність того, що подія </w:t>
      </w:r>
      <w:r>
        <w:t>A</w:t>
      </w:r>
      <w:r w:rsidRPr="009E094E">
        <w:rPr>
          <w:lang w:val="uk-UA"/>
        </w:rPr>
        <w:t xml:space="preserve"> не відбудеться (доповнення події </w:t>
      </w:r>
      <w:r>
        <w:t>A</w:t>
      </w:r>
      <w:r w:rsidRPr="009E094E">
        <w:rPr>
          <w:lang w:val="uk-UA"/>
        </w:rPr>
        <w:t>), дорівнює 1 мінус ймовірність настання події</w:t>
      </w:r>
      <w:r>
        <w:rPr>
          <w:lang w:val="uk-UA"/>
        </w:rPr>
        <w:t>.</w:t>
      </w:r>
    </w:p>
    <w:p w14:paraId="0C8B384B" w14:textId="7C74F9E3" w:rsidR="009E094E" w:rsidRPr="009E094E" w:rsidRDefault="009E094E" w:rsidP="007F03A7">
      <w:pPr>
        <w:ind w:left="708" w:firstLine="708"/>
        <w:rPr>
          <w:lang w:val="uk-UA"/>
        </w:rPr>
      </w:pPr>
      <w:r w:rsidRPr="009E094E">
        <w:rPr>
          <w:rStyle w:val="ae"/>
          <w:lang w:val="uk-UA"/>
        </w:rPr>
        <w:lastRenderedPageBreak/>
        <w:t>Правило повної ймовірності:</w:t>
      </w:r>
      <w:r w:rsidRPr="009E094E">
        <w:rPr>
          <w:lang w:val="uk-UA"/>
        </w:rPr>
        <w:t xml:space="preserve"> Якщо події </w:t>
      </w:r>
      <w:r w:rsidRPr="009E094E">
        <w:rPr>
          <w:i/>
          <w:iCs/>
          <w:lang w:val="en-US"/>
        </w:rPr>
        <w:t>B</w:t>
      </w:r>
      <w:r w:rsidRPr="009E094E">
        <w:rPr>
          <w:i/>
          <w:iCs/>
          <w:vertAlign w:val="subscript"/>
          <w:lang w:val="uk-UA"/>
        </w:rPr>
        <w:t>1</w:t>
      </w:r>
      <w:r w:rsidRPr="009E094E">
        <w:rPr>
          <w:lang w:val="uk-UA"/>
        </w:rPr>
        <w:t>,</w:t>
      </w:r>
      <w:r w:rsidRPr="009E094E">
        <w:rPr>
          <w:i/>
          <w:iCs/>
        </w:rPr>
        <w:t>B</w:t>
      </w:r>
      <w:r w:rsidRPr="009E094E">
        <w:rPr>
          <w:i/>
          <w:iCs/>
          <w:vertAlign w:val="subscript"/>
          <w:lang w:val="uk-UA"/>
        </w:rPr>
        <w:t>2</w:t>
      </w:r>
      <w:r w:rsidRPr="009E094E">
        <w:rPr>
          <w:lang w:val="uk-UA"/>
        </w:rPr>
        <w:t>...</w:t>
      </w:r>
      <w:r w:rsidRPr="009E094E">
        <w:rPr>
          <w:i/>
          <w:iCs/>
        </w:rPr>
        <w:t>B</w:t>
      </w:r>
      <w:r w:rsidRPr="009E094E">
        <w:rPr>
          <w:i/>
          <w:iCs/>
          <w:vertAlign w:val="subscript"/>
          <w:lang w:val="en-US"/>
        </w:rPr>
        <w:t>n</w:t>
      </w:r>
      <w:r>
        <w:rPr>
          <w:lang w:val="uk-UA"/>
        </w:rPr>
        <w:t xml:space="preserve"> </w:t>
      </w:r>
      <w:r w:rsidRPr="009E094E">
        <w:rPr>
          <w:lang w:val="uk-UA"/>
        </w:rPr>
        <w:t xml:space="preserve">утворюють повну групу подій (вони взаємовиключні і покривають весь простір подій), то ймовірність настання події </w:t>
      </w:r>
      <w:r>
        <w:t>A</w:t>
      </w:r>
      <w:r w:rsidRPr="009E094E">
        <w:rPr>
          <w:lang w:val="uk-UA"/>
        </w:rPr>
        <w:t xml:space="preserve"> дорівнює сумі ймовірностей добутку події </w:t>
      </w:r>
      <w:r>
        <w:t>A</w:t>
      </w:r>
      <w:r w:rsidRPr="009E094E">
        <w:rPr>
          <w:lang w:val="uk-UA"/>
        </w:rPr>
        <w:t xml:space="preserve"> з кожною з подій </w:t>
      </w:r>
      <w:r w:rsidRPr="009E094E">
        <w:rPr>
          <w:i/>
          <w:iCs/>
        </w:rPr>
        <w:t>B</w:t>
      </w:r>
      <w:proofErr w:type="spellStart"/>
      <w:r w:rsidRPr="009E094E">
        <w:rPr>
          <w:i/>
          <w:iCs/>
          <w:vertAlign w:val="subscript"/>
          <w:lang w:val="en-US"/>
        </w:rPr>
        <w:t>i</w:t>
      </w:r>
      <w:proofErr w:type="spellEnd"/>
      <w:r w:rsidRPr="009E094E">
        <w:rPr>
          <w:i/>
          <w:iCs/>
          <w:lang w:val="uk-UA"/>
        </w:rPr>
        <w:t>.</w:t>
      </w:r>
    </w:p>
    <w:p w14:paraId="42BC2698" w14:textId="6EA88501" w:rsidR="00DF633C" w:rsidRDefault="009E094E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9E094E">
        <w:rPr>
          <w:b/>
          <w:bCs/>
          <w:szCs w:val="28"/>
          <w:lang w:val="uk-UA"/>
        </w:rPr>
        <w:t>Який вигляд має формула множення ймовірностей для двох незалежних</w:t>
      </w:r>
      <w:r w:rsidRPr="009E094E">
        <w:rPr>
          <w:b/>
          <w:bCs/>
          <w:szCs w:val="28"/>
          <w:lang w:val="ru-RU"/>
        </w:rPr>
        <w:t xml:space="preserve"> </w:t>
      </w:r>
      <w:r w:rsidRPr="009E094E">
        <w:rPr>
          <w:b/>
          <w:bCs/>
          <w:szCs w:val="28"/>
          <w:lang w:val="uk-UA"/>
        </w:rPr>
        <w:t>подій</w:t>
      </w:r>
      <w:r w:rsidR="00DF633C" w:rsidRPr="00DF633C">
        <w:rPr>
          <w:b/>
          <w:bCs/>
          <w:szCs w:val="28"/>
          <w:lang w:val="uk-UA"/>
        </w:rPr>
        <w:t>?</w:t>
      </w:r>
    </w:p>
    <w:p w14:paraId="6572792B" w14:textId="7DC97C1E" w:rsidR="000C2027" w:rsidRPr="009E094E" w:rsidRDefault="009E094E" w:rsidP="007F03A7">
      <w:pPr>
        <w:ind w:left="708" w:firstLine="708"/>
        <w:rPr>
          <w:i/>
          <w:lang w:val="uk-UA"/>
        </w:rPr>
      </w:pPr>
      <m:oMathPara>
        <m:oMath>
          <m:r>
            <w:rPr>
              <w:rFonts w:ascii="Cambria Math" w:eastAsia="Cambria Math" w:hAnsi="Cambria Math" w:cs="Times New Roman"/>
              <w:szCs w:val="28"/>
              <w:lang w:val="en-US"/>
            </w:rPr>
            <m:t>P(A∩B)</m:t>
          </m:r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eastAsia="Cambria Math" w:hAnsi="Cambria Math" w:cs="Times New Roman"/>
              <w:szCs w:val="28"/>
            </w:rPr>
            <m:t>P(A)×P(B)</m:t>
          </m:r>
        </m:oMath>
      </m:oMathPara>
    </w:p>
    <w:p w14:paraId="660242E6" w14:textId="3C498210" w:rsidR="007F03A7" w:rsidRDefault="009E094E" w:rsidP="000C2027">
      <w:pPr>
        <w:pStyle w:val="a3"/>
        <w:numPr>
          <w:ilvl w:val="0"/>
          <w:numId w:val="16"/>
        </w:numPr>
        <w:rPr>
          <w:b/>
          <w:bCs/>
          <w:lang w:val="uk-UA"/>
        </w:rPr>
      </w:pPr>
      <w:r w:rsidRPr="009E094E">
        <w:rPr>
          <w:b/>
          <w:bCs/>
          <w:lang w:val="uk-UA"/>
        </w:rPr>
        <w:t>Який вигляд має  формула множення ймовірностей для двох залежних подій</w:t>
      </w:r>
      <w:r w:rsidR="007F03A7">
        <w:rPr>
          <w:b/>
          <w:bCs/>
          <w:lang w:val="uk-UA"/>
        </w:rPr>
        <w:t>?</w:t>
      </w:r>
    </w:p>
    <w:p w14:paraId="3A419EAE" w14:textId="15B5108C" w:rsidR="009E094E" w:rsidRPr="009E094E" w:rsidRDefault="009E094E" w:rsidP="009E094E">
      <w:pPr>
        <w:ind w:left="720"/>
        <w:rPr>
          <w:i/>
          <w:lang w:val="uk-UA"/>
        </w:rPr>
      </w:pPr>
      <m:oMathPara>
        <m:oMath>
          <m:r>
            <w:rPr>
              <w:rFonts w:ascii="Cambria Math" w:eastAsia="Cambria Math" w:hAnsi="Cambria Math" w:cs="Times New Roman"/>
              <w:szCs w:val="28"/>
              <w:lang w:val="en-US"/>
            </w:rPr>
            <m:t>P(A∩B)</m:t>
          </m:r>
          <m:r>
            <w:rPr>
              <w:rFonts w:ascii="Cambria Math" w:eastAsia="Cambria Math" w:hAnsi="Cambria Math" w:cs="Times New Roman"/>
              <w:szCs w:val="28"/>
            </w:rPr>
            <m:t>=P(A)×P(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B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A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)</m:t>
          </m:r>
        </m:oMath>
      </m:oMathPara>
    </w:p>
    <w:p w14:paraId="05028EA3" w14:textId="251B92FC" w:rsidR="007F03A7" w:rsidRPr="000C2027" w:rsidRDefault="007F03A7" w:rsidP="007F03A7">
      <w:pPr>
        <w:ind w:left="708" w:firstLine="708"/>
        <w:rPr>
          <w:lang w:val="uk-UA"/>
        </w:rPr>
      </w:pPr>
    </w:p>
    <w:p w14:paraId="4B109F9A" w14:textId="54BBA5BA" w:rsidR="004017E8" w:rsidRDefault="00002C6E" w:rsidP="00002C6E">
      <w:pPr>
        <w:pStyle w:val="a3"/>
        <w:numPr>
          <w:ilvl w:val="0"/>
          <w:numId w:val="16"/>
        </w:numPr>
        <w:rPr>
          <w:b/>
          <w:bCs/>
          <w:lang w:val="ru-RU"/>
        </w:rPr>
      </w:pPr>
      <w:r w:rsidRPr="00002C6E">
        <w:rPr>
          <w:b/>
          <w:bCs/>
          <w:lang w:val="uk-UA"/>
        </w:rPr>
        <w:t>Який вигляд має  формула додавання ймовірностей для двох сумісних подій</w:t>
      </w:r>
      <w:r w:rsidRPr="00002C6E">
        <w:rPr>
          <w:b/>
          <w:bCs/>
          <w:lang w:val="ru-RU"/>
        </w:rPr>
        <w:t>?</w:t>
      </w:r>
    </w:p>
    <w:p w14:paraId="0DE74C5B" w14:textId="77777777" w:rsidR="00002C6E" w:rsidRPr="00002C6E" w:rsidRDefault="00002C6E" w:rsidP="00002C6E">
      <w:pPr>
        <w:pStyle w:val="a3"/>
        <w:ind w:left="1080"/>
        <w:rPr>
          <w:i/>
          <w:lang w:val="uk-UA"/>
        </w:rPr>
      </w:pPr>
      <m:oMathPara>
        <m:oMath>
          <m:r>
            <w:rPr>
              <w:rFonts w:ascii="Cambria Math" w:eastAsia="Cambria Math" w:hAnsi="Cambria Math" w:cs="Times New Roman"/>
              <w:szCs w:val="28"/>
              <w:lang w:val="en-US"/>
            </w:rPr>
            <m:t>P(A∩B)</m:t>
          </m:r>
          <m:r>
            <w:rPr>
              <w:rFonts w:ascii="Cambria Math" w:eastAsia="Cambria Math" w:hAnsi="Cambria Math" w:cs="Times New Roman"/>
              <w:szCs w:val="28"/>
            </w:rPr>
            <m:t>=P(A)×P(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B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A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)</m:t>
          </m:r>
        </m:oMath>
      </m:oMathPara>
    </w:p>
    <w:p w14:paraId="3DD1B7F9" w14:textId="273B74FA" w:rsidR="00002C6E" w:rsidRPr="00002C6E" w:rsidRDefault="00002C6E" w:rsidP="00002C6E">
      <w:pPr>
        <w:pStyle w:val="a3"/>
        <w:numPr>
          <w:ilvl w:val="0"/>
          <w:numId w:val="16"/>
        </w:numPr>
        <w:rPr>
          <w:b/>
          <w:bCs/>
          <w:lang w:val="ru-RU"/>
        </w:rPr>
      </w:pPr>
      <w:r w:rsidRPr="00002C6E">
        <w:rPr>
          <w:b/>
          <w:bCs/>
          <w:lang w:val="uk-UA"/>
        </w:rPr>
        <w:t>Який вигляд має  формула додавання ймовірностей для двох несумісних подій?</w:t>
      </w:r>
    </w:p>
    <w:p w14:paraId="5F5F07BA" w14:textId="52AF1A0C" w:rsidR="00002C6E" w:rsidRPr="00002C6E" w:rsidRDefault="00002C6E" w:rsidP="00002C6E">
      <w:pPr>
        <w:pStyle w:val="a3"/>
        <w:ind w:left="1080"/>
        <w:rPr>
          <w:i/>
          <w:lang w:val="uk-UA"/>
        </w:rPr>
      </w:pPr>
      <m:oMathPara>
        <m:oMath>
          <m:r>
            <w:rPr>
              <w:rFonts w:ascii="Cambria Math" w:eastAsia="Cambria Math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A</m:t>
              </m:r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∪</m:t>
              </m:r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+</m:t>
          </m:r>
          <m:r>
            <w:rPr>
              <w:rFonts w:ascii="Cambria Math" w:eastAsia="Cambria Math" w:hAnsi="Cambria Math" w:cs="Times New Roman"/>
              <w:szCs w:val="28"/>
            </w:rPr>
            <m:t>P(</m:t>
          </m:r>
          <m:r>
            <w:rPr>
              <w:rFonts w:ascii="Cambria Math" w:eastAsia="Cambria Math" w:hAnsi="Cambria Math" w:cs="Times New Roman"/>
              <w:szCs w:val="28"/>
            </w:rPr>
            <m:t>B</m:t>
          </m:r>
          <m:r>
            <w:rPr>
              <w:rFonts w:ascii="Cambria Math" w:eastAsia="Cambria Math" w:hAnsi="Cambria Math" w:cs="Times New Roman"/>
              <w:szCs w:val="28"/>
            </w:rPr>
            <m:t>)</m:t>
          </m:r>
        </m:oMath>
      </m:oMathPara>
    </w:p>
    <w:p w14:paraId="2F035F4E" w14:textId="77777777" w:rsidR="00002C6E" w:rsidRPr="00002C6E" w:rsidRDefault="00002C6E" w:rsidP="00002C6E">
      <w:pPr>
        <w:pStyle w:val="a3"/>
        <w:ind w:left="1080"/>
        <w:rPr>
          <w:b/>
          <w:bCs/>
          <w:lang w:val="ru-RU"/>
        </w:rPr>
      </w:pPr>
    </w:p>
    <w:p w14:paraId="58DC2F0C" w14:textId="1638E96C" w:rsidR="00002C6E" w:rsidRPr="00002C6E" w:rsidRDefault="00002C6E" w:rsidP="00002C6E">
      <w:pPr>
        <w:pStyle w:val="a3"/>
        <w:numPr>
          <w:ilvl w:val="0"/>
          <w:numId w:val="16"/>
        </w:numPr>
        <w:rPr>
          <w:b/>
          <w:bCs/>
          <w:lang w:val="ru-RU"/>
        </w:rPr>
      </w:pPr>
      <w:r w:rsidRPr="00002C6E">
        <w:rPr>
          <w:b/>
          <w:bCs/>
          <w:lang w:val="uk-UA"/>
        </w:rPr>
        <w:t>Надати визначення повної ймовірності.</w:t>
      </w:r>
    </w:p>
    <w:p w14:paraId="1FA0473A" w14:textId="530DB296" w:rsidR="00002C6E" w:rsidRPr="00002C6E" w:rsidRDefault="00002C6E" w:rsidP="00002C6E">
      <w:pPr>
        <w:pStyle w:val="a3"/>
        <w:ind w:left="1080" w:firstLine="336"/>
        <w:rPr>
          <w:b/>
          <w:bCs/>
          <w:lang w:val="ru-RU"/>
        </w:rPr>
      </w:pPr>
      <w:proofErr w:type="spellStart"/>
      <w:r>
        <w:t>Повна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r w:rsidRPr="00002C6E">
        <w:rPr>
          <w:i/>
          <w:iCs/>
        </w:rPr>
        <w:t>A</w:t>
      </w:r>
      <w:r>
        <w:t xml:space="preserve"> </w:t>
      </w:r>
      <w:proofErr w:type="spellStart"/>
      <w:r>
        <w:t>обчислюється</w:t>
      </w:r>
      <w:proofErr w:type="spellEnd"/>
      <w:r>
        <w:t xml:space="preserve"> як сума </w:t>
      </w:r>
      <w:proofErr w:type="spellStart"/>
      <w:r>
        <w:t>умовних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r w:rsidRPr="00002C6E">
        <w:rPr>
          <w:i/>
          <w:iCs/>
        </w:rPr>
        <w:t>A</w:t>
      </w:r>
      <w:r>
        <w:t xml:space="preserve"> для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підподій</w:t>
      </w:r>
      <w:proofErr w:type="spellEnd"/>
      <w:r>
        <w:t xml:space="preserve"> </w:t>
      </w:r>
      <w:r w:rsidRPr="00002C6E">
        <w:rPr>
          <w:i/>
          <w:iCs/>
        </w:rPr>
        <w:t>B</w:t>
      </w:r>
      <w:proofErr w:type="spellStart"/>
      <w:r w:rsidRPr="00002C6E">
        <w:rPr>
          <w:i/>
          <w:iCs/>
          <w:vertAlign w:val="subscript"/>
          <w:lang w:val="en-US"/>
        </w:rPr>
        <w:t>i</w:t>
      </w:r>
      <w:proofErr w:type="spellEnd"/>
      <w:r>
        <w:t xml:space="preserve">, помножена на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підподій</w:t>
      </w:r>
      <w:proofErr w:type="spellEnd"/>
      <w:r>
        <w:t xml:space="preserve"> </w:t>
      </w:r>
      <w:r w:rsidRPr="00002C6E">
        <w:rPr>
          <w:i/>
          <w:iCs/>
        </w:rPr>
        <w:t>B</w:t>
      </w:r>
      <w:proofErr w:type="spellStart"/>
      <w:r>
        <w:rPr>
          <w:i/>
          <w:iCs/>
          <w:vertAlign w:val="subscript"/>
          <w:lang w:val="en-US"/>
        </w:rPr>
        <w:t>i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правило особливо </w:t>
      </w:r>
      <w:proofErr w:type="spellStart"/>
      <w:r>
        <w:t>корисне</w:t>
      </w:r>
      <w:proofErr w:type="spellEnd"/>
      <w:r>
        <w:t xml:space="preserve">, коли </w:t>
      </w:r>
      <w:proofErr w:type="spellStart"/>
      <w:r>
        <w:t>подію</w:t>
      </w:r>
      <w:proofErr w:type="spellEnd"/>
      <w:r>
        <w:t xml:space="preserve"> </w:t>
      </w:r>
      <w:r w:rsidRPr="00002C6E">
        <w:rPr>
          <w:i/>
          <w:iCs/>
        </w:rPr>
        <w:t>A</w:t>
      </w:r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розглядати</w:t>
      </w:r>
      <w:proofErr w:type="spellEnd"/>
      <w:r>
        <w:t xml:space="preserve"> через призму </w:t>
      </w:r>
      <w:proofErr w:type="spellStart"/>
      <w:r>
        <w:t>різних</w:t>
      </w:r>
      <w:proofErr w:type="spellEnd"/>
      <w:r>
        <w:t xml:space="preserve"> умов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сценаріїв</w:t>
      </w:r>
      <w:proofErr w:type="spellEnd"/>
      <w:r>
        <w:t>.</w:t>
      </w:r>
    </w:p>
    <w:sectPr w:rsidR="00002C6E" w:rsidRPr="00002C6E" w:rsidSect="00E21607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11954" w14:textId="77777777" w:rsidR="005313DB" w:rsidRDefault="005313DB" w:rsidP="00295E32">
      <w:pPr>
        <w:spacing w:line="240" w:lineRule="auto"/>
      </w:pPr>
      <w:r>
        <w:separator/>
      </w:r>
    </w:p>
  </w:endnote>
  <w:endnote w:type="continuationSeparator" w:id="0">
    <w:p w14:paraId="268B9C4B" w14:textId="77777777" w:rsidR="005313DB" w:rsidRDefault="005313DB" w:rsidP="00295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1237267"/>
      <w:docPartObj>
        <w:docPartGallery w:val="Page Numbers (Bottom of Page)"/>
        <w:docPartUnique/>
      </w:docPartObj>
    </w:sdtPr>
    <w:sdtContent>
      <w:p w14:paraId="548D00C8" w14:textId="4FC02D1F" w:rsidR="00C643CA" w:rsidRDefault="00C643C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B9B139" w14:textId="77777777" w:rsidR="00C643CA" w:rsidRDefault="00C643C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183DC" w14:textId="77777777" w:rsidR="005313DB" w:rsidRDefault="005313DB" w:rsidP="00295E32">
      <w:pPr>
        <w:spacing w:line="240" w:lineRule="auto"/>
      </w:pPr>
      <w:r>
        <w:separator/>
      </w:r>
    </w:p>
  </w:footnote>
  <w:footnote w:type="continuationSeparator" w:id="0">
    <w:p w14:paraId="626B5021" w14:textId="77777777" w:rsidR="005313DB" w:rsidRDefault="005313DB" w:rsidP="00295E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693"/>
    <w:multiLevelType w:val="hybridMultilevel"/>
    <w:tmpl w:val="0DCE1428"/>
    <w:lvl w:ilvl="0" w:tplc="BA829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06CA"/>
    <w:multiLevelType w:val="hybridMultilevel"/>
    <w:tmpl w:val="9716AE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B66"/>
    <w:multiLevelType w:val="hybridMultilevel"/>
    <w:tmpl w:val="94F64CBA"/>
    <w:lvl w:ilvl="0" w:tplc="0406A162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134E8"/>
    <w:multiLevelType w:val="hybridMultilevel"/>
    <w:tmpl w:val="55948E86"/>
    <w:lvl w:ilvl="0" w:tplc="F1F041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0DA1344"/>
    <w:multiLevelType w:val="hybridMultilevel"/>
    <w:tmpl w:val="DF1859F8"/>
    <w:lvl w:ilvl="0" w:tplc="E7FE951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92B31"/>
    <w:multiLevelType w:val="hybridMultilevel"/>
    <w:tmpl w:val="E7C04C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712D"/>
    <w:multiLevelType w:val="hybridMultilevel"/>
    <w:tmpl w:val="7930C460"/>
    <w:lvl w:ilvl="0" w:tplc="0C325BF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D64F58"/>
    <w:multiLevelType w:val="hybridMultilevel"/>
    <w:tmpl w:val="0FDA9B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F2D07"/>
    <w:multiLevelType w:val="hybridMultilevel"/>
    <w:tmpl w:val="55E23D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33F78"/>
    <w:multiLevelType w:val="hybridMultilevel"/>
    <w:tmpl w:val="04D6D4FA"/>
    <w:lvl w:ilvl="0" w:tplc="1A7ED398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Arial" w:hint="default"/>
        <w:i w:val="0"/>
        <w:iCs w:val="0"/>
        <w:noProof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2244F"/>
    <w:multiLevelType w:val="hybridMultilevel"/>
    <w:tmpl w:val="F8B2469C"/>
    <w:lvl w:ilvl="0" w:tplc="43D0F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F3B563B"/>
    <w:multiLevelType w:val="hybridMultilevel"/>
    <w:tmpl w:val="E8989CCC"/>
    <w:lvl w:ilvl="0" w:tplc="F16A3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7D6582"/>
    <w:multiLevelType w:val="multilevel"/>
    <w:tmpl w:val="2294F1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8434D6A"/>
    <w:multiLevelType w:val="hybridMultilevel"/>
    <w:tmpl w:val="40346F9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6C3CA6"/>
    <w:multiLevelType w:val="hybridMultilevel"/>
    <w:tmpl w:val="E74CD742"/>
    <w:lvl w:ilvl="0" w:tplc="A6EAD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00A73"/>
    <w:multiLevelType w:val="hybridMultilevel"/>
    <w:tmpl w:val="8E280CF6"/>
    <w:lvl w:ilvl="0" w:tplc="12AEE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9B2E70"/>
    <w:multiLevelType w:val="hybridMultilevel"/>
    <w:tmpl w:val="0FDA9B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F2B77"/>
    <w:multiLevelType w:val="hybridMultilevel"/>
    <w:tmpl w:val="51D27A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213FB"/>
    <w:multiLevelType w:val="hybridMultilevel"/>
    <w:tmpl w:val="3EEC69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7"/>
  </w:num>
  <w:num w:numId="9">
    <w:abstractNumId w:val="18"/>
  </w:num>
  <w:num w:numId="10">
    <w:abstractNumId w:val="11"/>
  </w:num>
  <w:num w:numId="11">
    <w:abstractNumId w:val="10"/>
  </w:num>
  <w:num w:numId="12">
    <w:abstractNumId w:val="3"/>
  </w:num>
  <w:num w:numId="13">
    <w:abstractNumId w:val="1"/>
  </w:num>
  <w:num w:numId="14">
    <w:abstractNumId w:val="13"/>
  </w:num>
  <w:num w:numId="15">
    <w:abstractNumId w:val="5"/>
  </w:num>
  <w:num w:numId="16">
    <w:abstractNumId w:val="4"/>
  </w:num>
  <w:num w:numId="17">
    <w:abstractNumId w:val="16"/>
  </w:num>
  <w:num w:numId="18">
    <w:abstractNumId w:val="15"/>
  </w:num>
  <w:num w:numId="19">
    <w:abstractNumId w:val="6"/>
  </w:num>
  <w:num w:numId="20">
    <w:abstractNumId w:val="0"/>
  </w:num>
  <w:num w:numId="21">
    <w:abstractNumId w:val="9"/>
  </w:num>
  <w:num w:numId="22">
    <w:abstractNumId w:val="17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C"/>
    <w:rsid w:val="00000653"/>
    <w:rsid w:val="00002C6E"/>
    <w:rsid w:val="000C2027"/>
    <w:rsid w:val="000C5B58"/>
    <w:rsid w:val="000C61D4"/>
    <w:rsid w:val="000D11F9"/>
    <w:rsid w:val="0017335A"/>
    <w:rsid w:val="001D2F41"/>
    <w:rsid w:val="00202F06"/>
    <w:rsid w:val="00295E32"/>
    <w:rsid w:val="003558A5"/>
    <w:rsid w:val="004017E8"/>
    <w:rsid w:val="0042440B"/>
    <w:rsid w:val="00441AAC"/>
    <w:rsid w:val="0045595E"/>
    <w:rsid w:val="00465996"/>
    <w:rsid w:val="004676AC"/>
    <w:rsid w:val="005313DB"/>
    <w:rsid w:val="0058566A"/>
    <w:rsid w:val="0059443A"/>
    <w:rsid w:val="006074BA"/>
    <w:rsid w:val="00613BCE"/>
    <w:rsid w:val="006A0666"/>
    <w:rsid w:val="006A085B"/>
    <w:rsid w:val="007A6D49"/>
    <w:rsid w:val="007D25EC"/>
    <w:rsid w:val="007F03A7"/>
    <w:rsid w:val="00843DB5"/>
    <w:rsid w:val="008601EF"/>
    <w:rsid w:val="0087559B"/>
    <w:rsid w:val="00952C11"/>
    <w:rsid w:val="009E094E"/>
    <w:rsid w:val="009E6180"/>
    <w:rsid w:val="009E6AF3"/>
    <w:rsid w:val="00A0278C"/>
    <w:rsid w:val="00A86228"/>
    <w:rsid w:val="00AD3C0D"/>
    <w:rsid w:val="00B01C68"/>
    <w:rsid w:val="00B42E58"/>
    <w:rsid w:val="00B876AF"/>
    <w:rsid w:val="00BF2839"/>
    <w:rsid w:val="00C04DA3"/>
    <w:rsid w:val="00C335F5"/>
    <w:rsid w:val="00C35823"/>
    <w:rsid w:val="00C40A9E"/>
    <w:rsid w:val="00C4633A"/>
    <w:rsid w:val="00C643CA"/>
    <w:rsid w:val="00CD11F2"/>
    <w:rsid w:val="00CD580F"/>
    <w:rsid w:val="00CE07B9"/>
    <w:rsid w:val="00D3670F"/>
    <w:rsid w:val="00D74F75"/>
    <w:rsid w:val="00DF633C"/>
    <w:rsid w:val="00E21607"/>
    <w:rsid w:val="00EA787C"/>
    <w:rsid w:val="00FA684C"/>
    <w:rsid w:val="00FB1FB9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475F6"/>
  <w15:chartTrackingRefBased/>
  <w15:docId w15:val="{6D0C123E-11BD-46DF-B4B7-1041114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84C"/>
    <w:pPr>
      <w:spacing w:after="0" w:line="360" w:lineRule="auto"/>
    </w:pPr>
    <w:rPr>
      <w:rFonts w:ascii="Times New Roman" w:eastAsia="Arial" w:hAnsi="Times New Roman" w:cs="Arial"/>
      <w:sz w:val="28"/>
      <w:lang w:val="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4017E8"/>
    <w:pPr>
      <w:keepNext/>
      <w:keepLines/>
      <w:spacing w:before="480" w:after="480"/>
      <w:jc w:val="center"/>
      <w:outlineLvl w:val="0"/>
    </w:pPr>
    <w:rPr>
      <w:rFonts w:eastAsia="Times New Roman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7E8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3C0D"/>
    <w:pPr>
      <w:widowControl w:val="0"/>
      <w:numPr>
        <w:ilvl w:val="2"/>
        <w:numId w:val="7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3C0D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aliases w:val="Подзаголовок мой"/>
    <w:basedOn w:val="1"/>
    <w:next w:val="a"/>
    <w:link w:val="50"/>
    <w:uiPriority w:val="9"/>
    <w:unhideWhenUsed/>
    <w:qFormat/>
    <w:rsid w:val="00FB1FB9"/>
    <w:pPr>
      <w:spacing w:before="40"/>
      <w:outlineLvl w:val="4"/>
    </w:pPr>
    <w:rPr>
      <w:rFonts w:eastAsiaTheme="majorEastAsia"/>
      <w:caps/>
      <w:color w:val="000000" w:themeColor="text1"/>
      <w:lang w:val="ru"/>
    </w:rPr>
  </w:style>
  <w:style w:type="paragraph" w:styleId="6">
    <w:name w:val="heading 6"/>
    <w:aliases w:val="Мой подзаголовок"/>
    <w:basedOn w:val="2"/>
    <w:next w:val="a"/>
    <w:link w:val="60"/>
    <w:uiPriority w:val="9"/>
    <w:unhideWhenUsed/>
    <w:qFormat/>
    <w:rsid w:val="00FB1FB9"/>
    <w:pPr>
      <w:spacing w:before="40"/>
      <w:ind w:left="708"/>
      <w:outlineLvl w:val="5"/>
    </w:pPr>
    <w:rPr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7E8"/>
    <w:rPr>
      <w:rFonts w:ascii="Times New Roman" w:eastAsia="Times New Roman" w:hAnsi="Times New Roman" w:cstheme="majorBidi"/>
      <w:b/>
      <w:sz w:val="28"/>
      <w:szCs w:val="32"/>
      <w:lang w:val="ru-RU" w:eastAsia="uk-UA"/>
    </w:rPr>
  </w:style>
  <w:style w:type="character" w:customStyle="1" w:styleId="20">
    <w:name w:val="Заголовок 2 Знак"/>
    <w:basedOn w:val="a0"/>
    <w:link w:val="2"/>
    <w:uiPriority w:val="9"/>
    <w:rsid w:val="004017E8"/>
    <w:rPr>
      <w:rFonts w:ascii="Times New Roman" w:eastAsiaTheme="majorEastAsia" w:hAnsi="Times New Roman" w:cstheme="majorBidi"/>
      <w:b/>
      <w:sz w:val="28"/>
      <w:szCs w:val="26"/>
      <w:lang w:val="ru" w:eastAsia="uk-UA"/>
    </w:rPr>
  </w:style>
  <w:style w:type="character" w:customStyle="1" w:styleId="30">
    <w:name w:val="Заголовок 3 Знак"/>
    <w:basedOn w:val="a0"/>
    <w:link w:val="3"/>
    <w:uiPriority w:val="9"/>
    <w:rsid w:val="00AD3C0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aliases w:val="Подзаголовок мой Знак"/>
    <w:basedOn w:val="a0"/>
    <w:link w:val="5"/>
    <w:uiPriority w:val="9"/>
    <w:rsid w:val="00FB1FB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uk-UA"/>
    </w:rPr>
  </w:style>
  <w:style w:type="character" w:customStyle="1" w:styleId="40">
    <w:name w:val="Заголовок 4 Знак"/>
    <w:basedOn w:val="a0"/>
    <w:link w:val="4"/>
    <w:uiPriority w:val="9"/>
    <w:rsid w:val="00AD3C0D"/>
    <w:rPr>
      <w:rFonts w:ascii="Times New Roman" w:eastAsiaTheme="majorEastAsia" w:hAnsi="Times New Roman" w:cstheme="majorBidi"/>
      <w:b/>
      <w:iCs/>
      <w:caps/>
      <w:sz w:val="28"/>
    </w:rPr>
  </w:style>
  <w:style w:type="character" w:customStyle="1" w:styleId="mord">
    <w:name w:val="mord"/>
    <w:basedOn w:val="a0"/>
    <w:rsid w:val="009E6AF3"/>
  </w:style>
  <w:style w:type="character" w:customStyle="1" w:styleId="mclose">
    <w:name w:val="mclose"/>
    <w:basedOn w:val="a0"/>
    <w:rsid w:val="009E6AF3"/>
  </w:style>
  <w:style w:type="character" w:customStyle="1" w:styleId="mopen">
    <w:name w:val="mopen"/>
    <w:basedOn w:val="a0"/>
    <w:rsid w:val="009E6AF3"/>
  </w:style>
  <w:style w:type="character" w:customStyle="1" w:styleId="mbin">
    <w:name w:val="mbin"/>
    <w:basedOn w:val="a0"/>
    <w:rsid w:val="009E6AF3"/>
  </w:style>
  <w:style w:type="character" w:customStyle="1" w:styleId="vlist-s">
    <w:name w:val="vlist-s"/>
    <w:basedOn w:val="a0"/>
    <w:rsid w:val="009E6AF3"/>
  </w:style>
  <w:style w:type="paragraph" w:styleId="a3">
    <w:name w:val="List Paragraph"/>
    <w:basedOn w:val="a"/>
    <w:uiPriority w:val="34"/>
    <w:qFormat/>
    <w:rsid w:val="009E6AF3"/>
    <w:pPr>
      <w:ind w:left="720"/>
      <w:contextualSpacing/>
    </w:pPr>
  </w:style>
  <w:style w:type="character" w:customStyle="1" w:styleId="60">
    <w:name w:val="Заголовок 6 Знак"/>
    <w:aliases w:val="Мой подзаголовок Знак"/>
    <w:basedOn w:val="a0"/>
    <w:link w:val="6"/>
    <w:uiPriority w:val="9"/>
    <w:rsid w:val="00FB1FB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uk-UA"/>
    </w:rPr>
  </w:style>
  <w:style w:type="character" w:styleId="a4">
    <w:name w:val="Placeholder Text"/>
    <w:basedOn w:val="a0"/>
    <w:uiPriority w:val="99"/>
    <w:semiHidden/>
    <w:rsid w:val="00FE45C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4017E8"/>
    <w:p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caps/>
      <w:color w:val="2F5496" w:themeColor="accent1" w:themeShade="BF"/>
      <w:sz w:val="32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4017E8"/>
    <w:pPr>
      <w:spacing w:after="100"/>
    </w:pPr>
  </w:style>
  <w:style w:type="character" w:styleId="a6">
    <w:name w:val="Hyperlink"/>
    <w:basedOn w:val="a0"/>
    <w:uiPriority w:val="99"/>
    <w:unhideWhenUsed/>
    <w:rsid w:val="004017E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017E8"/>
    <w:pPr>
      <w:spacing w:after="100"/>
      <w:ind w:left="280"/>
    </w:pPr>
  </w:style>
  <w:style w:type="character" w:styleId="a7">
    <w:name w:val="line number"/>
    <w:basedOn w:val="a0"/>
    <w:uiPriority w:val="99"/>
    <w:semiHidden/>
    <w:unhideWhenUsed/>
    <w:rsid w:val="00295E32"/>
  </w:style>
  <w:style w:type="paragraph" w:styleId="a8">
    <w:name w:val="header"/>
    <w:basedOn w:val="a"/>
    <w:link w:val="a9"/>
    <w:uiPriority w:val="99"/>
    <w:unhideWhenUsed/>
    <w:rsid w:val="00295E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5E32"/>
    <w:rPr>
      <w:rFonts w:ascii="Times New Roman" w:eastAsia="Arial" w:hAnsi="Times New Roman" w:cs="Arial"/>
      <w:sz w:val="28"/>
      <w:lang w:val="ru" w:eastAsia="uk-UA"/>
    </w:rPr>
  </w:style>
  <w:style w:type="paragraph" w:styleId="aa">
    <w:name w:val="footer"/>
    <w:basedOn w:val="a"/>
    <w:link w:val="ab"/>
    <w:uiPriority w:val="99"/>
    <w:unhideWhenUsed/>
    <w:rsid w:val="00295E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5E32"/>
    <w:rPr>
      <w:rFonts w:ascii="Times New Roman" w:eastAsia="Arial" w:hAnsi="Times New Roman" w:cs="Arial"/>
      <w:sz w:val="28"/>
      <w:lang w:val="ru" w:eastAsia="uk-UA"/>
    </w:rPr>
  </w:style>
  <w:style w:type="paragraph" w:styleId="ac">
    <w:name w:val="Body Text Indent"/>
    <w:basedOn w:val="a"/>
    <w:link w:val="ad"/>
    <w:rsid w:val="00B01C68"/>
    <w:pPr>
      <w:autoSpaceDE w:val="0"/>
      <w:autoSpaceDN w:val="0"/>
      <w:adjustRightInd w:val="0"/>
      <w:spacing w:line="240" w:lineRule="auto"/>
      <w:ind w:firstLine="540"/>
      <w:jc w:val="both"/>
    </w:pPr>
    <w:rPr>
      <w:rFonts w:eastAsia="Times New Roman" w:cs="Times New Roman"/>
      <w:sz w:val="24"/>
      <w:szCs w:val="16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B01C68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styleId="ae">
    <w:name w:val="Strong"/>
    <w:basedOn w:val="a0"/>
    <w:uiPriority w:val="22"/>
    <w:qFormat/>
    <w:rsid w:val="000C2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F86A4-3400-4B08-919C-374EB2CF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4859</Words>
  <Characters>2771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Ly</dc:creator>
  <cp:keywords/>
  <dc:description/>
  <cp:lastModifiedBy>Dead Ly</cp:lastModifiedBy>
  <cp:revision>3</cp:revision>
  <dcterms:created xsi:type="dcterms:W3CDTF">2024-12-20T06:42:00Z</dcterms:created>
  <dcterms:modified xsi:type="dcterms:W3CDTF">2024-12-20T08:13:00Z</dcterms:modified>
</cp:coreProperties>
</file>