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F5013" w14:textId="77777777" w:rsidR="009F6467" w:rsidRPr="00CE7659" w:rsidRDefault="009F6467" w:rsidP="009F6467">
      <w:pPr>
        <w:rPr>
          <w:rFonts w:cs="Times New Roman"/>
          <w:b/>
          <w:bCs/>
          <w:lang w:val="en-US"/>
        </w:rPr>
      </w:pPr>
      <w:bookmarkStart w:id="0" w:name="_Hlk212646907"/>
      <w:r w:rsidRPr="00CE7659">
        <w:rPr>
          <w:rFonts w:eastAsia="Times New Roman" w:cs="Times New Roman"/>
          <w:i/>
          <w:noProof/>
          <w:color w:val="000000"/>
          <w:szCs w:val="28"/>
          <w:lang w:eastAsia="ru-RU"/>
        </w:rPr>
        <w:drawing>
          <wp:inline distT="0" distB="0" distL="0" distR="0" wp14:anchorId="790973C7" wp14:editId="7AAB80C4">
            <wp:extent cx="5940425" cy="841855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FB40F" w14:textId="77777777" w:rsidR="009F6467" w:rsidRPr="00CE7659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rPr>
          <w:rFonts w:eastAsia="Times New Roman" w:cs="Times New Roman"/>
          <w:color w:val="000000"/>
          <w:szCs w:val="28"/>
        </w:rPr>
      </w:pPr>
    </w:p>
    <w:p w14:paraId="584B5E0B" w14:textId="77777777" w:rsidR="009F6467" w:rsidRPr="00CE7659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rPr>
          <w:rFonts w:eastAsia="Times New Roman" w:cs="Times New Roman"/>
          <w:color w:val="000000"/>
          <w:szCs w:val="28"/>
        </w:rPr>
      </w:pPr>
    </w:p>
    <w:p w14:paraId="5E63A77B" w14:textId="77777777" w:rsidR="009F6467" w:rsidRPr="00CE7659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center"/>
        <w:rPr>
          <w:rFonts w:eastAsia="Times New Roman" w:cs="Times New Roman"/>
          <w:color w:val="000000"/>
          <w:szCs w:val="28"/>
        </w:rPr>
      </w:pPr>
      <w:r w:rsidRPr="00CE7659">
        <w:rPr>
          <w:rFonts w:eastAsia="Times New Roman" w:cs="Times New Roman"/>
          <w:color w:val="000000"/>
          <w:szCs w:val="28"/>
        </w:rPr>
        <w:t>Кафедра «Техника и технологии»</w:t>
      </w:r>
    </w:p>
    <w:p w14:paraId="301D1192" w14:textId="77777777" w:rsidR="009F6467" w:rsidRPr="00CE7659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both"/>
        <w:rPr>
          <w:rFonts w:eastAsia="Times New Roman" w:cs="Times New Roman"/>
          <w:color w:val="000000"/>
          <w:szCs w:val="28"/>
        </w:rPr>
      </w:pPr>
    </w:p>
    <w:p w14:paraId="6637D97D" w14:textId="77777777" w:rsidR="009F6467" w:rsidRPr="00CE7659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both"/>
        <w:rPr>
          <w:rFonts w:eastAsia="Times New Roman" w:cs="Times New Roman"/>
          <w:color w:val="000000"/>
          <w:szCs w:val="28"/>
        </w:rPr>
      </w:pPr>
    </w:p>
    <w:p w14:paraId="079F8D3F" w14:textId="77777777" w:rsidR="009F6467" w:rsidRPr="00CE7659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both"/>
        <w:rPr>
          <w:rFonts w:eastAsia="Times New Roman" w:cs="Times New Roman"/>
          <w:color w:val="000000"/>
          <w:szCs w:val="28"/>
        </w:rPr>
      </w:pPr>
    </w:p>
    <w:p w14:paraId="0EFA4E88" w14:textId="77777777" w:rsidR="009F6467" w:rsidRPr="00CE7659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both"/>
        <w:rPr>
          <w:rFonts w:eastAsia="Times New Roman" w:cs="Times New Roman"/>
          <w:color w:val="000000"/>
          <w:szCs w:val="28"/>
        </w:rPr>
      </w:pPr>
    </w:p>
    <w:p w14:paraId="33A36411" w14:textId="77777777" w:rsidR="009F6467" w:rsidRPr="00CE7659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both"/>
        <w:rPr>
          <w:rFonts w:eastAsia="Times New Roman" w:cs="Times New Roman"/>
          <w:color w:val="000000"/>
          <w:szCs w:val="28"/>
        </w:rPr>
      </w:pPr>
    </w:p>
    <w:p w14:paraId="1E429D8B" w14:textId="77777777" w:rsidR="009F6467" w:rsidRPr="00C214C0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Реферат</w:t>
      </w:r>
    </w:p>
    <w:p w14:paraId="7CA2AE44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iCs/>
          <w:color w:val="000000"/>
          <w:szCs w:val="28"/>
        </w:rPr>
      </w:pPr>
      <w:r w:rsidRPr="005F3924">
        <w:rPr>
          <w:rFonts w:eastAsia="Times New Roman" w:cs="Times New Roman"/>
          <w:iCs/>
          <w:color w:val="000000"/>
          <w:szCs w:val="28"/>
        </w:rPr>
        <w:t>по дисциплине:</w:t>
      </w:r>
    </w:p>
    <w:p w14:paraId="08045F91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iCs/>
          <w:color w:val="000000"/>
          <w:szCs w:val="28"/>
        </w:rPr>
      </w:pPr>
      <w:r w:rsidRPr="005F3924">
        <w:rPr>
          <w:rFonts w:eastAsia="Times New Roman" w:cs="Times New Roman"/>
          <w:iCs/>
          <w:color w:val="000000"/>
          <w:szCs w:val="28"/>
        </w:rPr>
        <w:t>«</w:t>
      </w:r>
      <w:r w:rsidRPr="00C214C0">
        <w:rPr>
          <w:rFonts w:eastAsia="Times New Roman" w:cs="Times New Roman"/>
          <w:iCs/>
          <w:color w:val="000000"/>
          <w:szCs w:val="28"/>
        </w:rPr>
        <w:t>Методы и средства проектирования информационных систем и технологий</w:t>
      </w:r>
      <w:r w:rsidRPr="005F3924">
        <w:rPr>
          <w:rFonts w:eastAsia="Times New Roman" w:cs="Times New Roman"/>
          <w:iCs/>
          <w:color w:val="000000"/>
          <w:szCs w:val="28"/>
        </w:rPr>
        <w:t>»</w:t>
      </w:r>
    </w:p>
    <w:p w14:paraId="2AD2F0B4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iCs/>
          <w:color w:val="000000"/>
          <w:szCs w:val="28"/>
        </w:rPr>
      </w:pPr>
      <w:r w:rsidRPr="005F3924">
        <w:rPr>
          <w:rFonts w:eastAsia="Times New Roman" w:cs="Times New Roman"/>
          <w:iCs/>
          <w:color w:val="000000"/>
          <w:szCs w:val="28"/>
        </w:rPr>
        <w:t>Тема: «</w:t>
      </w:r>
      <w:r w:rsidRPr="00C214C0">
        <w:rPr>
          <w:rFonts w:eastAsia="Times New Roman" w:cs="Times New Roman"/>
          <w:iCs/>
          <w:color w:val="000000"/>
          <w:szCs w:val="28"/>
        </w:rPr>
        <w:t xml:space="preserve">Реализация интеграционных и </w:t>
      </w:r>
      <w:proofErr w:type="spellStart"/>
      <w:r w:rsidRPr="00C214C0">
        <w:rPr>
          <w:rFonts w:eastAsia="Times New Roman" w:cs="Times New Roman"/>
          <w:iCs/>
          <w:color w:val="000000"/>
          <w:szCs w:val="28"/>
        </w:rPr>
        <w:t>end-to-end</w:t>
      </w:r>
      <w:proofErr w:type="spellEnd"/>
      <w:r w:rsidRPr="00C214C0">
        <w:rPr>
          <w:rFonts w:eastAsia="Times New Roman" w:cs="Times New Roman"/>
          <w:iCs/>
          <w:color w:val="000000"/>
          <w:szCs w:val="28"/>
        </w:rPr>
        <w:t xml:space="preserve"> с помощью </w:t>
      </w:r>
      <w:proofErr w:type="spellStart"/>
      <w:r w:rsidRPr="00C214C0">
        <w:rPr>
          <w:rFonts w:eastAsia="Times New Roman" w:cs="Times New Roman"/>
          <w:iCs/>
          <w:color w:val="000000"/>
          <w:szCs w:val="28"/>
        </w:rPr>
        <w:t>Testcontainers</w:t>
      </w:r>
      <w:proofErr w:type="spellEnd"/>
      <w:r w:rsidRPr="005F3924">
        <w:rPr>
          <w:rFonts w:eastAsia="Times New Roman" w:cs="Times New Roman"/>
          <w:iCs/>
          <w:color w:val="000000"/>
          <w:szCs w:val="28"/>
        </w:rPr>
        <w:t>»</w:t>
      </w:r>
    </w:p>
    <w:p w14:paraId="7968F79D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color w:val="000000"/>
          <w:szCs w:val="28"/>
        </w:rPr>
      </w:pPr>
    </w:p>
    <w:p w14:paraId="4AF03427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jc w:val="both"/>
        <w:rPr>
          <w:rFonts w:eastAsia="Times New Roman" w:cs="Times New Roman"/>
          <w:color w:val="000000"/>
          <w:szCs w:val="28"/>
        </w:rPr>
      </w:pPr>
      <w:r w:rsidRPr="005F3924">
        <w:rPr>
          <w:rFonts w:eastAsia="Times New Roman" w:cs="Times New Roman"/>
          <w:color w:val="000000"/>
          <w:szCs w:val="28"/>
        </w:rPr>
        <w:t xml:space="preserve">Направление подготовки/специальность </w:t>
      </w:r>
      <w:r w:rsidRPr="005F3924">
        <w:rPr>
          <w:rFonts w:eastAsia="Times New Roman" w:cs="Times New Roman"/>
          <w:color w:val="000000"/>
          <w:szCs w:val="28"/>
          <w:u w:val="single"/>
        </w:rPr>
        <w:t>09.03.02 Информационные системы и технологии</w:t>
      </w:r>
    </w:p>
    <w:p w14:paraId="7C0D8838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jc w:val="center"/>
        <w:rPr>
          <w:rFonts w:eastAsia="Times New Roman" w:cs="Times New Roman"/>
          <w:color w:val="000000"/>
          <w:szCs w:val="28"/>
        </w:rPr>
      </w:pPr>
      <w:r w:rsidRPr="005F3924">
        <w:rPr>
          <w:rFonts w:eastAsia="Times New Roman" w:cs="Times New Roman"/>
          <w:color w:val="000000"/>
          <w:szCs w:val="28"/>
        </w:rPr>
        <w:t xml:space="preserve">   (код, наименование)</w:t>
      </w:r>
    </w:p>
    <w:p w14:paraId="2E2FB432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jc w:val="both"/>
        <w:rPr>
          <w:rFonts w:eastAsia="Times New Roman" w:cs="Times New Roman"/>
          <w:color w:val="000000"/>
          <w:szCs w:val="28"/>
        </w:rPr>
      </w:pPr>
    </w:p>
    <w:p w14:paraId="7720B2B5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jc w:val="both"/>
        <w:rPr>
          <w:rFonts w:eastAsia="Times New Roman" w:cs="Times New Roman"/>
          <w:color w:val="000000"/>
          <w:szCs w:val="28"/>
        </w:rPr>
      </w:pPr>
    </w:p>
    <w:p w14:paraId="3C74D412" w14:textId="65547604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jc w:val="both"/>
        <w:rPr>
          <w:rFonts w:eastAsia="Times New Roman" w:cs="Times New Roman"/>
          <w:color w:val="000000"/>
          <w:szCs w:val="28"/>
        </w:rPr>
      </w:pPr>
      <w:r w:rsidRPr="005F3924">
        <w:rPr>
          <w:rFonts w:eastAsia="Times New Roman" w:cs="Times New Roman"/>
          <w:color w:val="000000"/>
          <w:szCs w:val="28"/>
        </w:rPr>
        <w:t>Обучающийся</w:t>
      </w:r>
      <w:r w:rsidRPr="005F3924">
        <w:rPr>
          <w:rFonts w:cs="Times New Roman"/>
          <w:color w:val="000000"/>
          <w:szCs w:val="28"/>
          <w:u w:val="single"/>
        </w:rPr>
        <w:t xml:space="preserve">      </w:t>
      </w:r>
      <w:r>
        <w:rPr>
          <w:rFonts w:cs="Times New Roman"/>
          <w:color w:val="000000"/>
          <w:szCs w:val="28"/>
          <w:u w:val="single"/>
        </w:rPr>
        <w:t xml:space="preserve">Вахновский Тимофей Павлович   </w:t>
      </w:r>
    </w:p>
    <w:p w14:paraId="68F89C5D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rPr>
          <w:rFonts w:eastAsia="Times New Roman" w:cs="Times New Roman"/>
          <w:color w:val="000000"/>
          <w:szCs w:val="28"/>
        </w:rPr>
      </w:pPr>
      <w:r w:rsidRPr="005F3924">
        <w:rPr>
          <w:rFonts w:eastAsia="Times New Roman" w:cs="Times New Roman"/>
          <w:color w:val="000000"/>
          <w:szCs w:val="28"/>
        </w:rPr>
        <w:t xml:space="preserve">        (ФИО полностью)</w:t>
      </w:r>
    </w:p>
    <w:p w14:paraId="24939638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rPr>
          <w:rFonts w:eastAsia="Times New Roman" w:cs="Times New Roman"/>
          <w:color w:val="000000"/>
          <w:szCs w:val="28"/>
        </w:rPr>
      </w:pPr>
      <w:proofErr w:type="gramStart"/>
      <w:r w:rsidRPr="005F3924">
        <w:rPr>
          <w:rFonts w:eastAsia="Times New Roman" w:cs="Times New Roman"/>
          <w:color w:val="000000"/>
          <w:szCs w:val="28"/>
        </w:rPr>
        <w:t xml:space="preserve">Группа </w:t>
      </w:r>
      <w:r w:rsidRPr="005F3924">
        <w:rPr>
          <w:rFonts w:eastAsia="Times New Roman" w:cs="Times New Roman"/>
          <w:color w:val="000000"/>
          <w:szCs w:val="28"/>
          <w:u w:val="single"/>
        </w:rPr>
        <w:t xml:space="preserve"> ИЗ</w:t>
      </w:r>
      <w:proofErr w:type="gramEnd"/>
      <w:r w:rsidRPr="005F3924">
        <w:rPr>
          <w:rFonts w:eastAsia="Times New Roman" w:cs="Times New Roman"/>
          <w:color w:val="000000"/>
          <w:szCs w:val="28"/>
          <w:u w:val="single"/>
        </w:rPr>
        <w:t xml:space="preserve"> -301 </w:t>
      </w:r>
      <w:r w:rsidRPr="005F3924">
        <w:rPr>
          <w:rFonts w:eastAsia="Times New Roman" w:cs="Times New Roman"/>
          <w:color w:val="000000"/>
          <w:szCs w:val="28"/>
          <w:u w:val="single"/>
        </w:rPr>
        <w:tab/>
      </w:r>
      <w:r w:rsidRPr="005F3924">
        <w:rPr>
          <w:rFonts w:eastAsia="Times New Roman" w:cs="Times New Roman"/>
          <w:color w:val="000000"/>
          <w:szCs w:val="28"/>
          <w:u w:val="single"/>
        </w:rPr>
        <w:tab/>
      </w:r>
      <w:r w:rsidRPr="005F3924">
        <w:rPr>
          <w:rFonts w:eastAsia="Times New Roman" w:cs="Times New Roman"/>
          <w:color w:val="000000"/>
          <w:szCs w:val="28"/>
          <w:u w:val="single"/>
        </w:rPr>
        <w:tab/>
      </w:r>
      <w:r w:rsidRPr="005F3924">
        <w:rPr>
          <w:rFonts w:eastAsia="Times New Roman" w:cs="Times New Roman"/>
          <w:color w:val="000000"/>
          <w:szCs w:val="28"/>
          <w:u w:val="single"/>
        </w:rPr>
        <w:tab/>
      </w:r>
      <w:r w:rsidRPr="005F3924">
        <w:rPr>
          <w:rFonts w:eastAsia="Times New Roman" w:cs="Times New Roman"/>
          <w:color w:val="000000"/>
          <w:szCs w:val="28"/>
          <w:u w:val="single"/>
        </w:rPr>
        <w:tab/>
      </w:r>
      <w:r w:rsidRPr="005F3924">
        <w:rPr>
          <w:rFonts w:eastAsia="Times New Roman" w:cs="Times New Roman"/>
          <w:color w:val="000000"/>
          <w:szCs w:val="28"/>
          <w:u w:val="single"/>
        </w:rPr>
        <w:tab/>
      </w:r>
      <w:r w:rsidRPr="005F3924">
        <w:rPr>
          <w:rFonts w:eastAsia="Times New Roman" w:cs="Times New Roman"/>
          <w:color w:val="000000"/>
          <w:szCs w:val="28"/>
          <w:u w:val="single"/>
        </w:rPr>
        <w:tab/>
      </w:r>
      <w:r w:rsidRPr="005F3924">
        <w:rPr>
          <w:rFonts w:eastAsia="Times New Roman" w:cs="Times New Roman"/>
          <w:color w:val="000000"/>
          <w:szCs w:val="28"/>
        </w:rPr>
        <w:t>Подпись_________________</w:t>
      </w:r>
    </w:p>
    <w:p w14:paraId="4CF6B48A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jc w:val="both"/>
        <w:rPr>
          <w:rFonts w:eastAsia="Times New Roman" w:cs="Times New Roman"/>
          <w:color w:val="000000"/>
          <w:szCs w:val="28"/>
        </w:rPr>
      </w:pPr>
      <w:r w:rsidRPr="005F3924">
        <w:rPr>
          <w:rFonts w:eastAsia="Times New Roman" w:cs="Times New Roman"/>
          <w:color w:val="000000"/>
          <w:szCs w:val="28"/>
        </w:rPr>
        <w:t xml:space="preserve">          (номер группы)</w:t>
      </w:r>
    </w:p>
    <w:p w14:paraId="2F78F5F0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jc w:val="both"/>
        <w:rPr>
          <w:rFonts w:eastAsia="Times New Roman" w:cs="Times New Roman"/>
          <w:color w:val="000000"/>
          <w:szCs w:val="28"/>
        </w:rPr>
      </w:pPr>
      <w:r w:rsidRPr="005F3924">
        <w:rPr>
          <w:rFonts w:eastAsia="Times New Roman" w:cs="Times New Roman"/>
          <w:color w:val="000000"/>
          <w:szCs w:val="28"/>
        </w:rPr>
        <w:t xml:space="preserve">Форма обучения </w:t>
      </w:r>
      <w:r w:rsidRPr="005F3924">
        <w:rPr>
          <w:rFonts w:eastAsia="Times New Roman" w:cs="Times New Roman"/>
          <w:color w:val="000000"/>
          <w:szCs w:val="28"/>
          <w:u w:val="single"/>
        </w:rPr>
        <w:t>заочная</w:t>
      </w:r>
    </w:p>
    <w:p w14:paraId="4E7FCFEE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jc w:val="both"/>
        <w:rPr>
          <w:rFonts w:eastAsia="Times New Roman" w:cs="Times New Roman"/>
          <w:color w:val="000000"/>
          <w:szCs w:val="28"/>
        </w:rPr>
      </w:pPr>
    </w:p>
    <w:p w14:paraId="1858ABD7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jc w:val="both"/>
        <w:rPr>
          <w:rFonts w:eastAsia="Times New Roman" w:cs="Times New Roman"/>
          <w:color w:val="000000"/>
          <w:szCs w:val="28"/>
          <w:highlight w:val="yellow"/>
        </w:rPr>
      </w:pPr>
      <w:proofErr w:type="gramStart"/>
      <w:r w:rsidRPr="005F3924">
        <w:rPr>
          <w:rFonts w:eastAsia="Times New Roman" w:cs="Times New Roman"/>
          <w:color w:val="000000"/>
          <w:szCs w:val="28"/>
        </w:rPr>
        <w:t>Проверил:</w:t>
      </w:r>
      <w:r w:rsidRPr="005F3924">
        <w:rPr>
          <w:rFonts w:cs="Times New Roman"/>
          <w:color w:val="000000"/>
          <w:szCs w:val="28"/>
          <w:u w:val="single"/>
        </w:rPr>
        <w:t xml:space="preserve">   </w:t>
      </w:r>
      <w:proofErr w:type="gramEnd"/>
      <w:r w:rsidRPr="005F3924">
        <w:rPr>
          <w:rFonts w:cs="Times New Roman"/>
          <w:color w:val="000000"/>
          <w:szCs w:val="28"/>
          <w:u w:val="single"/>
        </w:rPr>
        <w:t xml:space="preserve">   </w:t>
      </w:r>
      <w:r w:rsidRPr="00C214C0">
        <w:rPr>
          <w:rFonts w:eastAsia="Times New Roman" w:cs="Times New Roman"/>
          <w:color w:val="000000"/>
          <w:szCs w:val="28"/>
          <w:u w:val="single"/>
        </w:rPr>
        <w:t>Ефимов М.А.</w:t>
      </w:r>
    </w:p>
    <w:p w14:paraId="1CC50A6F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jc w:val="both"/>
        <w:rPr>
          <w:rFonts w:eastAsia="Times New Roman" w:cs="Times New Roman"/>
          <w:color w:val="000000"/>
          <w:szCs w:val="28"/>
        </w:rPr>
      </w:pPr>
      <w:r w:rsidRPr="005F3924">
        <w:rPr>
          <w:rFonts w:eastAsia="Times New Roman" w:cs="Times New Roman"/>
          <w:color w:val="000000"/>
          <w:szCs w:val="28"/>
        </w:rPr>
        <w:t xml:space="preserve">                             (Фамилия И.О. преподавателя)</w:t>
      </w:r>
    </w:p>
    <w:p w14:paraId="4E2E080F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jc w:val="both"/>
        <w:rPr>
          <w:rFonts w:eastAsia="Times New Roman" w:cs="Times New Roman"/>
          <w:color w:val="000000"/>
          <w:szCs w:val="28"/>
        </w:rPr>
      </w:pPr>
      <w:r w:rsidRPr="005F3924">
        <w:rPr>
          <w:rFonts w:eastAsia="Times New Roman" w:cs="Times New Roman"/>
          <w:color w:val="000000"/>
          <w:szCs w:val="28"/>
        </w:rPr>
        <w:t xml:space="preserve">Должность: </w:t>
      </w:r>
      <w:r>
        <w:rPr>
          <w:rFonts w:eastAsia="Times New Roman" w:cs="Times New Roman"/>
          <w:color w:val="000000"/>
          <w:szCs w:val="28"/>
          <w:u w:val="single"/>
        </w:rPr>
        <w:t>Преподаватель</w:t>
      </w:r>
      <w:r w:rsidRPr="005F3924">
        <w:rPr>
          <w:rFonts w:eastAsia="Times New Roman" w:cs="Times New Roman"/>
          <w:color w:val="000000"/>
          <w:szCs w:val="28"/>
          <w:u w:val="single"/>
        </w:rPr>
        <w:t xml:space="preserve"> </w:t>
      </w:r>
      <w:r w:rsidRPr="005F3924">
        <w:rPr>
          <w:rFonts w:cs="Times New Roman"/>
          <w:color w:val="FFFFFF" w:themeColor="background1"/>
          <w:szCs w:val="28"/>
          <w:u w:val="single"/>
        </w:rPr>
        <w:t>к</w:t>
      </w:r>
    </w:p>
    <w:p w14:paraId="56F80914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jc w:val="both"/>
        <w:rPr>
          <w:rFonts w:eastAsia="Times New Roman" w:cs="Times New Roman"/>
          <w:color w:val="000000"/>
          <w:szCs w:val="28"/>
        </w:rPr>
      </w:pPr>
    </w:p>
    <w:p w14:paraId="0481381C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jc w:val="both"/>
        <w:rPr>
          <w:rFonts w:eastAsia="Times New Roman" w:cs="Times New Roman"/>
          <w:color w:val="000000"/>
          <w:szCs w:val="28"/>
        </w:rPr>
      </w:pPr>
      <w:r w:rsidRPr="005F3924">
        <w:rPr>
          <w:rFonts w:eastAsia="Times New Roman" w:cs="Times New Roman"/>
          <w:color w:val="000000"/>
          <w:szCs w:val="28"/>
        </w:rPr>
        <w:t>Оценка _______________________</w:t>
      </w:r>
    </w:p>
    <w:p w14:paraId="6C52369A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jc w:val="both"/>
        <w:rPr>
          <w:rFonts w:eastAsia="Times New Roman" w:cs="Times New Roman"/>
          <w:color w:val="000000"/>
          <w:szCs w:val="28"/>
        </w:rPr>
      </w:pPr>
    </w:p>
    <w:p w14:paraId="2905A723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/>
        <w:ind w:left="-567" w:firstLine="567"/>
        <w:jc w:val="both"/>
        <w:rPr>
          <w:rFonts w:eastAsia="Times New Roman" w:cs="Times New Roman"/>
          <w:color w:val="000000"/>
          <w:szCs w:val="28"/>
        </w:rPr>
      </w:pPr>
      <w:r w:rsidRPr="005F3924">
        <w:rPr>
          <w:rFonts w:eastAsia="Times New Roman" w:cs="Times New Roman"/>
          <w:color w:val="000000"/>
          <w:szCs w:val="28"/>
        </w:rPr>
        <w:t>Подпись ___________</w:t>
      </w:r>
    </w:p>
    <w:p w14:paraId="58E9A07C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/>
        <w:ind w:left="-567" w:firstLine="567"/>
        <w:jc w:val="both"/>
        <w:rPr>
          <w:rFonts w:eastAsia="Times New Roman" w:cs="Times New Roman"/>
          <w:color w:val="000000"/>
          <w:szCs w:val="28"/>
          <w:lang w:eastAsia="ar-SA"/>
        </w:rPr>
      </w:pPr>
    </w:p>
    <w:p w14:paraId="15BEACC9" w14:textId="77777777" w:rsidR="009F6467" w:rsidRPr="005F3924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/>
        <w:ind w:left="-567" w:firstLine="567"/>
        <w:jc w:val="both"/>
        <w:rPr>
          <w:rFonts w:eastAsia="Times New Roman" w:cs="Times New Roman"/>
          <w:color w:val="000000"/>
          <w:szCs w:val="28"/>
          <w:lang w:eastAsia="ar-SA"/>
        </w:rPr>
      </w:pPr>
    </w:p>
    <w:p w14:paraId="4EF75889" w14:textId="77777777" w:rsidR="009F6467" w:rsidRPr="00CE7659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/>
        <w:ind w:left="-567" w:firstLine="567"/>
        <w:jc w:val="both"/>
        <w:rPr>
          <w:rFonts w:eastAsia="Times New Roman" w:cs="Times New Roman"/>
          <w:color w:val="000000"/>
          <w:sz w:val="24"/>
          <w:szCs w:val="24"/>
          <w:lang w:eastAsia="ar-SA"/>
        </w:rPr>
      </w:pPr>
    </w:p>
    <w:p w14:paraId="020C5E7C" w14:textId="21EBF284" w:rsidR="009F6467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/>
        <w:ind w:left="-567" w:firstLine="567"/>
        <w:jc w:val="both"/>
        <w:rPr>
          <w:rFonts w:eastAsia="Times New Roman" w:cs="Times New Roman"/>
          <w:color w:val="000000"/>
          <w:sz w:val="24"/>
          <w:szCs w:val="24"/>
          <w:lang w:eastAsia="ar-SA"/>
        </w:rPr>
      </w:pPr>
    </w:p>
    <w:p w14:paraId="73C37E9A" w14:textId="2DDCD32E" w:rsidR="009F6467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/>
        <w:ind w:left="-567" w:firstLine="567"/>
        <w:jc w:val="both"/>
        <w:rPr>
          <w:rFonts w:eastAsia="Times New Roman" w:cs="Times New Roman"/>
          <w:color w:val="000000"/>
          <w:sz w:val="24"/>
          <w:szCs w:val="24"/>
          <w:lang w:eastAsia="ar-SA"/>
        </w:rPr>
      </w:pPr>
    </w:p>
    <w:p w14:paraId="0B9E61A8" w14:textId="56152A9E" w:rsidR="009F6467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/>
        <w:ind w:left="-567" w:firstLine="567"/>
        <w:jc w:val="both"/>
        <w:rPr>
          <w:rFonts w:eastAsia="Times New Roman" w:cs="Times New Roman"/>
          <w:color w:val="000000"/>
          <w:sz w:val="24"/>
          <w:szCs w:val="24"/>
          <w:lang w:eastAsia="ar-SA"/>
        </w:rPr>
      </w:pPr>
    </w:p>
    <w:p w14:paraId="0510DF45" w14:textId="735214CF" w:rsidR="009F6467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/>
        <w:ind w:left="-567" w:firstLine="567"/>
        <w:jc w:val="both"/>
        <w:rPr>
          <w:rFonts w:eastAsia="Times New Roman" w:cs="Times New Roman"/>
          <w:color w:val="000000"/>
          <w:sz w:val="24"/>
          <w:szCs w:val="24"/>
          <w:lang w:eastAsia="ar-SA"/>
        </w:rPr>
      </w:pPr>
    </w:p>
    <w:p w14:paraId="2EF532A0" w14:textId="0FA3ED7C" w:rsidR="009F6467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/>
        <w:ind w:left="-567" w:firstLine="567"/>
        <w:jc w:val="both"/>
        <w:rPr>
          <w:rFonts w:eastAsia="Times New Roman" w:cs="Times New Roman"/>
          <w:color w:val="000000"/>
          <w:sz w:val="24"/>
          <w:szCs w:val="24"/>
          <w:lang w:eastAsia="ar-SA"/>
        </w:rPr>
      </w:pPr>
    </w:p>
    <w:p w14:paraId="53CA3CD1" w14:textId="77777777" w:rsidR="009F6467" w:rsidRPr="00CE7659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/>
        <w:ind w:left="-567" w:firstLine="567"/>
        <w:jc w:val="both"/>
        <w:rPr>
          <w:rFonts w:eastAsia="Times New Roman" w:cs="Times New Roman"/>
          <w:color w:val="000000"/>
          <w:sz w:val="24"/>
          <w:szCs w:val="24"/>
          <w:lang w:eastAsia="ar-SA"/>
        </w:rPr>
      </w:pPr>
    </w:p>
    <w:p w14:paraId="2F915EF0" w14:textId="77777777" w:rsidR="009F6467" w:rsidRPr="00CE7659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center" w:pos="4961"/>
          <w:tab w:val="left" w:pos="6585"/>
        </w:tabs>
        <w:suppressAutoHyphens/>
        <w:spacing w:after="0"/>
        <w:ind w:firstLine="1560"/>
        <w:jc w:val="center"/>
        <w:rPr>
          <w:rFonts w:eastAsia="Times New Roman" w:cs="Times New Roman"/>
          <w:color w:val="000000"/>
          <w:sz w:val="24"/>
          <w:szCs w:val="24"/>
          <w:lang w:eastAsia="ar-SA"/>
        </w:rPr>
      </w:pPr>
    </w:p>
    <w:p w14:paraId="76F3F740" w14:textId="77777777" w:rsidR="009F6467" w:rsidRPr="00CE7659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center" w:pos="4961"/>
          <w:tab w:val="left" w:pos="6585"/>
        </w:tabs>
        <w:suppressAutoHyphens/>
        <w:spacing w:after="0"/>
        <w:ind w:firstLine="1560"/>
        <w:jc w:val="center"/>
        <w:rPr>
          <w:rFonts w:eastAsia="Times New Roman" w:cs="Times New Roman"/>
          <w:color w:val="000000"/>
          <w:sz w:val="24"/>
          <w:szCs w:val="24"/>
          <w:lang w:eastAsia="ar-SA"/>
        </w:rPr>
      </w:pPr>
    </w:p>
    <w:p w14:paraId="08614FD5" w14:textId="77777777" w:rsidR="009F6467" w:rsidRPr="00CE7659" w:rsidRDefault="009F6467" w:rsidP="009F6467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jc w:val="center"/>
        <w:rPr>
          <w:rFonts w:eastAsia="Calibri" w:cs="Times New Roman"/>
          <w:szCs w:val="28"/>
        </w:rPr>
      </w:pPr>
      <w:r w:rsidRPr="00CE7659">
        <w:rPr>
          <w:rFonts w:eastAsia="Times New Roman" w:cs="Times New Roman"/>
          <w:color w:val="000000"/>
          <w:sz w:val="24"/>
          <w:szCs w:val="24"/>
          <w:lang w:eastAsia="ar-SA"/>
        </w:rPr>
        <w:t>Челябинск, 2025 г.</w:t>
      </w:r>
    </w:p>
    <w:bookmarkEnd w:id="0"/>
    <w:p w14:paraId="7D50F94A" w14:textId="77777777" w:rsidR="009F6467" w:rsidRDefault="009F6467" w:rsidP="009F6467">
      <w:pPr>
        <w:pStyle w:val="ac"/>
        <w:spacing w:before="0" w:line="276" w:lineRule="auto"/>
        <w:rPr>
          <w:rFonts w:eastAsiaTheme="minorHAnsi" w:cstheme="minorBidi"/>
          <w:color w:val="auto"/>
          <w:sz w:val="24"/>
          <w:szCs w:val="24"/>
          <w:lang w:eastAsia="en-US"/>
        </w:rPr>
      </w:pPr>
    </w:p>
    <w:sdt>
      <w:sdtPr>
        <w:rPr>
          <w:rFonts w:eastAsiaTheme="minorHAnsi" w:cstheme="minorBidi"/>
          <w:color w:val="auto"/>
          <w:sz w:val="24"/>
          <w:szCs w:val="24"/>
          <w:lang w:eastAsia="en-US"/>
        </w:rPr>
        <w:id w:val="1641696029"/>
        <w:docPartObj>
          <w:docPartGallery w:val="Table of Contents"/>
          <w:docPartUnique/>
        </w:docPartObj>
      </w:sdtPr>
      <w:sdtEndPr/>
      <w:sdtContent>
        <w:p w14:paraId="14BCB603" w14:textId="646E7A26" w:rsidR="006408FD" w:rsidRPr="0061145A" w:rsidRDefault="006408FD" w:rsidP="00A8799F">
          <w:pPr>
            <w:pStyle w:val="ac"/>
            <w:spacing w:before="0" w:line="276" w:lineRule="auto"/>
            <w:ind w:firstLine="709"/>
            <w:jc w:val="center"/>
            <w:rPr>
              <w:rFonts w:cs="Times New Roman"/>
              <w:sz w:val="24"/>
              <w:szCs w:val="24"/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61145A">
            <w:rPr>
              <w:rFonts w:cs="Times New Roman"/>
              <w:sz w:val="24"/>
              <w:szCs w:val="24"/>
              <w14:textOutline w14:w="0" w14:cap="flat" w14:cmpd="sng" w14:algn="ctr">
                <w14:noFill/>
                <w14:prstDash w14:val="solid"/>
                <w14:round/>
              </w14:textOutline>
            </w:rPr>
            <w:t>СОДЕРЖАНИЕ</w:t>
          </w:r>
        </w:p>
        <w:p w14:paraId="173BBB3C" w14:textId="77777777" w:rsidR="006408FD" w:rsidRPr="009F6467" w:rsidRDefault="006408FD" w:rsidP="0015276D">
          <w:pPr>
            <w:spacing w:after="0" w:line="276" w:lineRule="auto"/>
            <w:ind w:firstLine="709"/>
            <w:jc w:val="both"/>
            <w:rPr>
              <w:sz w:val="24"/>
              <w:szCs w:val="24"/>
              <w:lang w:eastAsia="ru-RU"/>
            </w:rPr>
          </w:pPr>
        </w:p>
        <w:p w14:paraId="0FC45E3F" w14:textId="59049582" w:rsidR="00B8326B" w:rsidRPr="00B8326B" w:rsidRDefault="345C7652" w:rsidP="00B8326B">
          <w:pPr>
            <w:pStyle w:val="11"/>
            <w:tabs>
              <w:tab w:val="right" w:leader="dot" w:pos="10195"/>
            </w:tabs>
            <w:jc w:val="both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9F6467">
            <w:rPr>
              <w:sz w:val="24"/>
              <w:szCs w:val="24"/>
            </w:rPr>
            <w:fldChar w:fldCharType="begin"/>
          </w:r>
          <w:r w:rsidR="006408FD" w:rsidRPr="009F6467">
            <w:rPr>
              <w:sz w:val="24"/>
              <w:szCs w:val="24"/>
            </w:rPr>
            <w:instrText>TOC \o "1-3" \z \u \h</w:instrText>
          </w:r>
          <w:r w:rsidRPr="009F6467">
            <w:rPr>
              <w:sz w:val="24"/>
              <w:szCs w:val="24"/>
            </w:rPr>
            <w:fldChar w:fldCharType="separate"/>
          </w:r>
          <w:hyperlink w:anchor="_Toc214089496" w:history="1">
            <w:r w:rsidR="00B8326B" w:rsidRPr="00B8326B">
              <w:rPr>
                <w:rStyle w:val="ad"/>
                <w:rFonts w:cs="Times New Roman"/>
                <w:noProof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ВВЕДЕНИЕ</w:t>
            </w:r>
            <w:r w:rsidR="00B8326B" w:rsidRPr="00B8326B">
              <w:rPr>
                <w:noProof/>
                <w:webHidden/>
                <w:sz w:val="24"/>
                <w:szCs w:val="24"/>
              </w:rPr>
              <w:tab/>
            </w:r>
            <w:r w:rsidR="00B8326B" w:rsidRPr="00B8326B">
              <w:rPr>
                <w:noProof/>
                <w:webHidden/>
                <w:sz w:val="24"/>
                <w:szCs w:val="24"/>
              </w:rPr>
              <w:fldChar w:fldCharType="begin"/>
            </w:r>
            <w:r w:rsidR="00B8326B" w:rsidRPr="00B8326B">
              <w:rPr>
                <w:noProof/>
                <w:webHidden/>
                <w:sz w:val="24"/>
                <w:szCs w:val="24"/>
              </w:rPr>
              <w:instrText xml:space="preserve"> PAGEREF _Toc214089496 \h </w:instrText>
            </w:r>
            <w:r w:rsidR="00B8326B" w:rsidRPr="00B8326B">
              <w:rPr>
                <w:noProof/>
                <w:webHidden/>
                <w:sz w:val="24"/>
                <w:szCs w:val="24"/>
              </w:rPr>
            </w:r>
            <w:r w:rsidR="00B8326B" w:rsidRPr="00B8326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8326B" w:rsidRPr="00B8326B">
              <w:rPr>
                <w:noProof/>
                <w:webHidden/>
                <w:sz w:val="24"/>
                <w:szCs w:val="24"/>
              </w:rPr>
              <w:t>3</w:t>
            </w:r>
            <w:r w:rsidR="00B8326B" w:rsidRPr="00B8326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605BAB" w14:textId="3CA5BB6C" w:rsidR="00B8326B" w:rsidRPr="00B8326B" w:rsidRDefault="00B8326B" w:rsidP="00B8326B">
          <w:pPr>
            <w:pStyle w:val="11"/>
            <w:tabs>
              <w:tab w:val="right" w:leader="dot" w:pos="10195"/>
            </w:tabs>
            <w:jc w:val="both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089497" w:history="1">
            <w:r w:rsidRPr="00B8326B">
              <w:rPr>
                <w:rStyle w:val="ad"/>
                <w:rFonts w:cs="Times New Roman"/>
                <w:bCs/>
                <w:noProof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ГЛАВА 1 ТЕОРЕТИЧЕСКИЕ ОСНОВЫ СВЯЗАННЫХ СТРУКТУР ДАННЫХ</w:t>
            </w:r>
            <w:r w:rsidRPr="00B8326B">
              <w:rPr>
                <w:noProof/>
                <w:webHidden/>
                <w:sz w:val="24"/>
                <w:szCs w:val="24"/>
              </w:rPr>
              <w:tab/>
            </w:r>
            <w:r w:rsidRPr="00B8326B">
              <w:rPr>
                <w:noProof/>
                <w:webHidden/>
                <w:sz w:val="24"/>
                <w:szCs w:val="24"/>
              </w:rPr>
              <w:fldChar w:fldCharType="begin"/>
            </w:r>
            <w:r w:rsidRPr="00B8326B">
              <w:rPr>
                <w:noProof/>
                <w:webHidden/>
                <w:sz w:val="24"/>
                <w:szCs w:val="24"/>
              </w:rPr>
              <w:instrText xml:space="preserve"> PAGEREF _Toc214089497 \h </w:instrText>
            </w:r>
            <w:r w:rsidRPr="00B8326B">
              <w:rPr>
                <w:noProof/>
                <w:webHidden/>
                <w:sz w:val="24"/>
                <w:szCs w:val="24"/>
              </w:rPr>
            </w:r>
            <w:r w:rsidRPr="00B8326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8326B">
              <w:rPr>
                <w:noProof/>
                <w:webHidden/>
                <w:sz w:val="24"/>
                <w:szCs w:val="24"/>
              </w:rPr>
              <w:t>4</w:t>
            </w:r>
            <w:r w:rsidRPr="00B8326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A9A595" w14:textId="5A2D8630" w:rsidR="00B8326B" w:rsidRPr="00B8326B" w:rsidRDefault="00B8326B" w:rsidP="00B8326B">
          <w:pPr>
            <w:pStyle w:val="11"/>
            <w:tabs>
              <w:tab w:val="left" w:pos="660"/>
              <w:tab w:val="right" w:leader="dot" w:pos="10195"/>
            </w:tabs>
            <w:jc w:val="both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089498" w:history="1">
            <w:r w:rsidRPr="00B8326B">
              <w:rPr>
                <w:rStyle w:val="ad"/>
                <w:rFonts w:cs="Times New Roman"/>
                <w:noProof/>
                <w:sz w:val="24"/>
                <w:szCs w:val="24"/>
              </w:rPr>
              <w:t>1.1.</w:t>
            </w:r>
            <w:r w:rsidRPr="00B8326B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B8326B">
              <w:rPr>
                <w:rStyle w:val="ad"/>
                <w:rFonts w:cs="Times New Roman"/>
                <w:noProof/>
                <w:sz w:val="24"/>
                <w:szCs w:val="24"/>
              </w:rPr>
              <w:t>Философская основа и цели измерения покрытия.</w:t>
            </w:r>
            <w:r w:rsidRPr="00B8326B">
              <w:rPr>
                <w:noProof/>
                <w:webHidden/>
                <w:sz w:val="24"/>
                <w:szCs w:val="24"/>
              </w:rPr>
              <w:tab/>
            </w:r>
            <w:r w:rsidRPr="00B8326B">
              <w:rPr>
                <w:noProof/>
                <w:webHidden/>
                <w:sz w:val="24"/>
                <w:szCs w:val="24"/>
              </w:rPr>
              <w:fldChar w:fldCharType="begin"/>
            </w:r>
            <w:r w:rsidRPr="00B8326B">
              <w:rPr>
                <w:noProof/>
                <w:webHidden/>
                <w:sz w:val="24"/>
                <w:szCs w:val="24"/>
              </w:rPr>
              <w:instrText xml:space="preserve"> PAGEREF _Toc214089498 \h </w:instrText>
            </w:r>
            <w:r w:rsidRPr="00B8326B">
              <w:rPr>
                <w:noProof/>
                <w:webHidden/>
                <w:sz w:val="24"/>
                <w:szCs w:val="24"/>
              </w:rPr>
            </w:r>
            <w:r w:rsidRPr="00B8326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8326B">
              <w:rPr>
                <w:noProof/>
                <w:webHidden/>
                <w:sz w:val="24"/>
                <w:szCs w:val="24"/>
              </w:rPr>
              <w:t>4</w:t>
            </w:r>
            <w:r w:rsidRPr="00B8326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4225B7" w14:textId="7A711D4C" w:rsidR="00B8326B" w:rsidRPr="00B8326B" w:rsidRDefault="00B8326B" w:rsidP="00B8326B">
          <w:pPr>
            <w:pStyle w:val="11"/>
            <w:tabs>
              <w:tab w:val="right" w:leader="dot" w:pos="10195"/>
            </w:tabs>
            <w:jc w:val="both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089499" w:history="1">
            <w:r w:rsidRPr="00B8326B">
              <w:rPr>
                <w:rStyle w:val="ad"/>
                <w:bCs/>
                <w:noProof/>
                <w:sz w:val="24"/>
                <w:szCs w:val="24"/>
              </w:rPr>
              <w:t>1.3</w:t>
            </w:r>
            <w:r w:rsidRPr="00B8326B">
              <w:rPr>
                <w:rStyle w:val="ad"/>
                <w:noProof/>
                <w:sz w:val="24"/>
                <w:szCs w:val="24"/>
              </w:rPr>
              <w:t>. Практическое применение: инструменты и методологии.</w:t>
            </w:r>
            <w:r w:rsidRPr="00B8326B">
              <w:rPr>
                <w:noProof/>
                <w:webHidden/>
                <w:sz w:val="24"/>
                <w:szCs w:val="24"/>
              </w:rPr>
              <w:tab/>
            </w:r>
            <w:r w:rsidRPr="00B8326B">
              <w:rPr>
                <w:noProof/>
                <w:webHidden/>
                <w:sz w:val="24"/>
                <w:szCs w:val="24"/>
              </w:rPr>
              <w:fldChar w:fldCharType="begin"/>
            </w:r>
            <w:r w:rsidRPr="00B8326B">
              <w:rPr>
                <w:noProof/>
                <w:webHidden/>
                <w:sz w:val="24"/>
                <w:szCs w:val="24"/>
              </w:rPr>
              <w:instrText xml:space="preserve"> PAGEREF _Toc214089499 \h </w:instrText>
            </w:r>
            <w:r w:rsidRPr="00B8326B">
              <w:rPr>
                <w:noProof/>
                <w:webHidden/>
                <w:sz w:val="24"/>
                <w:szCs w:val="24"/>
              </w:rPr>
            </w:r>
            <w:r w:rsidRPr="00B8326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8326B">
              <w:rPr>
                <w:noProof/>
                <w:webHidden/>
                <w:sz w:val="24"/>
                <w:szCs w:val="24"/>
              </w:rPr>
              <w:t>5</w:t>
            </w:r>
            <w:r w:rsidRPr="00B8326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AD9621" w14:textId="77A273EE" w:rsidR="00B8326B" w:rsidRPr="00B8326B" w:rsidRDefault="00B8326B" w:rsidP="00B8326B">
          <w:pPr>
            <w:pStyle w:val="11"/>
            <w:tabs>
              <w:tab w:val="right" w:leader="dot" w:pos="10195"/>
            </w:tabs>
            <w:jc w:val="both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089500" w:history="1">
            <w:r w:rsidRPr="00B8326B">
              <w:rPr>
                <w:rStyle w:val="ad"/>
                <w:rFonts w:cs="Times New Roman"/>
                <w:noProof/>
                <w:sz w:val="24"/>
                <w:szCs w:val="24"/>
              </w:rPr>
              <w:t xml:space="preserve">ГЛАВА 2: </w:t>
            </w:r>
            <w:r w:rsidRPr="00B8326B">
              <w:rPr>
                <w:rStyle w:val="ad"/>
                <w:rFonts w:cs="Times New Roman"/>
                <w:noProof/>
                <w:sz w:val="24"/>
                <w:szCs w:val="24"/>
                <w:lang w:val="en-US"/>
              </w:rPr>
              <w:t>PFCT</w:t>
            </w:r>
            <w:r w:rsidRPr="00B8326B">
              <w:rPr>
                <w:rStyle w:val="ad"/>
                <w:rFonts w:cs="Times New Roman"/>
                <w:noProof/>
                <w:sz w:val="24"/>
                <w:szCs w:val="24"/>
              </w:rPr>
              <w:t>-ТЕСТИРОВАНИЕ (КОНСТРУКТОРНОЕ ТЕСТИРОВАНИ</w:t>
            </w:r>
            <w:r w:rsidRPr="00B8326B">
              <w:rPr>
                <w:rStyle w:val="ad"/>
                <w:rFonts w:cs="Times New Roman"/>
                <w:bCs/>
                <w:noProof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Е</w:t>
            </w:r>
            <w:r w:rsidRPr="00B8326B">
              <w:rPr>
                <w:noProof/>
                <w:webHidden/>
                <w:sz w:val="24"/>
                <w:szCs w:val="24"/>
              </w:rPr>
              <w:tab/>
            </w:r>
            <w:r w:rsidRPr="00B8326B">
              <w:rPr>
                <w:noProof/>
                <w:webHidden/>
                <w:sz w:val="24"/>
                <w:szCs w:val="24"/>
              </w:rPr>
              <w:fldChar w:fldCharType="begin"/>
            </w:r>
            <w:r w:rsidRPr="00B8326B">
              <w:rPr>
                <w:noProof/>
                <w:webHidden/>
                <w:sz w:val="24"/>
                <w:szCs w:val="24"/>
              </w:rPr>
              <w:instrText xml:space="preserve"> PAGEREF _Toc214089500 \h </w:instrText>
            </w:r>
            <w:r w:rsidRPr="00B8326B">
              <w:rPr>
                <w:noProof/>
                <w:webHidden/>
                <w:sz w:val="24"/>
                <w:szCs w:val="24"/>
              </w:rPr>
            </w:r>
            <w:r w:rsidRPr="00B8326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8326B">
              <w:rPr>
                <w:noProof/>
                <w:webHidden/>
                <w:sz w:val="24"/>
                <w:szCs w:val="24"/>
              </w:rPr>
              <w:t>7</w:t>
            </w:r>
            <w:r w:rsidRPr="00B8326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652FC1" w14:textId="2D4E7389" w:rsidR="00B8326B" w:rsidRPr="00B8326B" w:rsidRDefault="00B8326B" w:rsidP="00B8326B">
          <w:pPr>
            <w:pStyle w:val="11"/>
            <w:tabs>
              <w:tab w:val="right" w:leader="dot" w:pos="10195"/>
            </w:tabs>
            <w:jc w:val="both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089501" w:history="1">
            <w:r w:rsidRPr="00B8326B">
              <w:rPr>
                <w:rStyle w:val="ad"/>
                <w:rFonts w:cs="Times New Roman"/>
                <w:bCs/>
                <w:noProof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 Эволюция тестирования: от монолита к микросервисам.</w:t>
            </w:r>
            <w:r w:rsidRPr="00B8326B">
              <w:rPr>
                <w:noProof/>
                <w:webHidden/>
                <w:sz w:val="24"/>
                <w:szCs w:val="24"/>
              </w:rPr>
              <w:tab/>
            </w:r>
            <w:r w:rsidRPr="00B8326B">
              <w:rPr>
                <w:noProof/>
                <w:webHidden/>
                <w:sz w:val="24"/>
                <w:szCs w:val="24"/>
              </w:rPr>
              <w:fldChar w:fldCharType="begin"/>
            </w:r>
            <w:r w:rsidRPr="00B8326B">
              <w:rPr>
                <w:noProof/>
                <w:webHidden/>
                <w:sz w:val="24"/>
                <w:szCs w:val="24"/>
              </w:rPr>
              <w:instrText xml:space="preserve"> PAGEREF _Toc214089501 \h </w:instrText>
            </w:r>
            <w:r w:rsidRPr="00B8326B">
              <w:rPr>
                <w:noProof/>
                <w:webHidden/>
                <w:sz w:val="24"/>
                <w:szCs w:val="24"/>
              </w:rPr>
            </w:r>
            <w:r w:rsidRPr="00B8326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8326B">
              <w:rPr>
                <w:noProof/>
                <w:webHidden/>
                <w:sz w:val="24"/>
                <w:szCs w:val="24"/>
              </w:rPr>
              <w:t>7</w:t>
            </w:r>
            <w:r w:rsidRPr="00B8326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E5C8B1" w14:textId="456203FB" w:rsidR="00B8326B" w:rsidRPr="00B8326B" w:rsidRDefault="00B8326B" w:rsidP="00B8326B">
          <w:pPr>
            <w:pStyle w:val="11"/>
            <w:tabs>
              <w:tab w:val="right" w:leader="dot" w:pos="10195"/>
            </w:tabs>
            <w:jc w:val="both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089502" w:history="1">
            <w:r w:rsidRPr="00B8326B">
              <w:rPr>
                <w:rStyle w:val="ad"/>
                <w:noProof/>
                <w:sz w:val="24"/>
                <w:szCs w:val="24"/>
                <w:lang w:val="en-US"/>
              </w:rPr>
              <w:t xml:space="preserve">2.2. </w:t>
            </w:r>
            <w:r w:rsidRPr="00B8326B">
              <w:rPr>
                <w:rStyle w:val="ad"/>
                <w:noProof/>
                <w:sz w:val="24"/>
                <w:szCs w:val="24"/>
              </w:rPr>
              <w:t>Концепция</w:t>
            </w:r>
            <w:r w:rsidRPr="00B8326B">
              <w:rPr>
                <w:rStyle w:val="ad"/>
                <w:noProof/>
                <w:sz w:val="24"/>
                <w:szCs w:val="24"/>
                <w:lang w:val="en-US"/>
              </w:rPr>
              <w:t xml:space="preserve"> Consumer-Driven Contracts (CDC)</w:t>
            </w:r>
            <w:r w:rsidRPr="00B8326B">
              <w:rPr>
                <w:noProof/>
                <w:webHidden/>
                <w:sz w:val="24"/>
                <w:szCs w:val="24"/>
              </w:rPr>
              <w:tab/>
            </w:r>
            <w:r w:rsidRPr="00B8326B">
              <w:rPr>
                <w:noProof/>
                <w:webHidden/>
                <w:sz w:val="24"/>
                <w:szCs w:val="24"/>
              </w:rPr>
              <w:fldChar w:fldCharType="begin"/>
            </w:r>
            <w:r w:rsidRPr="00B8326B">
              <w:rPr>
                <w:noProof/>
                <w:webHidden/>
                <w:sz w:val="24"/>
                <w:szCs w:val="24"/>
              </w:rPr>
              <w:instrText xml:space="preserve"> PAGEREF _Toc214089502 \h </w:instrText>
            </w:r>
            <w:r w:rsidRPr="00B8326B">
              <w:rPr>
                <w:noProof/>
                <w:webHidden/>
                <w:sz w:val="24"/>
                <w:szCs w:val="24"/>
              </w:rPr>
            </w:r>
            <w:r w:rsidRPr="00B8326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8326B">
              <w:rPr>
                <w:noProof/>
                <w:webHidden/>
                <w:sz w:val="24"/>
                <w:szCs w:val="24"/>
              </w:rPr>
              <w:t>7</w:t>
            </w:r>
            <w:r w:rsidRPr="00B8326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511660" w14:textId="63AA30B7" w:rsidR="00B8326B" w:rsidRPr="00B8326B" w:rsidRDefault="00B8326B" w:rsidP="00B8326B">
          <w:pPr>
            <w:pStyle w:val="11"/>
            <w:tabs>
              <w:tab w:val="right" w:leader="dot" w:pos="10195"/>
            </w:tabs>
            <w:jc w:val="both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089503" w:history="1">
            <w:r w:rsidRPr="00B8326B">
              <w:rPr>
                <w:rStyle w:val="ad"/>
                <w:noProof/>
                <w:sz w:val="24"/>
                <w:szCs w:val="24"/>
              </w:rPr>
              <w:t>2.3. Преимущества и ограничения Pact</w:t>
            </w:r>
            <w:r w:rsidRPr="00B8326B">
              <w:rPr>
                <w:noProof/>
                <w:webHidden/>
                <w:sz w:val="24"/>
                <w:szCs w:val="24"/>
              </w:rPr>
              <w:tab/>
            </w:r>
            <w:r w:rsidRPr="00B8326B">
              <w:rPr>
                <w:noProof/>
                <w:webHidden/>
                <w:sz w:val="24"/>
                <w:szCs w:val="24"/>
              </w:rPr>
              <w:fldChar w:fldCharType="begin"/>
            </w:r>
            <w:r w:rsidRPr="00B8326B">
              <w:rPr>
                <w:noProof/>
                <w:webHidden/>
                <w:sz w:val="24"/>
                <w:szCs w:val="24"/>
              </w:rPr>
              <w:instrText xml:space="preserve"> PAGEREF _Toc214089503 \h </w:instrText>
            </w:r>
            <w:r w:rsidRPr="00B8326B">
              <w:rPr>
                <w:noProof/>
                <w:webHidden/>
                <w:sz w:val="24"/>
                <w:szCs w:val="24"/>
              </w:rPr>
            </w:r>
            <w:r w:rsidRPr="00B8326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8326B">
              <w:rPr>
                <w:noProof/>
                <w:webHidden/>
                <w:sz w:val="24"/>
                <w:szCs w:val="24"/>
              </w:rPr>
              <w:t>9</w:t>
            </w:r>
            <w:r w:rsidRPr="00B8326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D4462E" w14:textId="0633EA0F" w:rsidR="00B8326B" w:rsidRPr="00B8326B" w:rsidRDefault="00B8326B" w:rsidP="00B8326B">
          <w:pPr>
            <w:pStyle w:val="23"/>
            <w:tabs>
              <w:tab w:val="right" w:leader="dot" w:pos="10195"/>
            </w:tabs>
            <w:jc w:val="both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089504" w:history="1">
            <w:r w:rsidRPr="00B8326B">
              <w:rPr>
                <w:rStyle w:val="ad"/>
                <w:rFonts w:cs="Times New Roman"/>
                <w:noProof/>
                <w:sz w:val="24"/>
                <w:szCs w:val="24"/>
              </w:rPr>
              <w:t>ЗАКЛЮЧЕНИЕ</w:t>
            </w:r>
            <w:r w:rsidRPr="00B8326B">
              <w:rPr>
                <w:noProof/>
                <w:webHidden/>
                <w:sz w:val="24"/>
                <w:szCs w:val="24"/>
              </w:rPr>
              <w:tab/>
            </w:r>
            <w:r w:rsidRPr="00B8326B">
              <w:rPr>
                <w:noProof/>
                <w:webHidden/>
                <w:sz w:val="24"/>
                <w:szCs w:val="24"/>
              </w:rPr>
              <w:fldChar w:fldCharType="begin"/>
            </w:r>
            <w:r w:rsidRPr="00B8326B">
              <w:rPr>
                <w:noProof/>
                <w:webHidden/>
                <w:sz w:val="24"/>
                <w:szCs w:val="24"/>
              </w:rPr>
              <w:instrText xml:space="preserve"> PAGEREF _Toc214089504 \h </w:instrText>
            </w:r>
            <w:r w:rsidRPr="00B8326B">
              <w:rPr>
                <w:noProof/>
                <w:webHidden/>
                <w:sz w:val="24"/>
                <w:szCs w:val="24"/>
              </w:rPr>
            </w:r>
            <w:r w:rsidRPr="00B8326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8326B">
              <w:rPr>
                <w:noProof/>
                <w:webHidden/>
                <w:sz w:val="24"/>
                <w:szCs w:val="24"/>
              </w:rPr>
              <w:t>10</w:t>
            </w:r>
            <w:r w:rsidRPr="00B8326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951C5D" w14:textId="115AB767" w:rsidR="00B8326B" w:rsidRPr="00B8326B" w:rsidRDefault="00B8326B" w:rsidP="00B8326B">
          <w:pPr>
            <w:pStyle w:val="11"/>
            <w:tabs>
              <w:tab w:val="right" w:leader="dot" w:pos="10195"/>
            </w:tabs>
            <w:jc w:val="both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4089505" w:history="1">
            <w:r w:rsidRPr="00B8326B">
              <w:rPr>
                <w:rStyle w:val="ad"/>
                <w:rFonts w:cs="Times New Roman"/>
                <w:noProof/>
                <w:sz w:val="24"/>
                <w:szCs w:val="24"/>
              </w:rPr>
              <w:t>СПИСОК ЛИТЕРАТУРЫ</w:t>
            </w:r>
            <w:r w:rsidRPr="00B8326B">
              <w:rPr>
                <w:noProof/>
                <w:webHidden/>
                <w:sz w:val="24"/>
                <w:szCs w:val="24"/>
              </w:rPr>
              <w:tab/>
            </w:r>
            <w:r w:rsidRPr="00B8326B">
              <w:rPr>
                <w:noProof/>
                <w:webHidden/>
                <w:sz w:val="24"/>
                <w:szCs w:val="24"/>
              </w:rPr>
              <w:fldChar w:fldCharType="begin"/>
            </w:r>
            <w:r w:rsidRPr="00B8326B">
              <w:rPr>
                <w:noProof/>
                <w:webHidden/>
                <w:sz w:val="24"/>
                <w:szCs w:val="24"/>
              </w:rPr>
              <w:instrText xml:space="preserve"> PAGEREF _Toc214089505 \h </w:instrText>
            </w:r>
            <w:r w:rsidRPr="00B8326B">
              <w:rPr>
                <w:noProof/>
                <w:webHidden/>
                <w:sz w:val="24"/>
                <w:szCs w:val="24"/>
              </w:rPr>
            </w:r>
            <w:r w:rsidRPr="00B8326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8326B">
              <w:rPr>
                <w:noProof/>
                <w:webHidden/>
                <w:sz w:val="24"/>
                <w:szCs w:val="24"/>
              </w:rPr>
              <w:t>12</w:t>
            </w:r>
            <w:r w:rsidRPr="00B8326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F9503E" w14:textId="18299EF8" w:rsidR="345C7652" w:rsidRPr="0015276D" w:rsidRDefault="345C7652" w:rsidP="0015276D">
          <w:pPr>
            <w:pStyle w:val="11"/>
            <w:tabs>
              <w:tab w:val="right" w:leader="dot" w:pos="10185"/>
            </w:tabs>
            <w:spacing w:after="0" w:line="276" w:lineRule="auto"/>
            <w:ind w:firstLine="709"/>
            <w:jc w:val="both"/>
            <w:rPr>
              <w:rStyle w:val="ad"/>
              <w:sz w:val="24"/>
              <w:szCs w:val="24"/>
            </w:rPr>
          </w:pPr>
          <w:r w:rsidRPr="009F6467">
            <w:rPr>
              <w:sz w:val="24"/>
              <w:szCs w:val="24"/>
            </w:rPr>
            <w:fldChar w:fldCharType="end"/>
          </w:r>
        </w:p>
      </w:sdtContent>
    </w:sdt>
    <w:p w14:paraId="269F5CEB" w14:textId="003267A5" w:rsidR="006408FD" w:rsidRPr="0015276D" w:rsidRDefault="006408FD" w:rsidP="0015276D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77CB55C7" w14:textId="77777777" w:rsidR="00C3606F" w:rsidRPr="00BD44E5" w:rsidRDefault="00C3606F" w:rsidP="0015276D">
      <w:pPr>
        <w:spacing w:after="0" w:line="276" w:lineRule="auto"/>
        <w:ind w:firstLine="709"/>
        <w:jc w:val="both"/>
      </w:pPr>
    </w:p>
    <w:p w14:paraId="68C5C8F9" w14:textId="77777777" w:rsidR="00C3606F" w:rsidRPr="00BD44E5" w:rsidRDefault="00C3606F" w:rsidP="0015276D">
      <w:pPr>
        <w:spacing w:after="0" w:line="276" w:lineRule="auto"/>
        <w:ind w:firstLine="709"/>
        <w:jc w:val="both"/>
      </w:pPr>
    </w:p>
    <w:p w14:paraId="7134401C" w14:textId="77777777" w:rsidR="00C3606F" w:rsidRPr="00BD44E5" w:rsidRDefault="00C3606F" w:rsidP="0015276D">
      <w:pPr>
        <w:spacing w:after="0" w:line="276" w:lineRule="auto"/>
        <w:ind w:firstLine="709"/>
        <w:jc w:val="both"/>
      </w:pPr>
    </w:p>
    <w:p w14:paraId="339F381A" w14:textId="77777777" w:rsidR="00C3606F" w:rsidRPr="00BD44E5" w:rsidRDefault="00C3606F" w:rsidP="0015276D">
      <w:pPr>
        <w:spacing w:after="0" w:line="276" w:lineRule="auto"/>
        <w:ind w:firstLine="709"/>
        <w:jc w:val="both"/>
      </w:pPr>
    </w:p>
    <w:p w14:paraId="482A2578" w14:textId="77777777" w:rsidR="00C3606F" w:rsidRPr="00BD44E5" w:rsidRDefault="00C3606F" w:rsidP="0015276D">
      <w:pPr>
        <w:spacing w:after="0" w:line="276" w:lineRule="auto"/>
        <w:ind w:firstLine="709"/>
        <w:jc w:val="both"/>
      </w:pPr>
    </w:p>
    <w:p w14:paraId="69936ACA" w14:textId="77777777" w:rsidR="00C3606F" w:rsidRPr="00BD44E5" w:rsidRDefault="00C3606F" w:rsidP="0015276D">
      <w:pPr>
        <w:spacing w:after="0" w:line="276" w:lineRule="auto"/>
        <w:ind w:firstLine="709"/>
        <w:jc w:val="both"/>
      </w:pPr>
    </w:p>
    <w:p w14:paraId="320905FB" w14:textId="77777777" w:rsidR="00C3606F" w:rsidRPr="00BD44E5" w:rsidRDefault="00C3606F" w:rsidP="0015276D">
      <w:pPr>
        <w:spacing w:after="0" w:line="276" w:lineRule="auto"/>
        <w:ind w:firstLine="709"/>
        <w:jc w:val="both"/>
      </w:pPr>
    </w:p>
    <w:p w14:paraId="261AE821" w14:textId="77777777" w:rsidR="00C3606F" w:rsidRPr="00BD44E5" w:rsidRDefault="00C3606F" w:rsidP="0015276D">
      <w:pPr>
        <w:spacing w:after="0" w:line="276" w:lineRule="auto"/>
        <w:ind w:firstLine="709"/>
        <w:jc w:val="both"/>
      </w:pPr>
    </w:p>
    <w:p w14:paraId="746446BD" w14:textId="77777777" w:rsidR="00C3606F" w:rsidRPr="00BD44E5" w:rsidRDefault="00C3606F" w:rsidP="0015276D">
      <w:pPr>
        <w:spacing w:after="0" w:line="276" w:lineRule="auto"/>
        <w:ind w:firstLine="709"/>
        <w:jc w:val="both"/>
      </w:pPr>
    </w:p>
    <w:p w14:paraId="3CF1509F" w14:textId="77777777" w:rsidR="00C3606F" w:rsidRPr="00BD44E5" w:rsidRDefault="00C3606F" w:rsidP="0015276D">
      <w:pPr>
        <w:spacing w:after="0" w:line="276" w:lineRule="auto"/>
        <w:ind w:firstLine="709"/>
        <w:jc w:val="both"/>
      </w:pPr>
    </w:p>
    <w:p w14:paraId="1C0E1EB6" w14:textId="77777777" w:rsidR="00C3606F" w:rsidRPr="00BD44E5" w:rsidRDefault="00C3606F" w:rsidP="0015276D">
      <w:pPr>
        <w:spacing w:after="0" w:line="276" w:lineRule="auto"/>
        <w:ind w:firstLine="709"/>
        <w:jc w:val="both"/>
      </w:pPr>
    </w:p>
    <w:p w14:paraId="414FC88C" w14:textId="77777777" w:rsidR="00C3606F" w:rsidRPr="00BD44E5" w:rsidRDefault="00C3606F" w:rsidP="0015276D">
      <w:pPr>
        <w:spacing w:after="0" w:line="276" w:lineRule="auto"/>
        <w:ind w:firstLine="709"/>
        <w:jc w:val="both"/>
      </w:pPr>
    </w:p>
    <w:p w14:paraId="642CBA11" w14:textId="77777777" w:rsidR="00C3606F" w:rsidRPr="00BD44E5" w:rsidRDefault="00C3606F" w:rsidP="0015276D">
      <w:pPr>
        <w:spacing w:after="0" w:line="276" w:lineRule="auto"/>
        <w:ind w:firstLine="709"/>
        <w:jc w:val="both"/>
      </w:pPr>
    </w:p>
    <w:p w14:paraId="50B04746" w14:textId="77777777" w:rsidR="00C3606F" w:rsidRDefault="00C3606F" w:rsidP="0015276D">
      <w:pPr>
        <w:spacing w:after="0" w:line="276" w:lineRule="auto"/>
        <w:ind w:firstLine="709"/>
        <w:jc w:val="both"/>
      </w:pPr>
    </w:p>
    <w:p w14:paraId="4812BE2A" w14:textId="77777777" w:rsidR="007F6AF3" w:rsidRPr="00BD44E5" w:rsidRDefault="007F6AF3" w:rsidP="0015276D">
      <w:pPr>
        <w:spacing w:after="0" w:line="276" w:lineRule="auto"/>
        <w:ind w:firstLine="709"/>
        <w:jc w:val="both"/>
      </w:pPr>
    </w:p>
    <w:p w14:paraId="7C558D8C" w14:textId="77777777" w:rsidR="00C3606F" w:rsidRPr="00A523E0" w:rsidRDefault="00C3606F" w:rsidP="0015276D">
      <w:pPr>
        <w:spacing w:after="0" w:line="276" w:lineRule="auto"/>
        <w:ind w:firstLine="709"/>
        <w:jc w:val="both"/>
      </w:pPr>
    </w:p>
    <w:p w14:paraId="29DF9F19" w14:textId="6282A353" w:rsidR="00A523E0" w:rsidRDefault="00A523E0" w:rsidP="0015276D">
      <w:pPr>
        <w:spacing w:after="0" w:line="276" w:lineRule="auto"/>
        <w:ind w:firstLine="709"/>
        <w:jc w:val="both"/>
      </w:pPr>
      <w:r>
        <w:br w:type="page"/>
      </w:r>
    </w:p>
    <w:p w14:paraId="0FB0F1F6" w14:textId="37F59D39" w:rsidR="00A523E0" w:rsidRPr="0015276D" w:rsidRDefault="00C3606F" w:rsidP="00A8799F">
      <w:pPr>
        <w:pStyle w:val="1"/>
        <w:spacing w:before="0" w:after="0" w:line="276" w:lineRule="auto"/>
        <w:ind w:firstLine="709"/>
        <w:jc w:val="center"/>
        <w:rPr>
          <w:rFonts w:cs="Times New Roman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14089496"/>
      <w:r w:rsidRPr="0015276D">
        <w:rPr>
          <w:rFonts w:cs="Times New Roman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ВВЕДЕНИЕ</w:t>
      </w:r>
      <w:bookmarkEnd w:id="1"/>
    </w:p>
    <w:p w14:paraId="035B89BF" w14:textId="77777777" w:rsidR="00A523E0" w:rsidRPr="0015276D" w:rsidRDefault="00A523E0" w:rsidP="0015276D">
      <w:pPr>
        <w:spacing w:after="0" w:line="276" w:lineRule="auto"/>
        <w:ind w:firstLine="709"/>
        <w:jc w:val="both"/>
        <w:rPr>
          <w:sz w:val="24"/>
          <w:szCs w:val="24"/>
        </w:rPr>
      </w:pPr>
    </w:p>
    <w:p w14:paraId="123F361F" w14:textId="77777777" w:rsidR="00A523E0" w:rsidRPr="0015276D" w:rsidRDefault="00A523E0" w:rsidP="009F6467">
      <w:pPr>
        <w:spacing w:after="0" w:line="360" w:lineRule="auto"/>
        <w:ind w:firstLine="709"/>
        <w:jc w:val="both"/>
        <w:rPr>
          <w:sz w:val="24"/>
          <w:szCs w:val="24"/>
        </w:rPr>
      </w:pPr>
      <w:r w:rsidRPr="0015276D">
        <w:rPr>
          <w:sz w:val="24"/>
          <w:szCs w:val="24"/>
        </w:rPr>
        <w:t xml:space="preserve">Актуальность темы. В условиях цифровой трансформации скорость выпуска программного обеспечения стала ключевым конкурентным преимуществом. Практики </w:t>
      </w:r>
      <w:proofErr w:type="spellStart"/>
      <w:r w:rsidRPr="0015276D">
        <w:rPr>
          <w:sz w:val="24"/>
          <w:szCs w:val="24"/>
        </w:rPr>
        <w:t>Agile</w:t>
      </w:r>
      <w:proofErr w:type="spellEnd"/>
      <w:r w:rsidRPr="0015276D">
        <w:rPr>
          <w:sz w:val="24"/>
          <w:szCs w:val="24"/>
        </w:rPr>
        <w:t xml:space="preserve">, </w:t>
      </w:r>
      <w:proofErr w:type="spellStart"/>
      <w:r w:rsidRPr="0015276D">
        <w:rPr>
          <w:sz w:val="24"/>
          <w:szCs w:val="24"/>
        </w:rPr>
        <w:t>DevOps</w:t>
      </w:r>
      <w:proofErr w:type="spellEnd"/>
      <w:r w:rsidRPr="0015276D">
        <w:rPr>
          <w:sz w:val="24"/>
          <w:szCs w:val="24"/>
        </w:rPr>
        <w:t xml:space="preserve"> и CI/CD диктуют необходимость частых и надежных поставок кода. Однако, увеличение скорости не должно достигаться в ущерб качеству. Особую сложность представляют распределенные системы, построенные на основе микросервисной архитектуры, где традиционные методы тестирования оказываются недостаточно эффективными, медленными и затратными. Это породило необходимость в новых, более специфичных и автоматизированных подходах к обеспечению качества, таких как глубокий анализ покрытия кода тестами, контрактное тестирование и другие методики, выходящие за рамки классических парадигм.</w:t>
      </w:r>
    </w:p>
    <w:p w14:paraId="1E0C0F3E" w14:textId="77777777" w:rsidR="00A523E0" w:rsidRPr="0015276D" w:rsidRDefault="00A523E0" w:rsidP="009F6467">
      <w:pPr>
        <w:spacing w:after="0" w:line="360" w:lineRule="auto"/>
        <w:ind w:firstLine="709"/>
        <w:jc w:val="both"/>
        <w:rPr>
          <w:sz w:val="24"/>
          <w:szCs w:val="24"/>
        </w:rPr>
      </w:pPr>
      <w:r w:rsidRPr="0015276D">
        <w:rPr>
          <w:sz w:val="24"/>
          <w:szCs w:val="24"/>
        </w:rPr>
        <w:t>Цель и задачи реферата. Целью данной работы является комплексный анализ современных методов тестирования программного обеспечения, выходящих за рамки базовых модульных и интеграционных тестов. Для достижения этой цели поставлены следующие задачи:</w:t>
      </w:r>
    </w:p>
    <w:p w14:paraId="4FB1780B" w14:textId="77777777" w:rsidR="00A523E0" w:rsidRPr="0015276D" w:rsidRDefault="00A523E0" w:rsidP="009F6467">
      <w:pPr>
        <w:spacing w:after="0" w:line="360" w:lineRule="auto"/>
        <w:ind w:firstLine="709"/>
        <w:jc w:val="both"/>
        <w:rPr>
          <w:sz w:val="24"/>
          <w:szCs w:val="24"/>
        </w:rPr>
      </w:pPr>
      <w:r w:rsidRPr="0015276D">
        <w:rPr>
          <w:sz w:val="24"/>
          <w:szCs w:val="24"/>
        </w:rPr>
        <w:t>Исследовать метод измерения покрытия тестов, его виды, инструменты и смысловые ограничения.</w:t>
      </w:r>
    </w:p>
    <w:p w14:paraId="66571283" w14:textId="77777777" w:rsidR="00A523E0" w:rsidRPr="0015276D" w:rsidRDefault="00A523E0" w:rsidP="009F6467">
      <w:pPr>
        <w:spacing w:after="0" w:line="360" w:lineRule="auto"/>
        <w:ind w:firstLine="709"/>
        <w:jc w:val="both"/>
        <w:rPr>
          <w:sz w:val="24"/>
          <w:szCs w:val="24"/>
        </w:rPr>
      </w:pPr>
      <w:r w:rsidRPr="0015276D">
        <w:rPr>
          <w:sz w:val="24"/>
          <w:szCs w:val="24"/>
        </w:rPr>
        <w:t xml:space="preserve">Подробно изучить методологию </w:t>
      </w:r>
      <w:proofErr w:type="spellStart"/>
      <w:r w:rsidRPr="0015276D">
        <w:rPr>
          <w:sz w:val="24"/>
          <w:szCs w:val="24"/>
        </w:rPr>
        <w:t>Pact</w:t>
      </w:r>
      <w:proofErr w:type="spellEnd"/>
      <w:r w:rsidRPr="0015276D">
        <w:rPr>
          <w:sz w:val="24"/>
          <w:szCs w:val="24"/>
        </w:rPr>
        <w:t>-тестирования, ее архитектуру, преимущества и практическую реализацию.</w:t>
      </w:r>
    </w:p>
    <w:p w14:paraId="356E2799" w14:textId="77777777" w:rsidR="00A523E0" w:rsidRPr="0015276D" w:rsidRDefault="00A523E0" w:rsidP="009F6467">
      <w:pPr>
        <w:spacing w:after="0" w:line="360" w:lineRule="auto"/>
        <w:ind w:firstLine="709"/>
        <w:jc w:val="both"/>
        <w:rPr>
          <w:sz w:val="24"/>
          <w:szCs w:val="24"/>
        </w:rPr>
      </w:pPr>
      <w:r w:rsidRPr="0015276D">
        <w:rPr>
          <w:sz w:val="24"/>
          <w:szCs w:val="24"/>
        </w:rPr>
        <w:t xml:space="preserve">Рассмотреть дополнительные современные методики, такие как </w:t>
      </w:r>
      <w:proofErr w:type="spellStart"/>
      <w:r w:rsidRPr="0015276D">
        <w:rPr>
          <w:sz w:val="24"/>
          <w:szCs w:val="24"/>
        </w:rPr>
        <w:t>Property-Based</w:t>
      </w:r>
      <w:proofErr w:type="spellEnd"/>
      <w:r w:rsidRPr="0015276D">
        <w:rPr>
          <w:sz w:val="24"/>
          <w:szCs w:val="24"/>
        </w:rPr>
        <w:t xml:space="preserve"> и </w:t>
      </w:r>
      <w:proofErr w:type="spellStart"/>
      <w:r w:rsidRPr="0015276D">
        <w:rPr>
          <w:sz w:val="24"/>
          <w:szCs w:val="24"/>
        </w:rPr>
        <w:t>Mutation</w:t>
      </w:r>
      <w:proofErr w:type="spellEnd"/>
      <w:r w:rsidRPr="0015276D">
        <w:rPr>
          <w:sz w:val="24"/>
          <w:szCs w:val="24"/>
        </w:rPr>
        <w:t xml:space="preserve"> </w:t>
      </w:r>
      <w:proofErr w:type="spellStart"/>
      <w:r w:rsidRPr="0015276D">
        <w:rPr>
          <w:sz w:val="24"/>
          <w:szCs w:val="24"/>
        </w:rPr>
        <w:t>Testing</w:t>
      </w:r>
      <w:proofErr w:type="spellEnd"/>
      <w:r w:rsidRPr="0015276D">
        <w:rPr>
          <w:sz w:val="24"/>
          <w:szCs w:val="24"/>
        </w:rPr>
        <w:t>.</w:t>
      </w:r>
    </w:p>
    <w:p w14:paraId="5DF1E3A9" w14:textId="77777777" w:rsidR="00A523E0" w:rsidRPr="0015276D" w:rsidRDefault="00A523E0" w:rsidP="009F6467">
      <w:pPr>
        <w:spacing w:after="0" w:line="360" w:lineRule="auto"/>
        <w:ind w:firstLine="709"/>
        <w:jc w:val="both"/>
        <w:rPr>
          <w:sz w:val="24"/>
          <w:szCs w:val="24"/>
        </w:rPr>
      </w:pPr>
      <w:r w:rsidRPr="0015276D">
        <w:rPr>
          <w:sz w:val="24"/>
          <w:szCs w:val="24"/>
        </w:rPr>
        <w:t>Проанализировать, как данные методики интегрируются в единую стратегию обеспечения качества на протяжении всего жизненного цикла разработки ПО.</w:t>
      </w:r>
    </w:p>
    <w:p w14:paraId="3390239D" w14:textId="77777777" w:rsidR="00F12C76" w:rsidRPr="00BD44E5" w:rsidRDefault="00F12C76" w:rsidP="0015276D">
      <w:pPr>
        <w:spacing w:after="0" w:line="276" w:lineRule="auto"/>
        <w:ind w:firstLine="709"/>
        <w:jc w:val="both"/>
      </w:pPr>
    </w:p>
    <w:p w14:paraId="691F654A" w14:textId="77777777" w:rsidR="0011345D" w:rsidRPr="00BD44E5" w:rsidRDefault="0011345D" w:rsidP="0015276D">
      <w:pPr>
        <w:spacing w:after="0" w:line="276" w:lineRule="auto"/>
        <w:ind w:firstLine="709"/>
        <w:jc w:val="both"/>
      </w:pPr>
    </w:p>
    <w:p w14:paraId="7364D5ED" w14:textId="77777777" w:rsidR="0011345D" w:rsidRPr="00584725" w:rsidRDefault="0011345D" w:rsidP="0015276D">
      <w:pPr>
        <w:spacing w:after="0" w:line="276" w:lineRule="auto"/>
        <w:ind w:firstLine="709"/>
        <w:jc w:val="both"/>
      </w:pPr>
    </w:p>
    <w:p w14:paraId="77BB2A69" w14:textId="77777777" w:rsidR="00A24EA8" w:rsidRPr="00584725" w:rsidRDefault="00A24EA8" w:rsidP="0015276D">
      <w:pPr>
        <w:spacing w:after="0" w:line="276" w:lineRule="auto"/>
        <w:ind w:firstLine="709"/>
        <w:jc w:val="both"/>
      </w:pPr>
    </w:p>
    <w:p w14:paraId="3F2BE549" w14:textId="77777777" w:rsidR="00A24EA8" w:rsidRPr="00584725" w:rsidRDefault="00A24EA8" w:rsidP="0015276D">
      <w:pPr>
        <w:spacing w:after="0" w:line="276" w:lineRule="auto"/>
        <w:ind w:firstLine="709"/>
        <w:jc w:val="both"/>
      </w:pPr>
    </w:p>
    <w:p w14:paraId="7F207C6B" w14:textId="77777777" w:rsidR="00A24EA8" w:rsidRPr="00584725" w:rsidRDefault="00A24EA8" w:rsidP="0015276D">
      <w:pPr>
        <w:spacing w:after="0" w:line="276" w:lineRule="auto"/>
        <w:ind w:firstLine="709"/>
        <w:jc w:val="both"/>
      </w:pPr>
    </w:p>
    <w:p w14:paraId="2BF7772F" w14:textId="77777777" w:rsidR="00A24EA8" w:rsidRPr="00584725" w:rsidRDefault="00A24EA8" w:rsidP="0015276D">
      <w:pPr>
        <w:spacing w:after="0" w:line="276" w:lineRule="auto"/>
        <w:ind w:firstLine="709"/>
        <w:jc w:val="both"/>
      </w:pPr>
    </w:p>
    <w:p w14:paraId="1D873C75" w14:textId="77777777" w:rsidR="00A24EA8" w:rsidRPr="00584725" w:rsidRDefault="00A24EA8" w:rsidP="0015276D">
      <w:pPr>
        <w:spacing w:after="0" w:line="276" w:lineRule="auto"/>
        <w:ind w:firstLine="709"/>
        <w:jc w:val="both"/>
      </w:pPr>
    </w:p>
    <w:p w14:paraId="1D777BEF" w14:textId="77777777" w:rsidR="00A523E0" w:rsidRDefault="00A523E0" w:rsidP="0015276D">
      <w:pPr>
        <w:pStyle w:val="1"/>
        <w:spacing w:before="0" w:after="0" w:line="276" w:lineRule="auto"/>
        <w:ind w:firstLine="709"/>
        <w:jc w:val="both"/>
        <w:rPr>
          <w:rFonts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7974593F" w14:textId="77777777" w:rsidR="007F6AF3" w:rsidRPr="007F6AF3" w:rsidRDefault="007F6AF3" w:rsidP="0015276D">
      <w:pPr>
        <w:spacing w:after="0" w:line="276" w:lineRule="auto"/>
        <w:ind w:firstLine="709"/>
        <w:jc w:val="both"/>
      </w:pPr>
    </w:p>
    <w:p w14:paraId="45F4A9BE" w14:textId="77777777" w:rsidR="0015276D" w:rsidRDefault="0015276D" w:rsidP="0015276D">
      <w:pPr>
        <w:pStyle w:val="1"/>
        <w:spacing w:before="0" w:after="0" w:line="276" w:lineRule="auto"/>
        <w:ind w:firstLine="709"/>
        <w:jc w:val="both"/>
        <w:rPr>
          <w:rFonts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6ED1402" w14:textId="77777777" w:rsidR="0015276D" w:rsidRDefault="0015276D" w:rsidP="0015276D">
      <w:pPr>
        <w:pStyle w:val="1"/>
        <w:spacing w:before="0" w:after="0" w:line="276" w:lineRule="auto"/>
        <w:ind w:firstLine="709"/>
        <w:jc w:val="both"/>
        <w:rPr>
          <w:rFonts w:cs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1EE354C6" w14:textId="77777777" w:rsidR="0015276D" w:rsidRDefault="0015276D" w:rsidP="0015276D">
      <w:pPr>
        <w:spacing w:after="0" w:line="276" w:lineRule="auto"/>
        <w:ind w:firstLine="709"/>
        <w:jc w:val="both"/>
      </w:pPr>
    </w:p>
    <w:p w14:paraId="2264146A" w14:textId="746FE0CD" w:rsidR="0015276D" w:rsidRPr="0015276D" w:rsidRDefault="0015276D" w:rsidP="0015276D">
      <w:pPr>
        <w:spacing w:after="0" w:line="276" w:lineRule="auto"/>
        <w:ind w:firstLine="709"/>
        <w:jc w:val="both"/>
      </w:pPr>
      <w:r>
        <w:br w:type="page"/>
      </w:r>
    </w:p>
    <w:p w14:paraId="6B3AC062" w14:textId="66572543" w:rsidR="00C3606F" w:rsidRPr="009F6467" w:rsidRDefault="00C3606F" w:rsidP="00A8799F">
      <w:pPr>
        <w:pStyle w:val="1"/>
        <w:spacing w:before="0" w:after="0" w:line="276" w:lineRule="auto"/>
        <w:ind w:firstLine="709"/>
        <w:jc w:val="center"/>
        <w:rPr>
          <w:rFonts w:cs="Times New Roman"/>
          <w:bCs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14089497"/>
      <w:r w:rsidRPr="009F6467">
        <w:rPr>
          <w:rFonts w:cs="Times New Roman"/>
          <w:bCs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ГЛАВА 1 </w:t>
      </w:r>
      <w:r w:rsidR="00A24EA8" w:rsidRPr="009F6467">
        <w:rPr>
          <w:rFonts w:cs="Times New Roman"/>
          <w:bCs/>
          <w:szCs w:val="24"/>
          <w14:textOutline w14:w="0" w14:cap="flat" w14:cmpd="sng" w14:algn="ctr">
            <w14:noFill/>
            <w14:prstDash w14:val="solid"/>
            <w14:round/>
          </w14:textOutline>
        </w:rPr>
        <w:t>ТЕОРЕТИЧЕСКИЕ ОСНОВЫ СВЯЗАННЫХ СТРУКТУР ДАННЫХ</w:t>
      </w:r>
      <w:bookmarkEnd w:id="2"/>
    </w:p>
    <w:p w14:paraId="16C21D0D" w14:textId="77128EF6" w:rsidR="00C3606F" w:rsidRPr="0015276D" w:rsidRDefault="00C3606F" w:rsidP="009F6467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03113CBF" w14:textId="3726D8FC" w:rsidR="00A523E0" w:rsidRPr="00A8799F" w:rsidRDefault="00A8799F" w:rsidP="009F6467">
      <w:pPr>
        <w:pStyle w:val="a7"/>
        <w:numPr>
          <w:ilvl w:val="1"/>
          <w:numId w:val="22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A8799F">
        <w:rPr>
          <w:rStyle w:val="10"/>
          <w:rFonts w:cs="Times New Roman"/>
          <w:szCs w:val="24"/>
        </w:rPr>
        <w:t xml:space="preserve"> </w:t>
      </w:r>
      <w:bookmarkStart w:id="3" w:name="_Toc214089498"/>
      <w:r w:rsidR="00A523E0" w:rsidRPr="00A8799F">
        <w:rPr>
          <w:rStyle w:val="10"/>
          <w:rFonts w:cs="Times New Roman"/>
          <w:color w:val="auto"/>
          <w:szCs w:val="24"/>
        </w:rPr>
        <w:t>Философская основа и</w:t>
      </w:r>
      <w:r w:rsidRPr="00A8799F">
        <w:rPr>
          <w:rStyle w:val="10"/>
          <w:rFonts w:cs="Times New Roman"/>
          <w:color w:val="auto"/>
          <w:szCs w:val="24"/>
        </w:rPr>
        <w:t xml:space="preserve"> </w:t>
      </w:r>
      <w:r w:rsidR="00A523E0" w:rsidRPr="00A8799F">
        <w:rPr>
          <w:rStyle w:val="10"/>
          <w:rFonts w:cs="Times New Roman"/>
          <w:color w:val="auto"/>
          <w:szCs w:val="24"/>
        </w:rPr>
        <w:t>цели измерения покрытия</w:t>
      </w:r>
      <w:r w:rsidR="009F6467">
        <w:rPr>
          <w:rStyle w:val="10"/>
          <w:rFonts w:cs="Times New Roman"/>
          <w:color w:val="auto"/>
          <w:szCs w:val="24"/>
        </w:rPr>
        <w:t>.</w:t>
      </w:r>
      <w:bookmarkEnd w:id="3"/>
      <w:r w:rsidR="00A523E0" w:rsidRPr="00A8799F">
        <w:rPr>
          <w:rFonts w:cs="Times New Roman"/>
          <w:sz w:val="24"/>
          <w:szCs w:val="24"/>
        </w:rPr>
        <w:br/>
        <w:t>Покрытие тестов — это не просто метрика, а философия контроля качества, основанная на принципе "что не проверено, то сломано". Его основная задача — дать разработчику объективные данные о том, какие части кодовой базы остаются "слепыми зонами" для автоматизированных проверок. Это критически важно для:</w:t>
      </w:r>
    </w:p>
    <w:p w14:paraId="29E7A44F" w14:textId="0C4430BA" w:rsidR="00A523E0" w:rsidRPr="00A523E0" w:rsidRDefault="00A523E0" w:rsidP="009F6467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A523E0">
        <w:rPr>
          <w:rFonts w:cs="Times New Roman"/>
          <w:sz w:val="24"/>
          <w:szCs w:val="24"/>
        </w:rPr>
        <w:t>Снижения риска регрессии</w:t>
      </w:r>
      <w:proofErr w:type="gramStart"/>
      <w:r w:rsidRPr="00A523E0">
        <w:rPr>
          <w:rFonts w:cs="Times New Roman"/>
          <w:sz w:val="24"/>
          <w:szCs w:val="24"/>
        </w:rPr>
        <w:t>: Гарантирует</w:t>
      </w:r>
      <w:proofErr w:type="gramEnd"/>
      <w:r w:rsidRPr="00A523E0">
        <w:rPr>
          <w:rFonts w:cs="Times New Roman"/>
          <w:sz w:val="24"/>
          <w:szCs w:val="24"/>
        </w:rPr>
        <w:t xml:space="preserve">, что рефакторинг или добавление новой функциональности не затронет незаметно существующий, но </w:t>
      </w:r>
      <w:proofErr w:type="spellStart"/>
      <w:r w:rsidRPr="00A523E0">
        <w:rPr>
          <w:rFonts w:cs="Times New Roman"/>
          <w:sz w:val="24"/>
          <w:szCs w:val="24"/>
        </w:rPr>
        <w:t>непротестированный</w:t>
      </w:r>
      <w:proofErr w:type="spellEnd"/>
      <w:r w:rsidRPr="00A523E0">
        <w:rPr>
          <w:rFonts w:cs="Times New Roman"/>
          <w:sz w:val="24"/>
          <w:szCs w:val="24"/>
        </w:rPr>
        <w:t xml:space="preserve"> код.</w:t>
      </w:r>
      <w:r w:rsidRPr="0015276D">
        <w:rPr>
          <w:rFonts w:cs="Times New Roman"/>
          <w:sz w:val="24"/>
          <w:szCs w:val="24"/>
        </w:rPr>
        <w:t xml:space="preserve"> </w:t>
      </w:r>
      <w:r w:rsidRPr="00A523E0">
        <w:rPr>
          <w:rFonts w:cs="Times New Roman"/>
          <w:sz w:val="24"/>
          <w:szCs w:val="24"/>
        </w:rPr>
        <w:t>Принятия обоснованных решений: Менеджеры и тимлиды могут использовать метрики покрытия для оценки технического долга и планирования работ по улучшению качества кода.</w:t>
      </w:r>
      <w:r w:rsidRPr="0015276D">
        <w:rPr>
          <w:rFonts w:cs="Times New Roman"/>
          <w:sz w:val="24"/>
          <w:szCs w:val="24"/>
        </w:rPr>
        <w:t xml:space="preserve"> </w:t>
      </w:r>
      <w:r w:rsidRPr="00A523E0">
        <w:rPr>
          <w:rFonts w:cs="Times New Roman"/>
          <w:sz w:val="24"/>
          <w:szCs w:val="24"/>
        </w:rPr>
        <w:t>Формирования культуры качества</w:t>
      </w:r>
      <w:proofErr w:type="gramStart"/>
      <w:r w:rsidRPr="00A523E0">
        <w:rPr>
          <w:rFonts w:cs="Times New Roman"/>
          <w:sz w:val="24"/>
          <w:szCs w:val="24"/>
        </w:rPr>
        <w:t>: Является</w:t>
      </w:r>
      <w:proofErr w:type="gramEnd"/>
      <w:r w:rsidRPr="00A523E0">
        <w:rPr>
          <w:rFonts w:cs="Times New Roman"/>
          <w:sz w:val="24"/>
          <w:szCs w:val="24"/>
        </w:rPr>
        <w:t xml:space="preserve"> наглядным KPI для команды, стимулирующим к написанию тестов.</w:t>
      </w:r>
    </w:p>
    <w:p w14:paraId="36972539" w14:textId="77777777" w:rsidR="00A523E0" w:rsidRPr="00A523E0" w:rsidRDefault="00A523E0" w:rsidP="009F6467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A523E0">
        <w:rPr>
          <w:rFonts w:cs="Times New Roman"/>
          <w:sz w:val="24"/>
          <w:szCs w:val="24"/>
        </w:rPr>
        <w:t>1.2. Детальный анализ уровней покрытия кода</w:t>
      </w:r>
    </w:p>
    <w:p w14:paraId="29A2D13A" w14:textId="77777777" w:rsidR="00A523E0" w:rsidRPr="00A523E0" w:rsidRDefault="00A523E0" w:rsidP="009F6467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A523E0">
        <w:rPr>
          <w:rFonts w:cs="Times New Roman"/>
          <w:sz w:val="24"/>
          <w:szCs w:val="24"/>
        </w:rPr>
        <w:t>Определение: Простейшая метрика, измеряющая процент выполненных операторов (строк) кода.</w:t>
      </w:r>
    </w:p>
    <w:p w14:paraId="664169F8" w14:textId="74405F3A" w:rsidR="00A523E0" w:rsidRDefault="00A523E0" w:rsidP="009F6467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A523E0">
        <w:rPr>
          <w:rFonts w:cs="Times New Roman"/>
          <w:sz w:val="24"/>
          <w:szCs w:val="24"/>
        </w:rPr>
        <w:t>Пример:</w:t>
      </w:r>
    </w:p>
    <w:p w14:paraId="649223DD" w14:textId="77777777" w:rsidR="009F6467" w:rsidRPr="00A523E0" w:rsidRDefault="009F6467" w:rsidP="009F6467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4F16C9D0" w14:textId="730E053F" w:rsidR="00A523E0" w:rsidRDefault="00A523E0" w:rsidP="00A8799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15276D">
        <w:rPr>
          <w:rFonts w:cs="Times New Roman"/>
          <w:sz w:val="24"/>
          <w:szCs w:val="24"/>
        </w:rPr>
        <w:t xml:space="preserve">Листинг 1 - </w:t>
      </w:r>
      <w:r w:rsidR="007F6AF3" w:rsidRPr="0015276D">
        <w:rPr>
          <w:rFonts w:cs="Times New Roman"/>
          <w:sz w:val="24"/>
          <w:szCs w:val="24"/>
        </w:rPr>
        <w:t>Покрытие строк (</w:t>
      </w:r>
      <w:proofErr w:type="spellStart"/>
      <w:r w:rsidR="007F6AF3" w:rsidRPr="0015276D">
        <w:rPr>
          <w:rFonts w:cs="Times New Roman"/>
          <w:sz w:val="24"/>
          <w:szCs w:val="24"/>
        </w:rPr>
        <w:t>Statement</w:t>
      </w:r>
      <w:proofErr w:type="spellEnd"/>
      <w:r w:rsidR="007F6AF3" w:rsidRPr="0015276D">
        <w:rPr>
          <w:rFonts w:cs="Times New Roman"/>
          <w:sz w:val="24"/>
          <w:szCs w:val="24"/>
        </w:rPr>
        <w:t xml:space="preserve"> </w:t>
      </w:r>
      <w:proofErr w:type="spellStart"/>
      <w:r w:rsidR="007F6AF3" w:rsidRPr="0015276D">
        <w:rPr>
          <w:rFonts w:cs="Times New Roman"/>
          <w:sz w:val="24"/>
          <w:szCs w:val="24"/>
        </w:rPr>
        <w:t>Coverage</w:t>
      </w:r>
      <w:proofErr w:type="spellEnd"/>
      <w:r w:rsidR="007F6AF3" w:rsidRPr="0015276D">
        <w:rPr>
          <w:rFonts w:cs="Times New Roman"/>
          <w:sz w:val="24"/>
          <w:szCs w:val="24"/>
        </w:rPr>
        <w:t>)</w:t>
      </w:r>
    </w:p>
    <w:p w14:paraId="781EB790" w14:textId="77777777" w:rsidR="00A8799F" w:rsidRPr="0015276D" w:rsidRDefault="00A8799F" w:rsidP="00A8799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62503972" w14:textId="77777777" w:rsidR="007F6AF3" w:rsidRPr="00A8799F" w:rsidRDefault="007F6AF3" w:rsidP="0015276D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99F">
        <w:rPr>
          <w:rFonts w:ascii="Courier New" w:hAnsi="Courier New" w:cs="Courier New"/>
          <w:sz w:val="24"/>
          <w:szCs w:val="24"/>
          <w:lang w:val="en-US"/>
        </w:rPr>
        <w:t xml:space="preserve">public int </w:t>
      </w:r>
      <w:proofErr w:type="gramStart"/>
      <w:r w:rsidRPr="00A8799F">
        <w:rPr>
          <w:rFonts w:ascii="Courier New" w:hAnsi="Courier New" w:cs="Courier New"/>
          <w:sz w:val="24"/>
          <w:szCs w:val="24"/>
          <w:lang w:val="en-US"/>
        </w:rPr>
        <w:t>max(</w:t>
      </w:r>
      <w:proofErr w:type="gramEnd"/>
      <w:r w:rsidRPr="00A8799F">
        <w:rPr>
          <w:rFonts w:ascii="Courier New" w:hAnsi="Courier New" w:cs="Courier New"/>
          <w:sz w:val="24"/>
          <w:szCs w:val="24"/>
          <w:lang w:val="en-US"/>
        </w:rPr>
        <w:t>int a, int b) {</w:t>
      </w:r>
    </w:p>
    <w:p w14:paraId="3AB8A8E6" w14:textId="77777777" w:rsidR="007F6AF3" w:rsidRPr="00A8799F" w:rsidRDefault="007F6AF3" w:rsidP="0015276D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99F">
        <w:rPr>
          <w:rFonts w:ascii="Courier New" w:hAnsi="Courier New" w:cs="Courier New"/>
          <w:sz w:val="24"/>
          <w:szCs w:val="24"/>
          <w:lang w:val="en-US"/>
        </w:rPr>
        <w:t xml:space="preserve">    if (a &gt; b) {</w:t>
      </w:r>
    </w:p>
    <w:p w14:paraId="59345B44" w14:textId="77777777" w:rsidR="007F6AF3" w:rsidRPr="00A8799F" w:rsidRDefault="007F6AF3" w:rsidP="0015276D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99F">
        <w:rPr>
          <w:rFonts w:ascii="Courier New" w:hAnsi="Courier New" w:cs="Courier New"/>
          <w:sz w:val="24"/>
          <w:szCs w:val="24"/>
          <w:lang w:val="en-US"/>
        </w:rPr>
        <w:t xml:space="preserve">        return a; // </w:t>
      </w:r>
      <w:r w:rsidRPr="00A8799F">
        <w:rPr>
          <w:rFonts w:ascii="Courier New" w:hAnsi="Courier New" w:cs="Courier New"/>
          <w:sz w:val="24"/>
          <w:szCs w:val="24"/>
        </w:rPr>
        <w:t>Строка</w:t>
      </w:r>
      <w:r w:rsidRPr="00A8799F">
        <w:rPr>
          <w:rFonts w:ascii="Courier New" w:hAnsi="Courier New" w:cs="Courier New"/>
          <w:sz w:val="24"/>
          <w:szCs w:val="24"/>
          <w:lang w:val="en-US"/>
        </w:rPr>
        <w:t xml:space="preserve"> 3</w:t>
      </w:r>
    </w:p>
    <w:p w14:paraId="489E2621" w14:textId="77777777" w:rsidR="007F6AF3" w:rsidRPr="00A8799F" w:rsidRDefault="007F6AF3" w:rsidP="0015276D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A879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8799F"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 w:rsidRPr="00A8799F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A8799F">
        <w:rPr>
          <w:rFonts w:ascii="Courier New" w:hAnsi="Courier New" w:cs="Courier New"/>
          <w:sz w:val="24"/>
          <w:szCs w:val="24"/>
        </w:rPr>
        <w:t xml:space="preserve"> {</w:t>
      </w:r>
    </w:p>
    <w:p w14:paraId="7629A570" w14:textId="77777777" w:rsidR="007F6AF3" w:rsidRPr="00A8799F" w:rsidRDefault="007F6AF3" w:rsidP="0015276D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A8799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8799F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A8799F">
        <w:rPr>
          <w:rFonts w:ascii="Courier New" w:hAnsi="Courier New" w:cs="Courier New"/>
          <w:sz w:val="24"/>
          <w:szCs w:val="24"/>
        </w:rPr>
        <w:t xml:space="preserve"> b; // Строка 5</w:t>
      </w:r>
    </w:p>
    <w:p w14:paraId="36BCB7A5" w14:textId="77777777" w:rsidR="007F6AF3" w:rsidRPr="00A8799F" w:rsidRDefault="007F6AF3" w:rsidP="0015276D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A8799F">
        <w:rPr>
          <w:rFonts w:ascii="Courier New" w:hAnsi="Courier New" w:cs="Courier New"/>
          <w:sz w:val="24"/>
          <w:szCs w:val="24"/>
        </w:rPr>
        <w:t xml:space="preserve">    }</w:t>
      </w:r>
    </w:p>
    <w:p w14:paraId="3B471924" w14:textId="00DDF575" w:rsidR="00C3606F" w:rsidRDefault="007F6AF3" w:rsidP="0015276D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A8799F">
        <w:rPr>
          <w:rFonts w:ascii="Courier New" w:hAnsi="Courier New" w:cs="Courier New"/>
          <w:sz w:val="24"/>
          <w:szCs w:val="24"/>
        </w:rPr>
        <w:t>}</w:t>
      </w:r>
    </w:p>
    <w:p w14:paraId="3A37F1AA" w14:textId="77777777" w:rsidR="00A8799F" w:rsidRPr="00A8799F" w:rsidRDefault="00A8799F" w:rsidP="0015276D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0866459F" w14:textId="345DDC1E" w:rsidR="007F6AF3" w:rsidRPr="007F6AF3" w:rsidRDefault="007F6AF3" w:rsidP="0015276D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>Покрытие ветвей (</w:t>
      </w:r>
      <w:proofErr w:type="spellStart"/>
      <w:r w:rsidRPr="007F6AF3">
        <w:rPr>
          <w:rFonts w:cs="Times New Roman"/>
          <w:sz w:val="24"/>
          <w:szCs w:val="24"/>
        </w:rPr>
        <w:t>Branch</w:t>
      </w:r>
      <w:proofErr w:type="spellEnd"/>
      <w:r w:rsidRPr="007F6AF3">
        <w:rPr>
          <w:rFonts w:cs="Times New Roman"/>
          <w:sz w:val="24"/>
          <w:szCs w:val="24"/>
        </w:rPr>
        <w:t xml:space="preserve"> </w:t>
      </w:r>
      <w:proofErr w:type="spellStart"/>
      <w:r w:rsidRPr="007F6AF3">
        <w:rPr>
          <w:rFonts w:cs="Times New Roman"/>
          <w:sz w:val="24"/>
          <w:szCs w:val="24"/>
        </w:rPr>
        <w:t>Coverage</w:t>
      </w:r>
      <w:proofErr w:type="spellEnd"/>
      <w:r w:rsidRPr="007F6AF3">
        <w:rPr>
          <w:rFonts w:cs="Times New Roman"/>
          <w:sz w:val="24"/>
          <w:szCs w:val="24"/>
        </w:rPr>
        <w:t>)</w:t>
      </w:r>
      <w:r w:rsidRPr="00A8799F">
        <w:rPr>
          <w:rFonts w:cs="Times New Roman"/>
          <w:sz w:val="24"/>
          <w:szCs w:val="24"/>
        </w:rPr>
        <w:t xml:space="preserve"> </w:t>
      </w:r>
      <w:r w:rsidRPr="007F6AF3">
        <w:rPr>
          <w:rFonts w:cs="Times New Roman"/>
          <w:sz w:val="24"/>
          <w:szCs w:val="24"/>
        </w:rPr>
        <w:t>Определение</w:t>
      </w:r>
      <w:proofErr w:type="gramStart"/>
      <w:r w:rsidRPr="007F6AF3">
        <w:rPr>
          <w:rFonts w:cs="Times New Roman"/>
          <w:sz w:val="24"/>
          <w:szCs w:val="24"/>
        </w:rPr>
        <w:t>: Более</w:t>
      </w:r>
      <w:proofErr w:type="gramEnd"/>
      <w:r w:rsidRPr="007F6AF3">
        <w:rPr>
          <w:rFonts w:cs="Times New Roman"/>
          <w:sz w:val="24"/>
          <w:szCs w:val="24"/>
        </w:rPr>
        <w:t xml:space="preserve"> строгая метрика, требующая прохождения всех возможных ветвей условных операторов (</w:t>
      </w:r>
      <w:proofErr w:type="spellStart"/>
      <w:r w:rsidRPr="007F6AF3">
        <w:rPr>
          <w:rFonts w:cs="Times New Roman"/>
          <w:sz w:val="24"/>
          <w:szCs w:val="24"/>
        </w:rPr>
        <w:t>if</w:t>
      </w:r>
      <w:proofErr w:type="spellEnd"/>
      <w:r w:rsidRPr="007F6AF3">
        <w:rPr>
          <w:rFonts w:cs="Times New Roman"/>
          <w:sz w:val="24"/>
          <w:szCs w:val="24"/>
        </w:rPr>
        <w:t xml:space="preserve">, </w:t>
      </w:r>
      <w:proofErr w:type="spellStart"/>
      <w:r w:rsidRPr="007F6AF3">
        <w:rPr>
          <w:rFonts w:cs="Times New Roman"/>
          <w:sz w:val="24"/>
          <w:szCs w:val="24"/>
        </w:rPr>
        <w:t>else</w:t>
      </w:r>
      <w:proofErr w:type="spellEnd"/>
      <w:r w:rsidRPr="007F6AF3">
        <w:rPr>
          <w:rFonts w:cs="Times New Roman"/>
          <w:sz w:val="24"/>
          <w:szCs w:val="24"/>
        </w:rPr>
        <w:t xml:space="preserve">, </w:t>
      </w:r>
      <w:proofErr w:type="spellStart"/>
      <w:r w:rsidRPr="007F6AF3">
        <w:rPr>
          <w:rFonts w:cs="Times New Roman"/>
          <w:sz w:val="24"/>
          <w:szCs w:val="24"/>
        </w:rPr>
        <w:t>case</w:t>
      </w:r>
      <w:proofErr w:type="spellEnd"/>
      <w:r w:rsidRPr="007F6AF3">
        <w:rPr>
          <w:rFonts w:cs="Times New Roman"/>
          <w:sz w:val="24"/>
          <w:szCs w:val="24"/>
        </w:rPr>
        <w:t xml:space="preserve">, циклы </w:t>
      </w:r>
      <w:proofErr w:type="spellStart"/>
      <w:r w:rsidRPr="007F6AF3">
        <w:rPr>
          <w:rFonts w:cs="Times New Roman"/>
          <w:sz w:val="24"/>
          <w:szCs w:val="24"/>
        </w:rPr>
        <w:t>while</w:t>
      </w:r>
      <w:proofErr w:type="spellEnd"/>
      <w:r w:rsidRPr="007F6AF3">
        <w:rPr>
          <w:rFonts w:cs="Times New Roman"/>
          <w:sz w:val="24"/>
          <w:szCs w:val="24"/>
        </w:rPr>
        <w:t>).</w:t>
      </w:r>
    </w:p>
    <w:p w14:paraId="56899EC1" w14:textId="77777777" w:rsidR="007F6AF3" w:rsidRPr="009F6467" w:rsidRDefault="007F6AF3" w:rsidP="009F6467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sz w:val="24"/>
          <w:szCs w:val="24"/>
        </w:rPr>
        <w:t>Пример (для того же кода </w:t>
      </w:r>
      <w:proofErr w:type="spellStart"/>
      <w:r w:rsidRPr="009F6467">
        <w:rPr>
          <w:rFonts w:cs="Times New Roman"/>
          <w:sz w:val="24"/>
          <w:szCs w:val="24"/>
        </w:rPr>
        <w:t>max</w:t>
      </w:r>
      <w:proofErr w:type="spellEnd"/>
      <w:r w:rsidRPr="009F6467">
        <w:rPr>
          <w:rFonts w:cs="Times New Roman"/>
          <w:sz w:val="24"/>
          <w:szCs w:val="24"/>
        </w:rPr>
        <w:t>):</w:t>
      </w:r>
    </w:p>
    <w:p w14:paraId="789C4294" w14:textId="77777777" w:rsidR="007F6AF3" w:rsidRPr="009F6467" w:rsidRDefault="007F6AF3" w:rsidP="009F6467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sz w:val="24"/>
          <w:szCs w:val="24"/>
        </w:rPr>
        <w:t>Тест </w:t>
      </w:r>
      <w:proofErr w:type="spellStart"/>
      <w:proofErr w:type="gramStart"/>
      <w:r w:rsidRPr="009F6467">
        <w:rPr>
          <w:rFonts w:cs="Times New Roman"/>
          <w:sz w:val="24"/>
          <w:szCs w:val="24"/>
        </w:rPr>
        <w:t>max</w:t>
      </w:r>
      <w:proofErr w:type="spellEnd"/>
      <w:r w:rsidRPr="009F6467">
        <w:rPr>
          <w:rFonts w:cs="Times New Roman"/>
          <w:sz w:val="24"/>
          <w:szCs w:val="24"/>
        </w:rPr>
        <w:t>(</w:t>
      </w:r>
      <w:proofErr w:type="gramEnd"/>
      <w:r w:rsidRPr="009F6467">
        <w:rPr>
          <w:rFonts w:cs="Times New Roman"/>
          <w:sz w:val="24"/>
          <w:szCs w:val="24"/>
        </w:rPr>
        <w:t>5, 3) покрывает ветку </w:t>
      </w:r>
      <w:proofErr w:type="spellStart"/>
      <w:r w:rsidRPr="009F6467">
        <w:rPr>
          <w:rFonts w:cs="Times New Roman"/>
          <w:sz w:val="24"/>
          <w:szCs w:val="24"/>
        </w:rPr>
        <w:t>true</w:t>
      </w:r>
      <w:proofErr w:type="spellEnd"/>
      <w:r w:rsidRPr="009F6467">
        <w:rPr>
          <w:rFonts w:cs="Times New Roman"/>
          <w:sz w:val="24"/>
          <w:szCs w:val="24"/>
        </w:rPr>
        <w:t> условия (a &gt; b).</w:t>
      </w:r>
    </w:p>
    <w:p w14:paraId="1DB31A42" w14:textId="77777777" w:rsidR="007F6AF3" w:rsidRPr="009F6467" w:rsidRDefault="007F6AF3" w:rsidP="009F6467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sz w:val="24"/>
          <w:szCs w:val="24"/>
        </w:rPr>
        <w:t>Необходим второй тест </w:t>
      </w:r>
      <w:proofErr w:type="spellStart"/>
      <w:proofErr w:type="gramStart"/>
      <w:r w:rsidRPr="009F6467">
        <w:rPr>
          <w:rFonts w:cs="Times New Roman"/>
          <w:sz w:val="24"/>
          <w:szCs w:val="24"/>
        </w:rPr>
        <w:t>max</w:t>
      </w:r>
      <w:proofErr w:type="spellEnd"/>
      <w:r w:rsidRPr="009F6467">
        <w:rPr>
          <w:rFonts w:cs="Times New Roman"/>
          <w:sz w:val="24"/>
          <w:szCs w:val="24"/>
        </w:rPr>
        <w:t>(</w:t>
      </w:r>
      <w:proofErr w:type="gramEnd"/>
      <w:r w:rsidRPr="009F6467">
        <w:rPr>
          <w:rFonts w:cs="Times New Roman"/>
          <w:sz w:val="24"/>
          <w:szCs w:val="24"/>
        </w:rPr>
        <w:t>3, 5) для покрытия ветки </w:t>
      </w:r>
      <w:proofErr w:type="spellStart"/>
      <w:r w:rsidRPr="009F6467">
        <w:rPr>
          <w:rFonts w:cs="Times New Roman"/>
          <w:sz w:val="24"/>
          <w:szCs w:val="24"/>
        </w:rPr>
        <w:t>false</w:t>
      </w:r>
      <w:proofErr w:type="spellEnd"/>
      <w:r w:rsidRPr="009F6467">
        <w:rPr>
          <w:rFonts w:cs="Times New Roman"/>
          <w:sz w:val="24"/>
          <w:szCs w:val="24"/>
        </w:rPr>
        <w:t>.</w:t>
      </w:r>
    </w:p>
    <w:p w14:paraId="7B031E6E" w14:textId="51B4B95D" w:rsidR="007F6AF3" w:rsidRPr="009F6467" w:rsidRDefault="007F6AF3" w:rsidP="009F6467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sz w:val="24"/>
          <w:szCs w:val="24"/>
        </w:rPr>
        <w:t>Покрытие ветвей: 100% достигается только при наличии обоих тестов.</w:t>
      </w:r>
    </w:p>
    <w:p w14:paraId="17C16E7E" w14:textId="73BDCED7" w:rsidR="007F6AF3" w:rsidRPr="007F6AF3" w:rsidRDefault="007F6AF3" w:rsidP="009F6467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>Покрытие условий (</w:t>
      </w:r>
      <w:proofErr w:type="spellStart"/>
      <w:r w:rsidRPr="007F6AF3">
        <w:rPr>
          <w:rFonts w:cs="Times New Roman"/>
          <w:sz w:val="24"/>
          <w:szCs w:val="24"/>
        </w:rPr>
        <w:t>Condition</w:t>
      </w:r>
      <w:proofErr w:type="spellEnd"/>
      <w:r w:rsidRPr="007F6AF3">
        <w:rPr>
          <w:rFonts w:cs="Times New Roman"/>
          <w:sz w:val="24"/>
          <w:szCs w:val="24"/>
        </w:rPr>
        <w:t xml:space="preserve"> </w:t>
      </w:r>
      <w:proofErr w:type="spellStart"/>
      <w:r w:rsidRPr="007F6AF3">
        <w:rPr>
          <w:rFonts w:cs="Times New Roman"/>
          <w:sz w:val="24"/>
          <w:szCs w:val="24"/>
        </w:rPr>
        <w:t>Coverage</w:t>
      </w:r>
      <w:proofErr w:type="spellEnd"/>
      <w:r w:rsidRPr="007F6AF3">
        <w:rPr>
          <w:rFonts w:cs="Times New Roman"/>
          <w:sz w:val="24"/>
          <w:szCs w:val="24"/>
        </w:rPr>
        <w:t>)</w:t>
      </w:r>
      <w:r w:rsidR="0015276D" w:rsidRPr="00A8799F">
        <w:rPr>
          <w:rFonts w:cs="Times New Roman"/>
          <w:sz w:val="24"/>
          <w:szCs w:val="24"/>
        </w:rPr>
        <w:t xml:space="preserve"> - </w:t>
      </w:r>
      <w:r w:rsidRPr="007F6AF3">
        <w:rPr>
          <w:rFonts w:cs="Times New Roman"/>
          <w:sz w:val="24"/>
          <w:szCs w:val="24"/>
        </w:rPr>
        <w:t>Определение</w:t>
      </w:r>
      <w:proofErr w:type="gramStart"/>
      <w:r w:rsidRPr="007F6AF3">
        <w:rPr>
          <w:rFonts w:cs="Times New Roman"/>
          <w:b/>
          <w:bCs/>
          <w:sz w:val="24"/>
          <w:szCs w:val="24"/>
        </w:rPr>
        <w:t>:</w:t>
      </w:r>
      <w:r w:rsidRPr="007F6AF3">
        <w:rPr>
          <w:rFonts w:cs="Times New Roman"/>
          <w:sz w:val="24"/>
          <w:szCs w:val="24"/>
        </w:rPr>
        <w:t> Фокусируется</w:t>
      </w:r>
      <w:proofErr w:type="gramEnd"/>
      <w:r w:rsidRPr="007F6AF3">
        <w:rPr>
          <w:rFonts w:cs="Times New Roman"/>
          <w:sz w:val="24"/>
          <w:szCs w:val="24"/>
        </w:rPr>
        <w:t xml:space="preserve"> на логических подвыражениях внутри составных условий.</w:t>
      </w:r>
    </w:p>
    <w:p w14:paraId="72B88361" w14:textId="768BDDBF" w:rsidR="007F6AF3" w:rsidRPr="009F6467" w:rsidRDefault="007F6AF3" w:rsidP="009F6467">
      <w:pPr>
        <w:spacing w:after="0" w:line="360" w:lineRule="auto"/>
        <w:ind w:firstLine="709"/>
        <w:jc w:val="both"/>
        <w:rPr>
          <w:rFonts w:cs="Times New Roman"/>
          <w:bCs/>
          <w:sz w:val="24"/>
          <w:szCs w:val="24"/>
        </w:rPr>
      </w:pPr>
      <w:r w:rsidRPr="009F6467">
        <w:rPr>
          <w:rFonts w:cs="Times New Roman"/>
          <w:bCs/>
          <w:sz w:val="24"/>
          <w:szCs w:val="24"/>
        </w:rPr>
        <w:t>Пример:</w:t>
      </w:r>
    </w:p>
    <w:p w14:paraId="6EC6EB5C" w14:textId="77777777" w:rsidR="009F6467" w:rsidRPr="00A8799F" w:rsidRDefault="009F6467" w:rsidP="009F6467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38403130" w14:textId="30561AF2" w:rsidR="00A8799F" w:rsidRDefault="00A8799F" w:rsidP="009F6467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bCs/>
          <w:sz w:val="24"/>
          <w:szCs w:val="24"/>
        </w:rPr>
        <w:lastRenderedPageBreak/>
        <w:t xml:space="preserve">Листинг 1 - </w:t>
      </w:r>
      <w:r w:rsidRPr="009F6467">
        <w:rPr>
          <w:rFonts w:cs="Times New Roman"/>
          <w:sz w:val="24"/>
          <w:szCs w:val="24"/>
        </w:rPr>
        <w:t>Покрытие</w:t>
      </w:r>
      <w:r w:rsidRPr="007F6AF3">
        <w:rPr>
          <w:rFonts w:cs="Times New Roman"/>
          <w:sz w:val="24"/>
          <w:szCs w:val="24"/>
        </w:rPr>
        <w:t xml:space="preserve"> условий (</w:t>
      </w:r>
      <w:proofErr w:type="spellStart"/>
      <w:r w:rsidRPr="007F6AF3">
        <w:rPr>
          <w:rFonts w:cs="Times New Roman"/>
          <w:sz w:val="24"/>
          <w:szCs w:val="24"/>
        </w:rPr>
        <w:t>Condition</w:t>
      </w:r>
      <w:proofErr w:type="spellEnd"/>
      <w:r w:rsidRPr="007F6AF3">
        <w:rPr>
          <w:rFonts w:cs="Times New Roman"/>
          <w:sz w:val="24"/>
          <w:szCs w:val="24"/>
        </w:rPr>
        <w:t xml:space="preserve"> </w:t>
      </w:r>
      <w:proofErr w:type="spellStart"/>
      <w:r w:rsidRPr="007F6AF3">
        <w:rPr>
          <w:rFonts w:cs="Times New Roman"/>
          <w:sz w:val="24"/>
          <w:szCs w:val="24"/>
        </w:rPr>
        <w:t>Coverage</w:t>
      </w:r>
      <w:proofErr w:type="spellEnd"/>
      <w:r w:rsidRPr="007F6AF3">
        <w:rPr>
          <w:rFonts w:cs="Times New Roman"/>
          <w:sz w:val="24"/>
          <w:szCs w:val="24"/>
        </w:rPr>
        <w:t>)</w:t>
      </w:r>
      <w:r>
        <w:rPr>
          <w:rFonts w:cs="Times New Roman"/>
          <w:sz w:val="24"/>
          <w:szCs w:val="24"/>
        </w:rPr>
        <w:t>.</w:t>
      </w:r>
    </w:p>
    <w:p w14:paraId="47E78411" w14:textId="77777777" w:rsidR="00A8799F" w:rsidRPr="007F6AF3" w:rsidRDefault="00A8799F" w:rsidP="009F6467">
      <w:pPr>
        <w:spacing w:after="0" w:line="276" w:lineRule="auto"/>
        <w:ind w:left="709"/>
        <w:jc w:val="both"/>
        <w:rPr>
          <w:rFonts w:cs="Times New Roman"/>
          <w:sz w:val="24"/>
          <w:szCs w:val="24"/>
        </w:rPr>
      </w:pPr>
    </w:p>
    <w:p w14:paraId="16E4054E" w14:textId="1597BAB1" w:rsidR="007F6AF3" w:rsidRPr="00A8799F" w:rsidRDefault="00A8799F" w:rsidP="0015276D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="007F6AF3" w:rsidRPr="00A8799F">
        <w:rPr>
          <w:rFonts w:ascii="Courier New" w:hAnsi="Courier New" w:cs="Courier New"/>
          <w:sz w:val="24"/>
          <w:szCs w:val="24"/>
        </w:rPr>
        <w:t>if</w:t>
      </w:r>
      <w:proofErr w:type="spellEnd"/>
      <w:r w:rsidR="007F6AF3" w:rsidRPr="00A8799F">
        <w:rPr>
          <w:rFonts w:ascii="Courier New" w:hAnsi="Courier New" w:cs="Courier New"/>
          <w:sz w:val="24"/>
          <w:szCs w:val="24"/>
        </w:rPr>
        <w:t xml:space="preserve"> (</w:t>
      </w:r>
      <w:proofErr w:type="gramStart"/>
      <w:r w:rsidR="007F6AF3" w:rsidRPr="00A8799F">
        <w:rPr>
          <w:rFonts w:ascii="Courier New" w:hAnsi="Courier New" w:cs="Courier New"/>
          <w:sz w:val="24"/>
          <w:szCs w:val="24"/>
        </w:rPr>
        <w:t>a &gt;</w:t>
      </w:r>
      <w:proofErr w:type="gramEnd"/>
      <w:r w:rsidR="007F6AF3" w:rsidRPr="00A8799F">
        <w:rPr>
          <w:rFonts w:ascii="Courier New" w:hAnsi="Courier New" w:cs="Courier New"/>
          <w:sz w:val="24"/>
          <w:szCs w:val="24"/>
        </w:rPr>
        <w:t xml:space="preserve"> b &amp;&amp; c != 0) { ... }</w:t>
      </w:r>
    </w:p>
    <w:p w14:paraId="31358F9F" w14:textId="77777777" w:rsidR="00A8799F" w:rsidRPr="0015276D" w:rsidRDefault="00A8799F" w:rsidP="0015276D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F8FE4C0" w14:textId="7E1D588C" w:rsidR="007F6AF3" w:rsidRPr="0015276D" w:rsidRDefault="007F6AF3" w:rsidP="0015276D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15276D">
        <w:rPr>
          <w:rFonts w:cs="Times New Roman"/>
          <w:sz w:val="24"/>
          <w:szCs w:val="24"/>
        </w:rPr>
        <w:t>Здесь два условия: C1 = (</w:t>
      </w:r>
      <w:proofErr w:type="gramStart"/>
      <w:r w:rsidRPr="0015276D">
        <w:rPr>
          <w:rFonts w:cs="Times New Roman"/>
          <w:sz w:val="24"/>
          <w:szCs w:val="24"/>
        </w:rPr>
        <w:t>a &gt;</w:t>
      </w:r>
      <w:proofErr w:type="gramEnd"/>
      <w:r w:rsidRPr="0015276D">
        <w:rPr>
          <w:rFonts w:cs="Times New Roman"/>
          <w:sz w:val="24"/>
          <w:szCs w:val="24"/>
        </w:rPr>
        <w:t xml:space="preserve"> b) и C2 = (c != 0). Для 100% </w:t>
      </w:r>
      <w:proofErr w:type="spellStart"/>
      <w:r w:rsidRPr="0015276D">
        <w:rPr>
          <w:rFonts w:cs="Times New Roman"/>
          <w:sz w:val="24"/>
          <w:szCs w:val="24"/>
        </w:rPr>
        <w:t>Condition</w:t>
      </w:r>
      <w:proofErr w:type="spellEnd"/>
      <w:r w:rsidRPr="0015276D">
        <w:rPr>
          <w:rFonts w:cs="Times New Roman"/>
          <w:sz w:val="24"/>
          <w:szCs w:val="24"/>
        </w:rPr>
        <w:t xml:space="preserve"> </w:t>
      </w:r>
      <w:proofErr w:type="spellStart"/>
      <w:r w:rsidRPr="0015276D">
        <w:rPr>
          <w:rFonts w:cs="Times New Roman"/>
          <w:sz w:val="24"/>
          <w:szCs w:val="24"/>
        </w:rPr>
        <w:t>Coverage</w:t>
      </w:r>
      <w:proofErr w:type="spellEnd"/>
      <w:r w:rsidRPr="0015276D">
        <w:rPr>
          <w:rFonts w:cs="Times New Roman"/>
          <w:sz w:val="24"/>
          <w:szCs w:val="24"/>
        </w:rPr>
        <w:t xml:space="preserve"> нужно, чтобы каждый из C1 и C2 принял значения </w:t>
      </w:r>
      <w:proofErr w:type="spellStart"/>
      <w:r w:rsidRPr="0015276D">
        <w:rPr>
          <w:rFonts w:cs="Times New Roman"/>
          <w:sz w:val="24"/>
          <w:szCs w:val="24"/>
        </w:rPr>
        <w:t>true</w:t>
      </w:r>
      <w:proofErr w:type="spellEnd"/>
      <w:r w:rsidRPr="0015276D">
        <w:rPr>
          <w:rFonts w:cs="Times New Roman"/>
          <w:sz w:val="24"/>
          <w:szCs w:val="24"/>
        </w:rPr>
        <w:t> и </w:t>
      </w:r>
      <w:proofErr w:type="spellStart"/>
      <w:r w:rsidRPr="0015276D">
        <w:rPr>
          <w:rFonts w:cs="Times New Roman"/>
          <w:sz w:val="24"/>
          <w:szCs w:val="24"/>
        </w:rPr>
        <w:t>false</w:t>
      </w:r>
      <w:proofErr w:type="spellEnd"/>
      <w:r w:rsidRPr="0015276D">
        <w:rPr>
          <w:rFonts w:cs="Times New Roman"/>
          <w:sz w:val="24"/>
          <w:szCs w:val="24"/>
        </w:rPr>
        <w:t> хотя бы раз, но не обязательно в одной комбинации.</w:t>
      </w:r>
    </w:p>
    <w:p w14:paraId="19F3A57E" w14:textId="77777777" w:rsidR="00A8799F" w:rsidRDefault="007F6AF3" w:rsidP="00A8799F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>Покрытие путей (</w:t>
      </w:r>
      <w:proofErr w:type="spellStart"/>
      <w:r w:rsidRPr="007F6AF3">
        <w:rPr>
          <w:rFonts w:cs="Times New Roman"/>
          <w:sz w:val="24"/>
          <w:szCs w:val="24"/>
        </w:rPr>
        <w:t>Path</w:t>
      </w:r>
      <w:proofErr w:type="spellEnd"/>
      <w:r w:rsidRPr="007F6AF3">
        <w:rPr>
          <w:rFonts w:cs="Times New Roman"/>
          <w:sz w:val="24"/>
          <w:szCs w:val="24"/>
        </w:rPr>
        <w:t xml:space="preserve"> </w:t>
      </w:r>
      <w:proofErr w:type="spellStart"/>
      <w:r w:rsidRPr="007F6AF3">
        <w:rPr>
          <w:rFonts w:cs="Times New Roman"/>
          <w:sz w:val="24"/>
          <w:szCs w:val="24"/>
        </w:rPr>
        <w:t>Coverage</w:t>
      </w:r>
      <w:proofErr w:type="spellEnd"/>
      <w:r w:rsidRPr="007F6AF3">
        <w:rPr>
          <w:rFonts w:cs="Times New Roman"/>
          <w:sz w:val="24"/>
          <w:szCs w:val="24"/>
        </w:rPr>
        <w:t>)</w:t>
      </w:r>
      <w:r w:rsidR="00A8799F">
        <w:rPr>
          <w:rFonts w:cs="Times New Roman"/>
          <w:sz w:val="24"/>
          <w:szCs w:val="24"/>
        </w:rPr>
        <w:t xml:space="preserve">. </w:t>
      </w:r>
      <w:r w:rsidRPr="007F6AF3">
        <w:rPr>
          <w:rFonts w:cs="Times New Roman"/>
          <w:sz w:val="24"/>
          <w:szCs w:val="24"/>
        </w:rPr>
        <w:t>Определение: Самый требовательный уровень, учитывающий все возможные уникальные пути выполнения метода, включая комбинации условий и циклов.</w:t>
      </w:r>
      <w:r w:rsidR="00A8799F">
        <w:rPr>
          <w:rFonts w:cs="Times New Roman"/>
          <w:sz w:val="24"/>
          <w:szCs w:val="24"/>
        </w:rPr>
        <w:t xml:space="preserve"> </w:t>
      </w:r>
      <w:r w:rsidRPr="007F6AF3">
        <w:rPr>
          <w:rFonts w:cs="Times New Roman"/>
          <w:sz w:val="24"/>
          <w:szCs w:val="24"/>
        </w:rPr>
        <w:t>Пример: </w:t>
      </w:r>
    </w:p>
    <w:p w14:paraId="70ECE1B5" w14:textId="717B1579" w:rsidR="007F6AF3" w:rsidRPr="007F6AF3" w:rsidRDefault="007F6AF3" w:rsidP="00A8799F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 xml:space="preserve">Для метода с двумя условными операторами может быть 2 * 2 = 4 возможных пути. </w:t>
      </w:r>
      <w:proofErr w:type="spellStart"/>
      <w:r w:rsidRPr="007F6AF3">
        <w:rPr>
          <w:rFonts w:cs="Times New Roman"/>
          <w:sz w:val="24"/>
          <w:szCs w:val="24"/>
        </w:rPr>
        <w:t>Path</w:t>
      </w:r>
      <w:proofErr w:type="spellEnd"/>
      <w:r w:rsidRPr="007F6AF3">
        <w:rPr>
          <w:rFonts w:cs="Times New Roman"/>
          <w:sz w:val="24"/>
          <w:szCs w:val="24"/>
        </w:rPr>
        <w:t xml:space="preserve"> </w:t>
      </w:r>
      <w:proofErr w:type="spellStart"/>
      <w:r w:rsidRPr="007F6AF3">
        <w:rPr>
          <w:rFonts w:cs="Times New Roman"/>
          <w:sz w:val="24"/>
          <w:szCs w:val="24"/>
        </w:rPr>
        <w:t>Coverage</w:t>
      </w:r>
      <w:proofErr w:type="spellEnd"/>
      <w:r w:rsidRPr="007F6AF3">
        <w:rPr>
          <w:rFonts w:cs="Times New Roman"/>
          <w:sz w:val="24"/>
          <w:szCs w:val="24"/>
        </w:rPr>
        <w:t xml:space="preserve"> требует тестирования всех четырех.</w:t>
      </w:r>
    </w:p>
    <w:p w14:paraId="322527D4" w14:textId="77777777" w:rsidR="007F6AF3" w:rsidRPr="009F6467" w:rsidRDefault="007F6AF3" w:rsidP="0015276D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C9D4CF5" w14:textId="775FF42A" w:rsidR="007F6AF3" w:rsidRDefault="007F6AF3" w:rsidP="00A8799F">
      <w:pPr>
        <w:pStyle w:val="1"/>
        <w:spacing w:before="0" w:after="0" w:line="360" w:lineRule="auto"/>
        <w:ind w:firstLine="709"/>
        <w:jc w:val="both"/>
      </w:pPr>
      <w:bookmarkStart w:id="4" w:name="_Toc214089499"/>
      <w:r w:rsidRPr="009F6467">
        <w:rPr>
          <w:bCs/>
        </w:rPr>
        <w:t>1.3</w:t>
      </w:r>
      <w:r w:rsidRPr="009F6467">
        <w:t>. Практическое</w:t>
      </w:r>
      <w:r w:rsidRPr="00A8799F">
        <w:t xml:space="preserve"> применение: инструменты и методологии</w:t>
      </w:r>
      <w:r w:rsidR="009F6467">
        <w:t>.</w:t>
      </w:r>
      <w:bookmarkEnd w:id="4"/>
    </w:p>
    <w:p w14:paraId="18525128" w14:textId="77777777" w:rsidR="00A8799F" w:rsidRPr="00A8799F" w:rsidRDefault="00A8799F" w:rsidP="00A8799F">
      <w:pPr>
        <w:spacing w:after="0" w:line="360" w:lineRule="auto"/>
        <w:ind w:firstLine="709"/>
        <w:jc w:val="both"/>
      </w:pPr>
    </w:p>
    <w:p w14:paraId="3BD01768" w14:textId="77777777" w:rsidR="007F6AF3" w:rsidRPr="007F6AF3" w:rsidRDefault="007F6AF3" w:rsidP="00A8799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proofErr w:type="spellStart"/>
      <w:r w:rsidRPr="007F6AF3">
        <w:rPr>
          <w:rFonts w:cs="Times New Roman"/>
          <w:sz w:val="24"/>
          <w:szCs w:val="24"/>
        </w:rPr>
        <w:t>Java</w:t>
      </w:r>
      <w:proofErr w:type="spellEnd"/>
      <w:r w:rsidRPr="007F6AF3">
        <w:rPr>
          <w:rFonts w:cs="Times New Roman"/>
          <w:sz w:val="24"/>
          <w:szCs w:val="24"/>
        </w:rPr>
        <w:t>: </w:t>
      </w:r>
      <w:proofErr w:type="spellStart"/>
      <w:r w:rsidRPr="007F6AF3">
        <w:rPr>
          <w:rFonts w:cs="Times New Roman"/>
          <w:sz w:val="24"/>
          <w:szCs w:val="24"/>
        </w:rPr>
        <w:t>JaCoCo</w:t>
      </w:r>
      <w:proofErr w:type="spellEnd"/>
      <w:r w:rsidRPr="007F6AF3">
        <w:rPr>
          <w:rFonts w:cs="Times New Roman"/>
          <w:sz w:val="24"/>
          <w:szCs w:val="24"/>
        </w:rPr>
        <w:t xml:space="preserve"> — де-факто стандарт, интегрируется с </w:t>
      </w:r>
      <w:proofErr w:type="spellStart"/>
      <w:r w:rsidRPr="007F6AF3">
        <w:rPr>
          <w:rFonts w:cs="Times New Roman"/>
          <w:sz w:val="24"/>
          <w:szCs w:val="24"/>
        </w:rPr>
        <w:t>Maven</w:t>
      </w:r>
      <w:proofErr w:type="spellEnd"/>
      <w:r w:rsidRPr="007F6AF3">
        <w:rPr>
          <w:rFonts w:cs="Times New Roman"/>
          <w:sz w:val="24"/>
          <w:szCs w:val="24"/>
        </w:rPr>
        <w:t xml:space="preserve">, </w:t>
      </w:r>
      <w:proofErr w:type="spellStart"/>
      <w:r w:rsidRPr="007F6AF3">
        <w:rPr>
          <w:rFonts w:cs="Times New Roman"/>
          <w:sz w:val="24"/>
          <w:szCs w:val="24"/>
        </w:rPr>
        <w:t>Gradle</w:t>
      </w:r>
      <w:proofErr w:type="spellEnd"/>
      <w:r w:rsidRPr="007F6AF3">
        <w:rPr>
          <w:rFonts w:cs="Times New Roman"/>
          <w:sz w:val="24"/>
          <w:szCs w:val="24"/>
        </w:rPr>
        <w:t xml:space="preserve">, </w:t>
      </w:r>
      <w:proofErr w:type="spellStart"/>
      <w:r w:rsidRPr="007F6AF3">
        <w:rPr>
          <w:rFonts w:cs="Times New Roman"/>
          <w:sz w:val="24"/>
          <w:szCs w:val="24"/>
        </w:rPr>
        <w:t>SonarQube</w:t>
      </w:r>
      <w:proofErr w:type="spellEnd"/>
      <w:r w:rsidRPr="007F6AF3">
        <w:rPr>
          <w:rFonts w:cs="Times New Roman"/>
          <w:sz w:val="24"/>
          <w:szCs w:val="24"/>
        </w:rPr>
        <w:t>. Предоставляет детальные отчеты в HTML.</w:t>
      </w:r>
    </w:p>
    <w:p w14:paraId="391ED09E" w14:textId="77777777" w:rsidR="007F6AF3" w:rsidRPr="007F6AF3" w:rsidRDefault="007F6AF3" w:rsidP="00A8799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proofErr w:type="spellStart"/>
      <w:r w:rsidRPr="007F6AF3">
        <w:rPr>
          <w:rFonts w:cs="Times New Roman"/>
          <w:sz w:val="24"/>
          <w:szCs w:val="24"/>
        </w:rPr>
        <w:t>JavaScript</w:t>
      </w:r>
      <w:proofErr w:type="spellEnd"/>
      <w:r w:rsidRPr="007F6AF3">
        <w:rPr>
          <w:rFonts w:cs="Times New Roman"/>
          <w:sz w:val="24"/>
          <w:szCs w:val="24"/>
        </w:rPr>
        <w:t>/</w:t>
      </w:r>
      <w:proofErr w:type="spellStart"/>
      <w:r w:rsidRPr="007F6AF3">
        <w:rPr>
          <w:rFonts w:cs="Times New Roman"/>
          <w:sz w:val="24"/>
          <w:szCs w:val="24"/>
        </w:rPr>
        <w:t>TypeScript</w:t>
      </w:r>
      <w:proofErr w:type="spellEnd"/>
      <w:r w:rsidRPr="007F6AF3">
        <w:rPr>
          <w:rFonts w:cs="Times New Roman"/>
          <w:sz w:val="24"/>
          <w:szCs w:val="24"/>
        </w:rPr>
        <w:t>: </w:t>
      </w:r>
      <w:proofErr w:type="spellStart"/>
      <w:r w:rsidRPr="007F6AF3">
        <w:rPr>
          <w:rFonts w:cs="Times New Roman"/>
          <w:sz w:val="24"/>
          <w:szCs w:val="24"/>
        </w:rPr>
        <w:t>Istanbul</w:t>
      </w:r>
      <w:proofErr w:type="spellEnd"/>
      <w:r w:rsidRPr="007F6AF3">
        <w:rPr>
          <w:rFonts w:cs="Times New Roman"/>
          <w:sz w:val="24"/>
          <w:szCs w:val="24"/>
        </w:rPr>
        <w:t xml:space="preserve"> (через </w:t>
      </w:r>
      <w:proofErr w:type="spellStart"/>
      <w:r w:rsidRPr="007F6AF3">
        <w:rPr>
          <w:rFonts w:cs="Times New Roman"/>
          <w:sz w:val="24"/>
          <w:szCs w:val="24"/>
        </w:rPr>
        <w:t>npm</w:t>
      </w:r>
      <w:proofErr w:type="spellEnd"/>
      <w:r w:rsidRPr="007F6AF3">
        <w:rPr>
          <w:rFonts w:cs="Times New Roman"/>
          <w:sz w:val="24"/>
          <w:szCs w:val="24"/>
        </w:rPr>
        <w:t>-пакеты </w:t>
      </w:r>
      <w:proofErr w:type="spellStart"/>
      <w:r w:rsidRPr="007F6AF3">
        <w:rPr>
          <w:rFonts w:cs="Times New Roman"/>
          <w:sz w:val="24"/>
          <w:szCs w:val="24"/>
        </w:rPr>
        <w:t>nyc</w:t>
      </w:r>
      <w:proofErr w:type="spellEnd"/>
      <w:r w:rsidRPr="007F6AF3">
        <w:rPr>
          <w:rFonts w:cs="Times New Roman"/>
          <w:sz w:val="24"/>
          <w:szCs w:val="24"/>
        </w:rPr>
        <w:t>, </w:t>
      </w:r>
      <w:proofErr w:type="spellStart"/>
      <w:r w:rsidRPr="007F6AF3">
        <w:rPr>
          <w:rFonts w:cs="Times New Roman"/>
          <w:sz w:val="24"/>
          <w:szCs w:val="24"/>
        </w:rPr>
        <w:t>jest</w:t>
      </w:r>
      <w:proofErr w:type="spellEnd"/>
      <w:r w:rsidRPr="007F6AF3">
        <w:rPr>
          <w:rFonts w:cs="Times New Roman"/>
          <w:sz w:val="24"/>
          <w:szCs w:val="24"/>
        </w:rPr>
        <w:t>) — мощный инструмент, встроенный во многие популярные фреймворки для тестирования.</w:t>
      </w:r>
    </w:p>
    <w:p w14:paraId="6E35FD16" w14:textId="77777777" w:rsidR="007F6AF3" w:rsidRPr="007F6AF3" w:rsidRDefault="007F6AF3" w:rsidP="00F137F5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>Python: Coverage.py — основной инструмент, прост в настройке и использовании.</w:t>
      </w:r>
    </w:p>
    <w:p w14:paraId="7EF97900" w14:textId="0917875F" w:rsidR="007F6AF3" w:rsidRPr="007F6AF3" w:rsidRDefault="007F6AF3" w:rsidP="00F137F5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>C# / .NET: </w:t>
      </w:r>
      <w:proofErr w:type="spellStart"/>
      <w:r w:rsidRPr="007F6AF3">
        <w:rPr>
          <w:rFonts w:cs="Times New Roman"/>
          <w:sz w:val="24"/>
          <w:szCs w:val="24"/>
        </w:rPr>
        <w:t>Coverlet</w:t>
      </w:r>
      <w:proofErr w:type="spellEnd"/>
      <w:r w:rsidRPr="007F6AF3">
        <w:rPr>
          <w:rFonts w:cs="Times New Roman"/>
          <w:sz w:val="24"/>
          <w:szCs w:val="24"/>
        </w:rPr>
        <w:t> + </w:t>
      </w:r>
      <w:proofErr w:type="spellStart"/>
      <w:r w:rsidRPr="009F6467">
        <w:rPr>
          <w:rFonts w:cs="Times New Roman"/>
          <w:sz w:val="24"/>
          <w:szCs w:val="24"/>
        </w:rPr>
        <w:t>ReportGenerator</w:t>
      </w:r>
      <w:proofErr w:type="spellEnd"/>
      <w:r w:rsidRPr="009F6467">
        <w:rPr>
          <w:rFonts w:cs="Times New Roman"/>
          <w:sz w:val="24"/>
          <w:szCs w:val="24"/>
        </w:rPr>
        <w:t> — современное решение для кроссплатформенного сбора покрытия и генерации отчетов</w:t>
      </w:r>
      <w:r w:rsidR="00A8799F" w:rsidRPr="009F6467">
        <w:rPr>
          <w:rFonts w:cs="Times New Roman"/>
          <w:sz w:val="24"/>
          <w:szCs w:val="24"/>
        </w:rPr>
        <w:t xml:space="preserve">. </w:t>
      </w:r>
      <w:r w:rsidRPr="009F6467">
        <w:rPr>
          <w:rFonts w:cs="Times New Roman"/>
          <w:bCs/>
          <w:sz w:val="24"/>
          <w:szCs w:val="24"/>
        </w:rPr>
        <w:t>Интеграция в CI/CD-</w:t>
      </w:r>
      <w:proofErr w:type="spellStart"/>
      <w:r w:rsidRPr="009F6467">
        <w:rPr>
          <w:rFonts w:cs="Times New Roman"/>
          <w:bCs/>
          <w:sz w:val="24"/>
          <w:szCs w:val="24"/>
        </w:rPr>
        <w:t>пайплайн</w:t>
      </w:r>
      <w:proofErr w:type="spellEnd"/>
      <w:r w:rsidRPr="007F6AF3">
        <w:rPr>
          <w:rFonts w:cs="Times New Roman"/>
          <w:sz w:val="24"/>
          <w:szCs w:val="24"/>
        </w:rPr>
        <w:br/>
        <w:t xml:space="preserve">Покрытие тестов наиболее ценно при постоянном мониторинге. Стандартная практика — добавление шага в </w:t>
      </w:r>
      <w:proofErr w:type="spellStart"/>
      <w:r w:rsidRPr="007F6AF3">
        <w:rPr>
          <w:rFonts w:cs="Times New Roman"/>
          <w:sz w:val="24"/>
          <w:szCs w:val="24"/>
        </w:rPr>
        <w:t>пайплайн</w:t>
      </w:r>
      <w:proofErr w:type="spellEnd"/>
      <w:r w:rsidRPr="007F6AF3">
        <w:rPr>
          <w:rFonts w:cs="Times New Roman"/>
          <w:sz w:val="24"/>
          <w:szCs w:val="24"/>
        </w:rPr>
        <w:t>:</w:t>
      </w:r>
    </w:p>
    <w:p w14:paraId="43A3E0E6" w14:textId="77777777" w:rsidR="007F6AF3" w:rsidRPr="007F6AF3" w:rsidRDefault="007F6AF3" w:rsidP="00F137F5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en-US"/>
        </w:rPr>
      </w:pPr>
      <w:r w:rsidRPr="007F6AF3">
        <w:rPr>
          <w:rFonts w:cs="Times New Roman"/>
          <w:sz w:val="24"/>
          <w:szCs w:val="24"/>
        </w:rPr>
        <w:t>Сборка</w:t>
      </w:r>
      <w:r w:rsidRPr="007F6AF3">
        <w:rPr>
          <w:rFonts w:cs="Times New Roman"/>
          <w:sz w:val="24"/>
          <w:szCs w:val="24"/>
          <w:lang w:val="en-US"/>
        </w:rPr>
        <w:t xml:space="preserve"> </w:t>
      </w:r>
      <w:r w:rsidRPr="007F6AF3">
        <w:rPr>
          <w:rFonts w:cs="Times New Roman"/>
          <w:sz w:val="24"/>
          <w:szCs w:val="24"/>
        </w:rPr>
        <w:t>и</w:t>
      </w:r>
      <w:r w:rsidRPr="007F6AF3">
        <w:rPr>
          <w:rFonts w:cs="Times New Roman"/>
          <w:sz w:val="24"/>
          <w:szCs w:val="24"/>
          <w:lang w:val="en-US"/>
        </w:rPr>
        <w:t xml:space="preserve"> </w:t>
      </w:r>
      <w:r w:rsidRPr="007F6AF3">
        <w:rPr>
          <w:rFonts w:cs="Times New Roman"/>
          <w:sz w:val="24"/>
          <w:szCs w:val="24"/>
        </w:rPr>
        <w:t>запуск</w:t>
      </w:r>
      <w:r w:rsidRPr="007F6AF3">
        <w:rPr>
          <w:rFonts w:cs="Times New Roman"/>
          <w:sz w:val="24"/>
          <w:szCs w:val="24"/>
          <w:lang w:val="en-US"/>
        </w:rPr>
        <w:t xml:space="preserve"> </w:t>
      </w:r>
      <w:r w:rsidRPr="007F6AF3">
        <w:rPr>
          <w:rFonts w:cs="Times New Roman"/>
          <w:sz w:val="24"/>
          <w:szCs w:val="24"/>
        </w:rPr>
        <w:t>тестов</w:t>
      </w:r>
      <w:r w:rsidRPr="007F6AF3">
        <w:rPr>
          <w:rFonts w:cs="Times New Roman"/>
          <w:sz w:val="24"/>
          <w:szCs w:val="24"/>
          <w:lang w:val="en-US"/>
        </w:rPr>
        <w:t>: </w:t>
      </w:r>
      <w:proofErr w:type="spellStart"/>
      <w:r w:rsidRPr="007F6AF3">
        <w:rPr>
          <w:rFonts w:cs="Times New Roman"/>
          <w:sz w:val="24"/>
          <w:szCs w:val="24"/>
          <w:lang w:val="en-US"/>
        </w:rPr>
        <w:t>mvn</w:t>
      </w:r>
      <w:proofErr w:type="spellEnd"/>
      <w:r w:rsidRPr="007F6AF3">
        <w:rPr>
          <w:rFonts w:cs="Times New Roman"/>
          <w:sz w:val="24"/>
          <w:szCs w:val="24"/>
          <w:lang w:val="en-US"/>
        </w:rPr>
        <w:t xml:space="preserve"> clean test </w:t>
      </w:r>
      <w:proofErr w:type="spellStart"/>
      <w:proofErr w:type="gramStart"/>
      <w:r w:rsidRPr="007F6AF3">
        <w:rPr>
          <w:rFonts w:cs="Times New Roman"/>
          <w:sz w:val="24"/>
          <w:szCs w:val="24"/>
          <w:lang w:val="en-US"/>
        </w:rPr>
        <w:t>jacoco:report</w:t>
      </w:r>
      <w:proofErr w:type="spellEnd"/>
      <w:proofErr w:type="gramEnd"/>
      <w:r w:rsidRPr="007F6AF3">
        <w:rPr>
          <w:rFonts w:cs="Times New Roman"/>
          <w:sz w:val="24"/>
          <w:szCs w:val="24"/>
          <w:lang w:val="en-US"/>
        </w:rPr>
        <w:t> (</w:t>
      </w:r>
      <w:r w:rsidRPr="007F6AF3">
        <w:rPr>
          <w:rFonts w:cs="Times New Roman"/>
          <w:sz w:val="24"/>
          <w:szCs w:val="24"/>
        </w:rPr>
        <w:t>для</w:t>
      </w:r>
      <w:r w:rsidRPr="007F6AF3">
        <w:rPr>
          <w:rFonts w:cs="Times New Roman"/>
          <w:sz w:val="24"/>
          <w:szCs w:val="24"/>
          <w:lang w:val="en-US"/>
        </w:rPr>
        <w:t xml:space="preserve"> Maven/</w:t>
      </w:r>
      <w:proofErr w:type="spellStart"/>
      <w:r w:rsidRPr="007F6AF3">
        <w:rPr>
          <w:rFonts w:cs="Times New Roman"/>
          <w:sz w:val="24"/>
          <w:szCs w:val="24"/>
          <w:lang w:val="en-US"/>
        </w:rPr>
        <w:t>JaCoCo</w:t>
      </w:r>
      <w:proofErr w:type="spellEnd"/>
      <w:r w:rsidRPr="007F6AF3">
        <w:rPr>
          <w:rFonts w:cs="Times New Roman"/>
          <w:sz w:val="24"/>
          <w:szCs w:val="24"/>
          <w:lang w:val="en-US"/>
        </w:rPr>
        <w:t>).</w:t>
      </w:r>
    </w:p>
    <w:p w14:paraId="00F7A09D" w14:textId="77777777" w:rsidR="007F6AF3" w:rsidRPr="007F6AF3" w:rsidRDefault="007F6AF3" w:rsidP="00F137F5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>Анализ и пороговые значения: Настройка правил, например, "сборка падает, если покрытие ветвей ниже 80%".</w:t>
      </w:r>
    </w:p>
    <w:p w14:paraId="429C30A9" w14:textId="77777777" w:rsidR="00A8799F" w:rsidRDefault="007F6AF3" w:rsidP="00F137F5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>Публикация отчета: Артефакты с HTML-отчетом сохраняются для последующего изучения.</w:t>
      </w:r>
    </w:p>
    <w:p w14:paraId="4C04BEAB" w14:textId="39BA7EB8" w:rsidR="007F6AF3" w:rsidRPr="009F6467" w:rsidRDefault="007F6AF3" w:rsidP="00F137F5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sz w:val="24"/>
          <w:szCs w:val="24"/>
        </w:rPr>
        <w:t>Стратегии и целевые показатели</w:t>
      </w:r>
      <w:r w:rsidRPr="009F6467">
        <w:rPr>
          <w:rFonts w:cs="Times New Roman"/>
          <w:bCs/>
          <w:sz w:val="24"/>
          <w:szCs w:val="24"/>
        </w:rPr>
        <w:t xml:space="preserve"> покрытия</w:t>
      </w:r>
      <w:r w:rsidRPr="009F6467">
        <w:rPr>
          <w:rFonts w:cs="Times New Roman"/>
          <w:sz w:val="24"/>
          <w:szCs w:val="24"/>
        </w:rPr>
        <w:br/>
        <w:t>Не существует "магического числа" для идеального покрытия. Целевой показатель зависит от:</w:t>
      </w:r>
    </w:p>
    <w:p w14:paraId="6D13789D" w14:textId="77777777" w:rsidR="007F6AF3" w:rsidRPr="009F6467" w:rsidRDefault="007F6AF3" w:rsidP="00F137F5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bCs/>
          <w:sz w:val="24"/>
          <w:szCs w:val="24"/>
        </w:rPr>
        <w:t>Типа проекта</w:t>
      </w:r>
      <w:proofErr w:type="gramStart"/>
      <w:r w:rsidRPr="009F6467">
        <w:rPr>
          <w:rFonts w:cs="Times New Roman"/>
          <w:bCs/>
          <w:sz w:val="24"/>
          <w:szCs w:val="24"/>
        </w:rPr>
        <w:t>:</w:t>
      </w:r>
      <w:r w:rsidRPr="009F6467">
        <w:rPr>
          <w:rFonts w:cs="Times New Roman"/>
          <w:sz w:val="24"/>
          <w:szCs w:val="24"/>
        </w:rPr>
        <w:t> Для</w:t>
      </w:r>
      <w:proofErr w:type="gramEnd"/>
      <w:r w:rsidRPr="009F6467">
        <w:rPr>
          <w:rFonts w:cs="Times New Roman"/>
          <w:sz w:val="24"/>
          <w:szCs w:val="24"/>
        </w:rPr>
        <w:t xml:space="preserve"> критичного к безопасности ПО (авионика, медицина) целесообразно стремиться к 95-100%. Для внутреннего бизнес-приложения может быть достаточно 70-80%.</w:t>
      </w:r>
    </w:p>
    <w:p w14:paraId="1F071EB7" w14:textId="77777777" w:rsidR="007F6AF3" w:rsidRPr="009F6467" w:rsidRDefault="007F6AF3" w:rsidP="00F137F5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bCs/>
          <w:sz w:val="24"/>
          <w:szCs w:val="24"/>
        </w:rPr>
        <w:t>Стадии проекта</w:t>
      </w:r>
      <w:proofErr w:type="gramStart"/>
      <w:r w:rsidRPr="009F6467">
        <w:rPr>
          <w:rFonts w:cs="Times New Roman"/>
          <w:bCs/>
          <w:sz w:val="24"/>
          <w:szCs w:val="24"/>
        </w:rPr>
        <w:t>:</w:t>
      </w:r>
      <w:r w:rsidRPr="009F6467">
        <w:rPr>
          <w:rFonts w:cs="Times New Roman"/>
          <w:sz w:val="24"/>
          <w:szCs w:val="24"/>
        </w:rPr>
        <w:t> На</w:t>
      </w:r>
      <w:proofErr w:type="gramEnd"/>
      <w:r w:rsidRPr="009F6467">
        <w:rPr>
          <w:rFonts w:cs="Times New Roman"/>
          <w:sz w:val="24"/>
          <w:szCs w:val="24"/>
        </w:rPr>
        <w:t xml:space="preserve"> ранних этапах можно установить низкий порог, постепенно повышая его.</w:t>
      </w:r>
    </w:p>
    <w:p w14:paraId="6F3219BC" w14:textId="77777777" w:rsidR="007F6AF3" w:rsidRPr="009F6467" w:rsidRDefault="007F6AF3" w:rsidP="00F137F5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bCs/>
          <w:sz w:val="24"/>
          <w:szCs w:val="24"/>
        </w:rPr>
        <w:t>Стоимости ошибки.</w:t>
      </w:r>
    </w:p>
    <w:p w14:paraId="5DEFF995" w14:textId="77777777" w:rsidR="00F137F5" w:rsidRPr="009F6467" w:rsidRDefault="007F6AF3" w:rsidP="00F137F5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sz w:val="24"/>
          <w:szCs w:val="24"/>
        </w:rPr>
        <w:lastRenderedPageBreak/>
        <w:t>Рекомендуется использовать </w:t>
      </w:r>
      <w:r w:rsidRPr="009F6467">
        <w:rPr>
          <w:rFonts w:cs="Times New Roman"/>
          <w:bCs/>
          <w:sz w:val="24"/>
          <w:szCs w:val="24"/>
        </w:rPr>
        <w:t>дифференцированный подход:</w:t>
      </w:r>
      <w:r w:rsidRPr="009F6467">
        <w:rPr>
          <w:rFonts w:cs="Times New Roman"/>
          <w:sz w:val="24"/>
          <w:szCs w:val="24"/>
        </w:rPr>
        <w:t> требовать высокого покрытия для критически важного бизнес-ядра и менее строгих показателей для вспомогательных или сгенерированных частей кода.</w:t>
      </w:r>
    </w:p>
    <w:p w14:paraId="627636BB" w14:textId="305592DD" w:rsidR="007F6AF3" w:rsidRPr="007F6AF3" w:rsidRDefault="007F6AF3" w:rsidP="00F137F5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>Главная опасность — воспринимать покрытие как единственную метрику качества. Код может быть полностью покрыт тестами, но сами тесты могут не проверять корректность его работы.</w:t>
      </w:r>
    </w:p>
    <w:p w14:paraId="111EDD98" w14:textId="6E0AE210" w:rsidR="00F137F5" w:rsidRPr="00F137F5" w:rsidRDefault="00F137F5" w:rsidP="00F137F5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F137F5">
        <w:rPr>
          <w:rFonts w:cs="Times New Roman"/>
          <w:sz w:val="24"/>
          <w:szCs w:val="24"/>
        </w:rPr>
        <w:t>Листинг</w:t>
      </w:r>
      <w:r>
        <w:rPr>
          <w:rFonts w:cs="Times New Roman"/>
          <w:sz w:val="24"/>
          <w:szCs w:val="24"/>
        </w:rPr>
        <w:t xml:space="preserve"> 3 - </w:t>
      </w:r>
      <w:r w:rsidRPr="007F6AF3">
        <w:rPr>
          <w:rFonts w:cs="Times New Roman"/>
          <w:sz w:val="24"/>
          <w:szCs w:val="24"/>
        </w:rPr>
        <w:t>Пример "плохого" теста с</w:t>
      </w:r>
      <w:r>
        <w:rPr>
          <w:rFonts w:cs="Times New Roman"/>
          <w:sz w:val="24"/>
          <w:szCs w:val="24"/>
        </w:rPr>
        <w:t xml:space="preserve"> </w:t>
      </w:r>
      <w:r w:rsidRPr="007F6AF3">
        <w:rPr>
          <w:rFonts w:cs="Times New Roman"/>
          <w:sz w:val="24"/>
          <w:szCs w:val="24"/>
        </w:rPr>
        <w:t>100% покрытием:</w:t>
      </w:r>
    </w:p>
    <w:p w14:paraId="5093A2B0" w14:textId="6827C81D" w:rsidR="00F137F5" w:rsidRPr="007F6AF3" w:rsidRDefault="00F137F5" w:rsidP="00F137F5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262AAF04" w14:textId="77777777" w:rsidR="007F6AF3" w:rsidRPr="00F137F5" w:rsidRDefault="007F6AF3" w:rsidP="00A8799F">
      <w:pPr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>@Test</w:t>
      </w:r>
    </w:p>
    <w:p w14:paraId="4E88EDB7" w14:textId="77777777" w:rsidR="007F6AF3" w:rsidRPr="00F137F5" w:rsidRDefault="007F6AF3" w:rsidP="00A8799F">
      <w:pPr>
        <w:spacing w:after="0"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testMax</w:t>
      </w:r>
      <w:proofErr w:type="spellEnd"/>
      <w:r w:rsidRPr="00F137F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6146755" w14:textId="77777777" w:rsidR="007F6AF3" w:rsidRPr="00F137F5" w:rsidRDefault="007F6AF3" w:rsidP="0015276D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int result = </w:t>
      </w:r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max(</w:t>
      </w:r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>5, 10);</w:t>
      </w:r>
    </w:p>
    <w:p w14:paraId="07CD30A0" w14:textId="77777777" w:rsidR="007F6AF3" w:rsidRPr="00F137F5" w:rsidRDefault="007F6AF3" w:rsidP="0015276D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137F5">
        <w:rPr>
          <w:rFonts w:ascii="Courier New" w:hAnsi="Courier New" w:cs="Courier New"/>
          <w:sz w:val="24"/>
          <w:szCs w:val="24"/>
        </w:rPr>
        <w:t xml:space="preserve">// Отсутствует </w:t>
      </w:r>
      <w:proofErr w:type="spellStart"/>
      <w:r w:rsidRPr="00F137F5">
        <w:rPr>
          <w:rFonts w:ascii="Courier New" w:hAnsi="Courier New" w:cs="Courier New"/>
          <w:sz w:val="24"/>
          <w:szCs w:val="24"/>
        </w:rPr>
        <w:t>assert</w:t>
      </w:r>
      <w:proofErr w:type="spellEnd"/>
      <w:r w:rsidRPr="00F137F5">
        <w:rPr>
          <w:rFonts w:ascii="Courier New" w:hAnsi="Courier New" w:cs="Courier New"/>
          <w:sz w:val="24"/>
          <w:szCs w:val="24"/>
        </w:rPr>
        <w:t>! Тест проходит, но ничего не проверяет.</w:t>
      </w:r>
    </w:p>
    <w:p w14:paraId="07054B5F" w14:textId="65CF30A1" w:rsidR="007F6AF3" w:rsidRPr="00F137F5" w:rsidRDefault="007F6AF3" w:rsidP="0015276D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F137F5">
        <w:rPr>
          <w:rFonts w:ascii="Courier New" w:hAnsi="Courier New" w:cs="Courier New"/>
          <w:sz w:val="24"/>
          <w:szCs w:val="24"/>
        </w:rPr>
        <w:t>}</w:t>
      </w:r>
    </w:p>
    <w:p w14:paraId="2DFE2B94" w14:textId="77777777" w:rsidR="007F6AF3" w:rsidRPr="00F137F5" w:rsidRDefault="007F6AF3" w:rsidP="0015276D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4F6C3004" w14:textId="77777777" w:rsidR="00F137F5" w:rsidRDefault="007F6AF3" w:rsidP="00F137F5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>Этот тест даст 100% покрытия строк для функции </w:t>
      </w:r>
      <w:proofErr w:type="spellStart"/>
      <w:r w:rsidRPr="007F6AF3">
        <w:rPr>
          <w:rFonts w:cs="Times New Roman"/>
          <w:sz w:val="24"/>
          <w:szCs w:val="24"/>
        </w:rPr>
        <w:t>max</w:t>
      </w:r>
      <w:proofErr w:type="spellEnd"/>
      <w:r w:rsidRPr="007F6AF3">
        <w:rPr>
          <w:rFonts w:cs="Times New Roman"/>
          <w:sz w:val="24"/>
          <w:szCs w:val="24"/>
        </w:rPr>
        <w:t>, но абсолютно бесполезен.</w:t>
      </w:r>
    </w:p>
    <w:p w14:paraId="2B11354B" w14:textId="7EEC6F06" w:rsidR="007F6AF3" w:rsidRPr="007F6AF3" w:rsidRDefault="007F6AF3" w:rsidP="00F137F5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>Отсутствие связи с качеством тестовых сценариев</w:t>
      </w:r>
      <w:r w:rsidRPr="007F6AF3">
        <w:rPr>
          <w:rFonts w:cs="Times New Roman"/>
          <w:sz w:val="24"/>
          <w:szCs w:val="24"/>
        </w:rPr>
        <w:br/>
        <w:t>Покрытие отвечает на вопрос "Сколько кода выполнено?", но не отвечает на вопросы:</w:t>
      </w:r>
    </w:p>
    <w:p w14:paraId="4E3639D0" w14:textId="77777777" w:rsidR="007F6AF3" w:rsidRPr="007F6AF3" w:rsidRDefault="007F6AF3" w:rsidP="00F137F5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 xml:space="preserve">Насколько хороши </w:t>
      </w:r>
      <w:proofErr w:type="spellStart"/>
      <w:r w:rsidRPr="007F6AF3">
        <w:rPr>
          <w:rFonts w:cs="Times New Roman"/>
          <w:sz w:val="24"/>
          <w:szCs w:val="24"/>
        </w:rPr>
        <w:t>assertions</w:t>
      </w:r>
      <w:proofErr w:type="spellEnd"/>
      <w:r w:rsidRPr="007F6AF3">
        <w:rPr>
          <w:rFonts w:cs="Times New Roman"/>
          <w:sz w:val="24"/>
          <w:szCs w:val="24"/>
        </w:rPr>
        <w:t>? Проверяют ли они правильность результата?</w:t>
      </w:r>
    </w:p>
    <w:p w14:paraId="1154C9EA" w14:textId="77777777" w:rsidR="007F6AF3" w:rsidRPr="007F6AF3" w:rsidRDefault="007F6AF3" w:rsidP="00F137F5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>Насколько разнообразны тестовые данные? Используются ли граничные значения?</w:t>
      </w:r>
    </w:p>
    <w:p w14:paraId="7CD2D851" w14:textId="77777777" w:rsidR="007F6AF3" w:rsidRPr="007F6AF3" w:rsidRDefault="007F6AF3" w:rsidP="00F137F5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>Тестируются ли негативные сценарии? (Ошибки, исключения).</w:t>
      </w:r>
    </w:p>
    <w:p w14:paraId="3FC1921D" w14:textId="047AE698" w:rsidR="007F6AF3" w:rsidRPr="007F6AF3" w:rsidRDefault="007F6AF3" w:rsidP="00F137F5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7F6AF3">
        <w:rPr>
          <w:rFonts w:cs="Times New Roman"/>
          <w:sz w:val="24"/>
          <w:szCs w:val="24"/>
        </w:rPr>
        <w:t>Покрытие тестов — мощный диагностический и мотивационный инструмент. Однако, это тактический инструмент контроля, а не стратегическая цель. Он должен использоваться в комбинации с другими, более "умными" методиками, такими как мутационное тестирование, для оценки именно эффективности тестов.</w:t>
      </w:r>
    </w:p>
    <w:p w14:paraId="30108D05" w14:textId="77777777" w:rsidR="007F6AF3" w:rsidRPr="00F137F5" w:rsidRDefault="007F6AF3" w:rsidP="00F137F5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172A1F27" w14:textId="77777777" w:rsidR="007F6AF3" w:rsidRPr="0015276D" w:rsidRDefault="007F6AF3" w:rsidP="00F137F5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1CB2B385" w14:textId="77777777" w:rsidR="007F6AF3" w:rsidRPr="0015276D" w:rsidRDefault="007F6AF3" w:rsidP="00F137F5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5352D936" w14:textId="77777777" w:rsidR="007F6AF3" w:rsidRPr="0015276D" w:rsidRDefault="007F6AF3" w:rsidP="00F137F5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0CA43274" w14:textId="77777777" w:rsidR="007F6AF3" w:rsidRPr="0015276D" w:rsidRDefault="007F6AF3" w:rsidP="0015276D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5FAF25F3" w14:textId="77777777" w:rsidR="007F6AF3" w:rsidRPr="0015276D" w:rsidRDefault="007F6AF3" w:rsidP="0015276D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571A839A" w14:textId="77777777" w:rsidR="007F6AF3" w:rsidRPr="0015276D" w:rsidRDefault="007F6AF3" w:rsidP="0015276D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02270B17" w14:textId="77777777" w:rsidR="007F6AF3" w:rsidRPr="0015276D" w:rsidRDefault="007F6AF3" w:rsidP="0015276D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34FEF081" w14:textId="1659BA41" w:rsidR="007F6AF3" w:rsidRPr="0015276D" w:rsidRDefault="0015276D" w:rsidP="0015276D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15276D">
        <w:rPr>
          <w:rFonts w:cs="Times New Roman"/>
          <w:sz w:val="24"/>
          <w:szCs w:val="24"/>
        </w:rPr>
        <w:br w:type="page"/>
      </w:r>
    </w:p>
    <w:p w14:paraId="7A8C345F" w14:textId="4DD46F30" w:rsidR="0015276D" w:rsidRPr="0015276D" w:rsidRDefault="007F6AF3" w:rsidP="0061145A">
      <w:pPr>
        <w:pStyle w:val="1"/>
        <w:spacing w:before="0" w:after="0" w:line="276" w:lineRule="auto"/>
        <w:ind w:firstLine="709"/>
        <w:jc w:val="center"/>
        <w:rPr>
          <w:rFonts w:cs="Times New Roman"/>
          <w:b/>
          <w:bCs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14089500"/>
      <w:r w:rsidRPr="0015276D">
        <w:rPr>
          <w:rFonts w:cs="Times New Roman"/>
          <w:color w:val="auto"/>
          <w:szCs w:val="24"/>
        </w:rPr>
        <w:lastRenderedPageBreak/>
        <w:t xml:space="preserve">ГЛАВА 2: </w:t>
      </w:r>
      <w:r w:rsidRPr="0015276D">
        <w:rPr>
          <w:rFonts w:cs="Times New Roman"/>
          <w:color w:val="auto"/>
          <w:szCs w:val="24"/>
          <w:lang w:val="en-US"/>
        </w:rPr>
        <w:t>PFCT</w:t>
      </w:r>
      <w:r w:rsidRPr="0015276D">
        <w:rPr>
          <w:rFonts w:cs="Times New Roman"/>
          <w:color w:val="auto"/>
          <w:szCs w:val="24"/>
        </w:rPr>
        <w:t>-ТЕСТИРОВАНИЕ (КОНСТРУКТОРНОЕ ТЕСТИРОВАНИ</w:t>
      </w:r>
      <w:r w:rsidR="0061145A" w:rsidRPr="009F6467">
        <w:rPr>
          <w:rFonts w:cs="Times New Roman"/>
          <w:bCs/>
          <w:szCs w:val="24"/>
          <w14:textOutline w14:w="0" w14:cap="flat" w14:cmpd="sng" w14:algn="ctr">
            <w14:noFill/>
            <w14:prstDash w14:val="solid"/>
            <w14:round/>
          </w14:textOutline>
        </w:rPr>
        <w:t>Е</w:t>
      </w:r>
      <w:bookmarkEnd w:id="5"/>
    </w:p>
    <w:p w14:paraId="0A4961EF" w14:textId="4C1E85F7" w:rsidR="0015276D" w:rsidRPr="009F6467" w:rsidRDefault="00F137F5" w:rsidP="00F137F5">
      <w:pPr>
        <w:pStyle w:val="1"/>
        <w:spacing w:before="0" w:after="0" w:line="360" w:lineRule="auto"/>
        <w:ind w:firstLine="709"/>
        <w:jc w:val="both"/>
        <w:rPr>
          <w:rFonts w:cs="Times New Roman"/>
          <w:color w:val="auto"/>
          <w:szCs w:val="24"/>
        </w:rPr>
      </w:pPr>
      <w:bookmarkStart w:id="6" w:name="_Toc214089501"/>
      <w:r w:rsidRPr="009F6467">
        <w:rPr>
          <w:rFonts w:cs="Times New Roman"/>
          <w:bCs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="0015276D" w:rsidRPr="009F6467">
        <w:rPr>
          <w:rFonts w:cs="Times New Roman"/>
          <w:bCs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Эволюция тестирования: от монолита к </w:t>
      </w:r>
      <w:proofErr w:type="spellStart"/>
      <w:r w:rsidR="0015276D" w:rsidRPr="009F6467">
        <w:rPr>
          <w:rFonts w:cs="Times New Roman"/>
          <w:bCs/>
          <w:szCs w:val="24"/>
          <w14:textOutline w14:w="0" w14:cap="flat" w14:cmpd="sng" w14:algn="ctr">
            <w14:noFill/>
            <w14:prstDash w14:val="solid"/>
            <w14:round/>
          </w14:textOutline>
        </w:rPr>
        <w:t>микросервисам</w:t>
      </w:r>
      <w:proofErr w:type="spellEnd"/>
      <w:r w:rsidR="009F6467">
        <w:rPr>
          <w:rFonts w:cs="Times New Roman"/>
          <w:bCs/>
          <w:szCs w:val="24"/>
          <w14:textOutline w14:w="0" w14:cap="flat" w14:cmpd="sng" w14:algn="ctr">
            <w14:noFill/>
            <w14:prstDash w14:val="solid"/>
            <w14:round/>
          </w14:textOutline>
        </w:rPr>
        <w:t>.</w:t>
      </w:r>
      <w:bookmarkEnd w:id="6"/>
    </w:p>
    <w:p w14:paraId="4D11E996" w14:textId="3F45F013" w:rsidR="0015276D" w:rsidRPr="00F137F5" w:rsidRDefault="0015276D" w:rsidP="00F137F5">
      <w:pPr>
        <w:spacing w:after="0" w:line="360" w:lineRule="auto"/>
        <w:ind w:firstLine="709"/>
        <w:jc w:val="both"/>
        <w:rPr>
          <w:sz w:val="24"/>
          <w:szCs w:val="24"/>
        </w:rPr>
      </w:pPr>
      <w:r w:rsidRPr="00F137F5">
        <w:rPr>
          <w:sz w:val="24"/>
          <w:szCs w:val="24"/>
        </w:rPr>
        <w:t xml:space="preserve">В монолитной архитектуре интеграционные тесты выполнялись в рамках одного процесса, что было относительно просто, хотя и медленно. В микросервисной архитектуре, где десятки или сотни сервисов взаимодействуют через сеть, классические </w:t>
      </w:r>
      <w:proofErr w:type="spellStart"/>
      <w:r w:rsidRPr="00F137F5">
        <w:rPr>
          <w:sz w:val="24"/>
          <w:szCs w:val="24"/>
        </w:rPr>
        <w:t>end-to-end</w:t>
      </w:r>
      <w:proofErr w:type="spellEnd"/>
      <w:r w:rsidRPr="00F137F5">
        <w:rPr>
          <w:sz w:val="24"/>
          <w:szCs w:val="24"/>
        </w:rPr>
        <w:t xml:space="preserve"> тесты становятся "кошмаром" из-за:</w:t>
      </w:r>
    </w:p>
    <w:p w14:paraId="48D51F8B" w14:textId="7917DBB2" w:rsidR="0015276D" w:rsidRPr="00F137F5" w:rsidRDefault="0015276D" w:rsidP="00F137F5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F137F5">
        <w:rPr>
          <w:sz w:val="24"/>
          <w:szCs w:val="24"/>
        </w:rPr>
        <w:t>Хрупкости: Падение одного сервиса ломает все тесты.</w:t>
      </w:r>
    </w:p>
    <w:p w14:paraId="1C6B388C" w14:textId="23543C51" w:rsidR="0015276D" w:rsidRPr="00F137F5" w:rsidRDefault="0015276D" w:rsidP="00F137F5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F137F5">
        <w:rPr>
          <w:sz w:val="24"/>
          <w:szCs w:val="24"/>
        </w:rPr>
        <w:t>Медлительности: Развертывание всей системы для тестов занимает часы.</w:t>
      </w:r>
    </w:p>
    <w:p w14:paraId="58652488" w14:textId="77777777" w:rsidR="0015276D" w:rsidRPr="00F137F5" w:rsidRDefault="0015276D" w:rsidP="00F137F5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F137F5">
        <w:rPr>
          <w:sz w:val="24"/>
          <w:szCs w:val="24"/>
        </w:rPr>
        <w:t>Сложности отладки</w:t>
      </w:r>
      <w:proofErr w:type="gramStart"/>
      <w:r w:rsidRPr="00F137F5">
        <w:rPr>
          <w:sz w:val="24"/>
          <w:szCs w:val="24"/>
        </w:rPr>
        <w:t>: Определить</w:t>
      </w:r>
      <w:proofErr w:type="gramEnd"/>
      <w:r w:rsidRPr="00F137F5">
        <w:rPr>
          <w:sz w:val="24"/>
          <w:szCs w:val="24"/>
        </w:rPr>
        <w:t>, в каком именно сервисе произошла ошибка, крайне трудно.</w:t>
      </w:r>
    </w:p>
    <w:p w14:paraId="3B374ECC" w14:textId="77777777" w:rsidR="0015276D" w:rsidRPr="00F137F5" w:rsidRDefault="0015276D" w:rsidP="00F137F5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53D6B655" w14:textId="77777777" w:rsidR="0015276D" w:rsidRPr="0015276D" w:rsidRDefault="0015276D" w:rsidP="00F137F5">
      <w:pPr>
        <w:pStyle w:val="1"/>
        <w:spacing w:before="0" w:after="0" w:line="360" w:lineRule="auto"/>
        <w:ind w:firstLine="709"/>
        <w:jc w:val="both"/>
        <w:rPr>
          <w:lang w:val="en-US"/>
        </w:rPr>
      </w:pPr>
      <w:bookmarkStart w:id="7" w:name="_Toc214089502"/>
      <w:r w:rsidRPr="0015276D">
        <w:rPr>
          <w:lang w:val="en-US"/>
        </w:rPr>
        <w:t xml:space="preserve">2.2. </w:t>
      </w:r>
      <w:r w:rsidRPr="0015276D">
        <w:t>Концепция</w:t>
      </w:r>
      <w:r w:rsidRPr="0015276D">
        <w:rPr>
          <w:lang w:val="en-US"/>
        </w:rPr>
        <w:t xml:space="preserve"> Consumer-Driven Contracts (CDC)</w:t>
      </w:r>
      <w:bookmarkEnd w:id="7"/>
    </w:p>
    <w:p w14:paraId="41A8BD0E" w14:textId="2A8E2052" w:rsidR="0015276D" w:rsidRPr="00F137F5" w:rsidRDefault="0015276D" w:rsidP="00F137F5">
      <w:pPr>
        <w:spacing w:after="0" w:line="360" w:lineRule="auto"/>
        <w:ind w:firstLine="709"/>
        <w:jc w:val="both"/>
        <w:rPr>
          <w:sz w:val="24"/>
          <w:szCs w:val="24"/>
        </w:rPr>
      </w:pPr>
      <w:r w:rsidRPr="00F137F5">
        <w:rPr>
          <w:sz w:val="24"/>
          <w:szCs w:val="24"/>
        </w:rPr>
        <w:t xml:space="preserve">CDC — это паттерн, при котором потребители API явно формулируют свои ожидания от поставщика в виде "контрактов". Эти контракты являются источником истины для поставщика, показывая, как его API реально используется. </w:t>
      </w:r>
      <w:proofErr w:type="spellStart"/>
      <w:r w:rsidRPr="00F137F5">
        <w:rPr>
          <w:sz w:val="24"/>
          <w:szCs w:val="24"/>
        </w:rPr>
        <w:t>Pact</w:t>
      </w:r>
      <w:proofErr w:type="spellEnd"/>
      <w:r w:rsidRPr="00F137F5">
        <w:rPr>
          <w:sz w:val="24"/>
          <w:szCs w:val="24"/>
        </w:rPr>
        <w:t xml:space="preserve"> — это реализация CDC.</w:t>
      </w:r>
    </w:p>
    <w:p w14:paraId="5485680E" w14:textId="62C8DC34" w:rsidR="0015276D" w:rsidRPr="00F137F5" w:rsidRDefault="0015276D" w:rsidP="00F137F5">
      <w:pPr>
        <w:spacing w:after="0" w:line="360" w:lineRule="auto"/>
        <w:ind w:firstLine="709"/>
        <w:jc w:val="both"/>
        <w:rPr>
          <w:sz w:val="24"/>
          <w:szCs w:val="24"/>
        </w:rPr>
      </w:pPr>
      <w:r w:rsidRPr="00F137F5">
        <w:rPr>
          <w:sz w:val="24"/>
          <w:szCs w:val="24"/>
        </w:rPr>
        <w:t xml:space="preserve">Потребитель пишет модульный тест, в котором использует мок-сервер </w:t>
      </w:r>
      <w:proofErr w:type="spellStart"/>
      <w:r w:rsidRPr="00F137F5">
        <w:rPr>
          <w:sz w:val="24"/>
          <w:szCs w:val="24"/>
        </w:rPr>
        <w:t>Pact</w:t>
      </w:r>
      <w:proofErr w:type="spellEnd"/>
      <w:r w:rsidRPr="00F137F5">
        <w:rPr>
          <w:sz w:val="24"/>
          <w:szCs w:val="24"/>
        </w:rPr>
        <w:t xml:space="preserve"> для имитации поставщика.</w:t>
      </w:r>
      <w:r w:rsidR="00F137F5" w:rsidRPr="00F137F5">
        <w:rPr>
          <w:sz w:val="24"/>
          <w:szCs w:val="24"/>
        </w:rPr>
        <w:t xml:space="preserve"> </w:t>
      </w:r>
      <w:r w:rsidRPr="00F137F5">
        <w:rPr>
          <w:sz w:val="24"/>
          <w:szCs w:val="24"/>
        </w:rPr>
        <w:t>В тесте описывается: "Я, потребитель, ожидаю отправить такой-то HTTP-запрос (метод, путь, заголовки, тело) и получить такой-то ответ (статус, заголовки, тело)".</w:t>
      </w:r>
    </w:p>
    <w:p w14:paraId="1CF5D29B" w14:textId="77777777" w:rsidR="0015276D" w:rsidRPr="00F137F5" w:rsidRDefault="0015276D" w:rsidP="00F137F5">
      <w:pPr>
        <w:spacing w:after="0" w:line="360" w:lineRule="auto"/>
        <w:ind w:firstLine="709"/>
        <w:jc w:val="both"/>
        <w:rPr>
          <w:sz w:val="24"/>
          <w:szCs w:val="24"/>
        </w:rPr>
      </w:pPr>
      <w:r w:rsidRPr="00F137F5">
        <w:rPr>
          <w:sz w:val="24"/>
          <w:szCs w:val="24"/>
        </w:rPr>
        <w:t xml:space="preserve">При запуске теста Pact.js (или другая библиотека) записывает это взаимодействие в </w:t>
      </w:r>
      <w:proofErr w:type="gramStart"/>
      <w:r w:rsidRPr="00F137F5">
        <w:rPr>
          <w:sz w:val="24"/>
          <w:szCs w:val="24"/>
        </w:rPr>
        <w:t>файл .</w:t>
      </w:r>
      <w:proofErr w:type="spellStart"/>
      <w:r w:rsidRPr="00F137F5">
        <w:rPr>
          <w:sz w:val="24"/>
          <w:szCs w:val="24"/>
        </w:rPr>
        <w:t>json</w:t>
      </w:r>
      <w:proofErr w:type="spellEnd"/>
      <w:proofErr w:type="gramEnd"/>
      <w:r w:rsidRPr="00F137F5">
        <w:rPr>
          <w:sz w:val="24"/>
          <w:szCs w:val="24"/>
        </w:rPr>
        <w:t xml:space="preserve"> (</w:t>
      </w:r>
      <w:proofErr w:type="spellStart"/>
      <w:r w:rsidRPr="00F137F5">
        <w:rPr>
          <w:sz w:val="24"/>
          <w:szCs w:val="24"/>
        </w:rPr>
        <w:t>Pact</w:t>
      </w:r>
      <w:proofErr w:type="spellEnd"/>
      <w:r w:rsidRPr="00F137F5">
        <w:rPr>
          <w:sz w:val="24"/>
          <w:szCs w:val="24"/>
        </w:rPr>
        <w:t>-контракт) и проверяет, что потребитель корректно обрабатывает смоделированный ответ.</w:t>
      </w:r>
    </w:p>
    <w:p w14:paraId="1D9D3EE8" w14:textId="77777777" w:rsidR="0015276D" w:rsidRPr="0015276D" w:rsidRDefault="0015276D" w:rsidP="00F137F5"/>
    <w:p w14:paraId="73794898" w14:textId="604015BE" w:rsidR="00D22521" w:rsidRDefault="00F137F5" w:rsidP="00F137F5">
      <w:pPr>
        <w:jc w:val="center"/>
        <w:rPr>
          <w:sz w:val="24"/>
          <w:szCs w:val="24"/>
        </w:rPr>
      </w:pPr>
      <w:r w:rsidRPr="00F137F5">
        <w:rPr>
          <w:sz w:val="24"/>
          <w:szCs w:val="24"/>
        </w:rPr>
        <w:t xml:space="preserve">Липсинк 4 - </w:t>
      </w:r>
      <w:r w:rsidR="0015276D" w:rsidRPr="00F137F5">
        <w:rPr>
          <w:sz w:val="24"/>
          <w:szCs w:val="24"/>
        </w:rPr>
        <w:t>Пример кода потребителя (</w:t>
      </w:r>
      <w:proofErr w:type="spellStart"/>
      <w:r w:rsidR="0015276D" w:rsidRPr="00F137F5">
        <w:rPr>
          <w:sz w:val="24"/>
          <w:szCs w:val="24"/>
        </w:rPr>
        <w:t>JavaScript</w:t>
      </w:r>
      <w:proofErr w:type="spellEnd"/>
      <w:r w:rsidR="0015276D" w:rsidRPr="00F137F5">
        <w:rPr>
          <w:sz w:val="24"/>
          <w:szCs w:val="24"/>
        </w:rPr>
        <w:t xml:space="preserve">, </w:t>
      </w:r>
      <w:proofErr w:type="spellStart"/>
      <w:r w:rsidR="0015276D" w:rsidRPr="00F137F5">
        <w:rPr>
          <w:sz w:val="24"/>
          <w:szCs w:val="24"/>
        </w:rPr>
        <w:t>Jest</w:t>
      </w:r>
      <w:proofErr w:type="spellEnd"/>
      <w:r w:rsidR="0015276D" w:rsidRPr="00F137F5">
        <w:rPr>
          <w:sz w:val="24"/>
          <w:szCs w:val="24"/>
        </w:rPr>
        <w:t xml:space="preserve"> + </w:t>
      </w:r>
      <w:proofErr w:type="spellStart"/>
      <w:r w:rsidR="0015276D" w:rsidRPr="00F137F5">
        <w:rPr>
          <w:sz w:val="24"/>
          <w:szCs w:val="24"/>
        </w:rPr>
        <w:t>Pact</w:t>
      </w:r>
      <w:proofErr w:type="spellEnd"/>
      <w:r w:rsidR="0015276D" w:rsidRPr="00F137F5">
        <w:rPr>
          <w:sz w:val="24"/>
          <w:szCs w:val="24"/>
        </w:rPr>
        <w:t>):</w:t>
      </w:r>
    </w:p>
    <w:p w14:paraId="158EF477" w14:textId="77777777" w:rsidR="009F6467" w:rsidRPr="00F137F5" w:rsidRDefault="009F6467" w:rsidP="00F137F5">
      <w:pPr>
        <w:jc w:val="center"/>
        <w:rPr>
          <w:sz w:val="24"/>
          <w:szCs w:val="24"/>
        </w:rPr>
      </w:pPr>
    </w:p>
    <w:p w14:paraId="57FF24E4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const </w:t>
      </w:r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{ Pact</w:t>
      </w:r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} = require('@pact-foundation/pact');</w:t>
      </w:r>
    </w:p>
    <w:p w14:paraId="723736C9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const </w:t>
      </w:r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F137F5">
        <w:rPr>
          <w:rFonts w:ascii="Courier New" w:hAnsi="Courier New" w:cs="Courier New"/>
          <w:sz w:val="24"/>
          <w:szCs w:val="24"/>
          <w:lang w:val="en-US"/>
        </w:rPr>
        <w:t>getUser</w:t>
      </w:r>
      <w:proofErr w:type="spellEnd"/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} = require('./consumer-client'); // </w:t>
      </w:r>
      <w:r w:rsidRPr="00F137F5">
        <w:rPr>
          <w:rFonts w:ascii="Courier New" w:hAnsi="Courier New" w:cs="Courier New"/>
          <w:sz w:val="24"/>
          <w:szCs w:val="24"/>
        </w:rPr>
        <w:t>Клиент</w:t>
      </w: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7F5">
        <w:rPr>
          <w:rFonts w:ascii="Courier New" w:hAnsi="Courier New" w:cs="Courier New"/>
          <w:sz w:val="24"/>
          <w:szCs w:val="24"/>
        </w:rPr>
        <w:t>для</w:t>
      </w: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37F5">
        <w:rPr>
          <w:rFonts w:ascii="Courier New" w:hAnsi="Courier New" w:cs="Courier New"/>
          <w:sz w:val="24"/>
          <w:szCs w:val="24"/>
        </w:rPr>
        <w:t>вызова</w:t>
      </w: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API</w:t>
      </w:r>
    </w:p>
    <w:p w14:paraId="4B3DB5CE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</w:p>
    <w:p w14:paraId="1974722F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describe(</w:t>
      </w:r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>'User Service', () =&gt; {</w:t>
      </w:r>
    </w:p>
    <w:p w14:paraId="234D4074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const provider = new </w:t>
      </w:r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Pact(</w:t>
      </w:r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5AE71A3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consumer: '</w:t>
      </w:r>
      <w:proofErr w:type="spellStart"/>
      <w:r w:rsidRPr="00F137F5">
        <w:rPr>
          <w:rFonts w:ascii="Courier New" w:hAnsi="Courier New" w:cs="Courier New"/>
          <w:sz w:val="24"/>
          <w:szCs w:val="24"/>
          <w:lang w:val="en-US"/>
        </w:rPr>
        <w:t>FrontendWebApp</w:t>
      </w:r>
      <w:proofErr w:type="spellEnd"/>
      <w:r w:rsidRPr="00F137F5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704A6FB3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provider: '</w:t>
      </w:r>
      <w:proofErr w:type="spellStart"/>
      <w:r w:rsidRPr="00F137F5">
        <w:rPr>
          <w:rFonts w:ascii="Courier New" w:hAnsi="Courier New" w:cs="Courier New"/>
          <w:sz w:val="24"/>
          <w:szCs w:val="24"/>
          <w:lang w:val="en-US"/>
        </w:rPr>
        <w:t>UserService</w:t>
      </w:r>
      <w:proofErr w:type="spellEnd"/>
      <w:r w:rsidRPr="00F137F5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72AC1F09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});</w:t>
      </w:r>
    </w:p>
    <w:p w14:paraId="502F8398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</w:p>
    <w:p w14:paraId="49D84AA4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beforeAll</w:t>
      </w:r>
      <w:proofErr w:type="spellEnd"/>
      <w:r w:rsidRPr="00F137F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() =&gt; </w:t>
      </w:r>
      <w:proofErr w:type="spellStart"/>
      <w:r w:rsidRPr="00F137F5">
        <w:rPr>
          <w:rFonts w:ascii="Courier New" w:hAnsi="Courier New" w:cs="Courier New"/>
          <w:sz w:val="24"/>
          <w:szCs w:val="24"/>
          <w:lang w:val="en-US"/>
        </w:rPr>
        <w:t>provider.setup</w:t>
      </w:r>
      <w:proofErr w:type="spellEnd"/>
      <w:r w:rsidRPr="00F137F5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9B4490D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</w:t>
      </w:r>
      <w:proofErr w:type="spellStart"/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afterEach</w:t>
      </w:r>
      <w:proofErr w:type="spellEnd"/>
      <w:r w:rsidRPr="00F137F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() =&gt; </w:t>
      </w:r>
      <w:proofErr w:type="spellStart"/>
      <w:r w:rsidRPr="00F137F5">
        <w:rPr>
          <w:rFonts w:ascii="Courier New" w:hAnsi="Courier New" w:cs="Courier New"/>
          <w:sz w:val="24"/>
          <w:szCs w:val="24"/>
          <w:lang w:val="en-US"/>
        </w:rPr>
        <w:t>provider.verify</w:t>
      </w:r>
      <w:proofErr w:type="spellEnd"/>
      <w:r w:rsidRPr="00F137F5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64633889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afterAll</w:t>
      </w:r>
      <w:proofErr w:type="spellEnd"/>
      <w:r w:rsidRPr="00F137F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() =&gt; </w:t>
      </w:r>
      <w:proofErr w:type="spellStart"/>
      <w:r w:rsidRPr="00F137F5">
        <w:rPr>
          <w:rFonts w:ascii="Courier New" w:hAnsi="Courier New" w:cs="Courier New"/>
          <w:sz w:val="24"/>
          <w:szCs w:val="24"/>
          <w:lang w:val="en-US"/>
        </w:rPr>
        <w:t>provider.finalize</w:t>
      </w:r>
      <w:proofErr w:type="spellEnd"/>
      <w:r w:rsidRPr="00F137F5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4D7CBE2E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</w:p>
    <w:p w14:paraId="4598BF74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describe(</w:t>
      </w:r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>'get user by id', () =&gt; {</w:t>
      </w:r>
    </w:p>
    <w:p w14:paraId="0FF5AFB1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beforeAll</w:t>
      </w:r>
      <w:proofErr w:type="spellEnd"/>
      <w:r w:rsidRPr="00F137F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>() =&gt; {</w:t>
      </w:r>
    </w:p>
    <w:p w14:paraId="5F61D804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return </w:t>
      </w:r>
      <w:proofErr w:type="spellStart"/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provider.addInteraction</w:t>
      </w:r>
      <w:proofErr w:type="spellEnd"/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47A8EC91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  state: 'a user with id 123 exists',</w:t>
      </w:r>
    </w:p>
    <w:p w14:paraId="36884BB8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137F5">
        <w:rPr>
          <w:rFonts w:ascii="Courier New" w:hAnsi="Courier New" w:cs="Courier New"/>
          <w:sz w:val="24"/>
          <w:szCs w:val="24"/>
          <w:lang w:val="en-US"/>
        </w:rPr>
        <w:t>uponReceiving</w:t>
      </w:r>
      <w:proofErr w:type="spellEnd"/>
      <w:r w:rsidRPr="00F137F5">
        <w:rPr>
          <w:rFonts w:ascii="Courier New" w:hAnsi="Courier New" w:cs="Courier New"/>
          <w:sz w:val="24"/>
          <w:szCs w:val="24"/>
          <w:lang w:val="en-US"/>
        </w:rPr>
        <w:t>: 'a request to get a user',</w:t>
      </w:r>
    </w:p>
    <w:p w14:paraId="25CDB1E7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137F5">
        <w:rPr>
          <w:rFonts w:ascii="Courier New" w:hAnsi="Courier New" w:cs="Courier New"/>
          <w:sz w:val="24"/>
          <w:szCs w:val="24"/>
          <w:lang w:val="en-US"/>
        </w:rPr>
        <w:t>withRequest</w:t>
      </w:r>
      <w:proofErr w:type="spellEnd"/>
      <w:r w:rsidRPr="00F137F5">
        <w:rPr>
          <w:rFonts w:ascii="Courier New" w:hAnsi="Courier New" w:cs="Courier New"/>
          <w:sz w:val="24"/>
          <w:szCs w:val="24"/>
          <w:lang w:val="en-US"/>
        </w:rPr>
        <w:t>: {</w:t>
      </w:r>
    </w:p>
    <w:p w14:paraId="5F2EBF83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    method: 'GET',</w:t>
      </w:r>
    </w:p>
    <w:p w14:paraId="1F75E134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    path: '/users/123',</w:t>
      </w:r>
    </w:p>
    <w:p w14:paraId="084D4EDA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  },</w:t>
      </w:r>
    </w:p>
    <w:p w14:paraId="18D6B533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F137F5">
        <w:rPr>
          <w:rFonts w:ascii="Courier New" w:hAnsi="Courier New" w:cs="Courier New"/>
          <w:sz w:val="24"/>
          <w:szCs w:val="24"/>
          <w:lang w:val="en-US"/>
        </w:rPr>
        <w:t>willRespondWith</w:t>
      </w:r>
      <w:proofErr w:type="spellEnd"/>
      <w:r w:rsidRPr="00F137F5">
        <w:rPr>
          <w:rFonts w:ascii="Courier New" w:hAnsi="Courier New" w:cs="Courier New"/>
          <w:sz w:val="24"/>
          <w:szCs w:val="24"/>
          <w:lang w:val="en-US"/>
        </w:rPr>
        <w:t>: {</w:t>
      </w:r>
    </w:p>
    <w:p w14:paraId="7FF21B3F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    status: 200,</w:t>
      </w:r>
    </w:p>
    <w:p w14:paraId="060C4929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    headers: </w:t>
      </w:r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{ '</w:t>
      </w:r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>Content-Type': 'application/json' },</w:t>
      </w:r>
    </w:p>
    <w:p w14:paraId="205F5462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    body: </w:t>
      </w:r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{ id</w:t>
      </w:r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>: 123, name: 'John Doe' },</w:t>
      </w:r>
    </w:p>
    <w:p w14:paraId="0434E6B5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  },</w:t>
      </w:r>
    </w:p>
    <w:p w14:paraId="7C835C95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});</w:t>
      </w:r>
    </w:p>
    <w:p w14:paraId="5683AE1F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});</w:t>
      </w:r>
    </w:p>
    <w:p w14:paraId="14BBCDFB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</w:p>
    <w:p w14:paraId="03D9CD2F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it(</w:t>
      </w:r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>'will receive the user data', async () =&gt; {</w:t>
      </w:r>
    </w:p>
    <w:p w14:paraId="55A143FD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const user = await </w:t>
      </w:r>
      <w:proofErr w:type="spellStart"/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getUser</w:t>
      </w:r>
      <w:proofErr w:type="spellEnd"/>
      <w:r w:rsidRPr="00F137F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>123);</w:t>
      </w:r>
    </w:p>
    <w:p w14:paraId="26BA186E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  <w:lang w:val="en-US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  expect(user</w:t>
      </w:r>
      <w:proofErr w:type="gramStart"/>
      <w:r w:rsidRPr="00F137F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F137F5">
        <w:rPr>
          <w:rFonts w:ascii="Courier New" w:hAnsi="Courier New" w:cs="Courier New"/>
          <w:sz w:val="24"/>
          <w:szCs w:val="24"/>
          <w:lang w:val="en-US"/>
        </w:rPr>
        <w:t>toEqual</w:t>
      </w:r>
      <w:proofErr w:type="spellEnd"/>
      <w:proofErr w:type="gramEnd"/>
      <w:r w:rsidRPr="00F137F5">
        <w:rPr>
          <w:rFonts w:ascii="Courier New" w:hAnsi="Courier New" w:cs="Courier New"/>
          <w:sz w:val="24"/>
          <w:szCs w:val="24"/>
          <w:lang w:val="en-US"/>
        </w:rPr>
        <w:t>({ id: 123, name: 'John Doe' });</w:t>
      </w:r>
    </w:p>
    <w:p w14:paraId="4C47ED6E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</w:rPr>
      </w:pPr>
      <w:r w:rsidRPr="00F137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137F5">
        <w:rPr>
          <w:rFonts w:ascii="Courier New" w:hAnsi="Courier New" w:cs="Courier New"/>
          <w:sz w:val="24"/>
          <w:szCs w:val="24"/>
        </w:rPr>
        <w:t>});</w:t>
      </w:r>
    </w:p>
    <w:p w14:paraId="7E6C7B03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</w:rPr>
      </w:pPr>
      <w:r w:rsidRPr="00F137F5">
        <w:rPr>
          <w:rFonts w:ascii="Courier New" w:hAnsi="Courier New" w:cs="Courier New"/>
          <w:sz w:val="24"/>
          <w:szCs w:val="24"/>
        </w:rPr>
        <w:t xml:space="preserve">  });</w:t>
      </w:r>
    </w:p>
    <w:p w14:paraId="22B80B11" w14:textId="77777777" w:rsidR="0015276D" w:rsidRPr="00F137F5" w:rsidRDefault="0015276D" w:rsidP="00F137F5">
      <w:pPr>
        <w:rPr>
          <w:rFonts w:ascii="Courier New" w:hAnsi="Courier New" w:cs="Courier New"/>
          <w:sz w:val="24"/>
          <w:szCs w:val="24"/>
        </w:rPr>
      </w:pPr>
      <w:r w:rsidRPr="00F137F5">
        <w:rPr>
          <w:rFonts w:ascii="Courier New" w:hAnsi="Courier New" w:cs="Courier New"/>
          <w:sz w:val="24"/>
          <w:szCs w:val="24"/>
        </w:rPr>
        <w:t>});</w:t>
      </w:r>
    </w:p>
    <w:p w14:paraId="45A88420" w14:textId="77777777" w:rsidR="00F137F5" w:rsidRDefault="00F137F5" w:rsidP="00B8326B">
      <w:pPr>
        <w:spacing w:after="0" w:line="360" w:lineRule="auto"/>
        <w:ind w:firstLine="709"/>
      </w:pPr>
    </w:p>
    <w:p w14:paraId="4E600D62" w14:textId="5F8F3CA3" w:rsidR="0015276D" w:rsidRPr="0061145A" w:rsidRDefault="0015276D" w:rsidP="00B8326B">
      <w:pPr>
        <w:spacing w:after="0" w:line="360" w:lineRule="auto"/>
        <w:ind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t xml:space="preserve">Контракт, созданный потребителем, передается поставщику (часто через </w:t>
      </w:r>
      <w:proofErr w:type="spellStart"/>
      <w:r w:rsidRPr="0061145A">
        <w:rPr>
          <w:sz w:val="24"/>
          <w:szCs w:val="24"/>
        </w:rPr>
        <w:t>Pact</w:t>
      </w:r>
      <w:proofErr w:type="spellEnd"/>
      <w:r w:rsidRPr="0061145A">
        <w:rPr>
          <w:sz w:val="24"/>
          <w:szCs w:val="24"/>
        </w:rPr>
        <w:t xml:space="preserve"> </w:t>
      </w:r>
      <w:proofErr w:type="spellStart"/>
      <w:r w:rsidRPr="0061145A">
        <w:rPr>
          <w:sz w:val="24"/>
          <w:szCs w:val="24"/>
        </w:rPr>
        <w:t>Broker</w:t>
      </w:r>
      <w:proofErr w:type="spellEnd"/>
      <w:proofErr w:type="gramStart"/>
      <w:r w:rsidRPr="0061145A">
        <w:rPr>
          <w:sz w:val="24"/>
          <w:szCs w:val="24"/>
        </w:rPr>
        <w:t>).Поставщик</w:t>
      </w:r>
      <w:proofErr w:type="gramEnd"/>
      <w:r w:rsidRPr="0061145A">
        <w:rPr>
          <w:sz w:val="24"/>
          <w:szCs w:val="24"/>
        </w:rPr>
        <w:t xml:space="preserve"> запускает </w:t>
      </w:r>
      <w:proofErr w:type="spellStart"/>
      <w:r w:rsidRPr="0061145A">
        <w:rPr>
          <w:sz w:val="24"/>
          <w:szCs w:val="24"/>
        </w:rPr>
        <w:t>Pact</w:t>
      </w:r>
      <w:proofErr w:type="spellEnd"/>
      <w:r w:rsidRPr="0061145A">
        <w:rPr>
          <w:sz w:val="24"/>
          <w:szCs w:val="24"/>
        </w:rPr>
        <w:t>-верификацию. Это тест, который</w:t>
      </w:r>
      <w:r w:rsidR="00F137F5" w:rsidRPr="0061145A">
        <w:rPr>
          <w:sz w:val="24"/>
          <w:szCs w:val="24"/>
        </w:rPr>
        <w:t xml:space="preserve"> б</w:t>
      </w:r>
      <w:r w:rsidRPr="0061145A">
        <w:rPr>
          <w:sz w:val="24"/>
          <w:szCs w:val="24"/>
        </w:rPr>
        <w:t>ерет контракт</w:t>
      </w:r>
      <w:r w:rsidR="00F137F5" w:rsidRPr="0061145A">
        <w:rPr>
          <w:sz w:val="24"/>
          <w:szCs w:val="24"/>
        </w:rPr>
        <w:t xml:space="preserve"> д</w:t>
      </w:r>
      <w:r w:rsidRPr="0061145A">
        <w:rPr>
          <w:sz w:val="24"/>
          <w:szCs w:val="24"/>
        </w:rPr>
        <w:t>ля каждого взаимодействия в контракте выполняет описанный запрос к </w:t>
      </w:r>
      <w:r w:rsidRPr="0061145A">
        <w:rPr>
          <w:i/>
          <w:iCs/>
          <w:sz w:val="24"/>
          <w:szCs w:val="24"/>
        </w:rPr>
        <w:t>реальному</w:t>
      </w:r>
      <w:r w:rsidRPr="0061145A">
        <w:rPr>
          <w:sz w:val="24"/>
          <w:szCs w:val="24"/>
        </w:rPr>
        <w:t> запущенному экземпляру своего API.</w:t>
      </w:r>
      <w:r w:rsidR="00F137F5" w:rsidRPr="0061145A">
        <w:rPr>
          <w:sz w:val="24"/>
          <w:szCs w:val="24"/>
        </w:rPr>
        <w:t xml:space="preserve"> </w:t>
      </w:r>
      <w:r w:rsidRPr="0061145A">
        <w:rPr>
          <w:sz w:val="24"/>
          <w:szCs w:val="24"/>
        </w:rPr>
        <w:t>Сравнивает полученный ответ с ожидаемым в контракте.</w:t>
      </w:r>
      <w:r w:rsidR="00F137F5" w:rsidRPr="0061145A">
        <w:rPr>
          <w:sz w:val="24"/>
          <w:szCs w:val="24"/>
        </w:rPr>
        <w:t xml:space="preserve"> </w:t>
      </w:r>
      <w:r w:rsidRPr="0061145A">
        <w:rPr>
          <w:sz w:val="24"/>
          <w:szCs w:val="24"/>
        </w:rPr>
        <w:t>Если все ответы совпали — контракт выполнен. Если нет — тест падает, и поставщик узнает, что его изменения сломали потребителя.</w:t>
      </w:r>
    </w:p>
    <w:p w14:paraId="55EE3673" w14:textId="35A709D1" w:rsidR="0015276D" w:rsidRPr="0061145A" w:rsidRDefault="0015276D" w:rsidP="0061145A">
      <w:pPr>
        <w:spacing w:after="0" w:line="360" w:lineRule="auto"/>
        <w:ind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lastRenderedPageBreak/>
        <w:t xml:space="preserve">Роль </w:t>
      </w:r>
      <w:proofErr w:type="spellStart"/>
      <w:r w:rsidRPr="0061145A">
        <w:rPr>
          <w:sz w:val="24"/>
          <w:szCs w:val="24"/>
        </w:rPr>
        <w:t>Broker</w:t>
      </w:r>
      <w:proofErr w:type="spellEnd"/>
      <w:r w:rsidRPr="0061145A">
        <w:rPr>
          <w:sz w:val="24"/>
          <w:szCs w:val="24"/>
        </w:rPr>
        <w:t xml:space="preserve"> в управлении жизненным циклом контрактов</w:t>
      </w:r>
      <w:r w:rsidRPr="0061145A">
        <w:rPr>
          <w:sz w:val="24"/>
          <w:szCs w:val="24"/>
        </w:rPr>
        <w:br/>
      </w:r>
      <w:proofErr w:type="spellStart"/>
      <w:r w:rsidRPr="0061145A">
        <w:rPr>
          <w:sz w:val="24"/>
          <w:szCs w:val="24"/>
        </w:rPr>
        <w:t>Pact</w:t>
      </w:r>
      <w:proofErr w:type="spellEnd"/>
      <w:r w:rsidRPr="0061145A">
        <w:rPr>
          <w:sz w:val="24"/>
          <w:szCs w:val="24"/>
        </w:rPr>
        <w:t xml:space="preserve"> </w:t>
      </w:r>
      <w:proofErr w:type="spellStart"/>
      <w:r w:rsidRPr="0061145A">
        <w:rPr>
          <w:sz w:val="24"/>
          <w:szCs w:val="24"/>
        </w:rPr>
        <w:t>Broker</w:t>
      </w:r>
      <w:proofErr w:type="spellEnd"/>
      <w:r w:rsidRPr="0061145A">
        <w:rPr>
          <w:sz w:val="24"/>
          <w:szCs w:val="24"/>
        </w:rPr>
        <w:t xml:space="preserve"> — это отдельное серверное приложение, которое:</w:t>
      </w:r>
    </w:p>
    <w:p w14:paraId="2EABCF6B" w14:textId="77777777" w:rsidR="0015276D" w:rsidRPr="0061145A" w:rsidRDefault="0015276D" w:rsidP="0061145A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t>Хранит версии контрактов.</w:t>
      </w:r>
    </w:p>
    <w:p w14:paraId="1040F618" w14:textId="77777777" w:rsidR="0015276D" w:rsidRPr="0061145A" w:rsidRDefault="0015276D" w:rsidP="0061145A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t>Связывает контракты с версиями потребителей и поставщиков.</w:t>
      </w:r>
    </w:p>
    <w:p w14:paraId="272DAF5E" w14:textId="77777777" w:rsidR="0015276D" w:rsidRPr="0061145A" w:rsidRDefault="0015276D" w:rsidP="0061145A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t>Предоставляет UI для просмотра зависимостей.</w:t>
      </w:r>
    </w:p>
    <w:p w14:paraId="1EAD68EA" w14:textId="77777777" w:rsidR="0015276D" w:rsidRPr="0061145A" w:rsidRDefault="0015276D" w:rsidP="0061145A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t>Запускает "</w:t>
      </w:r>
      <w:proofErr w:type="spellStart"/>
      <w:r w:rsidRPr="0061145A">
        <w:rPr>
          <w:sz w:val="24"/>
          <w:szCs w:val="24"/>
        </w:rPr>
        <w:t>вебхуки</w:t>
      </w:r>
      <w:proofErr w:type="spellEnd"/>
      <w:r w:rsidRPr="0061145A">
        <w:rPr>
          <w:sz w:val="24"/>
          <w:szCs w:val="24"/>
        </w:rPr>
        <w:t xml:space="preserve">" для автоматической верификации контрактов при </w:t>
      </w:r>
      <w:proofErr w:type="spellStart"/>
      <w:r w:rsidRPr="0061145A">
        <w:rPr>
          <w:sz w:val="24"/>
          <w:szCs w:val="24"/>
        </w:rPr>
        <w:t>пуше</w:t>
      </w:r>
      <w:proofErr w:type="spellEnd"/>
      <w:r w:rsidRPr="0061145A">
        <w:rPr>
          <w:sz w:val="24"/>
          <w:szCs w:val="24"/>
        </w:rPr>
        <w:t xml:space="preserve"> нового кода поставщика.</w:t>
      </w:r>
    </w:p>
    <w:p w14:paraId="7D9EA295" w14:textId="5DE15C9C" w:rsidR="0015276D" w:rsidRPr="0061145A" w:rsidRDefault="0015276D" w:rsidP="0061145A">
      <w:pPr>
        <w:pStyle w:val="1"/>
        <w:spacing w:before="0" w:after="0" w:line="360" w:lineRule="auto"/>
        <w:ind w:firstLine="709"/>
        <w:jc w:val="both"/>
        <w:rPr>
          <w:szCs w:val="24"/>
        </w:rPr>
      </w:pPr>
      <w:bookmarkStart w:id="8" w:name="_Toc214089503"/>
      <w:r w:rsidRPr="0061145A">
        <w:rPr>
          <w:szCs w:val="24"/>
        </w:rPr>
        <w:t>2.</w:t>
      </w:r>
      <w:r w:rsidR="00F137F5" w:rsidRPr="0061145A">
        <w:rPr>
          <w:szCs w:val="24"/>
        </w:rPr>
        <w:t>3</w:t>
      </w:r>
      <w:r w:rsidRPr="0061145A">
        <w:rPr>
          <w:szCs w:val="24"/>
        </w:rPr>
        <w:t xml:space="preserve">. Преимущества и ограничения </w:t>
      </w:r>
      <w:proofErr w:type="spellStart"/>
      <w:r w:rsidRPr="0061145A">
        <w:rPr>
          <w:szCs w:val="24"/>
        </w:rPr>
        <w:t>Pact</w:t>
      </w:r>
      <w:bookmarkEnd w:id="8"/>
      <w:proofErr w:type="spellEnd"/>
    </w:p>
    <w:p w14:paraId="49D03C91" w14:textId="77777777" w:rsidR="0015276D" w:rsidRPr="0061145A" w:rsidRDefault="0015276D" w:rsidP="0061145A">
      <w:pPr>
        <w:spacing w:after="0" w:line="360" w:lineRule="auto"/>
        <w:ind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t>Преимущества:</w:t>
      </w:r>
    </w:p>
    <w:p w14:paraId="54B06C0E" w14:textId="77777777" w:rsidR="0015276D" w:rsidRPr="0061145A" w:rsidRDefault="0015276D" w:rsidP="0061145A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t>Скорость и независимость: Тесты потребителя и поставщика быстрые и не зависят друг от друга.</w:t>
      </w:r>
    </w:p>
    <w:p w14:paraId="0F2E25B6" w14:textId="77777777" w:rsidR="0015276D" w:rsidRPr="0061145A" w:rsidRDefault="0015276D" w:rsidP="0061145A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t>Раннее обнаружение проблем: Разрушающие изменения обнаруживаются на этапе тестирования, а не в продакшене.</w:t>
      </w:r>
    </w:p>
    <w:p w14:paraId="78697BAC" w14:textId="77777777" w:rsidR="0015276D" w:rsidRPr="0061145A" w:rsidRDefault="0015276D" w:rsidP="0061145A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t>Ясная документация: Контракты — это актуальная документация по API.</w:t>
      </w:r>
    </w:p>
    <w:p w14:paraId="01BA7D69" w14:textId="77777777" w:rsidR="0015276D" w:rsidRPr="0061145A" w:rsidRDefault="0015276D" w:rsidP="0061145A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t>Декомпозиция команд: Команды потребителя и поставщика могут работать автономно.</w:t>
      </w:r>
    </w:p>
    <w:p w14:paraId="6A69C570" w14:textId="77777777" w:rsidR="0015276D" w:rsidRPr="0061145A" w:rsidRDefault="0015276D" w:rsidP="0061145A">
      <w:pPr>
        <w:spacing w:after="0" w:line="360" w:lineRule="auto"/>
        <w:ind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t>Ограничения:</w:t>
      </w:r>
    </w:p>
    <w:p w14:paraId="76C83E8A" w14:textId="77777777" w:rsidR="0015276D" w:rsidRPr="0061145A" w:rsidRDefault="0015276D" w:rsidP="0061145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t>Не проверяет сквозную функциональность: </w:t>
      </w:r>
      <w:proofErr w:type="spellStart"/>
      <w:r w:rsidRPr="0061145A">
        <w:rPr>
          <w:sz w:val="24"/>
          <w:szCs w:val="24"/>
        </w:rPr>
        <w:t>Pact</w:t>
      </w:r>
      <w:proofErr w:type="spellEnd"/>
      <w:r w:rsidRPr="0061145A">
        <w:rPr>
          <w:sz w:val="24"/>
          <w:szCs w:val="24"/>
        </w:rPr>
        <w:t xml:space="preserve"> не заменяет полностью </w:t>
      </w:r>
      <w:proofErr w:type="spellStart"/>
      <w:r w:rsidRPr="0061145A">
        <w:rPr>
          <w:sz w:val="24"/>
          <w:szCs w:val="24"/>
        </w:rPr>
        <w:t>end-to-end</w:t>
      </w:r>
      <w:proofErr w:type="spellEnd"/>
      <w:r w:rsidRPr="0061145A">
        <w:rPr>
          <w:sz w:val="24"/>
          <w:szCs w:val="24"/>
        </w:rPr>
        <w:t xml:space="preserve"> тесты. Он проверяет билатеральные соглашения, а не сложные бизнес-процессы, затрагивающие 5-6 сервисов.</w:t>
      </w:r>
    </w:p>
    <w:p w14:paraId="7B1437B4" w14:textId="77777777" w:rsidR="0015276D" w:rsidRPr="0061145A" w:rsidRDefault="0015276D" w:rsidP="0061145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t>Накладные расходы: Необходимость поддерживать тесты и контракты для всех взаимодействий.</w:t>
      </w:r>
    </w:p>
    <w:p w14:paraId="51A9F318" w14:textId="77777777" w:rsidR="0015276D" w:rsidRPr="0061145A" w:rsidRDefault="0015276D" w:rsidP="0061145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61145A">
        <w:rPr>
          <w:sz w:val="24"/>
          <w:szCs w:val="24"/>
        </w:rPr>
        <w:t xml:space="preserve">Сложность для </w:t>
      </w:r>
      <w:proofErr w:type="spellStart"/>
      <w:r w:rsidRPr="0061145A">
        <w:rPr>
          <w:sz w:val="24"/>
          <w:szCs w:val="24"/>
        </w:rPr>
        <w:t>legacy</w:t>
      </w:r>
      <w:proofErr w:type="spellEnd"/>
      <w:r w:rsidRPr="0061145A">
        <w:rPr>
          <w:sz w:val="24"/>
          <w:szCs w:val="24"/>
        </w:rPr>
        <w:t>-систем: Внедрение в уже существующую сложную систему может быть нетривиальной задачей.</w:t>
      </w:r>
    </w:p>
    <w:p w14:paraId="71137AE6" w14:textId="77777777" w:rsidR="0015276D" w:rsidRPr="0015276D" w:rsidRDefault="0015276D" w:rsidP="00F137F5"/>
    <w:p w14:paraId="30A76C38" w14:textId="77777777" w:rsidR="0015276D" w:rsidRPr="0015276D" w:rsidRDefault="0015276D" w:rsidP="0061145A">
      <w:pPr>
        <w:spacing w:after="0" w:line="276" w:lineRule="auto"/>
        <w:jc w:val="both"/>
        <w:rPr>
          <w:rFonts w:cs="Times New Roman"/>
          <w:sz w:val="24"/>
          <w:szCs w:val="24"/>
        </w:rPr>
      </w:pPr>
    </w:p>
    <w:p w14:paraId="79C4FF0A" w14:textId="77777777" w:rsidR="0015276D" w:rsidRPr="0015276D" w:rsidRDefault="0015276D" w:rsidP="0015276D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607CDD0B" w14:textId="77777777" w:rsidR="0015276D" w:rsidRPr="0015276D" w:rsidRDefault="0015276D" w:rsidP="0015276D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6CAE1231" w14:textId="77777777" w:rsidR="0015276D" w:rsidRPr="0015276D" w:rsidRDefault="0015276D" w:rsidP="0015276D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</w:p>
    <w:p w14:paraId="7FF8BB12" w14:textId="042D9887" w:rsidR="0015276D" w:rsidRPr="0015276D" w:rsidRDefault="0015276D" w:rsidP="0015276D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15276D">
        <w:rPr>
          <w:rFonts w:cs="Times New Roman"/>
          <w:sz w:val="24"/>
          <w:szCs w:val="24"/>
        </w:rPr>
        <w:br w:type="page"/>
      </w:r>
    </w:p>
    <w:p w14:paraId="6800DDB5" w14:textId="6CFCE393" w:rsidR="0015276D" w:rsidRPr="0061145A" w:rsidRDefault="0015276D" w:rsidP="0015276D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14089504"/>
      <w:r w:rsidRPr="0061145A">
        <w:rPr>
          <w:rFonts w:ascii="Times New Roman" w:hAnsi="Times New Roman" w:cs="Times New Roman"/>
          <w:color w:val="auto"/>
          <w:sz w:val="24"/>
          <w:szCs w:val="24"/>
        </w:rPr>
        <w:lastRenderedPageBreak/>
        <w:t>ЗАКЛЮЧЕНИЕ</w:t>
      </w:r>
      <w:bookmarkEnd w:id="9"/>
    </w:p>
    <w:p w14:paraId="7505DA39" w14:textId="77777777" w:rsidR="0015276D" w:rsidRPr="009F6467" w:rsidRDefault="0015276D" w:rsidP="00B8326B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15276D">
        <w:rPr>
          <w:rFonts w:cs="Times New Roman"/>
          <w:sz w:val="24"/>
          <w:szCs w:val="24"/>
        </w:rPr>
        <w:t xml:space="preserve">Проведенное исследование современных методов обеспечения качества программного обеспечения позволяет сделать ряд ключевых выводов об эволюции подходов к тестированию в </w:t>
      </w:r>
      <w:r w:rsidRPr="009F6467">
        <w:rPr>
          <w:rFonts w:cs="Times New Roman"/>
          <w:sz w:val="24"/>
          <w:szCs w:val="24"/>
        </w:rPr>
        <w:t xml:space="preserve">условиях </w:t>
      </w:r>
      <w:proofErr w:type="spellStart"/>
      <w:r w:rsidRPr="009F6467">
        <w:rPr>
          <w:rFonts w:cs="Times New Roman"/>
          <w:sz w:val="24"/>
          <w:szCs w:val="24"/>
        </w:rPr>
        <w:t>Agile</w:t>
      </w:r>
      <w:proofErr w:type="spellEnd"/>
      <w:r w:rsidRPr="009F6467">
        <w:rPr>
          <w:rFonts w:cs="Times New Roman"/>
          <w:sz w:val="24"/>
          <w:szCs w:val="24"/>
        </w:rPr>
        <w:t xml:space="preserve">, </w:t>
      </w:r>
      <w:proofErr w:type="spellStart"/>
      <w:r w:rsidRPr="009F6467">
        <w:rPr>
          <w:rFonts w:cs="Times New Roman"/>
          <w:sz w:val="24"/>
          <w:szCs w:val="24"/>
        </w:rPr>
        <w:t>DevOps</w:t>
      </w:r>
      <w:proofErr w:type="spellEnd"/>
      <w:r w:rsidRPr="009F6467">
        <w:rPr>
          <w:rFonts w:cs="Times New Roman"/>
          <w:sz w:val="24"/>
          <w:szCs w:val="24"/>
        </w:rPr>
        <w:t xml:space="preserve"> и </w:t>
      </w:r>
      <w:proofErr w:type="spellStart"/>
      <w:r w:rsidRPr="009F6467">
        <w:rPr>
          <w:rFonts w:cs="Times New Roman"/>
          <w:sz w:val="24"/>
          <w:szCs w:val="24"/>
        </w:rPr>
        <w:t>микросервисной</w:t>
      </w:r>
      <w:proofErr w:type="spellEnd"/>
      <w:r w:rsidRPr="009F6467">
        <w:rPr>
          <w:rFonts w:cs="Times New Roman"/>
          <w:sz w:val="24"/>
          <w:szCs w:val="24"/>
        </w:rPr>
        <w:t xml:space="preserve"> архитектуры.</w:t>
      </w:r>
    </w:p>
    <w:p w14:paraId="7C91B81C" w14:textId="77777777" w:rsidR="0015276D" w:rsidRPr="009F6467" w:rsidRDefault="0015276D" w:rsidP="00B8326B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bCs/>
          <w:sz w:val="24"/>
          <w:szCs w:val="24"/>
        </w:rPr>
        <w:t>1. От количественных метрик к качественным.</w:t>
      </w:r>
      <w:r w:rsidRPr="009F6467">
        <w:rPr>
          <w:rFonts w:cs="Times New Roman"/>
          <w:sz w:val="24"/>
          <w:szCs w:val="24"/>
        </w:rPr>
        <w:t> Анализ </w:t>
      </w:r>
      <w:r w:rsidRPr="009F6467">
        <w:rPr>
          <w:rFonts w:cs="Times New Roman"/>
          <w:bCs/>
          <w:sz w:val="24"/>
          <w:szCs w:val="24"/>
        </w:rPr>
        <w:t>измерения покрытия тестов</w:t>
      </w:r>
      <w:r w:rsidRPr="009F6467">
        <w:rPr>
          <w:rFonts w:cs="Times New Roman"/>
          <w:sz w:val="24"/>
          <w:szCs w:val="24"/>
        </w:rPr>
        <w:t> показал, что эта метрика, будучи важным диагностическим инструментом, не является самоцелью. Ее основная ценность заключается в выявлении "слепых зон" в кодовой базе и формировании культуры тестирования. Однако, как выяснилось, высокий процент покрытия сам по себе не гарантирует надежности системы. Он должен рассматриваться в комплексе с другими, более глубокими методиками, которые оценивают не "сколько кода выполнено", а "насколько хорошо проверена его логика". Это подводит нас к необходимости комбинированного подхода.</w:t>
      </w:r>
    </w:p>
    <w:p w14:paraId="7D5110AA" w14:textId="77777777" w:rsidR="0015276D" w:rsidRPr="0015276D" w:rsidRDefault="0015276D" w:rsidP="00B8326B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bCs/>
          <w:sz w:val="24"/>
          <w:szCs w:val="24"/>
        </w:rPr>
        <w:t>2. Смещение фокуса с монолитной интеграции к контрактному взаимодействию.</w:t>
      </w:r>
      <w:r w:rsidRPr="009F6467">
        <w:rPr>
          <w:rFonts w:cs="Times New Roman"/>
          <w:sz w:val="24"/>
          <w:szCs w:val="24"/>
        </w:rPr>
        <w:t> </w:t>
      </w:r>
      <w:proofErr w:type="spellStart"/>
      <w:r w:rsidRPr="009F6467">
        <w:rPr>
          <w:rFonts w:cs="Times New Roman"/>
          <w:bCs/>
          <w:sz w:val="24"/>
          <w:szCs w:val="24"/>
        </w:rPr>
        <w:t>Pact</w:t>
      </w:r>
      <w:proofErr w:type="spellEnd"/>
      <w:r w:rsidRPr="009F6467">
        <w:rPr>
          <w:rFonts w:cs="Times New Roman"/>
          <w:bCs/>
          <w:sz w:val="24"/>
          <w:szCs w:val="24"/>
        </w:rPr>
        <w:t>-тестирование</w:t>
      </w:r>
      <w:r w:rsidRPr="009F6467">
        <w:rPr>
          <w:rFonts w:cs="Times New Roman"/>
          <w:sz w:val="24"/>
          <w:szCs w:val="24"/>
        </w:rPr>
        <w:t> стало ответом на вызовы, порожденные распределенными системами. Оно эффективно решает фундаментальную проблему хрупких, медленных и ненадежных интеграционных тестов, заменяя их быстрыми, изолированными и целенаправленными проверками</w:t>
      </w:r>
      <w:r w:rsidRPr="0015276D">
        <w:rPr>
          <w:rFonts w:cs="Times New Roman"/>
          <w:sz w:val="24"/>
          <w:szCs w:val="24"/>
        </w:rPr>
        <w:t xml:space="preserve">. Принцип </w:t>
      </w:r>
      <w:proofErr w:type="spellStart"/>
      <w:r w:rsidRPr="0015276D">
        <w:rPr>
          <w:rFonts w:cs="Times New Roman"/>
          <w:sz w:val="24"/>
          <w:szCs w:val="24"/>
        </w:rPr>
        <w:t>Consumer-Driven</w:t>
      </w:r>
      <w:proofErr w:type="spellEnd"/>
      <w:r w:rsidRPr="0015276D">
        <w:rPr>
          <w:rFonts w:cs="Times New Roman"/>
          <w:sz w:val="24"/>
          <w:szCs w:val="24"/>
        </w:rPr>
        <w:t xml:space="preserve"> </w:t>
      </w:r>
      <w:proofErr w:type="spellStart"/>
      <w:r w:rsidRPr="0015276D">
        <w:rPr>
          <w:rFonts w:cs="Times New Roman"/>
          <w:sz w:val="24"/>
          <w:szCs w:val="24"/>
        </w:rPr>
        <w:t>Contracts</w:t>
      </w:r>
      <w:proofErr w:type="spellEnd"/>
      <w:r w:rsidRPr="0015276D">
        <w:rPr>
          <w:rFonts w:cs="Times New Roman"/>
          <w:sz w:val="24"/>
          <w:szCs w:val="24"/>
        </w:rPr>
        <w:t xml:space="preserve"> (CDC), лежащий в его основе, кардинально меняет процесс взаимодействия команд: от неявных предположений о работе API к явным, машинно-читаемым и исполняемым соглашениям. Это не только повышает надежность взаимодействия сервисов, но и способствует независимости команд и ускорению циклов разработки.</w:t>
      </w:r>
    </w:p>
    <w:p w14:paraId="29F94BC3" w14:textId="77777777" w:rsidR="0015276D" w:rsidRPr="0015276D" w:rsidRDefault="0015276D" w:rsidP="00B8326B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15276D">
        <w:rPr>
          <w:rFonts w:cs="Times New Roman"/>
          <w:sz w:val="24"/>
          <w:szCs w:val="24"/>
        </w:rPr>
        <w:t>3. Выход за рамки примерного тестирования. Рассмотренные дополнительные методики, такие как </w:t>
      </w:r>
      <w:proofErr w:type="spellStart"/>
      <w:r w:rsidRPr="0015276D">
        <w:rPr>
          <w:rFonts w:cs="Times New Roman"/>
          <w:sz w:val="24"/>
          <w:szCs w:val="24"/>
        </w:rPr>
        <w:t>Property-Based</w:t>
      </w:r>
      <w:proofErr w:type="spellEnd"/>
      <w:r w:rsidRPr="0015276D">
        <w:rPr>
          <w:rFonts w:cs="Times New Roman"/>
          <w:sz w:val="24"/>
          <w:szCs w:val="24"/>
        </w:rPr>
        <w:t xml:space="preserve"> </w:t>
      </w:r>
      <w:proofErr w:type="spellStart"/>
      <w:r w:rsidRPr="0015276D">
        <w:rPr>
          <w:rFonts w:cs="Times New Roman"/>
          <w:sz w:val="24"/>
          <w:szCs w:val="24"/>
        </w:rPr>
        <w:t>Testing</w:t>
      </w:r>
      <w:proofErr w:type="spellEnd"/>
      <w:r w:rsidRPr="0015276D">
        <w:rPr>
          <w:rFonts w:cs="Times New Roman"/>
          <w:sz w:val="24"/>
          <w:szCs w:val="24"/>
        </w:rPr>
        <w:t> и </w:t>
      </w:r>
      <w:proofErr w:type="spellStart"/>
      <w:r w:rsidRPr="0015276D">
        <w:rPr>
          <w:rFonts w:cs="Times New Roman"/>
          <w:sz w:val="24"/>
          <w:szCs w:val="24"/>
        </w:rPr>
        <w:t>Mutation</w:t>
      </w:r>
      <w:proofErr w:type="spellEnd"/>
      <w:r w:rsidRPr="0015276D">
        <w:rPr>
          <w:rFonts w:cs="Times New Roman"/>
          <w:sz w:val="24"/>
          <w:szCs w:val="24"/>
        </w:rPr>
        <w:t xml:space="preserve"> </w:t>
      </w:r>
      <w:proofErr w:type="spellStart"/>
      <w:r w:rsidRPr="0015276D">
        <w:rPr>
          <w:rFonts w:cs="Times New Roman"/>
          <w:sz w:val="24"/>
          <w:szCs w:val="24"/>
        </w:rPr>
        <w:t>Testing</w:t>
      </w:r>
      <w:proofErr w:type="spellEnd"/>
      <w:r w:rsidRPr="0015276D">
        <w:rPr>
          <w:rFonts w:cs="Times New Roman"/>
          <w:sz w:val="24"/>
          <w:szCs w:val="24"/>
        </w:rPr>
        <w:t xml:space="preserve">, демонстрируют переход от тестирования на основе отдельных примеров к тестированию на основе универсальных свойств и проверке качества самих тестов. </w:t>
      </w:r>
      <w:proofErr w:type="spellStart"/>
      <w:r w:rsidRPr="0015276D">
        <w:rPr>
          <w:rFonts w:cs="Times New Roman"/>
          <w:sz w:val="24"/>
          <w:szCs w:val="24"/>
        </w:rPr>
        <w:t>Property-Based</w:t>
      </w:r>
      <w:proofErr w:type="spellEnd"/>
      <w:r w:rsidRPr="0015276D">
        <w:rPr>
          <w:rFonts w:cs="Times New Roman"/>
          <w:sz w:val="24"/>
          <w:szCs w:val="24"/>
        </w:rPr>
        <w:t xml:space="preserve"> </w:t>
      </w:r>
      <w:proofErr w:type="spellStart"/>
      <w:r w:rsidRPr="0015276D">
        <w:rPr>
          <w:rFonts w:cs="Times New Roman"/>
          <w:sz w:val="24"/>
          <w:szCs w:val="24"/>
        </w:rPr>
        <w:t>Testing</w:t>
      </w:r>
      <w:proofErr w:type="spellEnd"/>
      <w:r w:rsidRPr="0015276D">
        <w:rPr>
          <w:rFonts w:cs="Times New Roman"/>
          <w:sz w:val="24"/>
          <w:szCs w:val="24"/>
        </w:rPr>
        <w:t xml:space="preserve"> заставляет разработчиков мыслить в терминах инвариантов и граничных условий, выявляя скрытые дефекты, которые упускают примерные тесты. </w:t>
      </w:r>
      <w:proofErr w:type="spellStart"/>
      <w:r w:rsidRPr="0015276D">
        <w:rPr>
          <w:rFonts w:cs="Times New Roman"/>
          <w:sz w:val="24"/>
          <w:szCs w:val="24"/>
        </w:rPr>
        <w:t>Mutation</w:t>
      </w:r>
      <w:proofErr w:type="spellEnd"/>
      <w:r w:rsidRPr="0015276D">
        <w:rPr>
          <w:rFonts w:cs="Times New Roman"/>
          <w:sz w:val="24"/>
          <w:szCs w:val="24"/>
        </w:rPr>
        <w:t xml:space="preserve"> </w:t>
      </w:r>
      <w:proofErr w:type="spellStart"/>
      <w:r w:rsidRPr="0015276D">
        <w:rPr>
          <w:rFonts w:cs="Times New Roman"/>
          <w:sz w:val="24"/>
          <w:szCs w:val="24"/>
        </w:rPr>
        <w:t>Testing</w:t>
      </w:r>
      <w:proofErr w:type="spellEnd"/>
      <w:r w:rsidRPr="0015276D">
        <w:rPr>
          <w:rFonts w:cs="Times New Roman"/>
          <w:sz w:val="24"/>
          <w:szCs w:val="24"/>
        </w:rPr>
        <w:t xml:space="preserve"> же служит "тестами для тестов", объективно оценивая их способность обнаруживать ошибки и повышая общую эффективность тестового набора.</w:t>
      </w:r>
    </w:p>
    <w:p w14:paraId="5BDC3102" w14:textId="77777777" w:rsidR="0015276D" w:rsidRPr="009F6467" w:rsidRDefault="0015276D" w:rsidP="00B8326B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bCs/>
          <w:sz w:val="24"/>
          <w:szCs w:val="24"/>
        </w:rPr>
        <w:t>4. Синтез методик как основа комплексной стратегии качества.</w:t>
      </w:r>
      <w:r w:rsidRPr="009F6467">
        <w:rPr>
          <w:rFonts w:cs="Times New Roman"/>
          <w:sz w:val="24"/>
          <w:szCs w:val="24"/>
        </w:rPr>
        <w:t> Ни один из рассмотренных методов не является "серебряной пулей". Их истинная сила раскрывается при интеграции в единую, многоуровневую стратегию обеспечения качества, визуализируемую через современную интерпретацию </w:t>
      </w:r>
      <w:r w:rsidRPr="009F6467">
        <w:rPr>
          <w:rFonts w:cs="Times New Roman"/>
          <w:bCs/>
          <w:sz w:val="24"/>
          <w:szCs w:val="24"/>
        </w:rPr>
        <w:t>Пирамиды тестирования</w:t>
      </w:r>
      <w:r w:rsidRPr="009F6467">
        <w:rPr>
          <w:rFonts w:cs="Times New Roman"/>
          <w:sz w:val="24"/>
          <w:szCs w:val="24"/>
        </w:rPr>
        <w:t>:</w:t>
      </w:r>
    </w:p>
    <w:p w14:paraId="29510A45" w14:textId="77777777" w:rsidR="0015276D" w:rsidRPr="009F6467" w:rsidRDefault="0015276D" w:rsidP="00B8326B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bCs/>
          <w:sz w:val="24"/>
          <w:szCs w:val="24"/>
        </w:rPr>
        <w:t>Фундамент (скорость и надежность):</w:t>
      </w:r>
      <w:r w:rsidRPr="009F6467">
        <w:rPr>
          <w:rFonts w:cs="Times New Roman"/>
          <w:sz w:val="24"/>
          <w:szCs w:val="24"/>
        </w:rPr>
        <w:t xml:space="preserve"> Покрытие тестов и </w:t>
      </w:r>
      <w:proofErr w:type="spellStart"/>
      <w:r w:rsidRPr="009F6467">
        <w:rPr>
          <w:rFonts w:cs="Times New Roman"/>
          <w:sz w:val="24"/>
          <w:szCs w:val="24"/>
        </w:rPr>
        <w:t>Mutation</w:t>
      </w:r>
      <w:proofErr w:type="spellEnd"/>
      <w:r w:rsidRPr="009F6467">
        <w:rPr>
          <w:rFonts w:cs="Times New Roman"/>
          <w:sz w:val="24"/>
          <w:szCs w:val="24"/>
        </w:rPr>
        <w:t xml:space="preserve"> </w:t>
      </w:r>
      <w:proofErr w:type="spellStart"/>
      <w:r w:rsidRPr="009F6467">
        <w:rPr>
          <w:rFonts w:cs="Times New Roman"/>
          <w:sz w:val="24"/>
          <w:szCs w:val="24"/>
        </w:rPr>
        <w:t>Testing</w:t>
      </w:r>
      <w:proofErr w:type="spellEnd"/>
      <w:r w:rsidRPr="009F6467">
        <w:rPr>
          <w:rFonts w:cs="Times New Roman"/>
          <w:sz w:val="24"/>
          <w:szCs w:val="24"/>
        </w:rPr>
        <w:t xml:space="preserve"> для контроля качества модулей и сервисов на низком уровне.</w:t>
      </w:r>
    </w:p>
    <w:p w14:paraId="2503CC2A" w14:textId="77777777" w:rsidR="0015276D" w:rsidRPr="009F6467" w:rsidRDefault="0015276D" w:rsidP="00B8326B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bCs/>
          <w:sz w:val="24"/>
          <w:szCs w:val="24"/>
        </w:rPr>
        <w:t>Середина (стабильность взаимодействий):</w:t>
      </w:r>
      <w:r w:rsidRPr="009F6467">
        <w:rPr>
          <w:rFonts w:cs="Times New Roman"/>
          <w:sz w:val="24"/>
          <w:szCs w:val="24"/>
        </w:rPr>
        <w:t> </w:t>
      </w:r>
      <w:proofErr w:type="spellStart"/>
      <w:r w:rsidRPr="009F6467">
        <w:rPr>
          <w:rFonts w:cs="Times New Roman"/>
          <w:sz w:val="24"/>
          <w:szCs w:val="24"/>
        </w:rPr>
        <w:t>Pact</w:t>
      </w:r>
      <w:proofErr w:type="spellEnd"/>
      <w:r w:rsidRPr="009F6467">
        <w:rPr>
          <w:rFonts w:cs="Times New Roman"/>
          <w:sz w:val="24"/>
          <w:szCs w:val="24"/>
        </w:rPr>
        <w:t>-тестирование для гарантии надежности контрактов между сервисами.</w:t>
      </w:r>
      <w:bookmarkStart w:id="10" w:name="_GoBack"/>
      <w:bookmarkEnd w:id="10"/>
    </w:p>
    <w:p w14:paraId="1DBC2B98" w14:textId="77777777" w:rsidR="0015276D" w:rsidRPr="009F6467" w:rsidRDefault="0015276D" w:rsidP="00B8326B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9F6467">
        <w:rPr>
          <w:rFonts w:cs="Times New Roman"/>
          <w:bCs/>
          <w:sz w:val="24"/>
          <w:szCs w:val="24"/>
        </w:rPr>
        <w:lastRenderedPageBreak/>
        <w:t>Вершина (проверка бизнес-сценариев):</w:t>
      </w:r>
      <w:r w:rsidRPr="009F6467">
        <w:rPr>
          <w:rFonts w:cs="Times New Roman"/>
          <w:sz w:val="24"/>
          <w:szCs w:val="24"/>
        </w:rPr>
        <w:t> Небольшое количество сквозных (E2E) тестов для критически важных пользовательских сценариев, дополненных </w:t>
      </w:r>
      <w:r w:rsidRPr="009F6467">
        <w:rPr>
          <w:rFonts w:cs="Times New Roman"/>
          <w:bCs/>
          <w:sz w:val="24"/>
          <w:szCs w:val="24"/>
        </w:rPr>
        <w:t xml:space="preserve">тестированием в </w:t>
      </w:r>
      <w:proofErr w:type="spellStart"/>
      <w:r w:rsidRPr="009F6467">
        <w:rPr>
          <w:rFonts w:cs="Times New Roman"/>
          <w:bCs/>
          <w:sz w:val="24"/>
          <w:szCs w:val="24"/>
        </w:rPr>
        <w:t>продакшене</w:t>
      </w:r>
      <w:proofErr w:type="spellEnd"/>
      <w:r w:rsidRPr="009F6467">
        <w:rPr>
          <w:rFonts w:cs="Times New Roman"/>
          <w:sz w:val="24"/>
          <w:szCs w:val="24"/>
        </w:rPr>
        <w:t> (</w:t>
      </w:r>
      <w:proofErr w:type="spellStart"/>
      <w:r w:rsidRPr="009F6467">
        <w:rPr>
          <w:rFonts w:cs="Times New Roman"/>
          <w:sz w:val="24"/>
          <w:szCs w:val="24"/>
        </w:rPr>
        <w:t>Canary</w:t>
      </w:r>
      <w:proofErr w:type="spellEnd"/>
      <w:r w:rsidRPr="009F6467">
        <w:rPr>
          <w:rFonts w:cs="Times New Roman"/>
          <w:sz w:val="24"/>
          <w:szCs w:val="24"/>
        </w:rPr>
        <w:t xml:space="preserve">-релизы, </w:t>
      </w:r>
      <w:proofErr w:type="spellStart"/>
      <w:r w:rsidRPr="009F6467">
        <w:rPr>
          <w:rFonts w:cs="Times New Roman"/>
          <w:sz w:val="24"/>
          <w:szCs w:val="24"/>
        </w:rPr>
        <w:t>Feature</w:t>
      </w:r>
      <w:proofErr w:type="spellEnd"/>
      <w:r w:rsidRPr="009F6467">
        <w:rPr>
          <w:rFonts w:cs="Times New Roman"/>
          <w:sz w:val="24"/>
          <w:szCs w:val="24"/>
        </w:rPr>
        <w:t xml:space="preserve"> </w:t>
      </w:r>
      <w:proofErr w:type="spellStart"/>
      <w:r w:rsidRPr="009F6467">
        <w:rPr>
          <w:rFonts w:cs="Times New Roman"/>
          <w:sz w:val="24"/>
          <w:szCs w:val="24"/>
        </w:rPr>
        <w:t>Flags</w:t>
      </w:r>
      <w:proofErr w:type="spellEnd"/>
      <w:r w:rsidRPr="009F6467">
        <w:rPr>
          <w:rFonts w:cs="Times New Roman"/>
          <w:sz w:val="24"/>
          <w:szCs w:val="24"/>
        </w:rPr>
        <w:t>) для минимизации рисков.</w:t>
      </w:r>
    </w:p>
    <w:p w14:paraId="7BA2409D" w14:textId="541C80A8" w:rsidR="0015276D" w:rsidRPr="0015276D" w:rsidRDefault="0015276D" w:rsidP="00B8326B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proofErr w:type="gramStart"/>
      <w:r w:rsidRPr="009F6467">
        <w:rPr>
          <w:rFonts w:cs="Times New Roman"/>
          <w:sz w:val="24"/>
          <w:szCs w:val="24"/>
        </w:rPr>
        <w:t>Итог</w:t>
      </w:r>
      <w:r w:rsidR="00F137F5" w:rsidRPr="009F6467">
        <w:rPr>
          <w:rFonts w:cs="Times New Roman"/>
          <w:sz w:val="24"/>
          <w:szCs w:val="24"/>
        </w:rPr>
        <w:t>о</w:t>
      </w:r>
      <w:r w:rsidR="00F137F5" w:rsidRPr="009F6467">
        <w:rPr>
          <w:rFonts w:cs="Times New Roman"/>
          <w:bCs/>
          <w:sz w:val="24"/>
          <w:szCs w:val="24"/>
        </w:rPr>
        <w:t xml:space="preserve"> </w:t>
      </w:r>
      <w:r w:rsidRPr="009F6467">
        <w:rPr>
          <w:rFonts w:cs="Times New Roman"/>
          <w:sz w:val="24"/>
          <w:szCs w:val="24"/>
        </w:rPr>
        <w:t> Современный</w:t>
      </w:r>
      <w:proofErr w:type="gramEnd"/>
      <w:r w:rsidRPr="009F6467">
        <w:rPr>
          <w:rFonts w:cs="Times New Roman"/>
          <w:sz w:val="24"/>
          <w:szCs w:val="24"/>
        </w:rPr>
        <w:t xml:space="preserve"> процесс тестирования — это не</w:t>
      </w:r>
      <w:r w:rsidRPr="0015276D">
        <w:rPr>
          <w:rFonts w:cs="Times New Roman"/>
          <w:sz w:val="24"/>
          <w:szCs w:val="24"/>
        </w:rPr>
        <w:t xml:space="preserve"> набор разрозненных практик, а целостная, автоматизированная и непрерывная система контроля, встроенная в жизненный цикл разработки (CI/CD). Комбинация количественного анализа (покрытие), проверки взаимодействий (</w:t>
      </w:r>
      <w:proofErr w:type="spellStart"/>
      <w:r w:rsidRPr="0015276D">
        <w:rPr>
          <w:rFonts w:cs="Times New Roman"/>
          <w:sz w:val="24"/>
          <w:szCs w:val="24"/>
        </w:rPr>
        <w:t>Pact</w:t>
      </w:r>
      <w:proofErr w:type="spellEnd"/>
      <w:r w:rsidRPr="0015276D">
        <w:rPr>
          <w:rFonts w:cs="Times New Roman"/>
          <w:sz w:val="24"/>
          <w:szCs w:val="24"/>
        </w:rPr>
        <w:t>) и оценки глубины тестов (</w:t>
      </w:r>
      <w:proofErr w:type="spellStart"/>
      <w:r w:rsidRPr="0015276D">
        <w:rPr>
          <w:rFonts w:cs="Times New Roman"/>
          <w:sz w:val="24"/>
          <w:szCs w:val="24"/>
        </w:rPr>
        <w:t>Property-Based</w:t>
      </w:r>
      <w:proofErr w:type="spellEnd"/>
      <w:r w:rsidRPr="0015276D">
        <w:rPr>
          <w:rFonts w:cs="Times New Roman"/>
          <w:sz w:val="24"/>
          <w:szCs w:val="24"/>
        </w:rPr>
        <w:t xml:space="preserve">, </w:t>
      </w:r>
      <w:proofErr w:type="spellStart"/>
      <w:r w:rsidRPr="0015276D">
        <w:rPr>
          <w:rFonts w:cs="Times New Roman"/>
          <w:sz w:val="24"/>
          <w:szCs w:val="24"/>
        </w:rPr>
        <w:t>Mutation</w:t>
      </w:r>
      <w:proofErr w:type="spellEnd"/>
      <w:r w:rsidRPr="0015276D">
        <w:rPr>
          <w:rFonts w:cs="Times New Roman"/>
          <w:sz w:val="24"/>
          <w:szCs w:val="24"/>
        </w:rPr>
        <w:t>) позволяет командам достичь ранее недостижимого баланса между </w:t>
      </w:r>
      <w:r w:rsidRPr="009F6467">
        <w:rPr>
          <w:rFonts w:cs="Times New Roman"/>
          <w:bCs/>
          <w:sz w:val="24"/>
          <w:szCs w:val="24"/>
        </w:rPr>
        <w:t>скоростью разработки</w:t>
      </w:r>
      <w:r w:rsidRPr="009F6467">
        <w:rPr>
          <w:rFonts w:cs="Times New Roman"/>
          <w:sz w:val="24"/>
          <w:szCs w:val="24"/>
        </w:rPr>
        <w:t> и </w:t>
      </w:r>
      <w:r w:rsidRPr="009F6467">
        <w:rPr>
          <w:rFonts w:cs="Times New Roman"/>
          <w:bCs/>
          <w:sz w:val="24"/>
          <w:szCs w:val="24"/>
        </w:rPr>
        <w:t>надежностью продукта</w:t>
      </w:r>
      <w:r w:rsidRPr="0015276D">
        <w:rPr>
          <w:rFonts w:cs="Times New Roman"/>
          <w:sz w:val="24"/>
          <w:szCs w:val="24"/>
        </w:rPr>
        <w:t>. Таким образом, эволюция методологий тестирования является не просто техническим усовершенствованием, а стратегической необходимостью для создания сложных, устойчивых и конкурентноспособных программных систем в XXI веке.</w:t>
      </w:r>
    </w:p>
    <w:p w14:paraId="1ADC508C" w14:textId="64EDDCEE" w:rsidR="00D22521" w:rsidRPr="0061145A" w:rsidRDefault="0015276D" w:rsidP="00B8326B">
      <w:pPr>
        <w:pStyle w:val="1"/>
        <w:spacing w:before="0" w:after="0" w:line="360" w:lineRule="auto"/>
        <w:ind w:firstLine="709"/>
        <w:jc w:val="center"/>
        <w:rPr>
          <w:rFonts w:cs="Times New Roman"/>
          <w:szCs w:val="24"/>
        </w:rPr>
      </w:pPr>
      <w:r w:rsidRPr="0015276D">
        <w:br w:type="page"/>
      </w:r>
      <w:bookmarkStart w:id="11" w:name="_Toc214089505"/>
      <w:r w:rsidR="00D22521" w:rsidRPr="0061145A">
        <w:rPr>
          <w:rFonts w:cs="Times New Roman"/>
          <w:color w:val="auto"/>
          <w:szCs w:val="24"/>
        </w:rPr>
        <w:lastRenderedPageBreak/>
        <w:t>С</w:t>
      </w:r>
      <w:r w:rsidRPr="0061145A">
        <w:rPr>
          <w:rFonts w:cs="Times New Roman"/>
          <w:color w:val="auto"/>
          <w:szCs w:val="24"/>
        </w:rPr>
        <w:t>ПИСОК ЛИТЕРАТУРЫ</w:t>
      </w:r>
      <w:bookmarkEnd w:id="11"/>
    </w:p>
    <w:p w14:paraId="110ABFD6" w14:textId="77777777" w:rsidR="00D22521" w:rsidRPr="0015276D" w:rsidRDefault="00D22521" w:rsidP="002F3732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5F325B54" w14:textId="1B0900A2" w:rsidR="002F3732" w:rsidRPr="002F3732" w:rsidRDefault="002F3732" w:rsidP="002F3732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proofErr w:type="spellStart"/>
      <w:r w:rsidRPr="002F3732">
        <w:rPr>
          <w:rFonts w:cs="Times New Roman"/>
          <w:sz w:val="24"/>
          <w:szCs w:val="24"/>
        </w:rPr>
        <w:t>Бейзер</w:t>
      </w:r>
      <w:proofErr w:type="spellEnd"/>
      <w:r w:rsidRPr="002F3732">
        <w:rPr>
          <w:rFonts w:cs="Times New Roman"/>
          <w:sz w:val="24"/>
          <w:szCs w:val="24"/>
        </w:rPr>
        <w:t xml:space="preserve">, Б. Тестирование черного ящика. Технологии функционального тестирования программного обеспечения и систем / Б. </w:t>
      </w:r>
      <w:proofErr w:type="spellStart"/>
      <w:r w:rsidRPr="002F3732">
        <w:rPr>
          <w:rFonts w:cs="Times New Roman"/>
          <w:sz w:val="24"/>
          <w:szCs w:val="24"/>
        </w:rPr>
        <w:t>Бейзер</w:t>
      </w:r>
      <w:proofErr w:type="spellEnd"/>
      <w:r w:rsidRPr="002F3732">
        <w:rPr>
          <w:rFonts w:cs="Times New Roman"/>
          <w:sz w:val="24"/>
          <w:szCs w:val="24"/>
        </w:rPr>
        <w:t xml:space="preserve">. – </w:t>
      </w:r>
      <w:proofErr w:type="gramStart"/>
      <w:r w:rsidRPr="002F3732">
        <w:rPr>
          <w:rFonts w:cs="Times New Roman"/>
          <w:sz w:val="24"/>
          <w:szCs w:val="24"/>
        </w:rPr>
        <w:t>М. :</w:t>
      </w:r>
      <w:proofErr w:type="gramEnd"/>
      <w:r w:rsidRPr="002F3732">
        <w:rPr>
          <w:rFonts w:cs="Times New Roman"/>
          <w:sz w:val="24"/>
          <w:szCs w:val="24"/>
        </w:rPr>
        <w:t xml:space="preserve"> [б. и.], 2008.</w:t>
      </w:r>
    </w:p>
    <w:p w14:paraId="29E69144" w14:textId="4DD32E56" w:rsidR="002F3732" w:rsidRPr="002F3732" w:rsidRDefault="002F3732" w:rsidP="002F3732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proofErr w:type="spellStart"/>
      <w:r w:rsidRPr="002F3732">
        <w:rPr>
          <w:rFonts w:cs="Times New Roman"/>
          <w:sz w:val="24"/>
          <w:szCs w:val="24"/>
        </w:rPr>
        <w:t>Уиттакер</w:t>
      </w:r>
      <w:proofErr w:type="spellEnd"/>
      <w:r w:rsidRPr="002F3732">
        <w:rPr>
          <w:rFonts w:cs="Times New Roman"/>
          <w:sz w:val="24"/>
          <w:szCs w:val="24"/>
        </w:rPr>
        <w:t xml:space="preserve">, Дж. Как тестируют в </w:t>
      </w:r>
      <w:proofErr w:type="spellStart"/>
      <w:r w:rsidRPr="002F3732">
        <w:rPr>
          <w:rFonts w:cs="Times New Roman"/>
          <w:sz w:val="24"/>
          <w:szCs w:val="24"/>
        </w:rPr>
        <w:t>Google</w:t>
      </w:r>
      <w:proofErr w:type="spellEnd"/>
      <w:r w:rsidRPr="002F3732">
        <w:rPr>
          <w:rFonts w:cs="Times New Roman"/>
          <w:sz w:val="24"/>
          <w:szCs w:val="24"/>
        </w:rPr>
        <w:t xml:space="preserve"> / Дж. </w:t>
      </w:r>
      <w:proofErr w:type="spellStart"/>
      <w:r w:rsidRPr="002F3732">
        <w:rPr>
          <w:rFonts w:cs="Times New Roman"/>
          <w:sz w:val="24"/>
          <w:szCs w:val="24"/>
        </w:rPr>
        <w:t>Уиттакер</w:t>
      </w:r>
      <w:proofErr w:type="spellEnd"/>
      <w:r w:rsidRPr="002F3732">
        <w:rPr>
          <w:rFonts w:cs="Times New Roman"/>
          <w:sz w:val="24"/>
          <w:szCs w:val="24"/>
        </w:rPr>
        <w:t xml:space="preserve">, Дж. </w:t>
      </w:r>
      <w:proofErr w:type="spellStart"/>
      <w:r w:rsidRPr="002F3732">
        <w:rPr>
          <w:rFonts w:cs="Times New Roman"/>
          <w:sz w:val="24"/>
          <w:szCs w:val="24"/>
        </w:rPr>
        <w:t>Арбон</w:t>
      </w:r>
      <w:proofErr w:type="spellEnd"/>
      <w:r w:rsidRPr="002F3732">
        <w:rPr>
          <w:rFonts w:cs="Times New Roman"/>
          <w:sz w:val="24"/>
          <w:szCs w:val="24"/>
        </w:rPr>
        <w:t xml:space="preserve">, Дж. </w:t>
      </w:r>
      <w:proofErr w:type="spellStart"/>
      <w:r w:rsidRPr="002F3732">
        <w:rPr>
          <w:rFonts w:cs="Times New Roman"/>
          <w:sz w:val="24"/>
          <w:szCs w:val="24"/>
        </w:rPr>
        <w:t>Каролло</w:t>
      </w:r>
      <w:proofErr w:type="spellEnd"/>
      <w:r w:rsidRPr="002F3732">
        <w:rPr>
          <w:rFonts w:cs="Times New Roman"/>
          <w:sz w:val="24"/>
          <w:szCs w:val="24"/>
        </w:rPr>
        <w:t>. – Санкт-</w:t>
      </w:r>
      <w:proofErr w:type="gramStart"/>
      <w:r w:rsidRPr="002F3732">
        <w:rPr>
          <w:rFonts w:cs="Times New Roman"/>
          <w:sz w:val="24"/>
          <w:szCs w:val="24"/>
        </w:rPr>
        <w:t>Петербург :</w:t>
      </w:r>
      <w:proofErr w:type="gramEnd"/>
      <w:r w:rsidRPr="002F3732">
        <w:rPr>
          <w:rFonts w:cs="Times New Roman"/>
          <w:sz w:val="24"/>
          <w:szCs w:val="24"/>
        </w:rPr>
        <w:t xml:space="preserve"> Питер, 2014. </w:t>
      </w:r>
    </w:p>
    <w:p w14:paraId="0D5F98D3" w14:textId="3F48257E" w:rsidR="002F3732" w:rsidRPr="002F3732" w:rsidRDefault="002F3732" w:rsidP="002F3732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proofErr w:type="spellStart"/>
      <w:r w:rsidRPr="002F3732">
        <w:rPr>
          <w:rFonts w:cs="Times New Roman"/>
          <w:sz w:val="24"/>
          <w:szCs w:val="24"/>
        </w:rPr>
        <w:t>Уиттакер</w:t>
      </w:r>
      <w:proofErr w:type="spellEnd"/>
      <w:r w:rsidRPr="002F3732">
        <w:rPr>
          <w:rFonts w:cs="Times New Roman"/>
          <w:sz w:val="24"/>
          <w:szCs w:val="24"/>
        </w:rPr>
        <w:t xml:space="preserve">, Дж. Как тестируют в </w:t>
      </w:r>
      <w:proofErr w:type="spellStart"/>
      <w:r w:rsidRPr="002F3732">
        <w:rPr>
          <w:rFonts w:cs="Times New Roman"/>
          <w:sz w:val="24"/>
          <w:szCs w:val="24"/>
        </w:rPr>
        <w:t>Google</w:t>
      </w:r>
      <w:proofErr w:type="spellEnd"/>
      <w:r w:rsidRPr="002F3732">
        <w:rPr>
          <w:rFonts w:cs="Times New Roman"/>
          <w:sz w:val="24"/>
          <w:szCs w:val="24"/>
        </w:rPr>
        <w:t xml:space="preserve"> / Дж. </w:t>
      </w:r>
      <w:proofErr w:type="spellStart"/>
      <w:r w:rsidRPr="002F3732">
        <w:rPr>
          <w:rFonts w:cs="Times New Roman"/>
          <w:sz w:val="24"/>
          <w:szCs w:val="24"/>
        </w:rPr>
        <w:t>Уиттакер</w:t>
      </w:r>
      <w:proofErr w:type="spellEnd"/>
      <w:r w:rsidRPr="002F3732">
        <w:rPr>
          <w:rFonts w:cs="Times New Roman"/>
          <w:sz w:val="24"/>
          <w:szCs w:val="24"/>
        </w:rPr>
        <w:t xml:space="preserve">, Дж. </w:t>
      </w:r>
      <w:proofErr w:type="spellStart"/>
      <w:r w:rsidRPr="002F3732">
        <w:rPr>
          <w:rFonts w:cs="Times New Roman"/>
          <w:sz w:val="24"/>
          <w:szCs w:val="24"/>
        </w:rPr>
        <w:t>Арбон</w:t>
      </w:r>
      <w:proofErr w:type="spellEnd"/>
      <w:r w:rsidRPr="002F3732">
        <w:rPr>
          <w:rFonts w:cs="Times New Roman"/>
          <w:sz w:val="24"/>
          <w:szCs w:val="24"/>
        </w:rPr>
        <w:t xml:space="preserve">, Дж. </w:t>
      </w:r>
      <w:proofErr w:type="spellStart"/>
      <w:r w:rsidRPr="002F3732">
        <w:rPr>
          <w:rFonts w:cs="Times New Roman"/>
          <w:sz w:val="24"/>
          <w:szCs w:val="24"/>
        </w:rPr>
        <w:t>Каролло</w:t>
      </w:r>
      <w:proofErr w:type="spellEnd"/>
      <w:r w:rsidRPr="002F3732">
        <w:rPr>
          <w:rFonts w:cs="Times New Roman"/>
          <w:sz w:val="24"/>
          <w:szCs w:val="24"/>
        </w:rPr>
        <w:t>. – Санкт-</w:t>
      </w:r>
      <w:proofErr w:type="gramStart"/>
      <w:r w:rsidRPr="002F3732">
        <w:rPr>
          <w:rFonts w:cs="Times New Roman"/>
          <w:sz w:val="24"/>
          <w:szCs w:val="24"/>
        </w:rPr>
        <w:t>Петербург :</w:t>
      </w:r>
      <w:proofErr w:type="gramEnd"/>
      <w:r w:rsidRPr="002F3732">
        <w:rPr>
          <w:rFonts w:cs="Times New Roman"/>
          <w:sz w:val="24"/>
          <w:szCs w:val="24"/>
        </w:rPr>
        <w:t xml:space="preserve"> Питер, 2014. </w:t>
      </w:r>
    </w:p>
    <w:p w14:paraId="27769632" w14:textId="4369F755" w:rsidR="002F3732" w:rsidRPr="002F3732" w:rsidRDefault="002F3732" w:rsidP="002F3732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proofErr w:type="spellStart"/>
      <w:r w:rsidRPr="002F3732">
        <w:rPr>
          <w:rFonts w:cs="Times New Roman"/>
          <w:sz w:val="24"/>
          <w:szCs w:val="24"/>
        </w:rPr>
        <w:t>Хориков</w:t>
      </w:r>
      <w:proofErr w:type="spellEnd"/>
      <w:r w:rsidRPr="002F3732">
        <w:rPr>
          <w:rFonts w:cs="Times New Roman"/>
          <w:sz w:val="24"/>
          <w:szCs w:val="24"/>
        </w:rPr>
        <w:t xml:space="preserve">, В. Принципы юнит-тестирования / В. </w:t>
      </w:r>
      <w:proofErr w:type="spellStart"/>
      <w:r w:rsidRPr="002F3732">
        <w:rPr>
          <w:rFonts w:cs="Times New Roman"/>
          <w:sz w:val="24"/>
          <w:szCs w:val="24"/>
        </w:rPr>
        <w:t>Хориков</w:t>
      </w:r>
      <w:proofErr w:type="spellEnd"/>
      <w:r w:rsidRPr="002F3732">
        <w:rPr>
          <w:rFonts w:cs="Times New Roman"/>
          <w:sz w:val="24"/>
          <w:szCs w:val="24"/>
        </w:rPr>
        <w:t>. – Санкт-</w:t>
      </w:r>
      <w:proofErr w:type="gramStart"/>
      <w:r w:rsidRPr="002F3732">
        <w:rPr>
          <w:rFonts w:cs="Times New Roman"/>
          <w:sz w:val="24"/>
          <w:szCs w:val="24"/>
        </w:rPr>
        <w:t>Петербург :</w:t>
      </w:r>
      <w:proofErr w:type="gramEnd"/>
      <w:r w:rsidRPr="002F3732">
        <w:rPr>
          <w:rFonts w:cs="Times New Roman"/>
          <w:sz w:val="24"/>
          <w:szCs w:val="24"/>
        </w:rPr>
        <w:t xml:space="preserve"> Питер, 2026. – 320 с. </w:t>
      </w:r>
    </w:p>
    <w:p w14:paraId="2F9926E4" w14:textId="32203722" w:rsidR="002F3732" w:rsidRPr="002F3732" w:rsidRDefault="002F3732" w:rsidP="002F3732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  <w:lang w:val="en-US"/>
        </w:rPr>
      </w:pPr>
      <w:proofErr w:type="spellStart"/>
      <w:r w:rsidRPr="002F3732">
        <w:rPr>
          <w:rFonts w:cs="Times New Roman"/>
          <w:sz w:val="24"/>
          <w:szCs w:val="24"/>
          <w:lang w:val="en-US"/>
        </w:rPr>
        <w:t>Balamurugadas</w:t>
      </w:r>
      <w:proofErr w:type="spellEnd"/>
      <w:r w:rsidRPr="002F3732">
        <w:rPr>
          <w:rFonts w:cs="Times New Roman"/>
          <w:sz w:val="24"/>
          <w:szCs w:val="24"/>
          <w:lang w:val="en-US"/>
        </w:rPr>
        <w:t xml:space="preserve">, A. Mobile Testing: Ready Reckoner / A. </w:t>
      </w:r>
      <w:proofErr w:type="spellStart"/>
      <w:r w:rsidRPr="002F3732">
        <w:rPr>
          <w:rFonts w:cs="Times New Roman"/>
          <w:sz w:val="24"/>
          <w:szCs w:val="24"/>
          <w:lang w:val="en-US"/>
        </w:rPr>
        <w:t>Balamurugadas</w:t>
      </w:r>
      <w:proofErr w:type="spellEnd"/>
      <w:r w:rsidRPr="002F3732">
        <w:rPr>
          <w:rFonts w:cs="Times New Roman"/>
          <w:sz w:val="24"/>
          <w:szCs w:val="24"/>
          <w:lang w:val="en-US"/>
        </w:rPr>
        <w:t xml:space="preserve">, S. Krishnaswami. </w:t>
      </w:r>
    </w:p>
    <w:p w14:paraId="69F7BF85" w14:textId="77777777" w:rsidR="00D22521" w:rsidRPr="002F3732" w:rsidRDefault="00D22521" w:rsidP="002F3732">
      <w:pPr>
        <w:spacing w:after="0" w:line="360" w:lineRule="auto"/>
        <w:ind w:firstLine="709"/>
        <w:jc w:val="both"/>
        <w:rPr>
          <w:rFonts w:cs="Times New Roman"/>
          <w:sz w:val="24"/>
          <w:szCs w:val="24"/>
          <w:lang w:val="en-US"/>
        </w:rPr>
      </w:pPr>
    </w:p>
    <w:p w14:paraId="607B3100" w14:textId="77777777" w:rsidR="00D22521" w:rsidRPr="002F3732" w:rsidRDefault="00D22521" w:rsidP="00D22521">
      <w:pPr>
        <w:spacing w:after="0" w:line="276" w:lineRule="auto"/>
        <w:ind w:firstLine="709"/>
        <w:jc w:val="both"/>
        <w:rPr>
          <w:rFonts w:cs="Times New Roman"/>
          <w:sz w:val="24"/>
          <w:szCs w:val="24"/>
          <w:lang w:val="en-US"/>
        </w:rPr>
      </w:pPr>
    </w:p>
    <w:p w14:paraId="7113A51D" w14:textId="77777777" w:rsidR="00D22521" w:rsidRPr="002F3732" w:rsidRDefault="00D22521" w:rsidP="00D22521">
      <w:pPr>
        <w:spacing w:after="0" w:line="276" w:lineRule="auto"/>
        <w:ind w:firstLine="709"/>
        <w:jc w:val="both"/>
        <w:rPr>
          <w:lang w:val="en-US"/>
        </w:rPr>
      </w:pPr>
    </w:p>
    <w:p w14:paraId="19B23AC1" w14:textId="77777777" w:rsidR="00D22521" w:rsidRPr="002F3732" w:rsidRDefault="00D22521" w:rsidP="00D22521">
      <w:pPr>
        <w:spacing w:after="0" w:line="276" w:lineRule="auto"/>
        <w:ind w:firstLine="709"/>
        <w:jc w:val="both"/>
        <w:rPr>
          <w:lang w:val="en-US"/>
        </w:rPr>
      </w:pPr>
    </w:p>
    <w:p w14:paraId="6584C345" w14:textId="77777777" w:rsidR="00D22521" w:rsidRPr="002F3732" w:rsidRDefault="00D22521" w:rsidP="00D22521">
      <w:pPr>
        <w:spacing w:after="0" w:line="276" w:lineRule="auto"/>
        <w:ind w:firstLine="709"/>
        <w:jc w:val="both"/>
        <w:rPr>
          <w:lang w:val="en-US"/>
        </w:rPr>
      </w:pPr>
    </w:p>
    <w:p w14:paraId="31442102" w14:textId="77777777" w:rsidR="00D22521" w:rsidRPr="002F3732" w:rsidRDefault="00D22521" w:rsidP="00D22521">
      <w:pPr>
        <w:spacing w:after="0" w:line="276" w:lineRule="auto"/>
        <w:jc w:val="both"/>
        <w:rPr>
          <w:lang w:val="en-US"/>
        </w:rPr>
      </w:pPr>
    </w:p>
    <w:sectPr w:rsidR="00D22521" w:rsidRPr="002F3732" w:rsidSect="007F6AF3">
      <w:headerReference w:type="default" r:id="rId9"/>
      <w:pgSz w:w="11906" w:h="16838" w:code="9"/>
      <w:pgMar w:top="567" w:right="567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50928A" w14:textId="77777777" w:rsidR="00667867" w:rsidRDefault="00667867" w:rsidP="007F6AF3">
      <w:pPr>
        <w:spacing w:after="0"/>
      </w:pPr>
      <w:r>
        <w:separator/>
      </w:r>
    </w:p>
  </w:endnote>
  <w:endnote w:type="continuationSeparator" w:id="0">
    <w:p w14:paraId="6D3E56C6" w14:textId="77777777" w:rsidR="00667867" w:rsidRDefault="00667867" w:rsidP="007F6A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0A1F23" w14:textId="77777777" w:rsidR="00667867" w:rsidRDefault="00667867" w:rsidP="007F6AF3">
      <w:pPr>
        <w:spacing w:after="0"/>
      </w:pPr>
      <w:r>
        <w:separator/>
      </w:r>
    </w:p>
  </w:footnote>
  <w:footnote w:type="continuationSeparator" w:id="0">
    <w:p w14:paraId="59F1EA11" w14:textId="77777777" w:rsidR="00667867" w:rsidRDefault="00667867" w:rsidP="007F6AF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09312328"/>
      <w:docPartObj>
        <w:docPartGallery w:val="Page Numbers (Top of Page)"/>
        <w:docPartUnique/>
      </w:docPartObj>
    </w:sdtPr>
    <w:sdtEndPr/>
    <w:sdtContent>
      <w:p w14:paraId="48AA1086" w14:textId="6CA326CC" w:rsidR="007F6AF3" w:rsidRDefault="007F6AF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F535D7" w14:textId="4B9B75A2" w:rsidR="007F6AF3" w:rsidRDefault="007F6AF3" w:rsidP="007F6AF3">
    <w:pPr>
      <w:pStyle w:val="af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D3EEF"/>
    <w:multiLevelType w:val="multilevel"/>
    <w:tmpl w:val="4E300BEC"/>
    <w:lvl w:ilvl="0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190"/>
        </w:tabs>
        <w:ind w:left="81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910"/>
        </w:tabs>
        <w:ind w:left="89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630"/>
        </w:tabs>
        <w:ind w:left="96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350"/>
        </w:tabs>
        <w:ind w:left="103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070"/>
        </w:tabs>
        <w:ind w:left="110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790"/>
        </w:tabs>
        <w:ind w:left="117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B3053"/>
    <w:multiLevelType w:val="hybridMultilevel"/>
    <w:tmpl w:val="4DDA02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3D2DF4"/>
    <w:multiLevelType w:val="multilevel"/>
    <w:tmpl w:val="8DA80E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4462A"/>
    <w:multiLevelType w:val="multilevel"/>
    <w:tmpl w:val="C52E18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1129E"/>
    <w:multiLevelType w:val="multilevel"/>
    <w:tmpl w:val="E3BE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45D76"/>
    <w:multiLevelType w:val="multilevel"/>
    <w:tmpl w:val="6DEC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D04A0"/>
    <w:multiLevelType w:val="multilevel"/>
    <w:tmpl w:val="1EF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C3B79"/>
    <w:multiLevelType w:val="multilevel"/>
    <w:tmpl w:val="8FAA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F01CF"/>
    <w:multiLevelType w:val="multilevel"/>
    <w:tmpl w:val="2AAE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664D3"/>
    <w:multiLevelType w:val="hybridMultilevel"/>
    <w:tmpl w:val="63E6D0C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78778E4"/>
    <w:multiLevelType w:val="multilevel"/>
    <w:tmpl w:val="0FC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974FE"/>
    <w:multiLevelType w:val="multilevel"/>
    <w:tmpl w:val="F546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44F70"/>
    <w:multiLevelType w:val="multilevel"/>
    <w:tmpl w:val="8908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3B1A91"/>
    <w:multiLevelType w:val="multilevel"/>
    <w:tmpl w:val="B2224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7A0A3B"/>
    <w:multiLevelType w:val="hybridMultilevel"/>
    <w:tmpl w:val="67A00526"/>
    <w:lvl w:ilvl="0" w:tplc="5DF05C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161DC2"/>
    <w:multiLevelType w:val="multilevel"/>
    <w:tmpl w:val="C910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1025E5"/>
    <w:multiLevelType w:val="hybridMultilevel"/>
    <w:tmpl w:val="14681B70"/>
    <w:lvl w:ilvl="0" w:tplc="5DF05C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92615"/>
    <w:multiLevelType w:val="multilevel"/>
    <w:tmpl w:val="440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33FEB"/>
    <w:multiLevelType w:val="multilevel"/>
    <w:tmpl w:val="EB5497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002BB"/>
    <w:multiLevelType w:val="multilevel"/>
    <w:tmpl w:val="DCC2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973DD"/>
    <w:multiLevelType w:val="multilevel"/>
    <w:tmpl w:val="5EE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67F45"/>
    <w:multiLevelType w:val="hybridMultilevel"/>
    <w:tmpl w:val="80FA7D84"/>
    <w:lvl w:ilvl="0" w:tplc="5DF05C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B2A7A9C"/>
    <w:multiLevelType w:val="multilevel"/>
    <w:tmpl w:val="F800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65CF9"/>
    <w:multiLevelType w:val="hybridMultilevel"/>
    <w:tmpl w:val="3182A47A"/>
    <w:lvl w:ilvl="0" w:tplc="5DF05C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C05E7C"/>
    <w:multiLevelType w:val="hybridMultilevel"/>
    <w:tmpl w:val="184EF130"/>
    <w:lvl w:ilvl="0" w:tplc="5DF05C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B7566B"/>
    <w:multiLevelType w:val="multilevel"/>
    <w:tmpl w:val="244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2388A"/>
    <w:multiLevelType w:val="multilevel"/>
    <w:tmpl w:val="42D665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  <w:b/>
      </w:rPr>
    </w:lvl>
  </w:abstractNum>
  <w:abstractNum w:abstractNumId="27" w15:restartNumberingAfterBreak="0">
    <w:nsid w:val="77E56136"/>
    <w:multiLevelType w:val="multilevel"/>
    <w:tmpl w:val="4B0C6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7"/>
  </w:num>
  <w:num w:numId="3">
    <w:abstractNumId w:val="11"/>
  </w:num>
  <w:num w:numId="4">
    <w:abstractNumId w:val="7"/>
  </w:num>
  <w:num w:numId="5">
    <w:abstractNumId w:val="17"/>
  </w:num>
  <w:num w:numId="6">
    <w:abstractNumId w:val="8"/>
  </w:num>
  <w:num w:numId="7">
    <w:abstractNumId w:val="9"/>
  </w:num>
  <w:num w:numId="8">
    <w:abstractNumId w:val="10"/>
  </w:num>
  <w:num w:numId="9">
    <w:abstractNumId w:val="4"/>
  </w:num>
  <w:num w:numId="10">
    <w:abstractNumId w:val="6"/>
  </w:num>
  <w:num w:numId="11">
    <w:abstractNumId w:val="25"/>
  </w:num>
  <w:num w:numId="12">
    <w:abstractNumId w:val="22"/>
  </w:num>
  <w:num w:numId="13">
    <w:abstractNumId w:val="3"/>
  </w:num>
  <w:num w:numId="14">
    <w:abstractNumId w:val="12"/>
  </w:num>
  <w:num w:numId="15">
    <w:abstractNumId w:val="2"/>
  </w:num>
  <w:num w:numId="16">
    <w:abstractNumId w:val="18"/>
  </w:num>
  <w:num w:numId="17">
    <w:abstractNumId w:val="13"/>
  </w:num>
  <w:num w:numId="18">
    <w:abstractNumId w:val="5"/>
  </w:num>
  <w:num w:numId="19">
    <w:abstractNumId w:val="20"/>
  </w:num>
  <w:num w:numId="20">
    <w:abstractNumId w:val="19"/>
  </w:num>
  <w:num w:numId="21">
    <w:abstractNumId w:val="0"/>
  </w:num>
  <w:num w:numId="22">
    <w:abstractNumId w:val="26"/>
  </w:num>
  <w:num w:numId="23">
    <w:abstractNumId w:val="24"/>
  </w:num>
  <w:num w:numId="24">
    <w:abstractNumId w:val="14"/>
  </w:num>
  <w:num w:numId="25">
    <w:abstractNumId w:val="16"/>
  </w:num>
  <w:num w:numId="26">
    <w:abstractNumId w:val="23"/>
  </w:num>
  <w:num w:numId="27">
    <w:abstractNumId w:val="21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67"/>
    <w:rsid w:val="000C08DC"/>
    <w:rsid w:val="000D65DB"/>
    <w:rsid w:val="0011345D"/>
    <w:rsid w:val="0015276D"/>
    <w:rsid w:val="002F3732"/>
    <w:rsid w:val="00390A6E"/>
    <w:rsid w:val="00396D0D"/>
    <w:rsid w:val="003C2FE6"/>
    <w:rsid w:val="003D2DE0"/>
    <w:rsid w:val="00406002"/>
    <w:rsid w:val="00486B5D"/>
    <w:rsid w:val="004C1F0C"/>
    <w:rsid w:val="004F42BF"/>
    <w:rsid w:val="00584725"/>
    <w:rsid w:val="0061145A"/>
    <w:rsid w:val="00626A2F"/>
    <w:rsid w:val="00637FA2"/>
    <w:rsid w:val="006408FD"/>
    <w:rsid w:val="00667867"/>
    <w:rsid w:val="006C0B77"/>
    <w:rsid w:val="006E40D8"/>
    <w:rsid w:val="00750965"/>
    <w:rsid w:val="0075425F"/>
    <w:rsid w:val="007F6AF3"/>
    <w:rsid w:val="00803141"/>
    <w:rsid w:val="008242FF"/>
    <w:rsid w:val="00870751"/>
    <w:rsid w:val="00911A08"/>
    <w:rsid w:val="00922C48"/>
    <w:rsid w:val="009F6467"/>
    <w:rsid w:val="00A24EA8"/>
    <w:rsid w:val="00A523E0"/>
    <w:rsid w:val="00A8799F"/>
    <w:rsid w:val="00B220DD"/>
    <w:rsid w:val="00B26167"/>
    <w:rsid w:val="00B8326B"/>
    <w:rsid w:val="00B915B7"/>
    <w:rsid w:val="00BD44E5"/>
    <w:rsid w:val="00C271E6"/>
    <w:rsid w:val="00C3606F"/>
    <w:rsid w:val="00C36EC0"/>
    <w:rsid w:val="00C724B9"/>
    <w:rsid w:val="00D072D3"/>
    <w:rsid w:val="00D22521"/>
    <w:rsid w:val="00D8640E"/>
    <w:rsid w:val="00D96146"/>
    <w:rsid w:val="00DA1902"/>
    <w:rsid w:val="00EA59DF"/>
    <w:rsid w:val="00EE4070"/>
    <w:rsid w:val="00F12C76"/>
    <w:rsid w:val="00F137F5"/>
    <w:rsid w:val="00F707B2"/>
    <w:rsid w:val="00F767F8"/>
    <w:rsid w:val="00FA4D3C"/>
    <w:rsid w:val="345C7652"/>
    <w:rsid w:val="5542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BCDB5"/>
  <w15:chartTrackingRefBased/>
  <w15:docId w15:val="{6A577AC6-49EF-4E18-A095-1619F9F4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8799F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26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261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261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1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1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1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1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1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99F"/>
    <w:rPr>
      <w:rFonts w:ascii="Times New Roman" w:eastAsiaTheme="majorEastAsia" w:hAnsi="Times New Roman" w:cstheme="majorBidi"/>
      <w:color w:val="000000" w:themeColor="text1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sid w:val="00B261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261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2616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2616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2616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2616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2616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2616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261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6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1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6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6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616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261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616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61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616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26167"/>
    <w:rPr>
      <w:b/>
      <w:bCs/>
      <w:smallCaps/>
      <w:color w:val="2E74B5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408FD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408F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408FD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6408FD"/>
    <w:rPr>
      <w:color w:val="0563C1" w:themeColor="hyperlink"/>
      <w:u w:val="single"/>
    </w:rPr>
  </w:style>
  <w:style w:type="paragraph" w:customStyle="1" w:styleId="msonormal0">
    <w:name w:val="msonormal"/>
    <w:basedOn w:val="a"/>
    <w:rsid w:val="00C271E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D44E5"/>
    <w:pPr>
      <w:spacing w:after="100"/>
      <w:ind w:left="560"/>
    </w:pPr>
  </w:style>
  <w:style w:type="character" w:styleId="ae">
    <w:name w:val="Unresolved Mention"/>
    <w:basedOn w:val="a0"/>
    <w:uiPriority w:val="99"/>
    <w:semiHidden/>
    <w:unhideWhenUsed/>
    <w:rsid w:val="00A523E0"/>
    <w:rPr>
      <w:color w:val="605E5C"/>
      <w:shd w:val="clear" w:color="auto" w:fill="E1DFDD"/>
    </w:rPr>
  </w:style>
  <w:style w:type="paragraph" w:styleId="af">
    <w:name w:val="No Spacing"/>
    <w:uiPriority w:val="1"/>
    <w:qFormat/>
    <w:rsid w:val="007F6AF3"/>
    <w:pPr>
      <w:spacing w:after="0" w:line="240" w:lineRule="auto"/>
    </w:pPr>
    <w:rPr>
      <w:rFonts w:ascii="Times New Roman" w:hAnsi="Times New Roman"/>
      <w:sz w:val="28"/>
    </w:rPr>
  </w:style>
  <w:style w:type="paragraph" w:styleId="af0">
    <w:name w:val="header"/>
    <w:basedOn w:val="a"/>
    <w:link w:val="af1"/>
    <w:uiPriority w:val="99"/>
    <w:unhideWhenUsed/>
    <w:rsid w:val="007F6AF3"/>
    <w:pPr>
      <w:tabs>
        <w:tab w:val="center" w:pos="4677"/>
        <w:tab w:val="right" w:pos="9355"/>
      </w:tabs>
      <w:spacing w:after="0"/>
    </w:pPr>
  </w:style>
  <w:style w:type="character" w:customStyle="1" w:styleId="af1">
    <w:name w:val="Верхний колонтитул Знак"/>
    <w:basedOn w:val="a0"/>
    <w:link w:val="af0"/>
    <w:uiPriority w:val="99"/>
    <w:rsid w:val="007F6AF3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7F6AF3"/>
    <w:pPr>
      <w:tabs>
        <w:tab w:val="center" w:pos="4677"/>
        <w:tab w:val="right" w:pos="9355"/>
      </w:tabs>
      <w:spacing w:after="0"/>
    </w:pPr>
  </w:style>
  <w:style w:type="character" w:customStyle="1" w:styleId="af3">
    <w:name w:val="Нижний колонтитул Знак"/>
    <w:basedOn w:val="a0"/>
    <w:link w:val="af2"/>
    <w:uiPriority w:val="99"/>
    <w:rsid w:val="007F6AF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5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5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0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3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5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84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2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8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7732B-FE56-4A03-A0FE-D685AFC26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2406</Words>
  <Characters>13719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Вахновский Тимофей Павлович</dc:creator>
  <cp:keywords/>
  <dc:description/>
  <cp:lastModifiedBy>Вахновский Тимофей Павлович</cp:lastModifiedBy>
  <cp:revision>3</cp:revision>
  <dcterms:created xsi:type="dcterms:W3CDTF">2025-11-14T20:32:00Z</dcterms:created>
  <dcterms:modified xsi:type="dcterms:W3CDTF">2025-11-15T04:08:00Z</dcterms:modified>
</cp:coreProperties>
</file>