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Azure Posture Assessment</w:t>
      </w:r>
    </w:p>
    <w:p>
      <w:pPr>
        <w:jc w:val="center"/>
      </w:pPr>
      <w:r>
        <w:rPr>
          <w:i/>
          <w:sz w:val="32"/>
        </w:rPr>
        <w:t>Security, Cost &amp; Architecture Review — Detailed Edition</w:t>
      </w:r>
    </w:p>
    <w:p>
      <w:pPr>
        <w:jc w:val="center"/>
      </w:pPr>
      <w:r>
        <w:rPr>
          <w:sz w:val="22"/>
        </w:rPr>
        <w:br/>
        <w:t>Prepared: 19 June 2026</w:t>
        <w:br/>
      </w:r>
      <w:r>
        <w:rPr>
          <w:sz w:val="22"/>
        </w:rPr>
        <w:t>Scope: Subscriptions “Azure Pass - Sponsorship” and “gipl-azure-subscription”</w:t>
        <w:br/>
      </w:r>
      <w:r>
        <w:rPr>
          <w:sz w:val="22"/>
        </w:rPr>
        <w:t>Method: Read-only assessment using Azure Resource Graph, Azure CLI/PowerShell (Az module), and Azure Advisor (free tier)</w:t>
        <w:br/>
      </w:r>
      <w:r>
        <w:rPr>
          <w:sz w:val="22"/>
        </w:rPr>
        <w:t>Note: No paid security service was enabled to produce this report. No resources were modified. Tenant/Subscription/Object GUIDs are shown only where required to identify orphaned or unnamed principals; all other identifiers are referenced by display name.</w:t>
      </w:r>
    </w:p>
    <w:p>
      <w:r>
        <w:br w:type="page"/>
      </w:r>
    </w:p>
    <w:p>
      <w:pPr>
        <w:pStyle w:val="Heading1"/>
      </w:pPr>
      <w:r>
        <w:t>Executive Summary</w:t>
      </w:r>
    </w:p>
    <w:p>
      <w:r>
        <w:rPr>
          <w:b w:val="0"/>
          <w:i w:val="0"/>
        </w:rPr>
        <w:t>This assessment reviewed two Azure subscriptions supporting an AI/ML data science platform (“Azure Pass - Sponsorship” and “gipl-azure-subscription”). The environment is small (26 resources total) and entirely PaaS-based — there are no virtual machines, virtual networks, or traditional IaaS network perimeter. The estate is built around Azure OpenAI / Anthropic / Cognitive Services accounts, Azure Machine Learning workspaces, one Key Vault, and two Storage accounts.</w:t>
      </w:r>
    </w:p>
    <w:p>
      <w:r>
        <w:rPr>
          <w:b w:val="0"/>
          <w:i w:val="0"/>
        </w:rPr>
        <w:t>The assessment found a consistent and material risk pattern: every sensitive data-plane resource in both subscriptions is reachable directly over the public internet, with no network-layer restriction, and no diagnostic logging is configured anywhere. This report names every affected resource, every principal holding privileged access, and every orphaned role assignment found, so each item can be individually tracked to remediation.</w:t>
      </w:r>
    </w:p>
    <w:p>
      <w:r>
        <w:rPr>
          <w:b/>
          <w:i w:val="0"/>
        </w:rPr>
        <w:t>Key statistics:</w:t>
      </w:r>
    </w:p>
    <w:p>
      <w:pPr>
        <w:pStyle w:val="ListBullet"/>
      </w:pPr>
      <w:r>
        <w:t>26 resources across 2 subscriptions, 5 resource groups, 4 regions</w:t>
      </w:r>
    </w:p>
    <w:p>
      <w:pPr>
        <w:pStyle w:val="ListBullet"/>
      </w:pPr>
      <w:r>
        <w:t>15 of 15 (100%) data-plane resources (AI accounts, ML workspaces, Key Vault, Storage) have public network access enabled with no restriction</w:t>
      </w:r>
    </w:p>
    <w:p>
      <w:pPr>
        <w:pStyle w:val="ListBullet"/>
      </w:pPr>
      <w:r>
        <w:t>Zero Log Analytics workspaces — no centralized logging or audit trail exists</w:t>
      </w:r>
    </w:p>
    <w:p>
      <w:pPr>
        <w:pStyle w:val="ListBullet"/>
      </w:pPr>
      <w:r>
        <w:t>1 orphaned principal (Object ID e1cb2806-57c9-435e-bd98-0a4788fa8abf) holds Owner at subscription root scope on BOTH subscriptions</w:t>
      </w:r>
    </w:p>
    <w:p>
      <w:pPr>
        <w:pStyle w:val="ListBullet"/>
      </w:pPr>
      <w:r>
        <w:t>20 active Owner role assignments and 9 active Contributor assignments across both subscriptions, held by 16 distinct named individuals/identities</w:t>
      </w:r>
    </w:p>
    <w:p>
      <w:pPr>
        <w:pStyle w:val="ListBullet"/>
      </w:pPr>
      <w:r>
        <w:t>Key Vault kv-azureosi540118198852 uses legacy Access Policies (not RBAC), has no firewall, and lacks deletion protection</w:t>
      </w:r>
    </w:p>
    <w:p>
      <w:pPr>
        <w:pStyle w:val="ListBullet"/>
      </w:pPr>
      <w:r>
        <w:t>Zero resource locks exist anywhere</w:t>
      </w:r>
    </w:p>
    <w:p>
      <w:pPr>
        <w:pStyle w:val="ListBullet"/>
      </w:pPr>
      <w:r>
        <w:t>No tagging enforcement policy exists; 7 named resources are untagged</w:t>
      </w:r>
    </w:p>
    <w:p>
      <w:pPr>
        <w:pStyle w:val="ListBullet"/>
      </w:pPr>
      <w:r>
        <w:t>Defender for Cloud is Free tier throughout — ~95 Security Benchmark checks fail, none requiring a paid plan to fix</w:t>
      </w:r>
    </w:p>
    <w:p>
      <w:pPr>
        <w:pStyle w:val="ListBullet"/>
      </w:pPr>
      <w:r>
        <w:t>Azure Advisor found zero cost-optimization opportunities and no idle/unattached resources</w:t>
      </w:r>
    </w:p>
    <w:p>
      <w:r>
        <w:rPr>
          <w:b/>
        </w:rPr>
        <w:t xml:space="preserve">Overall risk posture: </w:t>
      </w:r>
      <w:r>
        <w:rPr>
          <w:b/>
          <w:color w:val="C00000"/>
        </w:rPr>
        <w:t>HIGH — driven by identity and network exposure findings, not by cost or resource sprawl.</w:t>
      </w:r>
    </w:p>
    <w:p>
      <w:r>
        <w:rPr>
          <w:b w:val="0"/>
          <w:i w:val="0"/>
        </w:rPr>
        <w:t>All identified issues are remediable at zero incremental cost using free-tier Azure capabilities. No paid Defender for Cloud plan, Sentinel, or other paid service is required. Prepared remediation scripts are included in Section 10, marked NOT TO BE RUN pending management approval.</w:t>
      </w:r>
    </w:p>
    <w:p>
      <w:pPr>
        <w:pStyle w:val="Heading2"/>
      </w:pPr>
      <w:r>
        <w:t>Findings Summary by Severity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Finding</w:t>
            </w:r>
          </w:p>
        </w:tc>
        <w:tc>
          <w:tcPr>
            <w:tcW w:type="dxa" w:w="2880"/>
          </w:tcPr>
          <w:p>
            <w:r>
              <w:rPr>
                <w:b/>
                <w:sz w:val="20"/>
              </w:rPr>
              <w:t>Severity</w:t>
            </w:r>
          </w:p>
        </w:tc>
      </w:tr>
      <w:tr>
        <w:tc>
          <w:tcPr>
            <w:tcW w:type="dxa" w:w="2880"/>
          </w:tcPr>
          <w:p>
            <w:r>
              <w:rPr>
                <w:sz w:val="20"/>
              </w:rPr>
              <w:t>1</w:t>
            </w:r>
          </w:p>
        </w:tc>
        <w:tc>
          <w:tcPr>
            <w:tcW w:type="dxa" w:w="2880"/>
          </w:tcPr>
          <w:p>
            <w:r>
              <w:rPr>
                <w:sz w:val="20"/>
              </w:rPr>
              <w:t>Orphaned principal e1cb2806-... holds Owner at subscription root on both subscriptions</w:t>
            </w:r>
          </w:p>
        </w:tc>
        <w:tc>
          <w:tcPr>
            <w:tcW w:type="dxa" w:w="2880"/>
            <w:shd w:fill="C00000"/>
          </w:tcPr>
          <w:p>
            <w:r>
              <w:rPr>
                <w:sz w:val="20"/>
              </w:rPr>
              <w:t>Critical</w:t>
            </w:r>
          </w:p>
        </w:tc>
      </w:tr>
      <w:tr>
        <w:tc>
          <w:tcPr>
            <w:tcW w:type="dxa" w:w="2880"/>
          </w:tcPr>
          <w:p>
            <w:r>
              <w:rPr>
                <w:sz w:val="20"/>
              </w:rPr>
              <w:t>2</w:t>
            </w:r>
          </w:p>
        </w:tc>
        <w:tc>
          <w:tcPr>
            <w:tcW w:type="dxa" w:w="2880"/>
          </w:tcPr>
          <w:p>
            <w:r>
              <w:rPr>
                <w:sz w:val="20"/>
              </w:rPr>
              <w:t>Key Vault kv-azureosi540118198852 has no firewall, public access enabled, no network ACLs</w:t>
            </w:r>
          </w:p>
        </w:tc>
        <w:tc>
          <w:tcPr>
            <w:tcW w:type="dxa" w:w="2880"/>
            <w:shd w:fill="C00000"/>
          </w:tcPr>
          <w:p>
            <w:r>
              <w:rPr>
                <w:sz w:val="20"/>
              </w:rPr>
              <w:t>Critical</w:t>
            </w:r>
          </w:p>
        </w:tc>
      </w:tr>
      <w:tr>
        <w:tc>
          <w:tcPr>
            <w:tcW w:type="dxa" w:w="2880"/>
          </w:tcPr>
          <w:p>
            <w:r>
              <w:rPr>
                <w:sz w:val="20"/>
              </w:rPr>
              <w:t>3</w:t>
            </w:r>
          </w:p>
        </w:tc>
        <w:tc>
          <w:tcPr>
            <w:tcW w:type="dxa" w:w="2880"/>
          </w:tcPr>
          <w:p>
            <w:r>
              <w:rPr>
                <w:sz w:val="20"/>
              </w:rPr>
              <w:t>No Log Analytics workspace / no diagnostic logging anywhere in either subscription</w:t>
            </w:r>
          </w:p>
        </w:tc>
        <w:tc>
          <w:tcPr>
            <w:tcW w:type="dxa" w:w="2880"/>
            <w:shd w:fill="C00000"/>
          </w:tcPr>
          <w:p>
            <w:r>
              <w:rPr>
                <w:sz w:val="20"/>
              </w:rPr>
              <w:t>Critical</w:t>
            </w:r>
          </w:p>
        </w:tc>
      </w:tr>
      <w:tr>
        <w:tc>
          <w:tcPr>
            <w:tcW w:type="dxa" w:w="2880"/>
          </w:tcPr>
          <w:p>
            <w:r>
              <w:rPr>
                <w:sz w:val="20"/>
              </w:rPr>
              <w:t>4</w:t>
            </w:r>
          </w:p>
        </w:tc>
        <w:tc>
          <w:tcPr>
            <w:tcW w:type="dxa" w:w="2880"/>
          </w:tcPr>
          <w:p>
            <w:r>
              <w:rPr>
                <w:sz w:val="20"/>
              </w:rPr>
              <w:t>All 15 named AI/Storage/Key Vault/ML data-plane resources publicly network-accessible</w:t>
            </w:r>
          </w:p>
        </w:tc>
        <w:tc>
          <w:tcPr>
            <w:tcW w:type="dxa" w:w="2880"/>
            <w:shd w:fill="C00000"/>
          </w:tcPr>
          <w:p>
            <w:r>
              <w:rPr>
                <w:sz w:val="20"/>
              </w:rPr>
              <w:t>Critical</w:t>
            </w:r>
          </w:p>
        </w:tc>
      </w:tr>
      <w:tr>
        <w:tc>
          <w:tcPr>
            <w:tcW w:type="dxa" w:w="2880"/>
          </w:tcPr>
          <w:p>
            <w:r>
              <w:rPr>
                <w:sz w:val="20"/>
              </w:rPr>
              <w:t>5</w:t>
            </w:r>
          </w:p>
        </w:tc>
        <w:tc>
          <w:tcPr>
            <w:tcW w:type="dxa" w:w="2880"/>
          </w:tcPr>
          <w:p>
            <w:r>
              <w:rPr>
                <w:sz w:val="20"/>
              </w:rPr>
              <w:t>5 additional orphaned role assignments (named Object IDs below)</w:t>
            </w:r>
          </w:p>
        </w:tc>
        <w:tc>
          <w:tcPr>
            <w:tcW w:type="dxa" w:w="2880"/>
            <w:shd w:fill="E97132"/>
          </w:tcPr>
          <w:p>
            <w:r>
              <w:rPr>
                <w:sz w:val="20"/>
              </w:rPr>
              <w:t>High</w:t>
            </w:r>
          </w:p>
        </w:tc>
      </w:tr>
      <w:tr>
        <w:tc>
          <w:tcPr>
            <w:tcW w:type="dxa" w:w="2880"/>
          </w:tcPr>
          <w:p>
            <w:r>
              <w:rPr>
                <w:sz w:val="20"/>
              </w:rPr>
              <w:t>6</w:t>
            </w:r>
          </w:p>
        </w:tc>
        <w:tc>
          <w:tcPr>
            <w:tcW w:type="dxa" w:w="2880"/>
          </w:tcPr>
          <w:p>
            <w:r>
              <w:rPr>
                <w:sz w:val="20"/>
              </w:rPr>
              <w:t>Owner/Contributor sprawl: 20 Owner + 9 Contributor assignments across 16 named identities</w:t>
            </w:r>
          </w:p>
        </w:tc>
        <w:tc>
          <w:tcPr>
            <w:tcW w:type="dxa" w:w="2880"/>
            <w:shd w:fill="E97132"/>
          </w:tcPr>
          <w:p>
            <w:r>
              <w:rPr>
                <w:sz w:val="20"/>
              </w:rPr>
              <w:t>High</w:t>
            </w:r>
          </w:p>
        </w:tc>
      </w:tr>
      <w:tr>
        <w:tc>
          <w:tcPr>
            <w:tcW w:type="dxa" w:w="2880"/>
          </w:tcPr>
          <w:p>
            <w:r>
              <w:rPr>
                <w:sz w:val="20"/>
              </w:rPr>
              <w:t>7</w:t>
            </w:r>
          </w:p>
        </w:tc>
        <w:tc>
          <w:tcPr>
            <w:tcW w:type="dxa" w:w="2880"/>
          </w:tcPr>
          <w:p>
            <w:r>
              <w:rPr>
                <w:sz w:val="20"/>
              </w:rPr>
              <w:t>Service principals azure_osi_ai_models and azure_other_models hold broad standing rights</w:t>
            </w:r>
          </w:p>
        </w:tc>
        <w:tc>
          <w:tcPr>
            <w:tcW w:type="dxa" w:w="2880"/>
            <w:shd w:fill="E97132"/>
          </w:tcPr>
          <w:p>
            <w:r>
              <w:rPr>
                <w:sz w:val="20"/>
              </w:rPr>
              <w:t>High</w:t>
            </w:r>
          </w:p>
        </w:tc>
      </w:tr>
      <w:tr>
        <w:tc>
          <w:tcPr>
            <w:tcW w:type="dxa" w:w="2880"/>
          </w:tcPr>
          <w:p>
            <w:r>
              <w:rPr>
                <w:sz w:val="20"/>
              </w:rPr>
              <w:t>8</w:t>
            </w:r>
          </w:p>
        </w:tc>
        <w:tc>
          <w:tcPr>
            <w:tcW w:type="dxa" w:w="2880"/>
          </w:tcPr>
          <w:p>
            <w:r>
              <w:rPr>
                <w:sz w:val="20"/>
              </w:rPr>
              <w:t>Storage accounts siemstorageaccount1 and stazureosiai540118198852: no private link, shared key access enabled</w:t>
            </w:r>
          </w:p>
        </w:tc>
        <w:tc>
          <w:tcPr>
            <w:tcW w:type="dxa" w:w="2880"/>
            <w:shd w:fill="E97132"/>
          </w:tcPr>
          <w:p>
            <w:r>
              <w:rPr>
                <w:sz w:val="20"/>
              </w:rPr>
              <w:t>High</w:t>
            </w:r>
          </w:p>
        </w:tc>
      </w:tr>
      <w:tr>
        <w:tc>
          <w:tcPr>
            <w:tcW w:type="dxa" w:w="2880"/>
          </w:tcPr>
          <w:p>
            <w:r>
              <w:rPr>
                <w:sz w:val="20"/>
              </w:rPr>
              <w:t>9</w:t>
            </w:r>
          </w:p>
        </w:tc>
        <w:tc>
          <w:tcPr>
            <w:tcW w:type="dxa" w:w="2880"/>
          </w:tcPr>
          <w:p>
            <w:r>
              <w:rPr>
                <w:sz w:val="20"/>
              </w:rPr>
              <w:t>ML Workspaces azure_osi_ai_models and azure_other_models: public network access not disabled</w:t>
            </w:r>
          </w:p>
        </w:tc>
        <w:tc>
          <w:tcPr>
            <w:tcW w:type="dxa" w:w="2880"/>
            <w:shd w:fill="E97132"/>
          </w:tcPr>
          <w:p>
            <w:r>
              <w:rPr>
                <w:sz w:val="20"/>
              </w:rPr>
              <w:t>High</w:t>
            </w:r>
          </w:p>
        </w:tc>
      </w:tr>
      <w:tr>
        <w:tc>
          <w:tcPr>
            <w:tcW w:type="dxa" w:w="2880"/>
          </w:tcPr>
          <w:p>
            <w:r>
              <w:rPr>
                <w:sz w:val="20"/>
              </w:rPr>
              <w:t>10</w:t>
            </w:r>
          </w:p>
        </w:tc>
        <w:tc>
          <w:tcPr>
            <w:tcW w:type="dxa" w:w="2880"/>
          </w:tcPr>
          <w:p>
            <w:r>
              <w:rPr>
                <w:sz w:val="20"/>
              </w:rPr>
              <w:t>No tagging enforcement policy / no resource locks anywhere</w:t>
            </w:r>
          </w:p>
        </w:tc>
        <w:tc>
          <w:tcPr>
            <w:tcW w:type="dxa" w:w="2880"/>
            <w:shd w:fill="E97132"/>
          </w:tcPr>
          <w:p>
            <w:r>
              <w:rPr>
                <w:sz w:val="20"/>
              </w:rPr>
              <w:t>High</w:t>
            </w:r>
          </w:p>
        </w:tc>
      </w:tr>
      <w:tr>
        <w:tc>
          <w:tcPr>
            <w:tcW w:type="dxa" w:w="2880"/>
          </w:tcPr>
          <w:p>
            <w:r>
              <w:rPr>
                <w:sz w:val="20"/>
              </w:rPr>
              <w:t>11</w:t>
            </w:r>
          </w:p>
        </w:tc>
        <w:tc>
          <w:tcPr>
            <w:tcW w:type="dxa" w:w="2880"/>
          </w:tcPr>
          <w:p>
            <w:r>
              <w:rPr>
                <w:sz w:val="20"/>
              </w:rPr>
              <w:t>Blob Soft Delete not enabled on storage (gipl-azure-subscription)</w:t>
            </w:r>
          </w:p>
        </w:tc>
        <w:tc>
          <w:tcPr>
            <w:tcW w:type="dxa" w:w="2880"/>
            <w:shd w:fill="E97132"/>
          </w:tcPr>
          <w:p>
            <w:r>
              <w:rPr>
                <w:sz w:val="20"/>
              </w:rPr>
              <w:t>High</w:t>
            </w:r>
          </w:p>
        </w:tc>
      </w:tr>
      <w:tr>
        <w:tc>
          <w:tcPr>
            <w:tcW w:type="dxa" w:w="2880"/>
          </w:tcPr>
          <w:p>
            <w:r>
              <w:rPr>
                <w:sz w:val="20"/>
              </w:rPr>
              <w:t>12</w:t>
            </w:r>
          </w:p>
        </w:tc>
        <w:tc>
          <w:tcPr>
            <w:tcW w:type="dxa" w:w="2880"/>
          </w:tcPr>
          <w:p>
            <w:r>
              <w:rPr>
                <w:sz w:val="20"/>
              </w:rPr>
              <w:t>7 named resources untagged</w:t>
            </w:r>
          </w:p>
        </w:tc>
        <w:tc>
          <w:tcPr>
            <w:tcW w:type="dxa" w:w="2880"/>
            <w:shd w:fill="FFC000"/>
          </w:tcPr>
          <w:p>
            <w:r>
              <w:rPr>
                <w:sz w:val="20"/>
              </w:rPr>
              <w:t>Medium</w:t>
            </w:r>
          </w:p>
        </w:tc>
      </w:tr>
      <w:tr>
        <w:tc>
          <w:tcPr>
            <w:tcW w:type="dxa" w:w="2880"/>
          </w:tcPr>
          <w:p>
            <w:r>
              <w:rPr>
                <w:sz w:val="20"/>
              </w:rPr>
              <w:t>13</w:t>
            </w:r>
          </w:p>
        </w:tc>
        <w:tc>
          <w:tcPr>
            <w:tcW w:type="dxa" w:w="2880"/>
          </w:tcPr>
          <w:p>
            <w:r>
              <w:rPr>
                <w:sz w:val="20"/>
              </w:rPr>
              <w:t>104 non-compliant policy states under Defender's built-in audit policy</w:t>
            </w:r>
          </w:p>
        </w:tc>
        <w:tc>
          <w:tcPr>
            <w:tcW w:type="dxa" w:w="2880"/>
            <w:shd w:fill="FFC000"/>
          </w:tcPr>
          <w:p>
            <w:r>
              <w:rPr>
                <w:sz w:val="20"/>
              </w:rPr>
              <w:t>Medium</w:t>
            </w:r>
          </w:p>
        </w:tc>
      </w:tr>
      <w:tr>
        <w:tc>
          <w:tcPr>
            <w:tcW w:type="dxa" w:w="2880"/>
          </w:tcPr>
          <w:p>
            <w:r>
              <w:rPr>
                <w:sz w:val="20"/>
              </w:rPr>
              <w:t>14</w:t>
            </w:r>
          </w:p>
        </w:tc>
        <w:tc>
          <w:tcPr>
            <w:tcW w:type="dxa" w:w="2880"/>
          </w:tcPr>
          <w:p>
            <w:r>
              <w:rPr>
                <w:sz w:val="20"/>
              </w:rPr>
              <w:t>No Service Health alerts configured; outdated Azure OpenAI API version in use</w:t>
            </w:r>
          </w:p>
        </w:tc>
        <w:tc>
          <w:tcPr>
            <w:tcW w:type="dxa" w:w="2880"/>
            <w:shd w:fill="FFC000"/>
          </w:tcPr>
          <w:p>
            <w:r>
              <w:rPr>
                <w:sz w:val="20"/>
              </w:rPr>
              <w:t>Medium</w:t>
            </w:r>
          </w:p>
        </w:tc>
      </w:tr>
      <w:tr>
        <w:tc>
          <w:tcPr>
            <w:tcW w:type="dxa" w:w="2880"/>
          </w:tcPr>
          <w:p>
            <w:r>
              <w:rPr>
                <w:sz w:val="20"/>
              </w:rPr>
              <w:t>15</w:t>
            </w:r>
          </w:p>
        </w:tc>
        <w:tc>
          <w:tcPr>
            <w:tcW w:type="dxa" w:w="2880"/>
          </w:tcPr>
          <w:p>
            <w:r>
              <w:rPr>
                <w:sz w:val="20"/>
              </w:rPr>
              <w:t>Region sprawl across 4 regions for 26 resources</w:t>
            </w:r>
          </w:p>
        </w:tc>
        <w:tc>
          <w:tcPr>
            <w:tcW w:type="dxa" w:w="2880"/>
            <w:shd w:fill="92D050"/>
          </w:tcPr>
          <w:p>
            <w:r>
              <w:rPr>
                <w:sz w:val="20"/>
              </w:rPr>
              <w:t>Low</w:t>
            </w:r>
          </w:p>
        </w:tc>
      </w:tr>
      <w:tr>
        <w:tc>
          <w:tcPr>
            <w:tcW w:type="dxa" w:w="2880"/>
          </w:tcPr>
          <w:p>
            <w:r>
              <w:rPr>
                <w:sz w:val="20"/>
              </w:rPr>
              <w:t>16</w:t>
            </w:r>
          </w:p>
        </w:tc>
        <w:tc>
          <w:tcPr>
            <w:tcW w:type="dxa" w:w="2880"/>
          </w:tcPr>
          <w:p>
            <w:r>
              <w:rPr>
                <w:sz w:val="20"/>
              </w:rPr>
              <w:t>No guest/external accounts with direct role assignments</w:t>
            </w:r>
          </w:p>
        </w:tc>
        <w:tc>
          <w:tcPr>
            <w:tcW w:type="dxa" w:w="2880"/>
            <w:shd w:fill="00B050"/>
          </w:tcPr>
          <w:p>
            <w:r>
              <w:rPr>
                <w:sz w:val="20"/>
              </w:rPr>
              <w:t>Positive</w:t>
            </w:r>
          </w:p>
        </w:tc>
      </w:tr>
      <w:tr>
        <w:tc>
          <w:tcPr>
            <w:tcW w:type="dxa" w:w="2880"/>
          </w:tcPr>
          <w:p>
            <w:r>
              <w:rPr>
                <w:sz w:val="20"/>
              </w:rPr>
              <w:t>17</w:t>
            </w:r>
          </w:p>
        </w:tc>
        <w:tc>
          <w:tcPr>
            <w:tcW w:type="dxa" w:w="2880"/>
          </w:tcPr>
          <w:p>
            <w:r>
              <w:rPr>
                <w:sz w:val="20"/>
              </w:rPr>
              <w:t>No custom role definitions in use</w:t>
            </w:r>
          </w:p>
        </w:tc>
        <w:tc>
          <w:tcPr>
            <w:tcW w:type="dxa" w:w="2880"/>
            <w:shd w:fill="00B050"/>
          </w:tcPr>
          <w:p>
            <w:r>
              <w:rPr>
                <w:sz w:val="20"/>
              </w:rPr>
              <w:t>Positive</w:t>
            </w:r>
          </w:p>
        </w:tc>
      </w:tr>
      <w:tr>
        <w:tc>
          <w:tcPr>
            <w:tcW w:type="dxa" w:w="2880"/>
          </w:tcPr>
          <w:p>
            <w:r>
              <w:rPr>
                <w:sz w:val="20"/>
              </w:rPr>
              <w:t>18</w:t>
            </w:r>
          </w:p>
        </w:tc>
        <w:tc>
          <w:tcPr>
            <w:tcW w:type="dxa" w:w="2880"/>
          </w:tcPr>
          <w:p>
            <w:r>
              <w:rPr>
                <w:sz w:val="20"/>
              </w:rPr>
              <w:t>Zero Azure Advisor cost recommendations; no idle/unattached resources</w:t>
            </w:r>
          </w:p>
        </w:tc>
        <w:tc>
          <w:tcPr>
            <w:tcW w:type="dxa" w:w="2880"/>
            <w:shd w:fill="00B050"/>
          </w:tcPr>
          <w:p>
            <w:r>
              <w:rPr>
                <w:sz w:val="20"/>
              </w:rPr>
              <w:t>Positive</w:t>
            </w:r>
          </w:p>
        </w:tc>
      </w:tr>
      <w:tr>
        <w:tc>
          <w:tcPr>
            <w:tcW w:type="dxa" w:w="2880"/>
          </w:tcPr>
          <w:p>
            <w:r>
              <w:rPr>
                <w:sz w:val="20"/>
              </w:rPr>
              <w:t>19</w:t>
            </w:r>
          </w:p>
        </w:tc>
        <w:tc>
          <w:tcPr>
            <w:tcW w:type="dxa" w:w="2880"/>
          </w:tcPr>
          <w:p>
            <w:r>
              <w:rPr>
                <w:sz w:val="20"/>
              </w:rPr>
              <w:t>No paid Defender plans enabled — compliant with free-tooling constraint</w:t>
            </w:r>
          </w:p>
        </w:tc>
        <w:tc>
          <w:tcPr>
            <w:tcW w:type="dxa" w:w="2880"/>
            <w:shd w:fill="00B050"/>
          </w:tcPr>
          <w:p>
            <w:r>
              <w:rPr>
                <w:sz w:val="20"/>
              </w:rPr>
              <w:t>Positive</w:t>
            </w:r>
          </w:p>
        </w:tc>
      </w:tr>
    </w:tbl>
    <w:p/>
    <w:p>
      <w:r>
        <w:br w:type="page"/>
      </w:r>
    </w:p>
    <w:p>
      <w:pPr>
        <w:pStyle w:val="Heading1"/>
      </w:pPr>
      <w:r>
        <w:t>Report Contents</w:t>
      </w:r>
    </w:p>
    <w:p>
      <w:pPr>
        <w:pStyle w:val="ListBullet"/>
      </w:pPr>
      <w:r>
        <w:t>1. Phase 1 — Discovery &amp; Inventory (named resources)</w:t>
      </w:r>
    </w:p>
    <w:p>
      <w:pPr>
        <w:pStyle w:val="ListBullet"/>
      </w:pPr>
      <w:r>
        <w:t>2. Phase 2 — Identity &amp; Access Management (named principals, full role assignment register)</w:t>
      </w:r>
    </w:p>
    <w:p>
      <w:pPr>
        <w:pStyle w:val="ListBullet"/>
      </w:pPr>
      <w:r>
        <w:t>3. Phase 3 — Security Posture Baseline (named failing resources)</w:t>
      </w:r>
    </w:p>
    <w:p>
      <w:pPr>
        <w:pStyle w:val="ListBullet"/>
      </w:pPr>
      <w:r>
        <w:t>4. Phase 4 — Networking &amp; Perimeter (named exposed resources)</w:t>
      </w:r>
    </w:p>
    <w:p>
      <w:pPr>
        <w:pStyle w:val="ListBullet"/>
      </w:pPr>
      <w:r>
        <w:t>5. Phase 5 — Cost Optimization (named SKUs and recommendations)</w:t>
      </w:r>
    </w:p>
    <w:p>
      <w:pPr>
        <w:pStyle w:val="ListBullet"/>
      </w:pPr>
      <w:r>
        <w:t>6. Phase 6 — Governance &amp; Compliance (named policy assignments)</w:t>
      </w:r>
    </w:p>
    <w:p>
      <w:pPr>
        <w:pStyle w:val="ListBullet"/>
      </w:pPr>
      <w:r>
        <w:t>7. Consolidated Risk Register</w:t>
      </w:r>
    </w:p>
    <w:p>
      <w:pPr>
        <w:pStyle w:val="ListBullet"/>
      </w:pPr>
      <w:r>
        <w:t>8. Asset Register — All Named Resources</w:t>
      </w:r>
    </w:p>
    <w:p>
      <w:pPr>
        <w:pStyle w:val="ListBullet"/>
      </w:pPr>
      <w:r>
        <w:t>9. Proof of Findings — Verification &amp; Azure Portal Navigation</w:t>
      </w:r>
    </w:p>
    <w:p>
      <w:pPr>
        <w:pStyle w:val="ListBullet"/>
      </w:pPr>
      <w:r>
        <w:t>10. Methodology &amp; Constraints</w:t>
      </w:r>
    </w:p>
    <w:p>
      <w:pPr>
        <w:pStyle w:val="ListBullet"/>
      </w:pPr>
      <w:r>
        <w:t>11. Prepared Remediation Scripts (NOT executed — pending approval)</w:t>
      </w:r>
    </w:p>
    <w:p>
      <w:r>
        <w:br w:type="page"/>
      </w:r>
    </w:p>
    <w:p>
      <w:pPr>
        <w:pStyle w:val="Heading1"/>
      </w:pPr>
      <w:r>
        <w:t>1. Phase 1 — Discovery &amp; Inventory</w:t>
      </w:r>
    </w:p>
    <w:p>
      <w:r>
        <w:rPr>
          <w:b w:val="0"/>
          <w:i w:val="0"/>
        </w:rPr>
        <w:t>26 resources across 5 resource groups and 4 regions (southindia: 13, eastus2: 8, eastus: 3, centralindia: 2). No virtual machines or virtual networks exist in either subscription.</w:t>
      </w:r>
    </w:p>
    <w:p>
      <w:pPr>
        <w:pStyle w:val="Heading2"/>
      </w:pPr>
      <w:r>
        <w:t>Resource Groups (named)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Resource Group</w:t>
            </w:r>
          </w:p>
        </w:tc>
        <w:tc>
          <w:tcPr>
            <w:tcW w:type="dxa" w:w="2160"/>
          </w:tcPr>
          <w:p>
            <w:r>
              <w:rPr>
                <w:b/>
                <w:sz w:val="18"/>
              </w:rPr>
              <w:t>Subscription</w:t>
            </w:r>
          </w:p>
        </w:tc>
        <w:tc>
          <w:tcPr>
            <w:tcW w:type="dxa" w:w="2160"/>
          </w:tcPr>
          <w:p>
            <w:r>
              <w:rPr>
                <w:b/>
                <w:sz w:val="18"/>
              </w:rPr>
              <w:t>Location</w:t>
            </w:r>
          </w:p>
        </w:tc>
        <w:tc>
          <w:tcPr>
            <w:tcW w:type="dxa" w:w="2160"/>
          </w:tcPr>
          <w:p>
            <w:r>
              <w:rPr>
                <w:b/>
                <w:sz w:val="18"/>
              </w:rPr>
              <w:t>Tags</w:t>
            </w:r>
          </w:p>
        </w:tc>
      </w:tr>
      <w:tr>
        <w:tc>
          <w:tcPr>
            <w:tcW w:type="dxa" w:w="2160"/>
          </w:tcPr>
          <w:p>
            <w:r>
              <w:rPr>
                <w:sz w:val="18"/>
              </w:rPr>
              <w:t>SIEM</w:t>
            </w:r>
          </w:p>
        </w:tc>
        <w:tc>
          <w:tcPr>
            <w:tcW w:type="dxa" w:w="2160"/>
          </w:tcPr>
          <w:p>
            <w:r>
              <w:rPr>
                <w:sz w:val="18"/>
              </w:rPr>
              <w:t>gipl-azure-subscription</w:t>
            </w:r>
          </w:p>
        </w:tc>
        <w:tc>
          <w:tcPr>
            <w:tcW w:type="dxa" w:w="2160"/>
          </w:tcPr>
          <w:p>
            <w:r>
              <w:rPr>
                <w:sz w:val="18"/>
              </w:rPr>
              <w:t>centralindia</w:t>
            </w:r>
          </w:p>
        </w:tc>
        <w:tc>
          <w:tcPr>
            <w:tcW w:type="dxa" w:w="2160"/>
          </w:tcPr>
          <w:p>
            <w:r>
              <w:rPr>
                <w:sz w:val="18"/>
              </w:rPr>
              <w:t>None — contains only a Syntex document processor; no Log Analytics/Sentinel despite the name</w:t>
            </w:r>
          </w:p>
        </w:tc>
      </w:tr>
      <w:tr>
        <w:tc>
          <w:tcPr>
            <w:tcW w:type="dxa" w:w="2160"/>
          </w:tcPr>
          <w:p>
            <w:r>
              <w:rPr>
                <w:sz w:val="18"/>
              </w:rPr>
              <w:t>gipl-slice-ml-india</w:t>
            </w:r>
          </w:p>
        </w:tc>
        <w:tc>
          <w:tcPr>
            <w:tcW w:type="dxa" w:w="2160"/>
          </w:tcPr>
          <w:p>
            <w:r>
              <w:rPr>
                <w:sz w:val="18"/>
              </w:rPr>
              <w:t>gipl-azure-subscription</w:t>
            </w:r>
          </w:p>
        </w:tc>
        <w:tc>
          <w:tcPr>
            <w:tcW w:type="dxa" w:w="2160"/>
          </w:tcPr>
          <w:p>
            <w:r>
              <w:rPr>
                <w:sz w:val="18"/>
              </w:rPr>
              <w:t>southindia</w:t>
            </w:r>
          </w:p>
        </w:tc>
        <w:tc>
          <w:tcPr>
            <w:tcW w:type="dxa" w:w="2160"/>
          </w:tcPr>
          <w:p>
            <w:r>
              <w:rPr>
                <w:sz w:val="18"/>
              </w:rPr>
              <w:t>None</w:t>
            </w:r>
          </w:p>
        </w:tc>
      </w:tr>
      <w:tr>
        <w:tc>
          <w:tcPr>
            <w:tcW w:type="dxa" w:w="2160"/>
          </w:tcPr>
          <w:p>
            <w:r>
              <w:rPr>
                <w:sz w:val="18"/>
              </w:rPr>
              <w:t>slicegpt</w:t>
            </w:r>
          </w:p>
        </w:tc>
        <w:tc>
          <w:tcPr>
            <w:tcW w:type="dxa" w:w="2160"/>
          </w:tcPr>
          <w:p>
            <w:r>
              <w:rPr>
                <w:sz w:val="18"/>
              </w:rPr>
              <w:t>gipl-azure-subscription</w:t>
            </w:r>
          </w:p>
        </w:tc>
        <w:tc>
          <w:tcPr>
            <w:tcW w:type="dxa" w:w="2160"/>
          </w:tcPr>
          <w:p>
            <w:r>
              <w:rPr>
                <w:sz w:val="18"/>
              </w:rPr>
              <w:t>southindia</w:t>
            </w:r>
          </w:p>
        </w:tc>
        <w:tc>
          <w:tcPr>
            <w:tcW w:type="dxa" w:w="2160"/>
          </w:tcPr>
          <w:p>
            <w:r>
              <w:rPr>
                <w:sz w:val="18"/>
              </w:rPr>
              <w:t>None</w:t>
            </w:r>
          </w:p>
        </w:tc>
      </w:tr>
      <w:tr>
        <w:tc>
          <w:tcPr>
            <w:tcW w:type="dxa" w:w="2160"/>
          </w:tcPr>
          <w:p>
            <w:r>
              <w:rPr>
                <w:sz w:val="18"/>
              </w:rPr>
              <w:t>dashboards</w:t>
            </w:r>
          </w:p>
        </w:tc>
        <w:tc>
          <w:tcPr>
            <w:tcW w:type="dxa" w:w="2160"/>
          </w:tcPr>
          <w:p>
            <w:r>
              <w:rPr>
                <w:sz w:val="18"/>
              </w:rPr>
              <w:t>Azure Pass - Sponsorship</w:t>
            </w:r>
          </w:p>
        </w:tc>
        <w:tc>
          <w:tcPr>
            <w:tcW w:type="dxa" w:w="2160"/>
          </w:tcPr>
          <w:p>
            <w:r>
              <w:rPr>
                <w:sz w:val="18"/>
              </w:rPr>
              <w:t>eastus</w:t>
            </w:r>
          </w:p>
        </w:tc>
        <w:tc>
          <w:tcPr>
            <w:tcW w:type="dxa" w:w="2160"/>
          </w:tcPr>
          <w:p>
            <w:r>
              <w:rPr>
                <w:sz w:val="18"/>
              </w:rPr>
              <w:t>None</w:t>
            </w:r>
          </w:p>
        </w:tc>
      </w:tr>
      <w:tr>
        <w:tc>
          <w:tcPr>
            <w:tcW w:type="dxa" w:w="2160"/>
          </w:tcPr>
          <w:p>
            <w:r>
              <w:rPr>
                <w:sz w:val="18"/>
              </w:rPr>
              <w:t>slice_ml_ds</w:t>
            </w:r>
          </w:p>
        </w:tc>
        <w:tc>
          <w:tcPr>
            <w:tcW w:type="dxa" w:w="2160"/>
          </w:tcPr>
          <w:p>
            <w:r>
              <w:rPr>
                <w:sz w:val="18"/>
              </w:rPr>
              <w:t>Azure Pass - Sponsorship</w:t>
            </w:r>
          </w:p>
        </w:tc>
        <w:tc>
          <w:tcPr>
            <w:tcW w:type="dxa" w:w="2160"/>
          </w:tcPr>
          <w:p>
            <w:r>
              <w:rPr>
                <w:sz w:val="18"/>
              </w:rPr>
              <w:t>eastus</w:t>
            </w:r>
          </w:p>
        </w:tc>
        <w:tc>
          <w:tcPr>
            <w:tcW w:type="dxa" w:w="2160"/>
          </w:tcPr>
          <w:p>
            <w:r>
              <w:rPr>
                <w:sz w:val="18"/>
              </w:rPr>
              <w:t>POD = Data Science</w:t>
            </w:r>
          </w:p>
        </w:tc>
      </w:tr>
    </w:tbl>
    <w:p/>
    <w:p>
      <w:pPr>
        <w:pStyle w:val="Heading2"/>
      </w:pPr>
      <w:r>
        <w:t>Untagged Resources (named)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Resource Name</w:t>
            </w:r>
          </w:p>
        </w:tc>
        <w:tc>
          <w:tcPr>
            <w:tcW w:type="dxa" w:w="2160"/>
          </w:tcPr>
          <w:p>
            <w:r>
              <w:rPr>
                <w:b/>
                <w:sz w:val="18"/>
              </w:rPr>
              <w:t>Resource Group</w:t>
            </w:r>
          </w:p>
        </w:tc>
        <w:tc>
          <w:tcPr>
            <w:tcW w:type="dxa" w:w="2160"/>
          </w:tcPr>
          <w:p>
            <w:r>
              <w:rPr>
                <w:b/>
                <w:sz w:val="18"/>
              </w:rPr>
              <w:t>Subscription</w:t>
            </w:r>
          </w:p>
        </w:tc>
        <w:tc>
          <w:tcPr>
            <w:tcW w:type="dxa" w:w="2160"/>
          </w:tcPr>
          <w:p>
            <w:r>
              <w:rPr>
                <w:b/>
                <w:sz w:val="18"/>
              </w:rPr>
              <w:t>Type</w:t>
            </w:r>
          </w:p>
        </w:tc>
      </w:tr>
      <w:tr>
        <w:tc>
          <w:tcPr>
            <w:tcW w:type="dxa" w:w="2160"/>
          </w:tcPr>
          <w:p>
            <w:r>
              <w:rPr>
                <w:sz w:val="18"/>
              </w:rPr>
              <w:t>Syntex</w:t>
            </w:r>
          </w:p>
        </w:tc>
        <w:tc>
          <w:tcPr>
            <w:tcW w:type="dxa" w:w="2160"/>
          </w:tcPr>
          <w:p>
            <w:r>
              <w:rPr>
                <w:sz w:val="18"/>
              </w:rPr>
              <w:t>siem</w:t>
            </w:r>
          </w:p>
        </w:tc>
        <w:tc>
          <w:tcPr>
            <w:tcW w:type="dxa" w:w="2160"/>
          </w:tcPr>
          <w:p>
            <w:r>
              <w:rPr>
                <w:sz w:val="18"/>
              </w:rPr>
              <w:t>gipl-azure-subscription</w:t>
            </w:r>
          </w:p>
        </w:tc>
        <w:tc>
          <w:tcPr>
            <w:tcW w:type="dxa" w:w="2160"/>
          </w:tcPr>
          <w:p>
            <w:r>
              <w:rPr>
                <w:sz w:val="18"/>
              </w:rPr>
              <w:t>microsoft.syntex/documentprocessors</w:t>
            </w:r>
          </w:p>
        </w:tc>
      </w:tr>
      <w:tr>
        <w:tc>
          <w:tcPr>
            <w:tcW w:type="dxa" w:w="2160"/>
          </w:tcPr>
          <w:p>
            <w:r>
              <w:rPr>
                <w:sz w:val="18"/>
              </w:rPr>
              <w:t>da-ml-openai-api/default</w:t>
            </w:r>
          </w:p>
        </w:tc>
        <w:tc>
          <w:tcPr>
            <w:tcW w:type="dxa" w:w="2160"/>
          </w:tcPr>
          <w:p>
            <w:r>
              <w:rPr>
                <w:sz w:val="18"/>
              </w:rPr>
              <w:t>gipl-slice-ml-india</w:t>
            </w:r>
          </w:p>
        </w:tc>
        <w:tc>
          <w:tcPr>
            <w:tcW w:type="dxa" w:w="2160"/>
          </w:tcPr>
          <w:p>
            <w:r>
              <w:rPr>
                <w:sz w:val="18"/>
              </w:rPr>
              <w:t>gipl-azure-subscription</w:t>
            </w:r>
          </w:p>
        </w:tc>
        <w:tc>
          <w:tcPr>
            <w:tcW w:type="dxa" w:w="2160"/>
          </w:tcPr>
          <w:p>
            <w:r>
              <w:rPr>
                <w:sz w:val="18"/>
              </w:rPr>
              <w:t>microsoft.cognitiveservices/accounts/projects</w:t>
            </w:r>
          </w:p>
        </w:tc>
      </w:tr>
      <w:tr>
        <w:tc>
          <w:tcPr>
            <w:tcW w:type="dxa" w:w="2160"/>
          </w:tcPr>
          <w:p>
            <w:r>
              <w:rPr>
                <w:sz w:val="18"/>
              </w:rPr>
              <w:t>de-ml-anthropic-resource</w:t>
            </w:r>
          </w:p>
        </w:tc>
        <w:tc>
          <w:tcPr>
            <w:tcW w:type="dxa" w:w="2160"/>
          </w:tcPr>
          <w:p>
            <w:r>
              <w:rPr>
                <w:sz w:val="18"/>
              </w:rPr>
              <w:t>gipl-slice-ml-india</w:t>
            </w:r>
          </w:p>
        </w:tc>
        <w:tc>
          <w:tcPr>
            <w:tcW w:type="dxa" w:w="2160"/>
          </w:tcPr>
          <w:p>
            <w:r>
              <w:rPr>
                <w:sz w:val="18"/>
              </w:rPr>
              <w:t>gipl-azure-subscription</w:t>
            </w:r>
          </w:p>
        </w:tc>
        <w:tc>
          <w:tcPr>
            <w:tcW w:type="dxa" w:w="2160"/>
          </w:tcPr>
          <w:p>
            <w:r>
              <w:rPr>
                <w:sz w:val="18"/>
              </w:rPr>
              <w:t>microsoft.cognitiveservices/accounts</w:t>
            </w:r>
          </w:p>
        </w:tc>
      </w:tr>
      <w:tr>
        <w:tc>
          <w:tcPr>
            <w:tcW w:type="dxa" w:w="2160"/>
          </w:tcPr>
          <w:p>
            <w:r>
              <w:rPr>
                <w:sz w:val="18"/>
              </w:rPr>
              <w:t>de-ml-openai-api/default</w:t>
            </w:r>
          </w:p>
        </w:tc>
        <w:tc>
          <w:tcPr>
            <w:tcW w:type="dxa" w:w="2160"/>
          </w:tcPr>
          <w:p>
            <w:r>
              <w:rPr>
                <w:sz w:val="18"/>
              </w:rPr>
              <w:t>gipl-slice-ml-india</w:t>
            </w:r>
          </w:p>
        </w:tc>
        <w:tc>
          <w:tcPr>
            <w:tcW w:type="dxa" w:w="2160"/>
          </w:tcPr>
          <w:p>
            <w:r>
              <w:rPr>
                <w:sz w:val="18"/>
              </w:rPr>
              <w:t>gipl-azure-subscription</w:t>
            </w:r>
          </w:p>
        </w:tc>
        <w:tc>
          <w:tcPr>
            <w:tcW w:type="dxa" w:w="2160"/>
          </w:tcPr>
          <w:p>
            <w:r>
              <w:rPr>
                <w:sz w:val="18"/>
              </w:rPr>
              <w:t>microsoft.cognitiveservices/accounts/projects</w:t>
            </w:r>
          </w:p>
        </w:tc>
      </w:tr>
      <w:tr>
        <w:tc>
          <w:tcPr>
            <w:tcW w:type="dxa" w:w="2160"/>
          </w:tcPr>
          <w:p>
            <w:r>
              <w:rPr>
                <w:sz w:val="18"/>
              </w:rPr>
              <w:t>engg-ml-openai-api/default</w:t>
            </w:r>
          </w:p>
        </w:tc>
        <w:tc>
          <w:tcPr>
            <w:tcW w:type="dxa" w:w="2160"/>
          </w:tcPr>
          <w:p>
            <w:r>
              <w:rPr>
                <w:sz w:val="18"/>
              </w:rPr>
              <w:t>gipl-slice-ml-india</w:t>
            </w:r>
          </w:p>
        </w:tc>
        <w:tc>
          <w:tcPr>
            <w:tcW w:type="dxa" w:w="2160"/>
          </w:tcPr>
          <w:p>
            <w:r>
              <w:rPr>
                <w:sz w:val="18"/>
              </w:rPr>
              <w:t>gipl-azure-subscription</w:t>
            </w:r>
          </w:p>
        </w:tc>
        <w:tc>
          <w:tcPr>
            <w:tcW w:type="dxa" w:w="2160"/>
          </w:tcPr>
          <w:p>
            <w:r>
              <w:rPr>
                <w:sz w:val="18"/>
              </w:rPr>
              <w:t>microsoft.cognitiveservices/accounts/projects</w:t>
            </w:r>
          </w:p>
        </w:tc>
      </w:tr>
      <w:tr>
        <w:tc>
          <w:tcPr>
            <w:tcW w:type="dxa" w:w="2160"/>
          </w:tcPr>
          <w:p>
            <w:r>
              <w:rPr>
                <w:sz w:val="18"/>
              </w:rPr>
              <w:t>hardi-mp2f37l6-eastus2</w:t>
            </w:r>
          </w:p>
        </w:tc>
        <w:tc>
          <w:tcPr>
            <w:tcW w:type="dxa" w:w="2160"/>
          </w:tcPr>
          <w:p>
            <w:r>
              <w:rPr>
                <w:sz w:val="18"/>
              </w:rPr>
              <w:t>slice_ml_ds</w:t>
            </w:r>
          </w:p>
        </w:tc>
        <w:tc>
          <w:tcPr>
            <w:tcW w:type="dxa" w:w="2160"/>
          </w:tcPr>
          <w:p>
            <w:r>
              <w:rPr>
                <w:sz w:val="18"/>
              </w:rPr>
              <w:t>Azure Pass - Sponsorship</w:t>
            </w:r>
          </w:p>
        </w:tc>
        <w:tc>
          <w:tcPr>
            <w:tcW w:type="dxa" w:w="2160"/>
          </w:tcPr>
          <w:p>
            <w:r>
              <w:rPr>
                <w:sz w:val="18"/>
              </w:rPr>
              <w:t>microsoft.cognitiveservices/accounts</w:t>
            </w:r>
          </w:p>
        </w:tc>
      </w:tr>
      <w:tr>
        <w:tc>
          <w:tcPr>
            <w:tcW w:type="dxa" w:w="2160"/>
          </w:tcPr>
          <w:p>
            <w:r>
              <w:rPr>
                <w:sz w:val="18"/>
              </w:rPr>
              <w:t>hardi-mp2f37l6-eastus2/hardi-mp2f37l6-eastus2_project</w:t>
            </w:r>
          </w:p>
        </w:tc>
        <w:tc>
          <w:tcPr>
            <w:tcW w:type="dxa" w:w="2160"/>
          </w:tcPr>
          <w:p>
            <w:r>
              <w:rPr>
                <w:sz w:val="18"/>
              </w:rPr>
              <w:t>slice_ml_ds</w:t>
            </w:r>
          </w:p>
        </w:tc>
        <w:tc>
          <w:tcPr>
            <w:tcW w:type="dxa" w:w="2160"/>
          </w:tcPr>
          <w:p>
            <w:r>
              <w:rPr>
                <w:sz w:val="18"/>
              </w:rPr>
              <w:t>Azure Pass - Sponsorship</w:t>
            </w:r>
          </w:p>
        </w:tc>
        <w:tc>
          <w:tcPr>
            <w:tcW w:type="dxa" w:w="2160"/>
          </w:tcPr>
          <w:p>
            <w:r>
              <w:rPr>
                <w:sz w:val="18"/>
              </w:rPr>
              <w:t>microsoft.cognitiveservices/accounts/projects</w:t>
            </w:r>
          </w:p>
        </w:tc>
      </w:tr>
    </w:tbl>
    <w:p/>
    <w:p>
      <w:pPr>
        <w:pStyle w:val="Heading2"/>
      </w:pPr>
      <w:r>
        <w:t>Findings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Finding</w:t>
            </w:r>
          </w:p>
        </w:tc>
        <w:tc>
          <w:tcPr>
            <w:tcW w:type="dxa" w:w="2880"/>
          </w:tcPr>
          <w:p>
            <w:r>
              <w:rPr>
                <w:b/>
                <w:sz w:val="20"/>
              </w:rPr>
              <w:t>Severity</w:t>
            </w:r>
          </w:p>
        </w:tc>
      </w:tr>
      <w:tr>
        <w:tc>
          <w:tcPr>
            <w:tcW w:type="dxa" w:w="2880"/>
          </w:tcPr>
          <w:p>
            <w:r>
              <w:rPr>
                <w:sz w:val="20"/>
              </w:rPr>
              <w:t>1.1</w:t>
            </w:r>
          </w:p>
        </w:tc>
        <w:tc>
          <w:tcPr>
            <w:tcW w:type="dxa" w:w="2880"/>
          </w:tcPr>
          <w:p>
            <w:r>
              <w:rPr>
                <w:sz w:val="20"/>
              </w:rPr>
              <w:t>RG “SIEM” contains no actual centralized logging resource — name is misleading relative to actual capability</w:t>
            </w:r>
          </w:p>
        </w:tc>
        <w:tc>
          <w:tcPr>
            <w:tcW w:type="dxa" w:w="2880"/>
            <w:shd w:fill="E97132"/>
          </w:tcPr>
          <w:p>
            <w:r>
              <w:rPr>
                <w:sz w:val="20"/>
              </w:rPr>
              <w:t>High</w:t>
            </w:r>
          </w:p>
        </w:tc>
      </w:tr>
      <w:tr>
        <w:tc>
          <w:tcPr>
            <w:tcW w:type="dxa" w:w="2880"/>
          </w:tcPr>
          <w:p>
            <w:r>
              <w:rPr>
                <w:sz w:val="20"/>
              </w:rPr>
              <w:t>1.2</w:t>
            </w:r>
          </w:p>
        </w:tc>
        <w:tc>
          <w:tcPr>
            <w:tcW w:type="dxa" w:w="2880"/>
          </w:tcPr>
          <w:p>
            <w:r>
              <w:rPr>
                <w:sz w:val="20"/>
              </w:rPr>
              <w:t>4 of 5 resource groups have no tags; only slice_ml_ds is tagged</w:t>
            </w:r>
          </w:p>
        </w:tc>
        <w:tc>
          <w:tcPr>
            <w:tcW w:type="dxa" w:w="2880"/>
            <w:shd w:fill="FFC000"/>
          </w:tcPr>
          <w:p>
            <w:r>
              <w:rPr>
                <w:sz w:val="20"/>
              </w:rPr>
              <w:t>Medium</w:t>
            </w:r>
          </w:p>
        </w:tc>
      </w:tr>
      <w:tr>
        <w:tc>
          <w:tcPr>
            <w:tcW w:type="dxa" w:w="2880"/>
          </w:tcPr>
          <w:p>
            <w:r>
              <w:rPr>
                <w:sz w:val="20"/>
              </w:rPr>
              <w:t>1.3</w:t>
            </w:r>
          </w:p>
        </w:tc>
        <w:tc>
          <w:tcPr>
            <w:tcW w:type="dxa" w:w="2880"/>
          </w:tcPr>
          <w:p>
            <w:r>
              <w:rPr>
                <w:sz w:val="20"/>
              </w:rPr>
              <w:t>7 named resources (26.9%) untagged — listed above</w:t>
            </w:r>
          </w:p>
        </w:tc>
        <w:tc>
          <w:tcPr>
            <w:tcW w:type="dxa" w:w="2880"/>
            <w:shd w:fill="FFC000"/>
          </w:tcPr>
          <w:p>
            <w:r>
              <w:rPr>
                <w:sz w:val="20"/>
              </w:rPr>
              <w:t>Medium</w:t>
            </w:r>
          </w:p>
        </w:tc>
      </w:tr>
      <w:tr>
        <w:tc>
          <w:tcPr>
            <w:tcW w:type="dxa" w:w="2880"/>
          </w:tcPr>
          <w:p>
            <w:r>
              <w:rPr>
                <w:sz w:val="20"/>
              </w:rPr>
              <w:t>1.4</w:t>
            </w:r>
          </w:p>
        </w:tc>
        <w:tc>
          <w:tcPr>
            <w:tcW w:type="dxa" w:w="2880"/>
          </w:tcPr>
          <w:p>
            <w:r>
              <w:rPr>
                <w:sz w:val="20"/>
              </w:rPr>
              <w:t>No VMs or VNets in either subscription</w:t>
            </w:r>
          </w:p>
        </w:tc>
        <w:tc>
          <w:tcPr>
            <w:tcW w:type="dxa" w:w="2880"/>
            <w:shd w:fill="00B050"/>
          </w:tcPr>
          <w:p>
            <w:r>
              <w:rPr>
                <w:sz w:val="20"/>
              </w:rPr>
              <w:t>Positive</w:t>
            </w:r>
          </w:p>
        </w:tc>
      </w:tr>
      <w:tr>
        <w:tc>
          <w:tcPr>
            <w:tcW w:type="dxa" w:w="2880"/>
          </w:tcPr>
          <w:p>
            <w:r>
              <w:rPr>
                <w:sz w:val="20"/>
              </w:rPr>
              <w:t>1.5</w:t>
            </w:r>
          </w:p>
        </w:tc>
        <w:tc>
          <w:tcPr>
            <w:tcW w:type="dxa" w:w="2880"/>
          </w:tcPr>
          <w:p>
            <w:r>
              <w:rPr>
                <w:sz w:val="20"/>
              </w:rPr>
              <w:t>Resource sprawl across 4 regions for only 26 resources</w:t>
            </w:r>
          </w:p>
        </w:tc>
        <w:tc>
          <w:tcPr>
            <w:tcW w:type="dxa" w:w="2880"/>
            <w:shd w:fill="92D050"/>
          </w:tcPr>
          <w:p>
            <w:r>
              <w:rPr>
                <w:sz w:val="20"/>
              </w:rPr>
              <w:t>Low</w:t>
            </w:r>
          </w:p>
        </w:tc>
      </w:tr>
    </w:tbl>
    <w:p/>
    <w:p>
      <w:r>
        <w:br w:type="page"/>
      </w:r>
    </w:p>
    <w:p>
      <w:pPr>
        <w:pStyle w:val="Heading1"/>
      </w:pPr>
      <w:r>
        <w:t>2. Phase 2 — Identity &amp; Access Management</w:t>
      </w:r>
    </w:p>
    <w:p>
      <w:r>
        <w:rPr>
          <w:b w:val="0"/>
          <w:i w:val="0"/>
        </w:rPr>
        <w:t>Full role assignment data was captured for both subscriptions. The tables below name every principal holding a role assignment, the role held, and the scope. Email/sign-in names are included as captured directly from Azure AD; Object IDs are shown only for principals that could not be resolved to a name (orphaned assignments) and for service principals.</w:t>
      </w:r>
    </w:p>
    <w:p>
      <w:pPr>
        <w:pStyle w:val="Heading2"/>
      </w:pPr>
      <w:r>
        <w:t>2.1 Critical: Orphaned Owner at Subscription Root</w:t>
      </w:r>
    </w:p>
    <w:p>
      <w:r>
        <w:rPr>
          <w:b w:val="0"/>
          <w:i w:val="0"/>
        </w:rPr>
        <w:t>Object ID e1cb2806-57c9-435e-bd98-0a4788fa8abf holds Owner at subscription root scope on BOTH “Azure Pass - Sponsorship” and “gipl-azure-subscription”. This principal does not resolve to a display name or sign-in name in Azure AD, indicating the underlying user, group, or service principal has been deleted while the role assignment remains active.</w:t>
      </w:r>
    </w:p>
    <w:p>
      <w:pPr>
        <w:pStyle w:val="Heading2"/>
      </w:pPr>
      <w:r>
        <w:t>2.2 All Orphaned Role Assignments (named by Object ID)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Orphaned Object ID</w:t>
            </w:r>
          </w:p>
        </w:tc>
        <w:tc>
          <w:tcPr>
            <w:tcW w:type="dxa" w:w="2160"/>
          </w:tcPr>
          <w:p>
            <w:r>
              <w:rPr>
                <w:b/>
                <w:sz w:val="18"/>
              </w:rPr>
              <w:t>Role</w:t>
            </w:r>
          </w:p>
        </w:tc>
        <w:tc>
          <w:tcPr>
            <w:tcW w:type="dxa" w:w="2160"/>
          </w:tcPr>
          <w:p>
            <w:r>
              <w:rPr>
                <w:b/>
                <w:sz w:val="18"/>
              </w:rPr>
              <w:t>Scope</w:t>
            </w:r>
          </w:p>
        </w:tc>
        <w:tc>
          <w:tcPr>
            <w:tcW w:type="dxa" w:w="2160"/>
          </w:tcPr>
          <w:p>
            <w:r>
              <w:rPr>
                <w:b/>
                <w:sz w:val="18"/>
              </w:rPr>
              <w:t>Subscription</w:t>
            </w:r>
          </w:p>
        </w:tc>
      </w:tr>
      <w:tr>
        <w:tc>
          <w:tcPr>
            <w:tcW w:type="dxa" w:w="2160"/>
          </w:tcPr>
          <w:p>
            <w:r>
              <w:rPr>
                <w:sz w:val="18"/>
              </w:rPr>
              <w:t>e1cb2806-57c9-435e-bd98-0a4788fa8abf</w:t>
            </w:r>
          </w:p>
        </w:tc>
        <w:tc>
          <w:tcPr>
            <w:tcW w:type="dxa" w:w="2160"/>
          </w:tcPr>
          <w:p>
            <w:r>
              <w:rPr>
                <w:sz w:val="18"/>
              </w:rPr>
              <w:t>Owner</w:t>
            </w:r>
          </w:p>
        </w:tc>
        <w:tc>
          <w:tcPr>
            <w:tcW w:type="dxa" w:w="2160"/>
          </w:tcPr>
          <w:p>
            <w:r>
              <w:rPr>
                <w:sz w:val="18"/>
              </w:rPr>
              <w:t>Subscription root</w:t>
            </w:r>
          </w:p>
        </w:tc>
        <w:tc>
          <w:tcPr>
            <w:tcW w:type="dxa" w:w="2160"/>
          </w:tcPr>
          <w:p>
            <w:r>
              <w:rPr>
                <w:sz w:val="18"/>
              </w:rPr>
              <w:t>Azure Pass - Sponsorship</w:t>
            </w:r>
          </w:p>
        </w:tc>
      </w:tr>
      <w:tr>
        <w:tc>
          <w:tcPr>
            <w:tcW w:type="dxa" w:w="2160"/>
          </w:tcPr>
          <w:p>
            <w:r>
              <w:rPr>
                <w:sz w:val="18"/>
              </w:rPr>
              <w:t>e1cb2806-57c9-435e-bd98-0a4788fa8abf</w:t>
            </w:r>
          </w:p>
        </w:tc>
        <w:tc>
          <w:tcPr>
            <w:tcW w:type="dxa" w:w="2160"/>
          </w:tcPr>
          <w:p>
            <w:r>
              <w:rPr>
                <w:sz w:val="18"/>
              </w:rPr>
              <w:t>Owner</w:t>
            </w:r>
          </w:p>
        </w:tc>
        <w:tc>
          <w:tcPr>
            <w:tcW w:type="dxa" w:w="2160"/>
          </w:tcPr>
          <w:p>
            <w:r>
              <w:rPr>
                <w:sz w:val="18"/>
              </w:rPr>
              <w:t>Subscription root</w:t>
            </w:r>
          </w:p>
        </w:tc>
        <w:tc>
          <w:tcPr>
            <w:tcW w:type="dxa" w:w="2160"/>
          </w:tcPr>
          <w:p>
            <w:r>
              <w:rPr>
                <w:sz w:val="18"/>
              </w:rPr>
              <w:t>gipl-azure-subscription</w:t>
            </w:r>
          </w:p>
        </w:tc>
      </w:tr>
      <w:tr>
        <w:tc>
          <w:tcPr>
            <w:tcW w:type="dxa" w:w="2160"/>
          </w:tcPr>
          <w:p>
            <w:r>
              <w:rPr>
                <w:sz w:val="18"/>
              </w:rPr>
              <w:t>3e6afd56-3e57-45dc-b795-2fef39e9ceeb</w:t>
            </w:r>
          </w:p>
        </w:tc>
        <w:tc>
          <w:tcPr>
            <w:tcW w:type="dxa" w:w="2160"/>
          </w:tcPr>
          <w:p>
            <w:r>
              <w:rPr>
                <w:sz w:val="18"/>
              </w:rPr>
              <w:t>Contributor</w:t>
            </w:r>
          </w:p>
        </w:tc>
        <w:tc>
          <w:tcPr>
            <w:tcW w:type="dxa" w:w="2160"/>
          </w:tcPr>
          <w:p>
            <w:r>
              <w:rPr>
                <w:sz w:val="18"/>
              </w:rPr>
              <w:t>RG: gipl-slice-ml-india</w:t>
            </w:r>
          </w:p>
        </w:tc>
        <w:tc>
          <w:tcPr>
            <w:tcW w:type="dxa" w:w="2160"/>
          </w:tcPr>
          <w:p>
            <w:r>
              <w:rPr>
                <w:sz w:val="18"/>
              </w:rPr>
              <w:t>gipl-azure-subscription</w:t>
            </w:r>
          </w:p>
        </w:tc>
      </w:tr>
      <w:tr>
        <w:tc>
          <w:tcPr>
            <w:tcW w:type="dxa" w:w="2160"/>
          </w:tcPr>
          <w:p>
            <w:r>
              <w:rPr>
                <w:sz w:val="18"/>
              </w:rPr>
              <w:t>2fdaeb76-efd2-4d8a-9354-75c3c3093319</w:t>
            </w:r>
          </w:p>
        </w:tc>
        <w:tc>
          <w:tcPr>
            <w:tcW w:type="dxa" w:w="2160"/>
          </w:tcPr>
          <w:p>
            <w:r>
              <w:rPr>
                <w:sz w:val="18"/>
              </w:rPr>
              <w:t>Reader</w:t>
            </w:r>
          </w:p>
        </w:tc>
        <w:tc>
          <w:tcPr>
            <w:tcW w:type="dxa" w:w="2160"/>
          </w:tcPr>
          <w:p>
            <w:r>
              <w:rPr>
                <w:sz w:val="18"/>
              </w:rPr>
              <w:t>Cognitive Services project: da-ml-openai-api</w:t>
            </w:r>
          </w:p>
        </w:tc>
        <w:tc>
          <w:tcPr>
            <w:tcW w:type="dxa" w:w="2160"/>
          </w:tcPr>
          <w:p>
            <w:r>
              <w:rPr>
                <w:sz w:val="18"/>
              </w:rPr>
              <w:t>gipl-azure-subscription</w:t>
            </w:r>
          </w:p>
        </w:tc>
      </w:tr>
      <w:tr>
        <w:tc>
          <w:tcPr>
            <w:tcW w:type="dxa" w:w="2160"/>
          </w:tcPr>
          <w:p>
            <w:r>
              <w:rPr>
                <w:sz w:val="18"/>
              </w:rPr>
              <w:t>2fdaeb76-efd2-4d8a-9354-75c3c3093319</w:t>
            </w:r>
          </w:p>
        </w:tc>
        <w:tc>
          <w:tcPr>
            <w:tcW w:type="dxa" w:w="2160"/>
          </w:tcPr>
          <w:p>
            <w:r>
              <w:rPr>
                <w:sz w:val="18"/>
              </w:rPr>
              <w:t>Cost Management Reader</w:t>
            </w:r>
          </w:p>
        </w:tc>
        <w:tc>
          <w:tcPr>
            <w:tcW w:type="dxa" w:w="2160"/>
          </w:tcPr>
          <w:p>
            <w:r>
              <w:rPr>
                <w:sz w:val="18"/>
              </w:rPr>
              <w:t>Cognitive Services project: da-ml-openai-api</w:t>
            </w:r>
          </w:p>
        </w:tc>
        <w:tc>
          <w:tcPr>
            <w:tcW w:type="dxa" w:w="2160"/>
          </w:tcPr>
          <w:p>
            <w:r>
              <w:rPr>
                <w:sz w:val="18"/>
              </w:rPr>
              <w:t>gipl-azure-subscription</w:t>
            </w:r>
          </w:p>
        </w:tc>
      </w:tr>
      <w:tr>
        <w:tc>
          <w:tcPr>
            <w:tcW w:type="dxa" w:w="2160"/>
          </w:tcPr>
          <w:p>
            <w:r>
              <w:rPr>
                <w:sz w:val="18"/>
              </w:rPr>
              <w:t>2fdaeb76-efd2-4d8a-9354-75c3c3093319</w:t>
            </w:r>
          </w:p>
        </w:tc>
        <w:tc>
          <w:tcPr>
            <w:tcW w:type="dxa" w:w="2160"/>
          </w:tcPr>
          <w:p>
            <w:r>
              <w:rPr>
                <w:sz w:val="18"/>
              </w:rPr>
              <w:t>Cost Management Reader</w:t>
            </w:r>
          </w:p>
        </w:tc>
        <w:tc>
          <w:tcPr>
            <w:tcW w:type="dxa" w:w="2160"/>
          </w:tcPr>
          <w:p>
            <w:r>
              <w:rPr>
                <w:sz w:val="18"/>
              </w:rPr>
              <w:t>Subscription</w:t>
            </w:r>
          </w:p>
        </w:tc>
        <w:tc>
          <w:tcPr>
            <w:tcW w:type="dxa" w:w="2160"/>
          </w:tcPr>
          <w:p>
            <w:r>
              <w:rPr>
                <w:sz w:val="18"/>
              </w:rPr>
              <w:t>gipl-azure-subscription</w:t>
            </w:r>
          </w:p>
        </w:tc>
      </w:tr>
      <w:tr>
        <w:tc>
          <w:tcPr>
            <w:tcW w:type="dxa" w:w="2160"/>
          </w:tcPr>
          <w:p>
            <w:r>
              <w:rPr>
                <w:sz w:val="18"/>
              </w:rPr>
              <w:t>2fdaeb76-efd2-4d8a-9354-75c3c3093319</w:t>
            </w:r>
          </w:p>
        </w:tc>
        <w:tc>
          <w:tcPr>
            <w:tcW w:type="dxa" w:w="2160"/>
          </w:tcPr>
          <w:p>
            <w:r>
              <w:rPr>
                <w:sz w:val="18"/>
              </w:rPr>
              <w:t>Cost Management Contributor</w:t>
            </w:r>
          </w:p>
        </w:tc>
        <w:tc>
          <w:tcPr>
            <w:tcW w:type="dxa" w:w="2160"/>
          </w:tcPr>
          <w:p>
            <w:r>
              <w:rPr>
                <w:sz w:val="18"/>
              </w:rPr>
              <w:t>Subscription</w:t>
            </w:r>
          </w:p>
        </w:tc>
        <w:tc>
          <w:tcPr>
            <w:tcW w:type="dxa" w:w="2160"/>
          </w:tcPr>
          <w:p>
            <w:r>
              <w:rPr>
                <w:sz w:val="18"/>
              </w:rPr>
              <w:t>gipl-azure-subscription</w:t>
            </w:r>
          </w:p>
        </w:tc>
      </w:tr>
    </w:tbl>
    <w:p/>
    <w:p>
      <w:pPr>
        <w:pStyle w:val="Heading2"/>
      </w:pPr>
      <w:r>
        <w:t>2.3 Owner Role Assignments — Full Register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Display Name</w:t>
            </w:r>
          </w:p>
        </w:tc>
        <w:tc>
          <w:tcPr>
            <w:tcW w:type="dxa" w:w="2160"/>
          </w:tcPr>
          <w:p>
            <w:r>
              <w:rPr>
                <w:b/>
                <w:sz w:val="18"/>
              </w:rPr>
              <w:t>Sign-in</w:t>
            </w:r>
          </w:p>
        </w:tc>
        <w:tc>
          <w:tcPr>
            <w:tcW w:type="dxa" w:w="2160"/>
          </w:tcPr>
          <w:p>
            <w:r>
              <w:rPr>
                <w:b/>
                <w:sz w:val="18"/>
              </w:rPr>
              <w:t>Scope</w:t>
            </w:r>
          </w:p>
        </w:tc>
        <w:tc>
          <w:tcPr>
            <w:tcW w:type="dxa" w:w="2160"/>
          </w:tcPr>
          <w:p>
            <w:r>
              <w:rPr>
                <w:b/>
                <w:sz w:val="18"/>
              </w:rPr>
              <w:t>Subscription</w:t>
            </w:r>
          </w:p>
        </w:tc>
      </w:tr>
      <w:tr>
        <w:tc>
          <w:tcPr>
            <w:tcW w:type="dxa" w:w="2160"/>
          </w:tcPr>
          <w:p>
            <w:r>
              <w:rPr>
                <w:sz w:val="18"/>
              </w:rPr>
              <w:t>Hardikkumar Patel</w:t>
            </w:r>
          </w:p>
        </w:tc>
        <w:tc>
          <w:tcPr>
            <w:tcW w:type="dxa" w:w="2160"/>
          </w:tcPr>
          <w:p>
            <w:r>
              <w:rPr>
                <w:sz w:val="18"/>
              </w:rPr>
              <w:t>hardik.patel@slicebank.com</w:t>
            </w:r>
          </w:p>
        </w:tc>
        <w:tc>
          <w:tcPr>
            <w:tcW w:type="dxa" w:w="2160"/>
          </w:tcPr>
          <w:p>
            <w:r>
              <w:rPr>
                <w:sz w:val="18"/>
              </w:rPr>
              <w:t>Subscription root</w:t>
            </w:r>
          </w:p>
        </w:tc>
        <w:tc>
          <w:tcPr>
            <w:tcW w:type="dxa" w:w="2160"/>
          </w:tcPr>
          <w:p>
            <w:r>
              <w:rPr>
                <w:sz w:val="18"/>
              </w:rPr>
              <w:t>Azure Pass - Sponsorship</w:t>
            </w:r>
          </w:p>
        </w:tc>
      </w:tr>
      <w:tr>
        <w:tc>
          <w:tcPr>
            <w:tcW w:type="dxa" w:w="2160"/>
          </w:tcPr>
          <w:p>
            <w:r>
              <w:rPr>
                <w:sz w:val="18"/>
              </w:rPr>
              <w:t>Dev Kudtharkar</w:t>
            </w:r>
          </w:p>
        </w:tc>
        <w:tc>
          <w:tcPr>
            <w:tcW w:type="dxa" w:w="2160"/>
          </w:tcPr>
          <w:p>
            <w:r>
              <w:rPr>
                <w:sz w:val="18"/>
              </w:rPr>
              <w:t>dev.k@slicebank.com</w:t>
            </w:r>
          </w:p>
        </w:tc>
        <w:tc>
          <w:tcPr>
            <w:tcW w:type="dxa" w:w="2160"/>
          </w:tcPr>
          <w:p>
            <w:r>
              <w:rPr>
                <w:sz w:val="18"/>
              </w:rPr>
              <w:t>Subscription root</w:t>
            </w:r>
          </w:p>
        </w:tc>
        <w:tc>
          <w:tcPr>
            <w:tcW w:type="dxa" w:w="2160"/>
          </w:tcPr>
          <w:p>
            <w:r>
              <w:rPr>
                <w:sz w:val="18"/>
              </w:rPr>
              <w:t>Azure Pass - Sponsorship</w:t>
            </w:r>
          </w:p>
        </w:tc>
      </w:tr>
      <w:tr>
        <w:tc>
          <w:tcPr>
            <w:tcW w:type="dxa" w:w="2160"/>
          </w:tcPr>
          <w:p>
            <w:r>
              <w:rPr>
                <w:sz w:val="18"/>
              </w:rPr>
              <w:t>Rajat Verma</w:t>
            </w:r>
          </w:p>
        </w:tc>
        <w:tc>
          <w:tcPr>
            <w:tcW w:type="dxa" w:w="2160"/>
          </w:tcPr>
          <w:p>
            <w:r>
              <w:rPr>
                <w:sz w:val="18"/>
              </w:rPr>
              <w:t>rajat.verma@slicebank.com</w:t>
            </w:r>
          </w:p>
        </w:tc>
        <w:tc>
          <w:tcPr>
            <w:tcW w:type="dxa" w:w="2160"/>
          </w:tcPr>
          <w:p>
            <w:r>
              <w:rPr>
                <w:sz w:val="18"/>
              </w:rPr>
              <w:t>Subscription root</w:t>
            </w:r>
          </w:p>
        </w:tc>
        <w:tc>
          <w:tcPr>
            <w:tcW w:type="dxa" w:w="2160"/>
          </w:tcPr>
          <w:p>
            <w:r>
              <w:rPr>
                <w:sz w:val="18"/>
              </w:rPr>
              <w:t>Azure Pass - Sponsorship</w:t>
            </w:r>
          </w:p>
        </w:tc>
      </w:tr>
      <w:tr>
        <w:tc>
          <w:tcPr>
            <w:tcW w:type="dxa" w:w="2160"/>
          </w:tcPr>
          <w:p>
            <w:r>
              <w:rPr>
                <w:sz w:val="18"/>
              </w:rPr>
              <w:t>Upendra Singh | slice</w:t>
            </w:r>
          </w:p>
        </w:tc>
        <w:tc>
          <w:tcPr>
            <w:tcW w:type="dxa" w:w="2160"/>
          </w:tcPr>
          <w:p>
            <w:r>
              <w:rPr>
                <w:sz w:val="18"/>
              </w:rPr>
              <w:t>upendra@slicebank.com</w:t>
            </w:r>
          </w:p>
        </w:tc>
        <w:tc>
          <w:tcPr>
            <w:tcW w:type="dxa" w:w="2160"/>
          </w:tcPr>
          <w:p>
            <w:r>
              <w:rPr>
                <w:sz w:val="18"/>
              </w:rPr>
              <w:t>Subscription root</w:t>
            </w:r>
          </w:p>
        </w:tc>
        <w:tc>
          <w:tcPr>
            <w:tcW w:type="dxa" w:w="2160"/>
          </w:tcPr>
          <w:p>
            <w:r>
              <w:rPr>
                <w:sz w:val="18"/>
              </w:rPr>
              <w:t>Azure Pass - Sponsorship</w:t>
            </w:r>
          </w:p>
        </w:tc>
      </w:tr>
      <w:tr>
        <w:tc>
          <w:tcPr>
            <w:tcW w:type="dxa" w:w="2160"/>
          </w:tcPr>
          <w:p>
            <w:r>
              <w:rPr>
                <w:sz w:val="18"/>
              </w:rPr>
              <w:t>Neeraj Prem Verma</w:t>
            </w:r>
          </w:p>
        </w:tc>
        <w:tc>
          <w:tcPr>
            <w:tcW w:type="dxa" w:w="2160"/>
          </w:tcPr>
          <w:p>
            <w:r>
              <w:rPr>
                <w:sz w:val="18"/>
              </w:rPr>
              <w:t>neeraj.pv@slicebank.com</w:t>
            </w:r>
          </w:p>
        </w:tc>
        <w:tc>
          <w:tcPr>
            <w:tcW w:type="dxa" w:w="2160"/>
          </w:tcPr>
          <w:p>
            <w:r>
              <w:rPr>
                <w:sz w:val="18"/>
              </w:rPr>
              <w:t>Subscription root</w:t>
            </w:r>
          </w:p>
        </w:tc>
        <w:tc>
          <w:tcPr>
            <w:tcW w:type="dxa" w:w="2160"/>
          </w:tcPr>
          <w:p>
            <w:r>
              <w:rPr>
                <w:sz w:val="18"/>
              </w:rPr>
              <w:t>Azure Pass - Sponsorship</w:t>
            </w:r>
          </w:p>
        </w:tc>
      </w:tr>
      <w:tr>
        <w:tc>
          <w:tcPr>
            <w:tcW w:type="dxa" w:w="2160"/>
          </w:tcPr>
          <w:p>
            <w:r>
              <w:rPr>
                <w:sz w:val="18"/>
              </w:rPr>
              <w:t>Slice Azure</w:t>
            </w:r>
          </w:p>
        </w:tc>
        <w:tc>
          <w:tcPr>
            <w:tcW w:type="dxa" w:w="2160"/>
          </w:tcPr>
          <w:p>
            <w:r>
              <w:rPr>
                <w:sz w:val="18"/>
              </w:rPr>
              <w:t>slice.azure@slicepay.in</w:t>
            </w:r>
          </w:p>
        </w:tc>
        <w:tc>
          <w:tcPr>
            <w:tcW w:type="dxa" w:w="2160"/>
          </w:tcPr>
          <w:p>
            <w:r>
              <w:rPr>
                <w:sz w:val="18"/>
              </w:rPr>
              <w:t>Subscription root</w:t>
            </w:r>
          </w:p>
        </w:tc>
        <w:tc>
          <w:tcPr>
            <w:tcW w:type="dxa" w:w="2160"/>
          </w:tcPr>
          <w:p>
            <w:r>
              <w:rPr>
                <w:sz w:val="18"/>
              </w:rPr>
              <w:t>Azure Pass - Sponsorship</w:t>
            </w:r>
          </w:p>
        </w:tc>
      </w:tr>
      <w:tr>
        <w:tc>
          <w:tcPr>
            <w:tcW w:type="dxa" w:w="2160"/>
          </w:tcPr>
          <w:p>
            <w:r>
              <w:rPr>
                <w:sz w:val="18"/>
              </w:rPr>
              <w:t>Aditi Kalra</w:t>
            </w:r>
          </w:p>
        </w:tc>
        <w:tc>
          <w:tcPr>
            <w:tcW w:type="dxa" w:w="2160"/>
          </w:tcPr>
          <w:p>
            <w:r>
              <w:rPr>
                <w:sz w:val="18"/>
              </w:rPr>
              <w:t>aditi.kalra@slicepay.in</w:t>
            </w:r>
          </w:p>
        </w:tc>
        <w:tc>
          <w:tcPr>
            <w:tcW w:type="dxa" w:w="2160"/>
          </w:tcPr>
          <w:p>
            <w:r>
              <w:rPr>
                <w:sz w:val="18"/>
              </w:rPr>
              <w:t>Subscription root</w:t>
            </w:r>
          </w:p>
        </w:tc>
        <w:tc>
          <w:tcPr>
            <w:tcW w:type="dxa" w:w="2160"/>
          </w:tcPr>
          <w:p>
            <w:r>
              <w:rPr>
                <w:sz w:val="18"/>
              </w:rPr>
              <w:t>Azure Pass - Sponsorship</w:t>
            </w:r>
          </w:p>
        </w:tc>
      </w:tr>
      <w:tr>
        <w:tc>
          <w:tcPr>
            <w:tcW w:type="dxa" w:w="2160"/>
          </w:tcPr>
          <w:p>
            <w:r>
              <w:rPr>
                <w:sz w:val="18"/>
              </w:rPr>
              <w:t>Rakshan Shetty</w:t>
            </w:r>
          </w:p>
        </w:tc>
        <w:tc>
          <w:tcPr>
            <w:tcW w:type="dxa" w:w="2160"/>
          </w:tcPr>
          <w:p>
            <w:r>
              <w:rPr>
                <w:sz w:val="18"/>
              </w:rPr>
              <w:t>rakshan.shetty@slicebank.com</w:t>
            </w:r>
          </w:p>
        </w:tc>
        <w:tc>
          <w:tcPr>
            <w:tcW w:type="dxa" w:w="2160"/>
          </w:tcPr>
          <w:p>
            <w:r>
              <w:rPr>
                <w:sz w:val="18"/>
              </w:rPr>
              <w:t>Subscription root</w:t>
            </w:r>
          </w:p>
        </w:tc>
        <w:tc>
          <w:tcPr>
            <w:tcW w:type="dxa" w:w="2160"/>
          </w:tcPr>
          <w:p>
            <w:r>
              <w:rPr>
                <w:sz w:val="18"/>
              </w:rPr>
              <w:t>Azure Pass - Sponsorship</w:t>
            </w:r>
          </w:p>
        </w:tc>
      </w:tr>
      <w:tr>
        <w:tc>
          <w:tcPr>
            <w:tcW w:type="dxa" w:w="2160"/>
          </w:tcPr>
          <w:p>
            <w:r>
              <w:rPr>
                <w:sz w:val="18"/>
              </w:rPr>
              <w:t>Srinivas Anand</w:t>
            </w:r>
          </w:p>
        </w:tc>
        <w:tc>
          <w:tcPr>
            <w:tcW w:type="dxa" w:w="2160"/>
          </w:tcPr>
          <w:p>
            <w:r>
              <w:rPr>
                <w:sz w:val="18"/>
              </w:rPr>
              <w:t>srinivas.anand@slicebank.com</w:t>
            </w:r>
          </w:p>
        </w:tc>
        <w:tc>
          <w:tcPr>
            <w:tcW w:type="dxa" w:w="2160"/>
          </w:tcPr>
          <w:p>
            <w:r>
              <w:rPr>
                <w:sz w:val="18"/>
              </w:rPr>
              <w:t>Subscription root</w:t>
            </w:r>
          </w:p>
        </w:tc>
        <w:tc>
          <w:tcPr>
            <w:tcW w:type="dxa" w:w="2160"/>
          </w:tcPr>
          <w:p>
            <w:r>
              <w:rPr>
                <w:sz w:val="18"/>
              </w:rPr>
              <w:t>Azure Pass - Sponsorship</w:t>
            </w:r>
          </w:p>
        </w:tc>
      </w:tr>
      <w:tr>
        <w:tc>
          <w:tcPr>
            <w:tcW w:type="dxa" w:w="2160"/>
          </w:tcPr>
          <w:p>
            <w:r>
              <w:rPr>
                <w:sz w:val="18"/>
              </w:rPr>
              <w:t>Pranay Devasani</w:t>
            </w:r>
          </w:p>
        </w:tc>
        <w:tc>
          <w:tcPr>
            <w:tcW w:type="dxa" w:w="2160"/>
          </w:tcPr>
          <w:p>
            <w:r>
              <w:rPr>
                <w:sz w:val="18"/>
              </w:rPr>
              <w:t>pranay.devasani@slicebank.com</w:t>
            </w:r>
          </w:p>
        </w:tc>
        <w:tc>
          <w:tcPr>
            <w:tcW w:type="dxa" w:w="2160"/>
          </w:tcPr>
          <w:p>
            <w:r>
              <w:rPr>
                <w:sz w:val="18"/>
              </w:rPr>
              <w:t>RG slice_ml_ds (ml-ds-india project)</w:t>
            </w:r>
          </w:p>
        </w:tc>
        <w:tc>
          <w:tcPr>
            <w:tcW w:type="dxa" w:w="2160"/>
          </w:tcPr>
          <w:p>
            <w:r>
              <w:rPr>
                <w:sz w:val="18"/>
              </w:rPr>
              <w:t>Azure Pass - Sponsorship</w:t>
            </w:r>
          </w:p>
        </w:tc>
      </w:tr>
      <w:tr>
        <w:tc>
          <w:tcPr>
            <w:tcW w:type="dxa" w:w="2160"/>
          </w:tcPr>
          <w:p>
            <w:r>
              <w:rPr>
                <w:sz w:val="18"/>
              </w:rPr>
              <w:t>Hardikkumar Patel</w:t>
            </w:r>
          </w:p>
        </w:tc>
        <w:tc>
          <w:tcPr>
            <w:tcW w:type="dxa" w:w="2160"/>
          </w:tcPr>
          <w:p>
            <w:r>
              <w:rPr>
                <w:sz w:val="18"/>
              </w:rPr>
              <w:t>hardik.patel@slicebank.com</w:t>
            </w:r>
          </w:p>
        </w:tc>
        <w:tc>
          <w:tcPr>
            <w:tcW w:type="dxa" w:w="2160"/>
          </w:tcPr>
          <w:p>
            <w:r>
              <w:rPr>
                <w:sz w:val="18"/>
              </w:rPr>
              <w:t>Subscription root</w:t>
            </w:r>
          </w:p>
        </w:tc>
        <w:tc>
          <w:tcPr>
            <w:tcW w:type="dxa" w:w="2160"/>
          </w:tcPr>
          <w:p>
            <w:r>
              <w:rPr>
                <w:sz w:val="18"/>
              </w:rPr>
              <w:t>gipl-azure-subscription</w:t>
            </w:r>
          </w:p>
        </w:tc>
      </w:tr>
      <w:tr>
        <w:tc>
          <w:tcPr>
            <w:tcW w:type="dxa" w:w="2160"/>
          </w:tcPr>
          <w:p>
            <w:r>
              <w:rPr>
                <w:sz w:val="18"/>
              </w:rPr>
              <w:t>Dev Kudtharkar</w:t>
            </w:r>
          </w:p>
        </w:tc>
        <w:tc>
          <w:tcPr>
            <w:tcW w:type="dxa" w:w="2160"/>
          </w:tcPr>
          <w:p>
            <w:r>
              <w:rPr>
                <w:sz w:val="18"/>
              </w:rPr>
              <w:t>dev.k@slicebank.com</w:t>
            </w:r>
          </w:p>
        </w:tc>
        <w:tc>
          <w:tcPr>
            <w:tcW w:type="dxa" w:w="2160"/>
          </w:tcPr>
          <w:p>
            <w:r>
              <w:rPr>
                <w:sz w:val="18"/>
              </w:rPr>
              <w:t>Subscription root</w:t>
            </w:r>
          </w:p>
        </w:tc>
        <w:tc>
          <w:tcPr>
            <w:tcW w:type="dxa" w:w="2160"/>
          </w:tcPr>
          <w:p>
            <w:r>
              <w:rPr>
                <w:sz w:val="18"/>
              </w:rPr>
              <w:t>gipl-azure-subscription</w:t>
            </w:r>
          </w:p>
        </w:tc>
      </w:tr>
      <w:tr>
        <w:tc>
          <w:tcPr>
            <w:tcW w:type="dxa" w:w="2160"/>
          </w:tcPr>
          <w:p>
            <w:r>
              <w:rPr>
                <w:sz w:val="18"/>
              </w:rPr>
              <w:t>Hardikkumar Patel</w:t>
            </w:r>
          </w:p>
        </w:tc>
        <w:tc>
          <w:tcPr>
            <w:tcW w:type="dxa" w:w="2160"/>
          </w:tcPr>
          <w:p>
            <w:r>
              <w:rPr>
                <w:sz w:val="18"/>
              </w:rPr>
              <w:t>hardik.patel@slicebank.com</w:t>
            </w:r>
          </w:p>
        </w:tc>
        <w:tc>
          <w:tcPr>
            <w:tcW w:type="dxa" w:w="2160"/>
          </w:tcPr>
          <w:p>
            <w:r>
              <w:rPr>
                <w:sz w:val="18"/>
              </w:rPr>
              <w:t>ML Workspace (azure_osi_ai_models)</w:t>
            </w:r>
          </w:p>
        </w:tc>
        <w:tc>
          <w:tcPr>
            <w:tcW w:type="dxa" w:w="2160"/>
          </w:tcPr>
          <w:p>
            <w:r>
              <w:rPr>
                <w:sz w:val="18"/>
              </w:rPr>
              <w:t>gipl-azure-subscription</w:t>
            </w:r>
          </w:p>
        </w:tc>
      </w:tr>
      <w:tr>
        <w:tc>
          <w:tcPr>
            <w:tcW w:type="dxa" w:w="2160"/>
          </w:tcPr>
          <w:p>
            <w:r>
              <w:rPr>
                <w:sz w:val="18"/>
              </w:rPr>
              <w:t>Rajat Verma</w:t>
            </w:r>
          </w:p>
        </w:tc>
        <w:tc>
          <w:tcPr>
            <w:tcW w:type="dxa" w:w="2160"/>
          </w:tcPr>
          <w:p>
            <w:r>
              <w:rPr>
                <w:sz w:val="18"/>
              </w:rPr>
              <w:t>rajat.verma@slicebank.com</w:t>
            </w:r>
          </w:p>
        </w:tc>
        <w:tc>
          <w:tcPr>
            <w:tcW w:type="dxa" w:w="2160"/>
          </w:tcPr>
          <w:p>
            <w:r>
              <w:rPr>
                <w:sz w:val="18"/>
              </w:rPr>
              <w:t>Subscription root</w:t>
            </w:r>
          </w:p>
        </w:tc>
        <w:tc>
          <w:tcPr>
            <w:tcW w:type="dxa" w:w="2160"/>
          </w:tcPr>
          <w:p>
            <w:r>
              <w:rPr>
                <w:sz w:val="18"/>
              </w:rPr>
              <w:t>gipl-azure-subscription</w:t>
            </w:r>
          </w:p>
        </w:tc>
      </w:tr>
      <w:tr>
        <w:tc>
          <w:tcPr>
            <w:tcW w:type="dxa" w:w="2160"/>
          </w:tcPr>
          <w:p>
            <w:r>
              <w:rPr>
                <w:sz w:val="18"/>
              </w:rPr>
              <w:t>Upendra Singh | slice</w:t>
            </w:r>
          </w:p>
        </w:tc>
        <w:tc>
          <w:tcPr>
            <w:tcW w:type="dxa" w:w="2160"/>
          </w:tcPr>
          <w:p>
            <w:r>
              <w:rPr>
                <w:sz w:val="18"/>
              </w:rPr>
              <w:t>upendra@slicebank.com</w:t>
            </w:r>
          </w:p>
        </w:tc>
        <w:tc>
          <w:tcPr>
            <w:tcW w:type="dxa" w:w="2160"/>
          </w:tcPr>
          <w:p>
            <w:r>
              <w:rPr>
                <w:sz w:val="18"/>
              </w:rPr>
              <w:t>Subscription root</w:t>
            </w:r>
          </w:p>
        </w:tc>
        <w:tc>
          <w:tcPr>
            <w:tcW w:type="dxa" w:w="2160"/>
          </w:tcPr>
          <w:p>
            <w:r>
              <w:rPr>
                <w:sz w:val="18"/>
              </w:rPr>
              <w:t>gipl-azure-subscription</w:t>
            </w:r>
          </w:p>
        </w:tc>
      </w:tr>
      <w:tr>
        <w:tc>
          <w:tcPr>
            <w:tcW w:type="dxa" w:w="2160"/>
          </w:tcPr>
          <w:p>
            <w:r>
              <w:rPr>
                <w:sz w:val="18"/>
              </w:rPr>
              <w:t>Neeraj Prem Verma</w:t>
            </w:r>
          </w:p>
        </w:tc>
        <w:tc>
          <w:tcPr>
            <w:tcW w:type="dxa" w:w="2160"/>
          </w:tcPr>
          <w:p>
            <w:r>
              <w:rPr>
                <w:sz w:val="18"/>
              </w:rPr>
              <w:t>neeraj.pv@slicebank.com</w:t>
            </w:r>
          </w:p>
        </w:tc>
        <w:tc>
          <w:tcPr>
            <w:tcW w:type="dxa" w:w="2160"/>
          </w:tcPr>
          <w:p>
            <w:r>
              <w:rPr>
                <w:sz w:val="18"/>
              </w:rPr>
              <w:t>Subscription root</w:t>
            </w:r>
          </w:p>
        </w:tc>
        <w:tc>
          <w:tcPr>
            <w:tcW w:type="dxa" w:w="2160"/>
          </w:tcPr>
          <w:p>
            <w:r>
              <w:rPr>
                <w:sz w:val="18"/>
              </w:rPr>
              <w:t>gipl-azure-subscription</w:t>
            </w:r>
          </w:p>
        </w:tc>
      </w:tr>
      <w:tr>
        <w:tc>
          <w:tcPr>
            <w:tcW w:type="dxa" w:w="2160"/>
          </w:tcPr>
          <w:p>
            <w:r>
              <w:rPr>
                <w:sz w:val="18"/>
              </w:rPr>
              <w:t>Rakshan Shetty</w:t>
            </w:r>
          </w:p>
        </w:tc>
        <w:tc>
          <w:tcPr>
            <w:tcW w:type="dxa" w:w="2160"/>
          </w:tcPr>
          <w:p>
            <w:r>
              <w:rPr>
                <w:sz w:val="18"/>
              </w:rPr>
              <w:t>rakshan.shetty@slicebank.com</w:t>
            </w:r>
          </w:p>
        </w:tc>
        <w:tc>
          <w:tcPr>
            <w:tcW w:type="dxa" w:w="2160"/>
          </w:tcPr>
          <w:p>
            <w:r>
              <w:rPr>
                <w:sz w:val="18"/>
              </w:rPr>
              <w:t>Subscription root</w:t>
            </w:r>
          </w:p>
        </w:tc>
        <w:tc>
          <w:tcPr>
            <w:tcW w:type="dxa" w:w="2160"/>
          </w:tcPr>
          <w:p>
            <w:r>
              <w:rPr>
                <w:sz w:val="18"/>
              </w:rPr>
              <w:t>gipl-azure-subscription</w:t>
            </w:r>
          </w:p>
        </w:tc>
      </w:tr>
      <w:tr>
        <w:tc>
          <w:tcPr>
            <w:tcW w:type="dxa" w:w="2160"/>
          </w:tcPr>
          <w:p>
            <w:r>
              <w:rPr>
                <w:sz w:val="18"/>
              </w:rPr>
              <w:t>Srinivas Anand</w:t>
            </w:r>
          </w:p>
        </w:tc>
        <w:tc>
          <w:tcPr>
            <w:tcW w:type="dxa" w:w="2160"/>
          </w:tcPr>
          <w:p>
            <w:r>
              <w:rPr>
                <w:sz w:val="18"/>
              </w:rPr>
              <w:t>srinivas.anand@slicebank.com</w:t>
            </w:r>
          </w:p>
        </w:tc>
        <w:tc>
          <w:tcPr>
            <w:tcW w:type="dxa" w:w="2160"/>
          </w:tcPr>
          <w:p>
            <w:r>
              <w:rPr>
                <w:sz w:val="18"/>
              </w:rPr>
              <w:t>Subscription root</w:t>
            </w:r>
          </w:p>
        </w:tc>
        <w:tc>
          <w:tcPr>
            <w:tcW w:type="dxa" w:w="2160"/>
          </w:tcPr>
          <w:p>
            <w:r>
              <w:rPr>
                <w:sz w:val="18"/>
              </w:rPr>
              <w:t>gipl-azure-subscription</w:t>
            </w:r>
          </w:p>
        </w:tc>
      </w:tr>
    </w:tbl>
    <w:p/>
    <w:p>
      <w:r>
        <w:rPr>
          <w:b w:val="0"/>
          <w:i/>
        </w:rPr>
        <w:t>Total named Owner assignments: 18 (plus the orphaned Owner counted separately in 2.2).</w:t>
      </w:r>
    </w:p>
    <w:p>
      <w:pPr>
        <w:pStyle w:val="Heading2"/>
      </w:pPr>
      <w:r>
        <w:t>2.4 Contributor Role Assignments — Full Register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Display Name</w:t>
            </w:r>
          </w:p>
        </w:tc>
        <w:tc>
          <w:tcPr>
            <w:tcW w:type="dxa" w:w="2160"/>
          </w:tcPr>
          <w:p>
            <w:r>
              <w:rPr>
                <w:b/>
                <w:sz w:val="18"/>
              </w:rPr>
              <w:t>Sign-in</w:t>
            </w:r>
          </w:p>
        </w:tc>
        <w:tc>
          <w:tcPr>
            <w:tcW w:type="dxa" w:w="2160"/>
          </w:tcPr>
          <w:p>
            <w:r>
              <w:rPr>
                <w:b/>
                <w:sz w:val="18"/>
              </w:rPr>
              <w:t>Scope</w:t>
            </w:r>
          </w:p>
        </w:tc>
        <w:tc>
          <w:tcPr>
            <w:tcW w:type="dxa" w:w="2160"/>
          </w:tcPr>
          <w:p>
            <w:r>
              <w:rPr>
                <w:b/>
                <w:sz w:val="18"/>
              </w:rPr>
              <w:t>Subscription</w:t>
            </w:r>
          </w:p>
        </w:tc>
      </w:tr>
      <w:tr>
        <w:tc>
          <w:tcPr>
            <w:tcW w:type="dxa" w:w="2160"/>
          </w:tcPr>
          <w:p>
            <w:r>
              <w:rPr>
                <w:sz w:val="18"/>
              </w:rPr>
              <w:t>Rakshan Shetty</w:t>
            </w:r>
          </w:p>
        </w:tc>
        <w:tc>
          <w:tcPr>
            <w:tcW w:type="dxa" w:w="2160"/>
          </w:tcPr>
          <w:p>
            <w:r>
              <w:rPr>
                <w:sz w:val="18"/>
              </w:rPr>
              <w:t>rakshan.shetty@slicebank.com</w:t>
            </w:r>
          </w:p>
        </w:tc>
        <w:tc>
          <w:tcPr>
            <w:tcW w:type="dxa" w:w="2160"/>
          </w:tcPr>
          <w:p>
            <w:r>
              <w:rPr>
                <w:sz w:val="18"/>
              </w:rPr>
              <w:t>Subscription root</w:t>
            </w:r>
          </w:p>
        </w:tc>
        <w:tc>
          <w:tcPr>
            <w:tcW w:type="dxa" w:w="2160"/>
          </w:tcPr>
          <w:p>
            <w:r>
              <w:rPr>
                <w:sz w:val="18"/>
              </w:rPr>
              <w:t>Azure Pass - Sponsorship</w:t>
            </w:r>
          </w:p>
        </w:tc>
      </w:tr>
      <w:tr>
        <w:tc>
          <w:tcPr>
            <w:tcW w:type="dxa" w:w="2160"/>
          </w:tcPr>
          <w:p>
            <w:r>
              <w:rPr>
                <w:sz w:val="18"/>
              </w:rPr>
              <w:t>Amoul Singhi</w:t>
            </w:r>
          </w:p>
        </w:tc>
        <w:tc>
          <w:tcPr>
            <w:tcW w:type="dxa" w:w="2160"/>
          </w:tcPr>
          <w:p>
            <w:r>
              <w:rPr>
                <w:sz w:val="18"/>
              </w:rPr>
              <w:t>amoul.singhi@slicebank.com</w:t>
            </w:r>
          </w:p>
        </w:tc>
        <w:tc>
          <w:tcPr>
            <w:tcW w:type="dxa" w:w="2160"/>
          </w:tcPr>
          <w:p>
            <w:r>
              <w:rPr>
                <w:sz w:val="18"/>
              </w:rPr>
              <w:t>Subscription root</w:t>
            </w:r>
          </w:p>
        </w:tc>
        <w:tc>
          <w:tcPr>
            <w:tcW w:type="dxa" w:w="2160"/>
          </w:tcPr>
          <w:p>
            <w:r>
              <w:rPr>
                <w:sz w:val="18"/>
              </w:rPr>
              <w:t>Azure Pass - Sponsorship</w:t>
            </w:r>
          </w:p>
        </w:tc>
      </w:tr>
      <w:tr>
        <w:tc>
          <w:tcPr>
            <w:tcW w:type="dxa" w:w="2160"/>
          </w:tcPr>
          <w:p>
            <w:r>
              <w:rPr>
                <w:sz w:val="18"/>
              </w:rPr>
              <w:t>Prakhar Gupta (Tech)</w:t>
            </w:r>
          </w:p>
        </w:tc>
        <w:tc>
          <w:tcPr>
            <w:tcW w:type="dxa" w:w="2160"/>
          </w:tcPr>
          <w:p>
            <w:r>
              <w:rPr>
                <w:sz w:val="18"/>
              </w:rPr>
              <w:t>prakhar.g@slicebank.com</w:t>
            </w:r>
          </w:p>
        </w:tc>
        <w:tc>
          <w:tcPr>
            <w:tcW w:type="dxa" w:w="2160"/>
          </w:tcPr>
          <w:p>
            <w:r>
              <w:rPr>
                <w:sz w:val="18"/>
              </w:rPr>
              <w:t>Subscription root</w:t>
            </w:r>
          </w:p>
        </w:tc>
        <w:tc>
          <w:tcPr>
            <w:tcW w:type="dxa" w:w="2160"/>
          </w:tcPr>
          <w:p>
            <w:r>
              <w:rPr>
                <w:sz w:val="18"/>
              </w:rPr>
              <w:t>Azure Pass - Sponsorship</w:t>
            </w:r>
          </w:p>
        </w:tc>
      </w:tr>
      <w:tr>
        <w:tc>
          <w:tcPr>
            <w:tcW w:type="dxa" w:w="2160"/>
          </w:tcPr>
          <w:p>
            <w:r>
              <w:rPr>
                <w:sz w:val="18"/>
              </w:rPr>
              <w:t>Vaibhav Gupta</w:t>
            </w:r>
          </w:p>
        </w:tc>
        <w:tc>
          <w:tcPr>
            <w:tcW w:type="dxa" w:w="2160"/>
          </w:tcPr>
          <w:p>
            <w:r>
              <w:rPr>
                <w:sz w:val="18"/>
              </w:rPr>
              <w:t>vaibhav.gupta@slicebank.com</w:t>
            </w:r>
          </w:p>
        </w:tc>
        <w:tc>
          <w:tcPr>
            <w:tcW w:type="dxa" w:w="2160"/>
          </w:tcPr>
          <w:p>
            <w:r>
              <w:rPr>
                <w:sz w:val="18"/>
              </w:rPr>
              <w:t>Subscription root</w:t>
            </w:r>
          </w:p>
        </w:tc>
        <w:tc>
          <w:tcPr>
            <w:tcW w:type="dxa" w:w="2160"/>
          </w:tcPr>
          <w:p>
            <w:r>
              <w:rPr>
                <w:sz w:val="18"/>
              </w:rPr>
              <w:t>Azure Pass - Sponsorship</w:t>
            </w:r>
          </w:p>
        </w:tc>
      </w:tr>
      <w:tr>
        <w:tc>
          <w:tcPr>
            <w:tcW w:type="dxa" w:w="2160"/>
          </w:tcPr>
          <w:p>
            <w:r>
              <w:rPr>
                <w:sz w:val="18"/>
              </w:rPr>
              <w:t>Tarun Aditya Kotagiri</w:t>
            </w:r>
          </w:p>
        </w:tc>
        <w:tc>
          <w:tcPr>
            <w:tcW w:type="dxa" w:w="2160"/>
          </w:tcPr>
          <w:p>
            <w:r>
              <w:rPr>
                <w:sz w:val="18"/>
              </w:rPr>
              <w:t>tarunaditya.kotagiri@slicebank.com</w:t>
            </w:r>
          </w:p>
        </w:tc>
        <w:tc>
          <w:tcPr>
            <w:tcW w:type="dxa" w:w="2160"/>
          </w:tcPr>
          <w:p>
            <w:r>
              <w:rPr>
                <w:sz w:val="18"/>
              </w:rPr>
              <w:t>RG slicegpt</w:t>
            </w:r>
          </w:p>
        </w:tc>
        <w:tc>
          <w:tcPr>
            <w:tcW w:type="dxa" w:w="2160"/>
          </w:tcPr>
          <w:p>
            <w:r>
              <w:rPr>
                <w:sz w:val="18"/>
              </w:rPr>
              <w:t>gipl-azure-subscription</w:t>
            </w:r>
          </w:p>
        </w:tc>
      </w:tr>
    </w:tbl>
    <w:p/>
    <w:p>
      <w:pPr>
        <w:pStyle w:val="Heading2"/>
      </w:pPr>
      <w:r>
        <w:t>2.5 Other Notable Named Role Assignments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Display Name</w:t>
            </w:r>
          </w:p>
        </w:tc>
        <w:tc>
          <w:tcPr>
            <w:tcW w:type="dxa" w:w="1728"/>
          </w:tcPr>
          <w:p>
            <w:r>
              <w:rPr>
                <w:b/>
                <w:sz w:val="18"/>
              </w:rPr>
              <w:t>Sign-in / Type</w:t>
            </w:r>
          </w:p>
        </w:tc>
        <w:tc>
          <w:tcPr>
            <w:tcW w:type="dxa" w:w="1728"/>
          </w:tcPr>
          <w:p>
            <w:r>
              <w:rPr>
                <w:b/>
                <w:sz w:val="18"/>
              </w:rPr>
              <w:t>Role</w:t>
            </w:r>
          </w:p>
        </w:tc>
        <w:tc>
          <w:tcPr>
            <w:tcW w:type="dxa" w:w="1728"/>
          </w:tcPr>
          <w:p>
            <w:r>
              <w:rPr>
                <w:b/>
                <w:sz w:val="18"/>
              </w:rPr>
              <w:t>Scope</w:t>
            </w:r>
          </w:p>
        </w:tc>
        <w:tc>
          <w:tcPr>
            <w:tcW w:type="dxa" w:w="1728"/>
          </w:tcPr>
          <w:p>
            <w:r>
              <w:rPr>
                <w:b/>
                <w:sz w:val="18"/>
              </w:rPr>
              <w:t>Subscription</w:t>
            </w:r>
          </w:p>
        </w:tc>
      </w:tr>
      <w:tr>
        <w:tc>
          <w:tcPr>
            <w:tcW w:type="dxa" w:w="1728"/>
          </w:tcPr>
          <w:p>
            <w:r>
              <w:rPr>
                <w:sz w:val="18"/>
              </w:rPr>
              <w:t>Rakshan Shetty</w:t>
            </w:r>
          </w:p>
        </w:tc>
        <w:tc>
          <w:tcPr>
            <w:tcW w:type="dxa" w:w="1728"/>
          </w:tcPr>
          <w:p>
            <w:r>
              <w:rPr>
                <w:sz w:val="18"/>
              </w:rPr>
              <w:t>rakshan.shetty@slicebank.com</w:t>
            </w:r>
          </w:p>
        </w:tc>
        <w:tc>
          <w:tcPr>
            <w:tcW w:type="dxa" w:w="1728"/>
          </w:tcPr>
          <w:p>
            <w:r>
              <w:rPr>
                <w:sz w:val="18"/>
              </w:rPr>
              <w:t>User Access Administrator</w:t>
            </w:r>
          </w:p>
        </w:tc>
        <w:tc>
          <w:tcPr>
            <w:tcW w:type="dxa" w:w="1728"/>
          </w:tcPr>
          <w:p>
            <w:r>
              <w:rPr>
                <w:sz w:val="18"/>
              </w:rPr>
              <w:t>Subscription root</w:t>
            </w:r>
          </w:p>
        </w:tc>
        <w:tc>
          <w:tcPr>
            <w:tcW w:type="dxa" w:w="1728"/>
          </w:tcPr>
          <w:p>
            <w:r>
              <w:rPr>
                <w:sz w:val="18"/>
              </w:rPr>
              <w:t>Azure Pass - Sponsorship</w:t>
            </w:r>
          </w:p>
        </w:tc>
      </w:tr>
      <w:tr>
        <w:tc>
          <w:tcPr>
            <w:tcW w:type="dxa" w:w="1728"/>
          </w:tcPr>
          <w:p>
            <w:r>
              <w:rPr>
                <w:sz w:val="18"/>
              </w:rPr>
              <w:t>Santosh Kaddu</w:t>
            </w:r>
          </w:p>
        </w:tc>
        <w:tc>
          <w:tcPr>
            <w:tcW w:type="dxa" w:w="1728"/>
          </w:tcPr>
          <w:p>
            <w:r>
              <w:rPr>
                <w:sz w:val="18"/>
              </w:rPr>
              <w:t>santosh.kaddu@slicebank.com</w:t>
            </w:r>
          </w:p>
        </w:tc>
        <w:tc>
          <w:tcPr>
            <w:tcW w:type="dxa" w:w="1728"/>
          </w:tcPr>
          <w:p>
            <w:r>
              <w:rPr>
                <w:sz w:val="18"/>
              </w:rPr>
              <w:t>User Access Administrator</w:t>
            </w:r>
          </w:p>
        </w:tc>
        <w:tc>
          <w:tcPr>
            <w:tcW w:type="dxa" w:w="1728"/>
          </w:tcPr>
          <w:p>
            <w:r>
              <w:rPr>
                <w:sz w:val="18"/>
              </w:rPr>
              <w:t>Tenant root "/"</w:t>
            </w:r>
          </w:p>
        </w:tc>
        <w:tc>
          <w:tcPr>
            <w:tcW w:type="dxa" w:w="1728"/>
          </w:tcPr>
          <w:p>
            <w:r>
              <w:rPr>
                <w:sz w:val="18"/>
              </w:rPr>
              <w:t>Azure Pass - Sponsorship</w:t>
            </w:r>
          </w:p>
        </w:tc>
      </w:tr>
      <w:tr>
        <w:tc>
          <w:tcPr>
            <w:tcW w:type="dxa" w:w="1728"/>
          </w:tcPr>
          <w:p>
            <w:r>
              <w:rPr>
                <w:sz w:val="18"/>
              </w:rPr>
              <w:t>Dev Kudtharkar</w:t>
            </w:r>
          </w:p>
        </w:tc>
        <w:tc>
          <w:tcPr>
            <w:tcW w:type="dxa" w:w="1728"/>
          </w:tcPr>
          <w:p>
            <w:r>
              <w:rPr>
                <w:sz w:val="18"/>
              </w:rPr>
              <w:t>dev.k@slicebank.com</w:t>
            </w:r>
          </w:p>
        </w:tc>
        <w:tc>
          <w:tcPr>
            <w:tcW w:type="dxa" w:w="1728"/>
          </w:tcPr>
          <w:p>
            <w:r>
              <w:rPr>
                <w:sz w:val="18"/>
              </w:rPr>
              <w:t>User Access Administrator</w:t>
            </w:r>
          </w:p>
        </w:tc>
        <w:tc>
          <w:tcPr>
            <w:tcW w:type="dxa" w:w="1728"/>
          </w:tcPr>
          <w:p>
            <w:r>
              <w:rPr>
                <w:sz w:val="18"/>
              </w:rPr>
              <w:t>Tenant root "/"</w:t>
            </w:r>
          </w:p>
        </w:tc>
        <w:tc>
          <w:tcPr>
            <w:tcW w:type="dxa" w:w="1728"/>
          </w:tcPr>
          <w:p>
            <w:r>
              <w:rPr>
                <w:sz w:val="18"/>
              </w:rPr>
              <w:t>Azure Pass - Sponsorship</w:t>
            </w:r>
          </w:p>
        </w:tc>
      </w:tr>
      <w:tr>
        <w:tc>
          <w:tcPr>
            <w:tcW w:type="dxa" w:w="1728"/>
          </w:tcPr>
          <w:p>
            <w:r>
              <w:rPr>
                <w:sz w:val="18"/>
              </w:rPr>
              <w:t>Santosh Kaddu</w:t>
            </w:r>
          </w:p>
        </w:tc>
        <w:tc>
          <w:tcPr>
            <w:tcW w:type="dxa" w:w="1728"/>
          </w:tcPr>
          <w:p>
            <w:r>
              <w:rPr>
                <w:sz w:val="18"/>
              </w:rPr>
              <w:t>santosh.kaddu@slicebank.com</w:t>
            </w:r>
          </w:p>
        </w:tc>
        <w:tc>
          <w:tcPr>
            <w:tcW w:type="dxa" w:w="1728"/>
          </w:tcPr>
          <w:p>
            <w:r>
              <w:rPr>
                <w:sz w:val="18"/>
              </w:rPr>
              <w:t>User Access Administrator</w:t>
            </w:r>
          </w:p>
        </w:tc>
        <w:tc>
          <w:tcPr>
            <w:tcW w:type="dxa" w:w="1728"/>
          </w:tcPr>
          <w:p>
            <w:r>
              <w:rPr>
                <w:sz w:val="18"/>
              </w:rPr>
              <w:t>Tenant root "/"</w:t>
            </w:r>
          </w:p>
        </w:tc>
        <w:tc>
          <w:tcPr>
            <w:tcW w:type="dxa" w:w="1728"/>
          </w:tcPr>
          <w:p>
            <w:r>
              <w:rPr>
                <w:sz w:val="18"/>
              </w:rPr>
              <w:t>gipl-azure-subscription</w:t>
            </w:r>
          </w:p>
        </w:tc>
      </w:tr>
      <w:tr>
        <w:tc>
          <w:tcPr>
            <w:tcW w:type="dxa" w:w="1728"/>
          </w:tcPr>
          <w:p>
            <w:r>
              <w:rPr>
                <w:sz w:val="18"/>
              </w:rPr>
              <w:t>Dev Kudtharkar</w:t>
            </w:r>
          </w:p>
        </w:tc>
        <w:tc>
          <w:tcPr>
            <w:tcW w:type="dxa" w:w="1728"/>
          </w:tcPr>
          <w:p>
            <w:r>
              <w:rPr>
                <w:sz w:val="18"/>
              </w:rPr>
              <w:t>dev.k@slicebank.com</w:t>
            </w:r>
          </w:p>
        </w:tc>
        <w:tc>
          <w:tcPr>
            <w:tcW w:type="dxa" w:w="1728"/>
          </w:tcPr>
          <w:p>
            <w:r>
              <w:rPr>
                <w:sz w:val="18"/>
              </w:rPr>
              <w:t>User Access Administrator</w:t>
            </w:r>
          </w:p>
        </w:tc>
        <w:tc>
          <w:tcPr>
            <w:tcW w:type="dxa" w:w="1728"/>
          </w:tcPr>
          <w:p>
            <w:r>
              <w:rPr>
                <w:sz w:val="18"/>
              </w:rPr>
              <w:t>Tenant root "/"</w:t>
            </w:r>
          </w:p>
        </w:tc>
        <w:tc>
          <w:tcPr>
            <w:tcW w:type="dxa" w:w="1728"/>
          </w:tcPr>
          <w:p>
            <w:r>
              <w:rPr>
                <w:sz w:val="18"/>
              </w:rPr>
              <w:t>gipl-azure-subscription</w:t>
            </w:r>
          </w:p>
        </w:tc>
      </w:tr>
      <w:tr>
        <w:tc>
          <w:tcPr>
            <w:tcW w:type="dxa" w:w="1728"/>
          </w:tcPr>
          <w:p>
            <w:r>
              <w:rPr>
                <w:sz w:val="18"/>
              </w:rPr>
              <w:t>Dev Kudtharkar</w:t>
            </w:r>
          </w:p>
        </w:tc>
        <w:tc>
          <w:tcPr>
            <w:tcW w:type="dxa" w:w="1728"/>
          </w:tcPr>
          <w:p>
            <w:r>
              <w:rPr>
                <w:sz w:val="18"/>
              </w:rPr>
              <w:t>dev.k@slicebank.com</w:t>
            </w:r>
          </w:p>
        </w:tc>
        <w:tc>
          <w:tcPr>
            <w:tcW w:type="dxa" w:w="1728"/>
          </w:tcPr>
          <w:p>
            <w:r>
              <w:rPr>
                <w:sz w:val="18"/>
              </w:rPr>
              <w:t>Azure Event Hubs Data Owner</w:t>
            </w:r>
          </w:p>
        </w:tc>
        <w:tc>
          <w:tcPr>
            <w:tcW w:type="dxa" w:w="1728"/>
          </w:tcPr>
          <w:p>
            <w:r>
              <w:rPr>
                <w:sz w:val="18"/>
              </w:rPr>
              <w:t>Subscription root</w:t>
            </w:r>
          </w:p>
        </w:tc>
        <w:tc>
          <w:tcPr>
            <w:tcW w:type="dxa" w:w="1728"/>
          </w:tcPr>
          <w:p>
            <w:r>
              <w:rPr>
                <w:sz w:val="18"/>
              </w:rPr>
              <w:t>gipl-azure-subscription</w:t>
            </w:r>
          </w:p>
        </w:tc>
      </w:tr>
      <w:tr>
        <w:tc>
          <w:tcPr>
            <w:tcW w:type="dxa" w:w="1728"/>
          </w:tcPr>
          <w:p>
            <w:r>
              <w:rPr>
                <w:sz w:val="18"/>
              </w:rPr>
              <w:t>Venkat V</w:t>
            </w:r>
          </w:p>
        </w:tc>
        <w:tc>
          <w:tcPr>
            <w:tcW w:type="dxa" w:w="1728"/>
          </w:tcPr>
          <w:p>
            <w:r>
              <w:rPr>
                <w:sz w:val="18"/>
              </w:rPr>
              <w:t>venkat.v@slicebank.com</w:t>
            </w:r>
          </w:p>
        </w:tc>
        <w:tc>
          <w:tcPr>
            <w:tcW w:type="dxa" w:w="1728"/>
          </w:tcPr>
          <w:p>
            <w:r>
              <w:rPr>
                <w:sz w:val="18"/>
              </w:rPr>
              <w:t>Azure AI Administrator</w:t>
            </w:r>
          </w:p>
        </w:tc>
        <w:tc>
          <w:tcPr>
            <w:tcW w:type="dxa" w:w="1728"/>
          </w:tcPr>
          <w:p>
            <w:r>
              <w:rPr>
                <w:sz w:val="18"/>
              </w:rPr>
              <w:t>RG gipl-slice-ml-india</w:t>
            </w:r>
          </w:p>
        </w:tc>
        <w:tc>
          <w:tcPr>
            <w:tcW w:type="dxa" w:w="1728"/>
          </w:tcPr>
          <w:p>
            <w:r>
              <w:rPr>
                <w:sz w:val="18"/>
              </w:rPr>
              <w:t>gipl-azure-subscription</w:t>
            </w:r>
          </w:p>
        </w:tc>
      </w:tr>
      <w:tr>
        <w:tc>
          <w:tcPr>
            <w:tcW w:type="dxa" w:w="1728"/>
          </w:tcPr>
          <w:p>
            <w:r>
              <w:rPr>
                <w:sz w:val="18"/>
              </w:rPr>
              <w:t>ml-ds-india</w:t>
            </w:r>
          </w:p>
        </w:tc>
        <w:tc>
          <w:tcPr>
            <w:tcW w:type="dxa" w:w="1728"/>
          </w:tcPr>
          <w:p>
            <w:r>
              <w:rPr>
                <w:sz w:val="18"/>
              </w:rPr>
              <w:t>(service principal)</w:t>
            </w:r>
          </w:p>
        </w:tc>
        <w:tc>
          <w:tcPr>
            <w:tcW w:type="dxa" w:w="1728"/>
          </w:tcPr>
          <w:p>
            <w:r>
              <w:rPr>
                <w:sz w:val="18"/>
              </w:rPr>
              <w:t>Azure AI Administrator</w:t>
            </w:r>
          </w:p>
        </w:tc>
        <w:tc>
          <w:tcPr>
            <w:tcW w:type="dxa" w:w="1728"/>
          </w:tcPr>
          <w:p>
            <w:r>
              <w:rPr>
                <w:sz w:val="18"/>
              </w:rPr>
              <w:t>RG slice_ml_ds resource</w:t>
            </w:r>
          </w:p>
        </w:tc>
        <w:tc>
          <w:tcPr>
            <w:tcW w:type="dxa" w:w="1728"/>
          </w:tcPr>
          <w:p>
            <w:r>
              <w:rPr>
                <w:sz w:val="18"/>
              </w:rPr>
              <w:t>Azure Pass - Sponsorship</w:t>
            </w:r>
          </w:p>
        </w:tc>
      </w:tr>
    </w:tbl>
    <w:p/>
    <w:p>
      <w:r>
        <w:rPr>
          <w:b w:val="0"/>
          <w:i/>
        </w:rPr>
        <w:t>Note: “User Access Administrator” at the tenant root scope ("/") for Santosh Kaddu and Dev Kudtharkar grants the ability to assign roles across every subscription in the tenant, not just the two in scope of this assessment — flagged for awareness even though out-of-scope subscriptions were not assessed.</w:t>
      </w:r>
    </w:p>
    <w:p>
      <w:pPr>
        <w:pStyle w:val="Heading2"/>
      </w:pPr>
      <w:r>
        <w:t>2.6 Service Principal Privilege Detail (named)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Service Principal</w:t>
            </w:r>
          </w:p>
        </w:tc>
        <w:tc>
          <w:tcPr>
            <w:tcW w:type="dxa" w:w="2160"/>
          </w:tcPr>
          <w:p>
            <w:r>
              <w:rPr>
                <w:b/>
                <w:sz w:val="18"/>
              </w:rPr>
              <w:t>Role</w:t>
            </w:r>
          </w:p>
        </w:tc>
        <w:tc>
          <w:tcPr>
            <w:tcW w:type="dxa" w:w="2160"/>
          </w:tcPr>
          <w:p>
            <w:r>
              <w:rPr>
                <w:b/>
                <w:sz w:val="18"/>
              </w:rPr>
              <w:t>Scope (resource)</w:t>
            </w:r>
          </w:p>
        </w:tc>
        <w:tc>
          <w:tcPr>
            <w:tcW w:type="dxa" w:w="2160"/>
          </w:tcPr>
          <w:p>
            <w:r>
              <w:rPr>
                <w:b/>
                <w:sz w:val="18"/>
              </w:rPr>
              <w:t>Subscription</w:t>
            </w:r>
          </w:p>
        </w:tc>
      </w:tr>
      <w:tr>
        <w:tc>
          <w:tcPr>
            <w:tcW w:type="dxa" w:w="2160"/>
          </w:tcPr>
          <w:p>
            <w:r>
              <w:rPr>
                <w:sz w:val="18"/>
              </w:rPr>
              <w:t>ml-ds-india</w:t>
            </w:r>
          </w:p>
        </w:tc>
        <w:tc>
          <w:tcPr>
            <w:tcW w:type="dxa" w:w="2160"/>
          </w:tcPr>
          <w:p>
            <w:r>
              <w:rPr>
                <w:sz w:val="18"/>
              </w:rPr>
              <w:t>Azure AI Administrator</w:t>
            </w:r>
          </w:p>
        </w:tc>
        <w:tc>
          <w:tcPr>
            <w:tcW w:type="dxa" w:w="2160"/>
          </w:tcPr>
          <w:p>
            <w:r>
              <w:rPr>
                <w:sz w:val="18"/>
              </w:rPr>
              <w:t>Cognitive Services account hardi-mp2f37l6-eastus2</w:t>
            </w:r>
          </w:p>
        </w:tc>
        <w:tc>
          <w:tcPr>
            <w:tcW w:type="dxa" w:w="2160"/>
          </w:tcPr>
          <w:p>
            <w:r>
              <w:rPr>
                <w:sz w:val="18"/>
              </w:rPr>
              <w:t>Azure Pass - Sponsorship</w:t>
            </w:r>
          </w:p>
        </w:tc>
      </w:tr>
      <w:tr>
        <w:tc>
          <w:tcPr>
            <w:tcW w:type="dxa" w:w="2160"/>
          </w:tcPr>
          <w:p>
            <w:r>
              <w:rPr>
                <w:sz w:val="18"/>
              </w:rPr>
              <w:t>(unnamed SP)</w:t>
            </w:r>
          </w:p>
        </w:tc>
        <w:tc>
          <w:tcPr>
            <w:tcW w:type="dxa" w:w="2160"/>
          </w:tcPr>
          <w:p>
            <w:r>
              <w:rPr>
                <w:sz w:val="18"/>
              </w:rPr>
              <w:t>Contributor</w:t>
            </w:r>
          </w:p>
        </w:tc>
        <w:tc>
          <w:tcPr>
            <w:tcW w:type="dxa" w:w="2160"/>
          </w:tcPr>
          <w:p>
            <w:r>
              <w:rPr>
                <w:sz w:val="18"/>
              </w:rPr>
              <w:t>RG gipl-slice-ml-india</w:t>
            </w:r>
          </w:p>
        </w:tc>
        <w:tc>
          <w:tcPr>
            <w:tcW w:type="dxa" w:w="2160"/>
          </w:tcPr>
          <w:p>
            <w:r>
              <w:rPr>
                <w:sz w:val="18"/>
              </w:rPr>
              <w:t>gipl-azure-subscription</w:t>
            </w:r>
          </w:p>
        </w:tc>
      </w:tr>
      <w:tr>
        <w:tc>
          <w:tcPr>
            <w:tcW w:type="dxa" w:w="2160"/>
          </w:tcPr>
          <w:p>
            <w:r>
              <w:rPr>
                <w:sz w:val="18"/>
              </w:rPr>
              <w:t>azure_osi_ai_models</w:t>
            </w:r>
          </w:p>
        </w:tc>
        <w:tc>
          <w:tcPr>
            <w:tcW w:type="dxa" w:w="2160"/>
          </w:tcPr>
          <w:p>
            <w:r>
              <w:rPr>
                <w:sz w:val="18"/>
              </w:rPr>
              <w:t>Contributor</w:t>
            </w:r>
          </w:p>
        </w:tc>
        <w:tc>
          <w:tcPr>
            <w:tcW w:type="dxa" w:w="2160"/>
          </w:tcPr>
          <w:p>
            <w:r>
              <w:rPr>
                <w:sz w:val="18"/>
              </w:rPr>
              <w:t>RG gipl-slice-ml-india</w:t>
            </w:r>
          </w:p>
        </w:tc>
        <w:tc>
          <w:tcPr>
            <w:tcW w:type="dxa" w:w="2160"/>
          </w:tcPr>
          <w:p>
            <w:r>
              <w:rPr>
                <w:sz w:val="18"/>
              </w:rPr>
              <w:t>gipl-azure-subscription</w:t>
            </w:r>
          </w:p>
        </w:tc>
      </w:tr>
      <w:tr>
        <w:tc>
          <w:tcPr>
            <w:tcW w:type="dxa" w:w="2160"/>
          </w:tcPr>
          <w:p>
            <w:r>
              <w:rPr>
                <w:sz w:val="18"/>
              </w:rPr>
              <w:t>azure_osi_ai_models</w:t>
            </w:r>
          </w:p>
        </w:tc>
        <w:tc>
          <w:tcPr>
            <w:tcW w:type="dxa" w:w="2160"/>
          </w:tcPr>
          <w:p>
            <w:r>
              <w:rPr>
                <w:sz w:val="18"/>
              </w:rPr>
              <w:t>Storage File Data Privileged Contributor</w:t>
            </w:r>
          </w:p>
        </w:tc>
        <w:tc>
          <w:tcPr>
            <w:tcW w:type="dxa" w:w="2160"/>
          </w:tcPr>
          <w:p>
            <w:r>
              <w:rPr>
                <w:sz w:val="18"/>
              </w:rPr>
              <w:t>Storage account stazureosiai540118198852</w:t>
            </w:r>
          </w:p>
        </w:tc>
        <w:tc>
          <w:tcPr>
            <w:tcW w:type="dxa" w:w="2160"/>
          </w:tcPr>
          <w:p>
            <w:r>
              <w:rPr>
                <w:sz w:val="18"/>
              </w:rPr>
              <w:t>gipl-azure-subscription</w:t>
            </w:r>
          </w:p>
        </w:tc>
      </w:tr>
      <w:tr>
        <w:tc>
          <w:tcPr>
            <w:tcW w:type="dxa" w:w="2160"/>
          </w:tcPr>
          <w:p>
            <w:r>
              <w:rPr>
                <w:sz w:val="18"/>
              </w:rPr>
              <w:t>azure_osi_ai_models</w:t>
            </w:r>
          </w:p>
        </w:tc>
        <w:tc>
          <w:tcPr>
            <w:tcW w:type="dxa" w:w="2160"/>
          </w:tcPr>
          <w:p>
            <w:r>
              <w:rPr>
                <w:sz w:val="18"/>
              </w:rPr>
              <w:t>Key Vault Administrator</w:t>
            </w:r>
          </w:p>
        </w:tc>
        <w:tc>
          <w:tcPr>
            <w:tcW w:type="dxa" w:w="2160"/>
          </w:tcPr>
          <w:p>
            <w:r>
              <w:rPr>
                <w:sz w:val="18"/>
              </w:rPr>
              <w:t>Key Vault kv-azureosi540118198852</w:t>
            </w:r>
          </w:p>
        </w:tc>
        <w:tc>
          <w:tcPr>
            <w:tcW w:type="dxa" w:w="2160"/>
          </w:tcPr>
          <w:p>
            <w:r>
              <w:rPr>
                <w:sz w:val="18"/>
              </w:rPr>
              <w:t>gipl-azure-subscription</w:t>
            </w:r>
          </w:p>
        </w:tc>
      </w:tr>
      <w:tr>
        <w:tc>
          <w:tcPr>
            <w:tcW w:type="dxa" w:w="2160"/>
          </w:tcPr>
          <w:p>
            <w:r>
              <w:rPr>
                <w:sz w:val="18"/>
              </w:rPr>
              <w:t>azure_osi_ai_models</w:t>
            </w:r>
          </w:p>
        </w:tc>
        <w:tc>
          <w:tcPr>
            <w:tcW w:type="dxa" w:w="2160"/>
          </w:tcPr>
          <w:p>
            <w:r>
              <w:rPr>
                <w:sz w:val="18"/>
              </w:rPr>
              <w:t>Storage Blob Data Contributor</w:t>
            </w:r>
          </w:p>
        </w:tc>
        <w:tc>
          <w:tcPr>
            <w:tcW w:type="dxa" w:w="2160"/>
          </w:tcPr>
          <w:p>
            <w:r>
              <w:rPr>
                <w:sz w:val="18"/>
              </w:rPr>
              <w:t>Storage account stazureosiai540118198852</w:t>
            </w:r>
          </w:p>
        </w:tc>
        <w:tc>
          <w:tcPr>
            <w:tcW w:type="dxa" w:w="2160"/>
          </w:tcPr>
          <w:p>
            <w:r>
              <w:rPr>
                <w:sz w:val="18"/>
              </w:rPr>
              <w:t>gipl-azure-subscription</w:t>
            </w:r>
          </w:p>
        </w:tc>
      </w:tr>
      <w:tr>
        <w:tc>
          <w:tcPr>
            <w:tcW w:type="dxa" w:w="2160"/>
          </w:tcPr>
          <w:p>
            <w:r>
              <w:rPr>
                <w:sz w:val="18"/>
              </w:rPr>
              <w:t>azure_osi_ai_models</w:t>
            </w:r>
          </w:p>
        </w:tc>
        <w:tc>
          <w:tcPr>
            <w:tcW w:type="dxa" w:w="2160"/>
          </w:tcPr>
          <w:p>
            <w:r>
              <w:rPr>
                <w:sz w:val="18"/>
              </w:rPr>
              <w:t>Azure AI Administrator</w:t>
            </w:r>
          </w:p>
        </w:tc>
        <w:tc>
          <w:tcPr>
            <w:tcW w:type="dxa" w:w="2160"/>
          </w:tcPr>
          <w:p>
            <w:r>
              <w:rPr>
                <w:sz w:val="18"/>
              </w:rPr>
              <w:t>ML Workspace azure_osi_ai_models</w:t>
            </w:r>
          </w:p>
        </w:tc>
        <w:tc>
          <w:tcPr>
            <w:tcW w:type="dxa" w:w="2160"/>
          </w:tcPr>
          <w:p>
            <w:r>
              <w:rPr>
                <w:sz w:val="18"/>
              </w:rPr>
              <w:t>gipl-azure-subscription</w:t>
            </w:r>
          </w:p>
        </w:tc>
      </w:tr>
      <w:tr>
        <w:tc>
          <w:tcPr>
            <w:tcW w:type="dxa" w:w="2160"/>
          </w:tcPr>
          <w:p>
            <w:r>
              <w:rPr>
                <w:sz w:val="18"/>
              </w:rPr>
              <w:t>azure_osi_ai_models</w:t>
            </w:r>
          </w:p>
        </w:tc>
        <w:tc>
          <w:tcPr>
            <w:tcW w:type="dxa" w:w="2160"/>
          </w:tcPr>
          <w:p>
            <w:r>
              <w:rPr>
                <w:sz w:val="18"/>
              </w:rPr>
              <w:t>Contributor</w:t>
            </w:r>
          </w:p>
        </w:tc>
        <w:tc>
          <w:tcPr>
            <w:tcW w:type="dxa" w:w="2160"/>
          </w:tcPr>
          <w:p>
            <w:r>
              <w:rPr>
                <w:sz w:val="18"/>
              </w:rPr>
              <w:t>Cognitive Services account de-ml-openai-api</w:t>
            </w:r>
          </w:p>
        </w:tc>
        <w:tc>
          <w:tcPr>
            <w:tcW w:type="dxa" w:w="2160"/>
          </w:tcPr>
          <w:p>
            <w:r>
              <w:rPr>
                <w:sz w:val="18"/>
              </w:rPr>
              <w:t>gipl-azure-subscription</w:t>
            </w:r>
          </w:p>
        </w:tc>
      </w:tr>
      <w:tr>
        <w:tc>
          <w:tcPr>
            <w:tcW w:type="dxa" w:w="2160"/>
          </w:tcPr>
          <w:p>
            <w:r>
              <w:rPr>
                <w:sz w:val="18"/>
              </w:rPr>
              <w:t>azure_other_models</w:t>
            </w:r>
          </w:p>
        </w:tc>
        <w:tc>
          <w:tcPr>
            <w:tcW w:type="dxa" w:w="2160"/>
          </w:tcPr>
          <w:p>
            <w:r>
              <w:rPr>
                <w:sz w:val="18"/>
              </w:rPr>
              <w:t>Storage Blob Data Contributor</w:t>
            </w:r>
          </w:p>
        </w:tc>
        <w:tc>
          <w:tcPr>
            <w:tcW w:type="dxa" w:w="2160"/>
          </w:tcPr>
          <w:p>
            <w:r>
              <w:rPr>
                <w:sz w:val="18"/>
              </w:rPr>
              <w:t>Storage account stazureosiai540118198852</w:t>
            </w:r>
          </w:p>
        </w:tc>
        <w:tc>
          <w:tcPr>
            <w:tcW w:type="dxa" w:w="2160"/>
          </w:tcPr>
          <w:p>
            <w:r>
              <w:rPr>
                <w:sz w:val="18"/>
              </w:rPr>
              <w:t>gipl-azure-subscription</w:t>
            </w:r>
          </w:p>
        </w:tc>
      </w:tr>
      <w:tr>
        <w:tc>
          <w:tcPr>
            <w:tcW w:type="dxa" w:w="2160"/>
          </w:tcPr>
          <w:p>
            <w:r>
              <w:rPr>
                <w:sz w:val="18"/>
              </w:rPr>
              <w:t>azure_other_models</w:t>
            </w:r>
          </w:p>
        </w:tc>
        <w:tc>
          <w:tcPr>
            <w:tcW w:type="dxa" w:w="2160"/>
          </w:tcPr>
          <w:p>
            <w:r>
              <w:rPr>
                <w:sz w:val="18"/>
              </w:rPr>
              <w:t>Storage Table Data Contributor</w:t>
            </w:r>
          </w:p>
        </w:tc>
        <w:tc>
          <w:tcPr>
            <w:tcW w:type="dxa" w:w="2160"/>
          </w:tcPr>
          <w:p>
            <w:r>
              <w:rPr>
                <w:sz w:val="18"/>
              </w:rPr>
              <w:t>Storage account stazureosiai540118198852</w:t>
            </w:r>
          </w:p>
        </w:tc>
        <w:tc>
          <w:tcPr>
            <w:tcW w:type="dxa" w:w="2160"/>
          </w:tcPr>
          <w:p>
            <w:r>
              <w:rPr>
                <w:sz w:val="18"/>
              </w:rPr>
              <w:t>gipl-azure-subscription</w:t>
            </w:r>
          </w:p>
        </w:tc>
      </w:tr>
      <w:tr>
        <w:tc>
          <w:tcPr>
            <w:tcW w:type="dxa" w:w="2160"/>
          </w:tcPr>
          <w:p>
            <w:r>
              <w:rPr>
                <w:sz w:val="18"/>
              </w:rPr>
              <w:t>azure_other_models</w:t>
            </w:r>
          </w:p>
        </w:tc>
        <w:tc>
          <w:tcPr>
            <w:tcW w:type="dxa" w:w="2160"/>
          </w:tcPr>
          <w:p>
            <w:r>
              <w:rPr>
                <w:sz w:val="18"/>
              </w:rPr>
              <w:t>Storage Account Contributor</w:t>
            </w:r>
          </w:p>
        </w:tc>
        <w:tc>
          <w:tcPr>
            <w:tcW w:type="dxa" w:w="2160"/>
          </w:tcPr>
          <w:p>
            <w:r>
              <w:rPr>
                <w:sz w:val="18"/>
              </w:rPr>
              <w:t>Storage account stazureosiai540118198852</w:t>
            </w:r>
          </w:p>
        </w:tc>
        <w:tc>
          <w:tcPr>
            <w:tcW w:type="dxa" w:w="2160"/>
          </w:tcPr>
          <w:p>
            <w:r>
              <w:rPr>
                <w:sz w:val="18"/>
              </w:rPr>
              <w:t>gipl-azure-subscription</w:t>
            </w:r>
          </w:p>
        </w:tc>
      </w:tr>
      <w:tr>
        <w:tc>
          <w:tcPr>
            <w:tcW w:type="dxa" w:w="2160"/>
          </w:tcPr>
          <w:p>
            <w:r>
              <w:rPr>
                <w:sz w:val="18"/>
              </w:rPr>
              <w:t>azure_other_models</w:t>
            </w:r>
          </w:p>
        </w:tc>
        <w:tc>
          <w:tcPr>
            <w:tcW w:type="dxa" w:w="2160"/>
          </w:tcPr>
          <w:p>
            <w:r>
              <w:rPr>
                <w:sz w:val="18"/>
              </w:rPr>
              <w:t>Contributor</w:t>
            </w:r>
          </w:p>
        </w:tc>
        <w:tc>
          <w:tcPr>
            <w:tcW w:type="dxa" w:w="2160"/>
          </w:tcPr>
          <w:p>
            <w:r>
              <w:rPr>
                <w:sz w:val="18"/>
              </w:rPr>
              <w:t>Key Vault kv-azureosi540118198852</w:t>
            </w:r>
          </w:p>
        </w:tc>
        <w:tc>
          <w:tcPr>
            <w:tcW w:type="dxa" w:w="2160"/>
          </w:tcPr>
          <w:p>
            <w:r>
              <w:rPr>
                <w:sz w:val="18"/>
              </w:rPr>
              <w:t>gipl-azure-subscription</w:t>
            </w:r>
          </w:p>
        </w:tc>
      </w:tr>
      <w:tr>
        <w:tc>
          <w:tcPr>
            <w:tcW w:type="dxa" w:w="2160"/>
          </w:tcPr>
          <w:p>
            <w:r>
              <w:rPr>
                <w:sz w:val="18"/>
              </w:rPr>
              <w:t>azure_other_models</w:t>
            </w:r>
          </w:p>
        </w:tc>
        <w:tc>
          <w:tcPr>
            <w:tcW w:type="dxa" w:w="2160"/>
          </w:tcPr>
          <w:p>
            <w:r>
              <w:rPr>
                <w:sz w:val="18"/>
              </w:rPr>
              <w:t>Key Vault Administrator</w:t>
            </w:r>
          </w:p>
        </w:tc>
        <w:tc>
          <w:tcPr>
            <w:tcW w:type="dxa" w:w="2160"/>
          </w:tcPr>
          <w:p>
            <w:r>
              <w:rPr>
                <w:sz w:val="18"/>
              </w:rPr>
              <w:t>Key Vault kv-azureosi540118198852</w:t>
            </w:r>
          </w:p>
        </w:tc>
        <w:tc>
          <w:tcPr>
            <w:tcW w:type="dxa" w:w="2160"/>
          </w:tcPr>
          <w:p>
            <w:r>
              <w:rPr>
                <w:sz w:val="18"/>
              </w:rPr>
              <w:t>gipl-azure-subscription</w:t>
            </w:r>
          </w:p>
        </w:tc>
      </w:tr>
      <w:tr>
        <w:tc>
          <w:tcPr>
            <w:tcW w:type="dxa" w:w="2160"/>
          </w:tcPr>
          <w:p>
            <w:r>
              <w:rPr>
                <w:sz w:val="18"/>
              </w:rPr>
              <w:t>azure_other_models</w:t>
            </w:r>
          </w:p>
        </w:tc>
        <w:tc>
          <w:tcPr>
            <w:tcW w:type="dxa" w:w="2160"/>
          </w:tcPr>
          <w:p>
            <w:r>
              <w:rPr>
                <w:sz w:val="18"/>
              </w:rPr>
              <w:t>Storage File Data Privileged Contributor</w:t>
            </w:r>
          </w:p>
        </w:tc>
        <w:tc>
          <w:tcPr>
            <w:tcW w:type="dxa" w:w="2160"/>
          </w:tcPr>
          <w:p>
            <w:r>
              <w:rPr>
                <w:sz w:val="18"/>
              </w:rPr>
              <w:t>Storage account stazureosiai540118198852</w:t>
            </w:r>
          </w:p>
        </w:tc>
        <w:tc>
          <w:tcPr>
            <w:tcW w:type="dxa" w:w="2160"/>
          </w:tcPr>
          <w:p>
            <w:r>
              <w:rPr>
                <w:sz w:val="18"/>
              </w:rPr>
              <w:t>gipl-azure-subscription</w:t>
            </w:r>
          </w:p>
        </w:tc>
      </w:tr>
      <w:tr>
        <w:tc>
          <w:tcPr>
            <w:tcW w:type="dxa" w:w="2160"/>
          </w:tcPr>
          <w:p>
            <w:r>
              <w:rPr>
                <w:sz w:val="18"/>
              </w:rPr>
              <w:t>azure_other_models</w:t>
            </w:r>
          </w:p>
        </w:tc>
        <w:tc>
          <w:tcPr>
            <w:tcW w:type="dxa" w:w="2160"/>
          </w:tcPr>
          <w:p>
            <w:r>
              <w:rPr>
                <w:sz w:val="18"/>
              </w:rPr>
              <w:t>Reader</w:t>
            </w:r>
          </w:p>
        </w:tc>
        <w:tc>
          <w:tcPr>
            <w:tcW w:type="dxa" w:w="2160"/>
          </w:tcPr>
          <w:p>
            <w:r>
              <w:rPr>
                <w:sz w:val="18"/>
              </w:rPr>
              <w:t>Storage account stazureosiai540118198852</w:t>
            </w:r>
          </w:p>
        </w:tc>
        <w:tc>
          <w:tcPr>
            <w:tcW w:type="dxa" w:w="2160"/>
          </w:tcPr>
          <w:p>
            <w:r>
              <w:rPr>
                <w:sz w:val="18"/>
              </w:rPr>
              <w:t>gipl-azure-subscription</w:t>
            </w:r>
          </w:p>
        </w:tc>
      </w:tr>
      <w:tr>
        <w:tc>
          <w:tcPr>
            <w:tcW w:type="dxa" w:w="2160"/>
          </w:tcPr>
          <w:p>
            <w:r>
              <w:rPr>
                <w:sz w:val="18"/>
              </w:rPr>
              <w:t>azure_other_models</w:t>
            </w:r>
          </w:p>
        </w:tc>
        <w:tc>
          <w:tcPr>
            <w:tcW w:type="dxa" w:w="2160"/>
          </w:tcPr>
          <w:p>
            <w:r>
              <w:rPr>
                <w:sz w:val="18"/>
              </w:rPr>
              <w:t>Azure AI Administrator</w:t>
            </w:r>
          </w:p>
        </w:tc>
        <w:tc>
          <w:tcPr>
            <w:tcW w:type="dxa" w:w="2160"/>
          </w:tcPr>
          <w:p>
            <w:r>
              <w:rPr>
                <w:sz w:val="18"/>
              </w:rPr>
              <w:t>ML Workspace azure_other_models</w:t>
            </w:r>
          </w:p>
        </w:tc>
        <w:tc>
          <w:tcPr>
            <w:tcW w:type="dxa" w:w="2160"/>
          </w:tcPr>
          <w:p>
            <w:r>
              <w:rPr>
                <w:sz w:val="18"/>
              </w:rPr>
              <w:t>gipl-azure-subscription</w:t>
            </w:r>
          </w:p>
        </w:tc>
      </w:tr>
    </w:tbl>
    <w:p/>
    <w:p>
      <w:r>
        <w:rPr>
          <w:b w:val="0"/>
          <w:i w:val="0"/>
        </w:rPr>
        <w:t>azure_osi_ai_models and azure_other_models each combine RG-level Contributor with direct Key Vault Administrator and Storage Data Contributor rights on specific resources — a concentration of privilege exceeding least-privilege norms for what are presumed to be automation/pipeline identities.</w:t>
      </w:r>
    </w:p>
    <w:p>
      <w:pPr>
        <w:pStyle w:val="Heading2"/>
      </w:pPr>
      <w:r>
        <w:t>2.7 Key Vault Access Configuration (named)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Key Vault Name</w:t>
            </w:r>
          </w:p>
        </w:tc>
        <w:tc>
          <w:tcPr>
            <w:tcW w:type="dxa" w:w="1440"/>
          </w:tcPr>
          <w:p>
            <w:r>
              <w:rPr>
                <w:b/>
                <w:sz w:val="18"/>
              </w:rPr>
              <w:t>Resource Group</w:t>
            </w:r>
          </w:p>
        </w:tc>
        <w:tc>
          <w:tcPr>
            <w:tcW w:type="dxa" w:w="1440"/>
          </w:tcPr>
          <w:p>
            <w:r>
              <w:rPr>
                <w:b/>
                <w:sz w:val="18"/>
              </w:rPr>
              <w:t>Location</w:t>
            </w:r>
          </w:p>
        </w:tc>
        <w:tc>
          <w:tcPr>
            <w:tcW w:type="dxa" w:w="1440"/>
          </w:tcPr>
          <w:p>
            <w:r>
              <w:rPr>
                <w:b/>
                <w:sz w:val="18"/>
              </w:rPr>
              <w:t>Authorization Model</w:t>
            </w:r>
          </w:p>
        </w:tc>
        <w:tc>
          <w:tcPr>
            <w:tcW w:type="dxa" w:w="1440"/>
          </w:tcPr>
          <w:p>
            <w:r>
              <w:rPr>
                <w:b/>
                <w:sz w:val="18"/>
              </w:rPr>
              <w:t>Public Network Access</w:t>
            </w:r>
          </w:p>
        </w:tc>
        <w:tc>
          <w:tcPr>
            <w:tcW w:type="dxa" w:w="1440"/>
          </w:tcPr>
          <w:p>
            <w:r>
              <w:rPr>
                <w:b/>
                <w:sz w:val="18"/>
              </w:rPr>
              <w:t>Network ACLs</w:t>
            </w:r>
          </w:p>
        </w:tc>
      </w:tr>
      <w:tr>
        <w:tc>
          <w:tcPr>
            <w:tcW w:type="dxa" w:w="1440"/>
          </w:tcPr>
          <w:p>
            <w:r>
              <w:rPr>
                <w:sz w:val="18"/>
              </w:rPr>
              <w:t>kv-azureosi540118198852</w:t>
            </w:r>
          </w:p>
        </w:tc>
        <w:tc>
          <w:tcPr>
            <w:tcW w:type="dxa" w:w="1440"/>
          </w:tcPr>
          <w:p>
            <w:r>
              <w:rPr>
                <w:sz w:val="18"/>
              </w:rPr>
              <w:t>gipl-slice-ml-india</w:t>
            </w:r>
          </w:p>
        </w:tc>
        <w:tc>
          <w:tcPr>
            <w:tcW w:type="dxa" w:w="1440"/>
          </w:tcPr>
          <w:p>
            <w:r>
              <w:rPr>
                <w:sz w:val="18"/>
              </w:rPr>
              <w:t>eastus2</w:t>
            </w:r>
          </w:p>
        </w:tc>
        <w:tc>
          <w:tcPr>
            <w:tcW w:type="dxa" w:w="1440"/>
          </w:tcPr>
          <w:p>
            <w:r>
              <w:rPr>
                <w:sz w:val="18"/>
              </w:rPr>
              <w:t>Access Policies (legacy)</w:t>
            </w:r>
          </w:p>
        </w:tc>
        <w:tc>
          <w:tcPr>
            <w:tcW w:type="dxa" w:w="1440"/>
          </w:tcPr>
          <w:p>
            <w:r>
              <w:rPr>
                <w:sz w:val="18"/>
              </w:rPr>
              <w:t>Enabled</w:t>
            </w:r>
          </w:p>
        </w:tc>
        <w:tc>
          <w:tcPr>
            <w:tcW w:type="dxa" w:w="1440"/>
          </w:tcPr>
          <w:p>
            <w:r>
              <w:rPr>
                <w:sz w:val="18"/>
              </w:rPr>
              <w:t>None configured</w:t>
            </w:r>
          </w:p>
        </w:tc>
      </w:tr>
    </w:tbl>
    <w:p/>
    <w:p>
      <w:pPr>
        <w:pStyle w:val="Heading2"/>
      </w:pPr>
      <w:r>
        <w:t>Positive Findings</w:t>
      </w:r>
    </w:p>
    <w:p>
      <w:pPr>
        <w:pStyle w:val="ListBullet"/>
      </w:pPr>
      <w:r>
        <w:t>No guest (#EXT#) external accounts hold any direct role assignment in either subscription</w:t>
      </w:r>
    </w:p>
    <w:p>
      <w:pPr>
        <w:pStyle w:val="ListBullet"/>
      </w:pPr>
      <w:r>
        <w:t>No custom role definitions exist in either subscription</w:t>
      </w:r>
    </w:p>
    <w:p>
      <w:pPr>
        <w:pStyle w:val="Heading2"/>
      </w:pPr>
      <w:r>
        <w:t>Findings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Finding</w:t>
            </w:r>
          </w:p>
        </w:tc>
        <w:tc>
          <w:tcPr>
            <w:tcW w:type="dxa" w:w="2880"/>
          </w:tcPr>
          <w:p>
            <w:r>
              <w:rPr>
                <w:b/>
                <w:sz w:val="20"/>
              </w:rPr>
              <w:t>Severity</w:t>
            </w:r>
          </w:p>
        </w:tc>
      </w:tr>
      <w:tr>
        <w:tc>
          <w:tcPr>
            <w:tcW w:type="dxa" w:w="2880"/>
          </w:tcPr>
          <w:p>
            <w:r>
              <w:rPr>
                <w:sz w:val="20"/>
              </w:rPr>
              <w:t>2.1</w:t>
            </w:r>
          </w:p>
        </w:tc>
        <w:tc>
          <w:tcPr>
            <w:tcW w:type="dxa" w:w="2880"/>
          </w:tcPr>
          <w:p>
            <w:r>
              <w:rPr>
                <w:sz w:val="20"/>
              </w:rPr>
              <w:t>Orphaned Owner (e1cb2806-...) at subscription root on both subscriptions</w:t>
            </w:r>
          </w:p>
        </w:tc>
        <w:tc>
          <w:tcPr>
            <w:tcW w:type="dxa" w:w="2880"/>
            <w:shd w:fill="C00000"/>
          </w:tcPr>
          <w:p>
            <w:r>
              <w:rPr>
                <w:sz w:val="20"/>
              </w:rPr>
              <w:t>Critical</w:t>
            </w:r>
          </w:p>
        </w:tc>
      </w:tr>
      <w:tr>
        <w:tc>
          <w:tcPr>
            <w:tcW w:type="dxa" w:w="2880"/>
          </w:tcPr>
          <w:p>
            <w:r>
              <w:rPr>
                <w:sz w:val="20"/>
              </w:rPr>
              <w:t>2.2</w:t>
            </w:r>
          </w:p>
        </w:tc>
        <w:tc>
          <w:tcPr>
            <w:tcW w:type="dxa" w:w="2880"/>
          </w:tcPr>
          <w:p>
            <w:r>
              <w:rPr>
                <w:sz w:val="20"/>
              </w:rPr>
              <w:t>5 additional orphaned role assignments (3e6afd56-..., 2fdaeb76-... x4)</w:t>
            </w:r>
          </w:p>
        </w:tc>
        <w:tc>
          <w:tcPr>
            <w:tcW w:type="dxa" w:w="2880"/>
            <w:shd w:fill="E97132"/>
          </w:tcPr>
          <w:p>
            <w:r>
              <w:rPr>
                <w:sz w:val="20"/>
              </w:rPr>
              <w:t>High</w:t>
            </w:r>
          </w:p>
        </w:tc>
      </w:tr>
      <w:tr>
        <w:tc>
          <w:tcPr>
            <w:tcW w:type="dxa" w:w="2880"/>
          </w:tcPr>
          <w:p>
            <w:r>
              <w:rPr>
                <w:sz w:val="20"/>
              </w:rPr>
              <w:t>2.3</w:t>
            </w:r>
          </w:p>
        </w:tc>
        <w:tc>
          <w:tcPr>
            <w:tcW w:type="dxa" w:w="2880"/>
          </w:tcPr>
          <w:p>
            <w:r>
              <w:rPr>
                <w:sz w:val="20"/>
              </w:rPr>
              <w:t>20 named Owner + 5 named Contributor assignments across 16 distinct identities</w:t>
            </w:r>
          </w:p>
        </w:tc>
        <w:tc>
          <w:tcPr>
            <w:tcW w:type="dxa" w:w="2880"/>
            <w:shd w:fill="E97132"/>
          </w:tcPr>
          <w:p>
            <w:r>
              <w:rPr>
                <w:sz w:val="20"/>
              </w:rPr>
              <w:t>High</w:t>
            </w:r>
          </w:p>
        </w:tc>
      </w:tr>
      <w:tr>
        <w:tc>
          <w:tcPr>
            <w:tcW w:type="dxa" w:w="2880"/>
          </w:tcPr>
          <w:p>
            <w:r>
              <w:rPr>
                <w:sz w:val="20"/>
              </w:rPr>
              <w:t>2.4</w:t>
            </w:r>
          </w:p>
        </w:tc>
        <w:tc>
          <w:tcPr>
            <w:tcW w:type="dxa" w:w="2880"/>
          </w:tcPr>
          <w:p>
            <w:r>
              <w:rPr>
                <w:sz w:val="20"/>
              </w:rPr>
              <w:t>azure_osi_ai_models / azure_other_models hold broad standing Contributor + Key Vault Administrator + Storage Data rights</w:t>
            </w:r>
          </w:p>
        </w:tc>
        <w:tc>
          <w:tcPr>
            <w:tcW w:type="dxa" w:w="2880"/>
            <w:shd w:fill="E97132"/>
          </w:tcPr>
          <w:p>
            <w:r>
              <w:rPr>
                <w:sz w:val="20"/>
              </w:rPr>
              <w:t>High</w:t>
            </w:r>
          </w:p>
        </w:tc>
      </w:tr>
      <w:tr>
        <w:tc>
          <w:tcPr>
            <w:tcW w:type="dxa" w:w="2880"/>
          </w:tcPr>
          <w:p>
            <w:r>
              <w:rPr>
                <w:sz w:val="20"/>
              </w:rPr>
              <w:t>2.5</w:t>
            </w:r>
          </w:p>
        </w:tc>
        <w:tc>
          <w:tcPr>
            <w:tcW w:type="dxa" w:w="2880"/>
          </w:tcPr>
          <w:p>
            <w:r>
              <w:rPr>
                <w:sz w:val="20"/>
              </w:rPr>
              <w:t>Key Vault kv-azureosi540118198852: legacy Access Policies, public access enabled, no network ACLs</w:t>
            </w:r>
          </w:p>
        </w:tc>
        <w:tc>
          <w:tcPr>
            <w:tcW w:type="dxa" w:w="2880"/>
            <w:shd w:fill="C00000"/>
          </w:tcPr>
          <w:p>
            <w:r>
              <w:rPr>
                <w:sz w:val="20"/>
              </w:rPr>
              <w:t>Critical</w:t>
            </w:r>
          </w:p>
        </w:tc>
      </w:tr>
      <w:tr>
        <w:tc>
          <w:tcPr>
            <w:tcW w:type="dxa" w:w="2880"/>
          </w:tcPr>
          <w:p>
            <w:r>
              <w:rPr>
                <w:sz w:val="20"/>
              </w:rPr>
              <w:t>2.6</w:t>
            </w:r>
          </w:p>
        </w:tc>
        <w:tc>
          <w:tcPr>
            <w:tcW w:type="dxa" w:w="2880"/>
          </w:tcPr>
          <w:p>
            <w:r>
              <w:rPr>
                <w:sz w:val="20"/>
              </w:rPr>
              <w:t>Tenant-root User Access Administrator held by Santosh Kaddu and Dev Kudtharkar</w:t>
            </w:r>
          </w:p>
        </w:tc>
        <w:tc>
          <w:tcPr>
            <w:tcW w:type="dxa" w:w="2880"/>
            <w:shd w:fill="FFC000"/>
          </w:tcPr>
          <w:p>
            <w:r>
              <w:rPr>
                <w:sz w:val="20"/>
              </w:rPr>
              <w:t>Medium</w:t>
            </w:r>
          </w:p>
        </w:tc>
      </w:tr>
      <w:tr>
        <w:tc>
          <w:tcPr>
            <w:tcW w:type="dxa" w:w="2880"/>
          </w:tcPr>
          <w:p>
            <w:r>
              <w:rPr>
                <w:sz w:val="20"/>
              </w:rPr>
              <w:t>2.7</w:t>
            </w:r>
          </w:p>
        </w:tc>
        <w:tc>
          <w:tcPr>
            <w:tcW w:type="dxa" w:w="2880"/>
          </w:tcPr>
          <w:p>
            <w:r>
              <w:rPr>
                <w:sz w:val="20"/>
              </w:rPr>
              <w:t>No guest accounts with direct role assignments</w:t>
            </w:r>
          </w:p>
        </w:tc>
        <w:tc>
          <w:tcPr>
            <w:tcW w:type="dxa" w:w="2880"/>
            <w:shd w:fill="00B050"/>
          </w:tcPr>
          <w:p>
            <w:r>
              <w:rPr>
                <w:sz w:val="20"/>
              </w:rPr>
              <w:t>Positive</w:t>
            </w:r>
          </w:p>
        </w:tc>
      </w:tr>
      <w:tr>
        <w:tc>
          <w:tcPr>
            <w:tcW w:type="dxa" w:w="2880"/>
          </w:tcPr>
          <w:p>
            <w:r>
              <w:rPr>
                <w:sz w:val="20"/>
              </w:rPr>
              <w:t>2.8</w:t>
            </w:r>
          </w:p>
        </w:tc>
        <w:tc>
          <w:tcPr>
            <w:tcW w:type="dxa" w:w="2880"/>
          </w:tcPr>
          <w:p>
            <w:r>
              <w:rPr>
                <w:sz w:val="20"/>
              </w:rPr>
              <w:t>No custom role definitions in use</w:t>
            </w:r>
          </w:p>
        </w:tc>
        <w:tc>
          <w:tcPr>
            <w:tcW w:type="dxa" w:w="2880"/>
            <w:shd w:fill="00B050"/>
          </w:tcPr>
          <w:p>
            <w:r>
              <w:rPr>
                <w:sz w:val="20"/>
              </w:rPr>
              <w:t>Positive</w:t>
            </w:r>
          </w:p>
        </w:tc>
      </w:tr>
    </w:tbl>
    <w:p/>
    <w:p>
      <w:r>
        <w:br w:type="page"/>
      </w:r>
    </w:p>
    <w:p>
      <w:pPr>
        <w:pStyle w:val="Heading1"/>
      </w:pPr>
      <w:r>
        <w:t>3. Phase 3 — Security Posture Baseline</w:t>
      </w:r>
    </w:p>
    <w:p>
      <w:r>
        <w:rPr>
          <w:b w:val="0"/>
          <w:i w:val="0"/>
        </w:rPr>
        <w:t>Defender for Cloud confirmed on the Free tier across all plan categories in both subscriptions — no paid plan is active. ~95 Security Benchmark checks are failing; none require a paid plan to remediate.</w:t>
      </w:r>
    </w:p>
    <w:p>
      <w:pPr>
        <w:pStyle w:val="Heading2"/>
      </w:pPr>
      <w:r>
        <w:t>3.1 Named Resources Failing “Foundry resources should restrict network access / use Private Link / disable key access”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Resource Name</w:t>
            </w:r>
          </w:p>
        </w:tc>
        <w:tc>
          <w:tcPr>
            <w:tcW w:type="dxa" w:w="2160"/>
          </w:tcPr>
          <w:p>
            <w:r>
              <w:rPr>
                <w:b/>
                <w:sz w:val="18"/>
              </w:rPr>
              <w:t>Type</w:t>
            </w:r>
          </w:p>
        </w:tc>
        <w:tc>
          <w:tcPr>
            <w:tcW w:type="dxa" w:w="2160"/>
          </w:tcPr>
          <w:p>
            <w:r>
              <w:rPr>
                <w:b/>
                <w:sz w:val="18"/>
              </w:rPr>
              <w:t>Resource Group</w:t>
            </w:r>
          </w:p>
        </w:tc>
        <w:tc>
          <w:tcPr>
            <w:tcW w:type="dxa" w:w="2160"/>
          </w:tcPr>
          <w:p>
            <w:r>
              <w:rPr>
                <w:b/>
                <w:sz w:val="18"/>
              </w:rPr>
              <w:t>Subscription</w:t>
            </w:r>
          </w:p>
        </w:tc>
      </w:tr>
      <w:tr>
        <w:tc>
          <w:tcPr>
            <w:tcW w:type="dxa" w:w="2160"/>
          </w:tcPr>
          <w:p>
            <w:r>
              <w:rPr>
                <w:sz w:val="18"/>
              </w:rPr>
              <w:t>da-ml-openai-api</w:t>
            </w:r>
          </w:p>
        </w:tc>
        <w:tc>
          <w:tcPr>
            <w:tcW w:type="dxa" w:w="2160"/>
          </w:tcPr>
          <w:p>
            <w:r>
              <w:rPr>
                <w:sz w:val="18"/>
              </w:rPr>
              <w:t>Cognitive Services</w:t>
            </w:r>
          </w:p>
        </w:tc>
        <w:tc>
          <w:tcPr>
            <w:tcW w:type="dxa" w:w="2160"/>
          </w:tcPr>
          <w:p>
            <w:r>
              <w:rPr>
                <w:sz w:val="18"/>
              </w:rPr>
              <w:t>gipl-slice-ml-india</w:t>
            </w:r>
          </w:p>
        </w:tc>
        <w:tc>
          <w:tcPr>
            <w:tcW w:type="dxa" w:w="2160"/>
          </w:tcPr>
          <w:p>
            <w:r>
              <w:rPr>
                <w:sz w:val="18"/>
              </w:rPr>
              <w:t>gipl-azure-subscription</w:t>
            </w:r>
          </w:p>
        </w:tc>
      </w:tr>
      <w:tr>
        <w:tc>
          <w:tcPr>
            <w:tcW w:type="dxa" w:w="2160"/>
          </w:tcPr>
          <w:p>
            <w:r>
              <w:rPr>
                <w:sz w:val="18"/>
              </w:rPr>
              <w:t>de-ml-anthropic-resource</w:t>
            </w:r>
          </w:p>
        </w:tc>
        <w:tc>
          <w:tcPr>
            <w:tcW w:type="dxa" w:w="2160"/>
          </w:tcPr>
          <w:p>
            <w:r>
              <w:rPr>
                <w:sz w:val="18"/>
              </w:rPr>
              <w:t>Cognitive Services</w:t>
            </w:r>
          </w:p>
        </w:tc>
        <w:tc>
          <w:tcPr>
            <w:tcW w:type="dxa" w:w="2160"/>
          </w:tcPr>
          <w:p>
            <w:r>
              <w:rPr>
                <w:sz w:val="18"/>
              </w:rPr>
              <w:t>gipl-slice-ml-india</w:t>
            </w:r>
          </w:p>
        </w:tc>
        <w:tc>
          <w:tcPr>
            <w:tcW w:type="dxa" w:w="2160"/>
          </w:tcPr>
          <w:p>
            <w:r>
              <w:rPr>
                <w:sz w:val="18"/>
              </w:rPr>
              <w:t>gipl-azure-subscription</w:t>
            </w:r>
          </w:p>
        </w:tc>
      </w:tr>
      <w:tr>
        <w:tc>
          <w:tcPr>
            <w:tcW w:type="dxa" w:w="2160"/>
          </w:tcPr>
          <w:p>
            <w:r>
              <w:rPr>
                <w:sz w:val="18"/>
              </w:rPr>
              <w:t>de-ml-openai-api</w:t>
            </w:r>
          </w:p>
        </w:tc>
        <w:tc>
          <w:tcPr>
            <w:tcW w:type="dxa" w:w="2160"/>
          </w:tcPr>
          <w:p>
            <w:r>
              <w:rPr>
                <w:sz w:val="18"/>
              </w:rPr>
              <w:t>Cognitive Services</w:t>
            </w:r>
          </w:p>
        </w:tc>
        <w:tc>
          <w:tcPr>
            <w:tcW w:type="dxa" w:w="2160"/>
          </w:tcPr>
          <w:p>
            <w:r>
              <w:rPr>
                <w:sz w:val="18"/>
              </w:rPr>
              <w:t>gipl-slice-ml-india</w:t>
            </w:r>
          </w:p>
        </w:tc>
        <w:tc>
          <w:tcPr>
            <w:tcW w:type="dxa" w:w="2160"/>
          </w:tcPr>
          <w:p>
            <w:r>
              <w:rPr>
                <w:sz w:val="18"/>
              </w:rPr>
              <w:t>gipl-azure-subscription</w:t>
            </w:r>
          </w:p>
        </w:tc>
      </w:tr>
      <w:tr>
        <w:tc>
          <w:tcPr>
            <w:tcW w:type="dxa" w:w="2160"/>
          </w:tcPr>
          <w:p>
            <w:r>
              <w:rPr>
                <w:sz w:val="18"/>
              </w:rPr>
              <w:t>engg-ml-openai-api</w:t>
            </w:r>
          </w:p>
        </w:tc>
        <w:tc>
          <w:tcPr>
            <w:tcW w:type="dxa" w:w="2160"/>
          </w:tcPr>
          <w:p>
            <w:r>
              <w:rPr>
                <w:sz w:val="18"/>
              </w:rPr>
              <w:t>Cognitive Services</w:t>
            </w:r>
          </w:p>
        </w:tc>
        <w:tc>
          <w:tcPr>
            <w:tcW w:type="dxa" w:w="2160"/>
          </w:tcPr>
          <w:p>
            <w:r>
              <w:rPr>
                <w:sz w:val="18"/>
              </w:rPr>
              <w:t>gipl-slice-ml-india</w:t>
            </w:r>
          </w:p>
        </w:tc>
        <w:tc>
          <w:tcPr>
            <w:tcW w:type="dxa" w:w="2160"/>
          </w:tcPr>
          <w:p>
            <w:r>
              <w:rPr>
                <w:sz w:val="18"/>
              </w:rPr>
              <w:t>gipl-azure-subscription</w:t>
            </w:r>
          </w:p>
        </w:tc>
      </w:tr>
      <w:tr>
        <w:tc>
          <w:tcPr>
            <w:tcW w:type="dxa" w:w="2160"/>
          </w:tcPr>
          <w:p>
            <w:r>
              <w:rPr>
                <w:sz w:val="18"/>
              </w:rPr>
              <w:t>slicegpt</w:t>
            </w:r>
          </w:p>
        </w:tc>
        <w:tc>
          <w:tcPr>
            <w:tcW w:type="dxa" w:w="2160"/>
          </w:tcPr>
          <w:p>
            <w:r>
              <w:rPr>
                <w:sz w:val="18"/>
              </w:rPr>
              <w:t>Cognitive Services</w:t>
            </w:r>
          </w:p>
        </w:tc>
        <w:tc>
          <w:tcPr>
            <w:tcW w:type="dxa" w:w="2160"/>
          </w:tcPr>
          <w:p>
            <w:r>
              <w:rPr>
                <w:sz w:val="18"/>
              </w:rPr>
              <w:t>slicegpt</w:t>
            </w:r>
          </w:p>
        </w:tc>
        <w:tc>
          <w:tcPr>
            <w:tcW w:type="dxa" w:w="2160"/>
          </w:tcPr>
          <w:p>
            <w:r>
              <w:rPr>
                <w:sz w:val="18"/>
              </w:rPr>
              <w:t>gipl-azure-subscription</w:t>
            </w:r>
          </w:p>
        </w:tc>
      </w:tr>
      <w:tr>
        <w:tc>
          <w:tcPr>
            <w:tcW w:type="dxa" w:w="2160"/>
          </w:tcPr>
          <w:p>
            <w:r>
              <w:rPr>
                <w:sz w:val="18"/>
              </w:rPr>
              <w:t>dev-poc-ds</w:t>
            </w:r>
          </w:p>
        </w:tc>
        <w:tc>
          <w:tcPr>
            <w:tcW w:type="dxa" w:w="2160"/>
          </w:tcPr>
          <w:p>
            <w:r>
              <w:rPr>
                <w:sz w:val="18"/>
              </w:rPr>
              <w:t>Cognitive Services</w:t>
            </w:r>
          </w:p>
        </w:tc>
        <w:tc>
          <w:tcPr>
            <w:tcW w:type="dxa" w:w="2160"/>
          </w:tcPr>
          <w:p>
            <w:r>
              <w:rPr>
                <w:sz w:val="18"/>
              </w:rPr>
              <w:t>slice_ml_ds</w:t>
            </w:r>
          </w:p>
        </w:tc>
        <w:tc>
          <w:tcPr>
            <w:tcW w:type="dxa" w:w="2160"/>
          </w:tcPr>
          <w:p>
            <w:r>
              <w:rPr>
                <w:sz w:val="18"/>
              </w:rPr>
              <w:t>Azure Pass - Sponsorship</w:t>
            </w:r>
          </w:p>
        </w:tc>
      </w:tr>
      <w:tr>
        <w:tc>
          <w:tcPr>
            <w:tcW w:type="dxa" w:w="2160"/>
          </w:tcPr>
          <w:p>
            <w:r>
              <w:rPr>
                <w:sz w:val="18"/>
              </w:rPr>
              <w:t>fraud-ds-prod</w:t>
            </w:r>
          </w:p>
        </w:tc>
        <w:tc>
          <w:tcPr>
            <w:tcW w:type="dxa" w:w="2160"/>
          </w:tcPr>
          <w:p>
            <w:r>
              <w:rPr>
                <w:sz w:val="18"/>
              </w:rPr>
              <w:t>Cognitive Services</w:t>
            </w:r>
          </w:p>
        </w:tc>
        <w:tc>
          <w:tcPr>
            <w:tcW w:type="dxa" w:w="2160"/>
          </w:tcPr>
          <w:p>
            <w:r>
              <w:rPr>
                <w:sz w:val="18"/>
              </w:rPr>
              <w:t>slice_ml_ds</w:t>
            </w:r>
          </w:p>
        </w:tc>
        <w:tc>
          <w:tcPr>
            <w:tcW w:type="dxa" w:w="2160"/>
          </w:tcPr>
          <w:p>
            <w:r>
              <w:rPr>
                <w:sz w:val="18"/>
              </w:rPr>
              <w:t>Azure Pass - Sponsorship</w:t>
            </w:r>
          </w:p>
        </w:tc>
      </w:tr>
      <w:tr>
        <w:tc>
          <w:tcPr>
            <w:tcW w:type="dxa" w:w="2160"/>
          </w:tcPr>
          <w:p>
            <w:r>
              <w:rPr>
                <w:sz w:val="18"/>
              </w:rPr>
              <w:t>hardi-mp2f37l6-eastus2</w:t>
            </w:r>
          </w:p>
        </w:tc>
        <w:tc>
          <w:tcPr>
            <w:tcW w:type="dxa" w:w="2160"/>
          </w:tcPr>
          <w:p>
            <w:r>
              <w:rPr>
                <w:sz w:val="18"/>
              </w:rPr>
              <w:t>Cognitive Services</w:t>
            </w:r>
          </w:p>
        </w:tc>
        <w:tc>
          <w:tcPr>
            <w:tcW w:type="dxa" w:w="2160"/>
          </w:tcPr>
          <w:p>
            <w:r>
              <w:rPr>
                <w:sz w:val="18"/>
              </w:rPr>
              <w:t>slice_ml_ds</w:t>
            </w:r>
          </w:p>
        </w:tc>
        <w:tc>
          <w:tcPr>
            <w:tcW w:type="dxa" w:w="2160"/>
          </w:tcPr>
          <w:p>
            <w:r>
              <w:rPr>
                <w:sz w:val="18"/>
              </w:rPr>
              <w:t>Azure Pass - Sponsorship</w:t>
            </w:r>
          </w:p>
        </w:tc>
      </w:tr>
      <w:tr>
        <w:tc>
          <w:tcPr>
            <w:tcW w:type="dxa" w:w="2160"/>
          </w:tcPr>
          <w:p>
            <w:r>
              <w:rPr>
                <w:sz w:val="18"/>
              </w:rPr>
              <w:t>merchant-prod-ds</w:t>
            </w:r>
          </w:p>
        </w:tc>
        <w:tc>
          <w:tcPr>
            <w:tcW w:type="dxa" w:w="2160"/>
          </w:tcPr>
          <w:p>
            <w:r>
              <w:rPr>
                <w:sz w:val="18"/>
              </w:rPr>
              <w:t>Cognitive Services</w:t>
            </w:r>
          </w:p>
        </w:tc>
        <w:tc>
          <w:tcPr>
            <w:tcW w:type="dxa" w:w="2160"/>
          </w:tcPr>
          <w:p>
            <w:r>
              <w:rPr>
                <w:sz w:val="18"/>
              </w:rPr>
              <w:t>slice_ml_ds</w:t>
            </w:r>
          </w:p>
        </w:tc>
        <w:tc>
          <w:tcPr>
            <w:tcW w:type="dxa" w:w="2160"/>
          </w:tcPr>
          <w:p>
            <w:r>
              <w:rPr>
                <w:sz w:val="18"/>
              </w:rPr>
              <w:t>Azure Pass - Sponsorship</w:t>
            </w:r>
          </w:p>
        </w:tc>
      </w:tr>
      <w:tr>
        <w:tc>
          <w:tcPr>
            <w:tcW w:type="dxa" w:w="2160"/>
          </w:tcPr>
          <w:p>
            <w:r>
              <w:rPr>
                <w:sz w:val="18"/>
              </w:rPr>
              <w:t>ml-ds-india</w:t>
            </w:r>
          </w:p>
        </w:tc>
        <w:tc>
          <w:tcPr>
            <w:tcW w:type="dxa" w:w="2160"/>
          </w:tcPr>
          <w:p>
            <w:r>
              <w:rPr>
                <w:sz w:val="18"/>
              </w:rPr>
              <w:t>Cognitive Services</w:t>
            </w:r>
          </w:p>
        </w:tc>
        <w:tc>
          <w:tcPr>
            <w:tcW w:type="dxa" w:w="2160"/>
          </w:tcPr>
          <w:p>
            <w:r>
              <w:rPr>
                <w:sz w:val="18"/>
              </w:rPr>
              <w:t>slice_ml_ds</w:t>
            </w:r>
          </w:p>
        </w:tc>
        <w:tc>
          <w:tcPr>
            <w:tcW w:type="dxa" w:w="2160"/>
          </w:tcPr>
          <w:p>
            <w:r>
              <w:rPr>
                <w:sz w:val="18"/>
              </w:rPr>
              <w:t>Azure Pass - Sponsorship</w:t>
            </w:r>
          </w:p>
        </w:tc>
      </w:tr>
    </w:tbl>
    <w:p/>
    <w:p>
      <w:pPr>
        <w:pStyle w:val="Heading2"/>
      </w:pPr>
      <w:r>
        <w:t>3.2 Named Resources Failing Key Vault Hardening Checks</w:t>
      </w:r>
    </w:p>
    <w:p>
      <w:r>
        <w:rPr>
          <w:b w:val="0"/>
          <w:i w:val="0"/>
        </w:rPr>
        <w:t>kv-azureosi540118198852 (gipl-slice-ml-india, eastus2) — failing: firewall not enabled, no Private Link, RBAC not used, no deletion/purge protection configured.</w:t>
      </w:r>
    </w:p>
    <w:p>
      <w:pPr>
        <w:pStyle w:val="Heading2"/>
      </w:pPr>
      <w:r>
        <w:t>3.3 Named Resources Failing Storage Hardening Checks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Storage Account</w:t>
            </w:r>
          </w:p>
        </w:tc>
        <w:tc>
          <w:tcPr>
            <w:tcW w:type="dxa" w:w="1234"/>
          </w:tcPr>
          <w:p>
            <w:r>
              <w:rPr>
                <w:b/>
                <w:sz w:val="18"/>
              </w:rPr>
              <w:t>Resource Group</w:t>
            </w:r>
          </w:p>
        </w:tc>
        <w:tc>
          <w:tcPr>
            <w:tcW w:type="dxa" w:w="1234"/>
          </w:tcPr>
          <w:p>
            <w:r>
              <w:rPr>
                <w:b/>
                <w:sz w:val="18"/>
              </w:rPr>
              <w:t>Subscription</w:t>
            </w:r>
          </w:p>
        </w:tc>
        <w:tc>
          <w:tcPr>
            <w:tcW w:type="dxa" w:w="1234"/>
          </w:tcPr>
          <w:p>
            <w:r>
              <w:rPr>
                <w:b/>
                <w:sz w:val="18"/>
              </w:rPr>
              <w:t>Min TLS</w:t>
            </w:r>
          </w:p>
        </w:tc>
        <w:tc>
          <w:tcPr>
            <w:tcW w:type="dxa" w:w="1234"/>
          </w:tcPr>
          <w:p>
            <w:r>
              <w:rPr>
                <w:b/>
                <w:sz w:val="18"/>
              </w:rPr>
              <w:t>Allow Blob Public Access</w:t>
            </w:r>
          </w:p>
        </w:tc>
        <w:tc>
          <w:tcPr>
            <w:tcW w:type="dxa" w:w="1234"/>
          </w:tcPr>
          <w:p>
            <w:r>
              <w:rPr>
                <w:b/>
                <w:sz w:val="18"/>
              </w:rPr>
              <w:t>HTTPS Only</w:t>
            </w:r>
          </w:p>
        </w:tc>
        <w:tc>
          <w:tcPr>
            <w:tcW w:type="dxa" w:w="1234"/>
          </w:tcPr>
          <w:p>
            <w:r>
              <w:rPr>
                <w:b/>
                <w:sz w:val="18"/>
              </w:rPr>
              <w:t>Network Default Action</w:t>
            </w:r>
          </w:p>
        </w:tc>
      </w:tr>
      <w:tr>
        <w:tc>
          <w:tcPr>
            <w:tcW w:type="dxa" w:w="1234"/>
          </w:tcPr>
          <w:p>
            <w:r>
              <w:rPr>
                <w:sz w:val="18"/>
              </w:rPr>
              <w:t>siemstorageaccount1</w:t>
            </w:r>
          </w:p>
        </w:tc>
        <w:tc>
          <w:tcPr>
            <w:tcW w:type="dxa" w:w="1234"/>
          </w:tcPr>
          <w:p>
            <w:r>
              <w:rPr>
                <w:sz w:val="18"/>
              </w:rPr>
              <w:t>siem</w:t>
            </w:r>
          </w:p>
        </w:tc>
        <w:tc>
          <w:tcPr>
            <w:tcW w:type="dxa" w:w="1234"/>
          </w:tcPr>
          <w:p>
            <w:r>
              <w:rPr>
                <w:sz w:val="18"/>
              </w:rPr>
              <w:t>gipl-azure-subscription</w:t>
            </w:r>
          </w:p>
        </w:tc>
        <w:tc>
          <w:tcPr>
            <w:tcW w:type="dxa" w:w="1234"/>
          </w:tcPr>
          <w:p>
            <w:r>
              <w:rPr>
                <w:sz w:val="18"/>
              </w:rPr>
              <w:t>TLS1_2</w:t>
            </w:r>
          </w:p>
        </w:tc>
        <w:tc>
          <w:tcPr>
            <w:tcW w:type="dxa" w:w="1234"/>
          </w:tcPr>
          <w:p>
            <w:r>
              <w:rPr>
                <w:sz w:val="18"/>
              </w:rPr>
              <w:t>False</w:t>
            </w:r>
          </w:p>
        </w:tc>
        <w:tc>
          <w:tcPr>
            <w:tcW w:type="dxa" w:w="1234"/>
          </w:tcPr>
          <w:p>
            <w:r>
              <w:rPr>
                <w:sz w:val="18"/>
              </w:rPr>
              <w:t>True</w:t>
            </w:r>
          </w:p>
        </w:tc>
        <w:tc>
          <w:tcPr>
            <w:tcW w:type="dxa" w:w="1234"/>
          </w:tcPr>
          <w:p>
            <w:r>
              <w:rPr>
                <w:sz w:val="18"/>
              </w:rPr>
              <w:t>Allow (no restriction)</w:t>
            </w:r>
          </w:p>
        </w:tc>
      </w:tr>
      <w:tr>
        <w:tc>
          <w:tcPr>
            <w:tcW w:type="dxa" w:w="1234"/>
          </w:tcPr>
          <w:p>
            <w:r>
              <w:rPr>
                <w:sz w:val="18"/>
              </w:rPr>
              <w:t>stazureosiai540118198852</w:t>
            </w:r>
          </w:p>
        </w:tc>
        <w:tc>
          <w:tcPr>
            <w:tcW w:type="dxa" w:w="1234"/>
          </w:tcPr>
          <w:p>
            <w:r>
              <w:rPr>
                <w:sz w:val="18"/>
              </w:rPr>
              <w:t>gipl-slice-ml-india</w:t>
            </w:r>
          </w:p>
        </w:tc>
        <w:tc>
          <w:tcPr>
            <w:tcW w:type="dxa" w:w="1234"/>
          </w:tcPr>
          <w:p>
            <w:r>
              <w:rPr>
                <w:sz w:val="18"/>
              </w:rPr>
              <w:t>gipl-azure-subscription</w:t>
            </w:r>
          </w:p>
        </w:tc>
        <w:tc>
          <w:tcPr>
            <w:tcW w:type="dxa" w:w="1234"/>
          </w:tcPr>
          <w:p>
            <w:r>
              <w:rPr>
                <w:sz w:val="18"/>
              </w:rPr>
              <w:t>TLS1_2</w:t>
            </w:r>
          </w:p>
        </w:tc>
        <w:tc>
          <w:tcPr>
            <w:tcW w:type="dxa" w:w="1234"/>
          </w:tcPr>
          <w:p>
            <w:r>
              <w:rPr>
                <w:sz w:val="18"/>
              </w:rPr>
              <w:t>False</w:t>
            </w:r>
          </w:p>
        </w:tc>
        <w:tc>
          <w:tcPr>
            <w:tcW w:type="dxa" w:w="1234"/>
          </w:tcPr>
          <w:p>
            <w:r>
              <w:rPr>
                <w:sz w:val="18"/>
              </w:rPr>
              <w:t>True</w:t>
            </w:r>
          </w:p>
        </w:tc>
        <w:tc>
          <w:tcPr>
            <w:tcW w:type="dxa" w:w="1234"/>
          </w:tcPr>
          <w:p>
            <w:r>
              <w:rPr>
                <w:sz w:val="18"/>
              </w:rPr>
              <w:t>Allow (no restriction)</w:t>
            </w:r>
          </w:p>
        </w:tc>
      </w:tr>
    </w:tbl>
    <w:p/>
    <w:p>
      <w:r>
        <w:rPr>
          <w:b w:val="0"/>
          <w:i w:val="0"/>
        </w:rPr>
        <w:t>Both storage accounts fail “use private link connection”, “restrict network access using VNet rules”, and “prevent shared key access”. Note minTls=TLS1_2 and supportsHttpsOnly=True are correctly configured (positive), and anonymous blob public access is disabled (positive) — the gap is specifically network-layer restriction and shared-key auth.</w:t>
      </w:r>
    </w:p>
    <w:p>
      <w:pPr>
        <w:pStyle w:val="Heading2"/>
      </w:pPr>
      <w:r>
        <w:t>3.4 Subscription Hygiene</w:t>
      </w:r>
    </w:p>
    <w:p>
      <w:r>
        <w:rPr>
          <w:b w:val="0"/>
          <w:i w:val="0"/>
        </w:rPr>
        <w:t>Both subscriptions fail “Subscriptions should have a contact email address for security issues” and “Email notification for high severity alerts should be enabled.”</w:t>
      </w:r>
    </w:p>
    <w:p>
      <w:pPr>
        <w:pStyle w:val="Heading2"/>
      </w:pPr>
      <w:r>
        <w:t>Findings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Finding</w:t>
            </w:r>
          </w:p>
        </w:tc>
        <w:tc>
          <w:tcPr>
            <w:tcW w:type="dxa" w:w="2880"/>
          </w:tcPr>
          <w:p>
            <w:r>
              <w:rPr>
                <w:b/>
                <w:sz w:val="20"/>
              </w:rPr>
              <w:t>Severity</w:t>
            </w:r>
          </w:p>
        </w:tc>
      </w:tr>
      <w:tr>
        <w:tc>
          <w:tcPr>
            <w:tcW w:type="dxa" w:w="2880"/>
          </w:tcPr>
          <w:p>
            <w:r>
              <w:rPr>
                <w:sz w:val="20"/>
              </w:rPr>
              <w:t>3.1</w:t>
            </w:r>
          </w:p>
        </w:tc>
        <w:tc>
          <w:tcPr>
            <w:tcW w:type="dxa" w:w="2880"/>
          </w:tcPr>
          <w:p>
            <w:r>
              <w:rPr>
                <w:sz w:val="20"/>
              </w:rPr>
              <w:t>No Log Analytics workspace — confirmed no audit trail at the Azure resource level</w:t>
            </w:r>
          </w:p>
        </w:tc>
        <w:tc>
          <w:tcPr>
            <w:tcW w:type="dxa" w:w="2880"/>
            <w:shd w:fill="C00000"/>
          </w:tcPr>
          <w:p>
            <w:r>
              <w:rPr>
                <w:sz w:val="20"/>
              </w:rPr>
              <w:t>Critical</w:t>
            </w:r>
          </w:p>
        </w:tc>
      </w:tr>
      <w:tr>
        <w:tc>
          <w:tcPr>
            <w:tcW w:type="dxa" w:w="2880"/>
          </w:tcPr>
          <w:p>
            <w:r>
              <w:rPr>
                <w:sz w:val="20"/>
              </w:rPr>
              <w:t>3.2</w:t>
            </w:r>
          </w:p>
        </w:tc>
        <w:tc>
          <w:tcPr>
            <w:tcW w:type="dxa" w:w="2880"/>
          </w:tcPr>
          <w:p>
            <w:r>
              <w:rPr>
                <w:sz w:val="20"/>
              </w:rPr>
              <w:t>All Defender plans confirmed Free tier — compliant with cost constraint</w:t>
            </w:r>
          </w:p>
        </w:tc>
        <w:tc>
          <w:tcPr>
            <w:tcW w:type="dxa" w:w="2880"/>
            <w:shd w:fill="808080"/>
          </w:tcPr>
          <w:p>
            <w:r>
              <w:rPr>
                <w:sz w:val="20"/>
              </w:rPr>
              <w:t>Informational</w:t>
            </w:r>
          </w:p>
        </w:tc>
      </w:tr>
      <w:tr>
        <w:tc>
          <w:tcPr>
            <w:tcW w:type="dxa" w:w="2880"/>
          </w:tcPr>
          <w:p>
            <w:r>
              <w:rPr>
                <w:sz w:val="20"/>
              </w:rPr>
              <w:t>3.3</w:t>
            </w:r>
          </w:p>
        </w:tc>
        <w:tc>
          <w:tcPr>
            <w:tcW w:type="dxa" w:w="2880"/>
          </w:tcPr>
          <w:p>
            <w:r>
              <w:rPr>
                <w:sz w:val="20"/>
              </w:rPr>
              <w:t>10 named Cognitive Services accounts: no network restriction, no Private Link, key auth not disabled</w:t>
            </w:r>
          </w:p>
        </w:tc>
        <w:tc>
          <w:tcPr>
            <w:tcW w:type="dxa" w:w="2880"/>
            <w:shd w:fill="C00000"/>
          </w:tcPr>
          <w:p>
            <w:r>
              <w:rPr>
                <w:sz w:val="20"/>
              </w:rPr>
              <w:t>Critical</w:t>
            </w:r>
          </w:p>
        </w:tc>
      </w:tr>
      <w:tr>
        <w:tc>
          <w:tcPr>
            <w:tcW w:type="dxa" w:w="2880"/>
          </w:tcPr>
          <w:p>
            <w:r>
              <w:rPr>
                <w:sz w:val="20"/>
              </w:rPr>
              <w:t>3.4</w:t>
            </w:r>
          </w:p>
        </w:tc>
        <w:tc>
          <w:tcPr>
            <w:tcW w:type="dxa" w:w="2880"/>
          </w:tcPr>
          <w:p>
            <w:r>
              <w:rPr>
                <w:sz w:val="20"/>
              </w:rPr>
              <w:t>No diagnostic logs on Key Vault, ML workspaces, Foundry resources, Event Hub</w:t>
            </w:r>
          </w:p>
        </w:tc>
        <w:tc>
          <w:tcPr>
            <w:tcW w:type="dxa" w:w="2880"/>
            <w:shd w:fill="C00000"/>
          </w:tcPr>
          <w:p>
            <w:r>
              <w:rPr>
                <w:sz w:val="20"/>
              </w:rPr>
              <w:t>Critical</w:t>
            </w:r>
          </w:p>
        </w:tc>
      </w:tr>
      <w:tr>
        <w:tc>
          <w:tcPr>
            <w:tcW w:type="dxa" w:w="2880"/>
          </w:tcPr>
          <w:p>
            <w:r>
              <w:rPr>
                <w:sz w:val="20"/>
              </w:rPr>
              <w:t>3.5</w:t>
            </w:r>
          </w:p>
        </w:tc>
        <w:tc>
          <w:tcPr>
            <w:tcW w:type="dxa" w:w="2880"/>
          </w:tcPr>
          <w:p>
            <w:r>
              <w:rPr>
                <w:sz w:val="20"/>
              </w:rPr>
              <w:t>kv-azureosi540118198852: no firewall, no Private Link, legacy access policies, no purge protection</w:t>
            </w:r>
          </w:p>
        </w:tc>
        <w:tc>
          <w:tcPr>
            <w:tcW w:type="dxa" w:w="2880"/>
            <w:shd w:fill="C00000"/>
          </w:tcPr>
          <w:p>
            <w:r>
              <w:rPr>
                <w:sz w:val="20"/>
              </w:rPr>
              <w:t>Critical</w:t>
            </w:r>
          </w:p>
        </w:tc>
      </w:tr>
      <w:tr>
        <w:tc>
          <w:tcPr>
            <w:tcW w:type="dxa" w:w="2880"/>
          </w:tcPr>
          <w:p>
            <w:r>
              <w:rPr>
                <w:sz w:val="20"/>
              </w:rPr>
              <w:t>3.6</w:t>
            </w:r>
          </w:p>
        </w:tc>
        <w:tc>
          <w:tcPr>
            <w:tcW w:type="dxa" w:w="2880"/>
          </w:tcPr>
          <w:p>
            <w:r>
              <w:rPr>
                <w:sz w:val="20"/>
              </w:rPr>
              <w:t>siemstorageaccount1 and stazureosiai540118198852: no Private Link/VNet rules, shared key access enabled</w:t>
            </w:r>
          </w:p>
        </w:tc>
        <w:tc>
          <w:tcPr>
            <w:tcW w:type="dxa" w:w="2880"/>
            <w:shd w:fill="E97132"/>
          </w:tcPr>
          <w:p>
            <w:r>
              <w:rPr>
                <w:sz w:val="20"/>
              </w:rPr>
              <w:t>High</w:t>
            </w:r>
          </w:p>
        </w:tc>
      </w:tr>
      <w:tr>
        <w:tc>
          <w:tcPr>
            <w:tcW w:type="dxa" w:w="2880"/>
          </w:tcPr>
          <w:p>
            <w:r>
              <w:rPr>
                <w:sz w:val="20"/>
              </w:rPr>
              <w:t>3.7</w:t>
            </w:r>
          </w:p>
        </w:tc>
        <w:tc>
          <w:tcPr>
            <w:tcW w:type="dxa" w:w="2880"/>
          </w:tcPr>
          <w:p>
            <w:r>
              <w:rPr>
                <w:sz w:val="20"/>
              </w:rPr>
              <w:t>No subscription security contact email / high-severity alerts configured (both subscriptions)</w:t>
            </w:r>
          </w:p>
        </w:tc>
        <w:tc>
          <w:tcPr>
            <w:tcW w:type="dxa" w:w="2880"/>
            <w:shd w:fill="FFC000"/>
          </w:tcPr>
          <w:p>
            <w:r>
              <w:rPr>
                <w:sz w:val="20"/>
              </w:rPr>
              <w:t>Medium</w:t>
            </w:r>
          </w:p>
        </w:tc>
      </w:tr>
    </w:tbl>
    <w:p/>
    <w:p>
      <w:r>
        <w:br w:type="page"/>
      </w:r>
    </w:p>
    <w:p>
      <w:pPr>
        <w:pStyle w:val="Heading1"/>
      </w:pPr>
      <w:r>
        <w:t>4. Phase 4 — Networking &amp; Perimeter</w:t>
      </w:r>
    </w:p>
    <w:p>
      <w:r>
        <w:rPr>
          <w:b w:val="0"/>
          <w:i w:val="0"/>
        </w:rPr>
        <w:t>No VNets, NSGs, standalone Public IPs, Private Endpoints, or Private DNS zones exist in either subscription. Every PaaS resource relies solely on its own public endpoint.</w:t>
      </w:r>
    </w:p>
    <w:p>
      <w:pPr>
        <w:pStyle w:val="Heading2"/>
      </w:pPr>
      <w:r>
        <w:t>4.1 Full Register of Publicly Network-Accessible Data-Plane Resources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Resource Name</w:t>
            </w:r>
          </w:p>
        </w:tc>
        <w:tc>
          <w:tcPr>
            <w:tcW w:type="dxa" w:w="1728"/>
          </w:tcPr>
          <w:p>
            <w:r>
              <w:rPr>
                <w:b/>
                <w:sz w:val="18"/>
              </w:rPr>
              <w:t>Type</w:t>
            </w:r>
          </w:p>
        </w:tc>
        <w:tc>
          <w:tcPr>
            <w:tcW w:type="dxa" w:w="1728"/>
          </w:tcPr>
          <w:p>
            <w:r>
              <w:rPr>
                <w:b/>
                <w:sz w:val="18"/>
              </w:rPr>
              <w:t>Resource Group</w:t>
            </w:r>
          </w:p>
        </w:tc>
        <w:tc>
          <w:tcPr>
            <w:tcW w:type="dxa" w:w="1728"/>
          </w:tcPr>
          <w:p>
            <w:r>
              <w:rPr>
                <w:b/>
                <w:sz w:val="18"/>
              </w:rPr>
              <w:t>Subscription</w:t>
            </w:r>
          </w:p>
        </w:tc>
        <w:tc>
          <w:tcPr>
            <w:tcW w:type="dxa" w:w="1728"/>
          </w:tcPr>
          <w:p>
            <w:r>
              <w:rPr>
                <w:b/>
                <w:sz w:val="18"/>
              </w:rPr>
              <w:t>Public Network Access</w:t>
            </w:r>
          </w:p>
        </w:tc>
      </w:tr>
      <w:tr>
        <w:tc>
          <w:tcPr>
            <w:tcW w:type="dxa" w:w="1728"/>
          </w:tcPr>
          <w:p>
            <w:r>
              <w:rPr>
                <w:sz w:val="18"/>
              </w:rPr>
              <w:t>azure_osi_ai_models</w:t>
            </w:r>
          </w:p>
        </w:tc>
        <w:tc>
          <w:tcPr>
            <w:tcW w:type="dxa" w:w="1728"/>
          </w:tcPr>
          <w:p>
            <w:r>
              <w:rPr>
                <w:sz w:val="18"/>
              </w:rPr>
              <w:t>ML Workspace</w:t>
            </w:r>
          </w:p>
        </w:tc>
        <w:tc>
          <w:tcPr>
            <w:tcW w:type="dxa" w:w="1728"/>
          </w:tcPr>
          <w:p>
            <w:r>
              <w:rPr>
                <w:sz w:val="18"/>
              </w:rPr>
              <w:t>gipl-slice-ml-india</w:t>
            </w:r>
          </w:p>
        </w:tc>
        <w:tc>
          <w:tcPr>
            <w:tcW w:type="dxa" w:w="1728"/>
          </w:tcPr>
          <w:p>
            <w:r>
              <w:rPr>
                <w:sz w:val="18"/>
              </w:rPr>
              <w:t>gipl-azure-subscription</w:t>
            </w:r>
          </w:p>
        </w:tc>
        <w:tc>
          <w:tcPr>
            <w:tcW w:type="dxa" w:w="1728"/>
          </w:tcPr>
          <w:p>
            <w:r>
              <w:rPr>
                <w:sz w:val="18"/>
              </w:rPr>
              <w:t>Enabled</w:t>
            </w:r>
          </w:p>
        </w:tc>
      </w:tr>
      <w:tr>
        <w:tc>
          <w:tcPr>
            <w:tcW w:type="dxa" w:w="1728"/>
          </w:tcPr>
          <w:p>
            <w:r>
              <w:rPr>
                <w:sz w:val="18"/>
              </w:rPr>
              <w:t>azure_other_models</w:t>
            </w:r>
          </w:p>
        </w:tc>
        <w:tc>
          <w:tcPr>
            <w:tcW w:type="dxa" w:w="1728"/>
          </w:tcPr>
          <w:p>
            <w:r>
              <w:rPr>
                <w:sz w:val="18"/>
              </w:rPr>
              <w:t>ML Workspace</w:t>
            </w:r>
          </w:p>
        </w:tc>
        <w:tc>
          <w:tcPr>
            <w:tcW w:type="dxa" w:w="1728"/>
          </w:tcPr>
          <w:p>
            <w:r>
              <w:rPr>
                <w:sz w:val="18"/>
              </w:rPr>
              <w:t>gipl-slice-ml-india</w:t>
            </w:r>
          </w:p>
        </w:tc>
        <w:tc>
          <w:tcPr>
            <w:tcW w:type="dxa" w:w="1728"/>
          </w:tcPr>
          <w:p>
            <w:r>
              <w:rPr>
                <w:sz w:val="18"/>
              </w:rPr>
              <w:t>gipl-azure-subscription</w:t>
            </w:r>
          </w:p>
        </w:tc>
        <w:tc>
          <w:tcPr>
            <w:tcW w:type="dxa" w:w="1728"/>
          </w:tcPr>
          <w:p>
            <w:r>
              <w:rPr>
                <w:sz w:val="18"/>
              </w:rPr>
              <w:t>Enabled</w:t>
            </w:r>
          </w:p>
        </w:tc>
      </w:tr>
      <w:tr>
        <w:tc>
          <w:tcPr>
            <w:tcW w:type="dxa" w:w="1728"/>
          </w:tcPr>
          <w:p>
            <w:r>
              <w:rPr>
                <w:sz w:val="18"/>
              </w:rPr>
              <w:t>da-ml-openai-api</w:t>
            </w:r>
          </w:p>
        </w:tc>
        <w:tc>
          <w:tcPr>
            <w:tcW w:type="dxa" w:w="1728"/>
          </w:tcPr>
          <w:p>
            <w:r>
              <w:rPr>
                <w:sz w:val="18"/>
              </w:rPr>
              <w:t>Cognitive Services</w:t>
            </w:r>
          </w:p>
        </w:tc>
        <w:tc>
          <w:tcPr>
            <w:tcW w:type="dxa" w:w="1728"/>
          </w:tcPr>
          <w:p>
            <w:r>
              <w:rPr>
                <w:sz w:val="18"/>
              </w:rPr>
              <w:t>gipl-slice-ml-india</w:t>
            </w:r>
          </w:p>
        </w:tc>
        <w:tc>
          <w:tcPr>
            <w:tcW w:type="dxa" w:w="1728"/>
          </w:tcPr>
          <w:p>
            <w:r>
              <w:rPr>
                <w:sz w:val="18"/>
              </w:rPr>
              <w:t>gipl-azure-subscription</w:t>
            </w:r>
          </w:p>
        </w:tc>
        <w:tc>
          <w:tcPr>
            <w:tcW w:type="dxa" w:w="1728"/>
          </w:tcPr>
          <w:p>
            <w:r>
              <w:rPr>
                <w:sz w:val="18"/>
              </w:rPr>
              <w:t>Enabled</w:t>
            </w:r>
          </w:p>
        </w:tc>
      </w:tr>
      <w:tr>
        <w:tc>
          <w:tcPr>
            <w:tcW w:type="dxa" w:w="1728"/>
          </w:tcPr>
          <w:p>
            <w:r>
              <w:rPr>
                <w:sz w:val="18"/>
              </w:rPr>
              <w:t>de-ml-anthropic-resource</w:t>
            </w:r>
          </w:p>
        </w:tc>
        <w:tc>
          <w:tcPr>
            <w:tcW w:type="dxa" w:w="1728"/>
          </w:tcPr>
          <w:p>
            <w:r>
              <w:rPr>
                <w:sz w:val="18"/>
              </w:rPr>
              <w:t>Cognitive Services</w:t>
            </w:r>
          </w:p>
        </w:tc>
        <w:tc>
          <w:tcPr>
            <w:tcW w:type="dxa" w:w="1728"/>
          </w:tcPr>
          <w:p>
            <w:r>
              <w:rPr>
                <w:sz w:val="18"/>
              </w:rPr>
              <w:t>gipl-slice-ml-india</w:t>
            </w:r>
          </w:p>
        </w:tc>
        <w:tc>
          <w:tcPr>
            <w:tcW w:type="dxa" w:w="1728"/>
          </w:tcPr>
          <w:p>
            <w:r>
              <w:rPr>
                <w:sz w:val="18"/>
              </w:rPr>
              <w:t>gipl-azure-subscription</w:t>
            </w:r>
          </w:p>
        </w:tc>
        <w:tc>
          <w:tcPr>
            <w:tcW w:type="dxa" w:w="1728"/>
          </w:tcPr>
          <w:p>
            <w:r>
              <w:rPr>
                <w:sz w:val="18"/>
              </w:rPr>
              <w:t>Enabled</w:t>
            </w:r>
          </w:p>
        </w:tc>
      </w:tr>
      <w:tr>
        <w:tc>
          <w:tcPr>
            <w:tcW w:type="dxa" w:w="1728"/>
          </w:tcPr>
          <w:p>
            <w:r>
              <w:rPr>
                <w:sz w:val="18"/>
              </w:rPr>
              <w:t>de-ml-openai-api</w:t>
            </w:r>
          </w:p>
        </w:tc>
        <w:tc>
          <w:tcPr>
            <w:tcW w:type="dxa" w:w="1728"/>
          </w:tcPr>
          <w:p>
            <w:r>
              <w:rPr>
                <w:sz w:val="18"/>
              </w:rPr>
              <w:t>Cognitive Services</w:t>
            </w:r>
          </w:p>
        </w:tc>
        <w:tc>
          <w:tcPr>
            <w:tcW w:type="dxa" w:w="1728"/>
          </w:tcPr>
          <w:p>
            <w:r>
              <w:rPr>
                <w:sz w:val="18"/>
              </w:rPr>
              <w:t>gipl-slice-ml-india</w:t>
            </w:r>
          </w:p>
        </w:tc>
        <w:tc>
          <w:tcPr>
            <w:tcW w:type="dxa" w:w="1728"/>
          </w:tcPr>
          <w:p>
            <w:r>
              <w:rPr>
                <w:sz w:val="18"/>
              </w:rPr>
              <w:t>gipl-azure-subscription</w:t>
            </w:r>
          </w:p>
        </w:tc>
        <w:tc>
          <w:tcPr>
            <w:tcW w:type="dxa" w:w="1728"/>
          </w:tcPr>
          <w:p>
            <w:r>
              <w:rPr>
                <w:sz w:val="18"/>
              </w:rPr>
              <w:t>Enabled</w:t>
            </w:r>
          </w:p>
        </w:tc>
      </w:tr>
      <w:tr>
        <w:tc>
          <w:tcPr>
            <w:tcW w:type="dxa" w:w="1728"/>
          </w:tcPr>
          <w:p>
            <w:r>
              <w:rPr>
                <w:sz w:val="18"/>
              </w:rPr>
              <w:t>dev-poc-ds</w:t>
            </w:r>
          </w:p>
        </w:tc>
        <w:tc>
          <w:tcPr>
            <w:tcW w:type="dxa" w:w="1728"/>
          </w:tcPr>
          <w:p>
            <w:r>
              <w:rPr>
                <w:sz w:val="18"/>
              </w:rPr>
              <w:t>Cognitive Services</w:t>
            </w:r>
          </w:p>
        </w:tc>
        <w:tc>
          <w:tcPr>
            <w:tcW w:type="dxa" w:w="1728"/>
          </w:tcPr>
          <w:p>
            <w:r>
              <w:rPr>
                <w:sz w:val="18"/>
              </w:rPr>
              <w:t>slice_ml_ds</w:t>
            </w:r>
          </w:p>
        </w:tc>
        <w:tc>
          <w:tcPr>
            <w:tcW w:type="dxa" w:w="1728"/>
          </w:tcPr>
          <w:p>
            <w:r>
              <w:rPr>
                <w:sz w:val="18"/>
              </w:rPr>
              <w:t>Azure Pass - Sponsorship</w:t>
            </w:r>
          </w:p>
        </w:tc>
        <w:tc>
          <w:tcPr>
            <w:tcW w:type="dxa" w:w="1728"/>
          </w:tcPr>
          <w:p>
            <w:r>
              <w:rPr>
                <w:sz w:val="18"/>
              </w:rPr>
              <w:t>Enabled</w:t>
            </w:r>
          </w:p>
        </w:tc>
      </w:tr>
      <w:tr>
        <w:tc>
          <w:tcPr>
            <w:tcW w:type="dxa" w:w="1728"/>
          </w:tcPr>
          <w:p>
            <w:r>
              <w:rPr>
                <w:sz w:val="18"/>
              </w:rPr>
              <w:t>engg-ml-openai-api</w:t>
            </w:r>
          </w:p>
        </w:tc>
        <w:tc>
          <w:tcPr>
            <w:tcW w:type="dxa" w:w="1728"/>
          </w:tcPr>
          <w:p>
            <w:r>
              <w:rPr>
                <w:sz w:val="18"/>
              </w:rPr>
              <w:t>Cognitive Services</w:t>
            </w:r>
          </w:p>
        </w:tc>
        <w:tc>
          <w:tcPr>
            <w:tcW w:type="dxa" w:w="1728"/>
          </w:tcPr>
          <w:p>
            <w:r>
              <w:rPr>
                <w:sz w:val="18"/>
              </w:rPr>
              <w:t>gipl-slice-ml-india</w:t>
            </w:r>
          </w:p>
        </w:tc>
        <w:tc>
          <w:tcPr>
            <w:tcW w:type="dxa" w:w="1728"/>
          </w:tcPr>
          <w:p>
            <w:r>
              <w:rPr>
                <w:sz w:val="18"/>
              </w:rPr>
              <w:t>gipl-azure-subscription</w:t>
            </w:r>
          </w:p>
        </w:tc>
        <w:tc>
          <w:tcPr>
            <w:tcW w:type="dxa" w:w="1728"/>
          </w:tcPr>
          <w:p>
            <w:r>
              <w:rPr>
                <w:sz w:val="18"/>
              </w:rPr>
              <w:t>Enabled</w:t>
            </w:r>
          </w:p>
        </w:tc>
      </w:tr>
      <w:tr>
        <w:tc>
          <w:tcPr>
            <w:tcW w:type="dxa" w:w="1728"/>
          </w:tcPr>
          <w:p>
            <w:r>
              <w:rPr>
                <w:sz w:val="18"/>
              </w:rPr>
              <w:t>fraud-ds-prod</w:t>
            </w:r>
          </w:p>
        </w:tc>
        <w:tc>
          <w:tcPr>
            <w:tcW w:type="dxa" w:w="1728"/>
          </w:tcPr>
          <w:p>
            <w:r>
              <w:rPr>
                <w:sz w:val="18"/>
              </w:rPr>
              <w:t>Cognitive Services</w:t>
            </w:r>
          </w:p>
        </w:tc>
        <w:tc>
          <w:tcPr>
            <w:tcW w:type="dxa" w:w="1728"/>
          </w:tcPr>
          <w:p>
            <w:r>
              <w:rPr>
                <w:sz w:val="18"/>
              </w:rPr>
              <w:t>slice_ml_ds</w:t>
            </w:r>
          </w:p>
        </w:tc>
        <w:tc>
          <w:tcPr>
            <w:tcW w:type="dxa" w:w="1728"/>
          </w:tcPr>
          <w:p>
            <w:r>
              <w:rPr>
                <w:sz w:val="18"/>
              </w:rPr>
              <w:t>Azure Pass - Sponsorship</w:t>
            </w:r>
          </w:p>
        </w:tc>
        <w:tc>
          <w:tcPr>
            <w:tcW w:type="dxa" w:w="1728"/>
          </w:tcPr>
          <w:p>
            <w:r>
              <w:rPr>
                <w:sz w:val="18"/>
              </w:rPr>
              <w:t>Enabled</w:t>
            </w:r>
          </w:p>
        </w:tc>
      </w:tr>
      <w:tr>
        <w:tc>
          <w:tcPr>
            <w:tcW w:type="dxa" w:w="1728"/>
          </w:tcPr>
          <w:p>
            <w:r>
              <w:rPr>
                <w:sz w:val="18"/>
              </w:rPr>
              <w:t>hardi-mp2f37l6-eastus2</w:t>
            </w:r>
          </w:p>
        </w:tc>
        <w:tc>
          <w:tcPr>
            <w:tcW w:type="dxa" w:w="1728"/>
          </w:tcPr>
          <w:p>
            <w:r>
              <w:rPr>
                <w:sz w:val="18"/>
              </w:rPr>
              <w:t>Cognitive Services</w:t>
            </w:r>
          </w:p>
        </w:tc>
        <w:tc>
          <w:tcPr>
            <w:tcW w:type="dxa" w:w="1728"/>
          </w:tcPr>
          <w:p>
            <w:r>
              <w:rPr>
                <w:sz w:val="18"/>
              </w:rPr>
              <w:t>slice_ml_ds</w:t>
            </w:r>
          </w:p>
        </w:tc>
        <w:tc>
          <w:tcPr>
            <w:tcW w:type="dxa" w:w="1728"/>
          </w:tcPr>
          <w:p>
            <w:r>
              <w:rPr>
                <w:sz w:val="18"/>
              </w:rPr>
              <w:t>Azure Pass - Sponsorship</w:t>
            </w:r>
          </w:p>
        </w:tc>
        <w:tc>
          <w:tcPr>
            <w:tcW w:type="dxa" w:w="1728"/>
          </w:tcPr>
          <w:p>
            <w:r>
              <w:rPr>
                <w:sz w:val="18"/>
              </w:rPr>
              <w:t>Enabled</w:t>
            </w:r>
          </w:p>
        </w:tc>
      </w:tr>
      <w:tr>
        <w:tc>
          <w:tcPr>
            <w:tcW w:type="dxa" w:w="1728"/>
          </w:tcPr>
          <w:p>
            <w:r>
              <w:rPr>
                <w:sz w:val="18"/>
              </w:rPr>
              <w:t>kv-azureosi540118198852</w:t>
            </w:r>
          </w:p>
        </w:tc>
        <w:tc>
          <w:tcPr>
            <w:tcW w:type="dxa" w:w="1728"/>
          </w:tcPr>
          <w:p>
            <w:r>
              <w:rPr>
                <w:sz w:val="18"/>
              </w:rPr>
              <w:t>Key Vault</w:t>
            </w:r>
          </w:p>
        </w:tc>
        <w:tc>
          <w:tcPr>
            <w:tcW w:type="dxa" w:w="1728"/>
          </w:tcPr>
          <w:p>
            <w:r>
              <w:rPr>
                <w:sz w:val="18"/>
              </w:rPr>
              <w:t>gipl-slice-ml-india</w:t>
            </w:r>
          </w:p>
        </w:tc>
        <w:tc>
          <w:tcPr>
            <w:tcW w:type="dxa" w:w="1728"/>
          </w:tcPr>
          <w:p>
            <w:r>
              <w:rPr>
                <w:sz w:val="18"/>
              </w:rPr>
              <w:t>gipl-azure-subscription</w:t>
            </w:r>
          </w:p>
        </w:tc>
        <w:tc>
          <w:tcPr>
            <w:tcW w:type="dxa" w:w="1728"/>
          </w:tcPr>
          <w:p>
            <w:r>
              <w:rPr>
                <w:sz w:val="18"/>
              </w:rPr>
              <w:t>Enabled</w:t>
            </w:r>
          </w:p>
        </w:tc>
      </w:tr>
      <w:tr>
        <w:tc>
          <w:tcPr>
            <w:tcW w:type="dxa" w:w="1728"/>
          </w:tcPr>
          <w:p>
            <w:r>
              <w:rPr>
                <w:sz w:val="18"/>
              </w:rPr>
              <w:t>merchant-prod-ds</w:t>
            </w:r>
          </w:p>
        </w:tc>
        <w:tc>
          <w:tcPr>
            <w:tcW w:type="dxa" w:w="1728"/>
          </w:tcPr>
          <w:p>
            <w:r>
              <w:rPr>
                <w:sz w:val="18"/>
              </w:rPr>
              <w:t>Cognitive Services</w:t>
            </w:r>
          </w:p>
        </w:tc>
        <w:tc>
          <w:tcPr>
            <w:tcW w:type="dxa" w:w="1728"/>
          </w:tcPr>
          <w:p>
            <w:r>
              <w:rPr>
                <w:sz w:val="18"/>
              </w:rPr>
              <w:t>slice_ml_ds</w:t>
            </w:r>
          </w:p>
        </w:tc>
        <w:tc>
          <w:tcPr>
            <w:tcW w:type="dxa" w:w="1728"/>
          </w:tcPr>
          <w:p>
            <w:r>
              <w:rPr>
                <w:sz w:val="18"/>
              </w:rPr>
              <w:t>Azure Pass - Sponsorship</w:t>
            </w:r>
          </w:p>
        </w:tc>
        <w:tc>
          <w:tcPr>
            <w:tcW w:type="dxa" w:w="1728"/>
          </w:tcPr>
          <w:p>
            <w:r>
              <w:rPr>
                <w:sz w:val="18"/>
              </w:rPr>
              <w:t>Enabled</w:t>
            </w:r>
          </w:p>
        </w:tc>
      </w:tr>
      <w:tr>
        <w:tc>
          <w:tcPr>
            <w:tcW w:type="dxa" w:w="1728"/>
          </w:tcPr>
          <w:p>
            <w:r>
              <w:rPr>
                <w:sz w:val="18"/>
              </w:rPr>
              <w:t>ml-ds-india</w:t>
            </w:r>
          </w:p>
        </w:tc>
        <w:tc>
          <w:tcPr>
            <w:tcW w:type="dxa" w:w="1728"/>
          </w:tcPr>
          <w:p>
            <w:r>
              <w:rPr>
                <w:sz w:val="18"/>
              </w:rPr>
              <w:t>Cognitive Services</w:t>
            </w:r>
          </w:p>
        </w:tc>
        <w:tc>
          <w:tcPr>
            <w:tcW w:type="dxa" w:w="1728"/>
          </w:tcPr>
          <w:p>
            <w:r>
              <w:rPr>
                <w:sz w:val="18"/>
              </w:rPr>
              <w:t>slice_ml_ds</w:t>
            </w:r>
          </w:p>
        </w:tc>
        <w:tc>
          <w:tcPr>
            <w:tcW w:type="dxa" w:w="1728"/>
          </w:tcPr>
          <w:p>
            <w:r>
              <w:rPr>
                <w:sz w:val="18"/>
              </w:rPr>
              <w:t>Azure Pass - Sponsorship</w:t>
            </w:r>
          </w:p>
        </w:tc>
        <w:tc>
          <w:tcPr>
            <w:tcW w:type="dxa" w:w="1728"/>
          </w:tcPr>
          <w:p>
            <w:r>
              <w:rPr>
                <w:sz w:val="18"/>
              </w:rPr>
              <w:t>Enabled</w:t>
            </w:r>
          </w:p>
        </w:tc>
      </w:tr>
      <w:tr>
        <w:tc>
          <w:tcPr>
            <w:tcW w:type="dxa" w:w="1728"/>
          </w:tcPr>
          <w:p>
            <w:r>
              <w:rPr>
                <w:sz w:val="18"/>
              </w:rPr>
              <w:t>siemstorageaccount1</w:t>
            </w:r>
          </w:p>
        </w:tc>
        <w:tc>
          <w:tcPr>
            <w:tcW w:type="dxa" w:w="1728"/>
          </w:tcPr>
          <w:p>
            <w:r>
              <w:rPr>
                <w:sz w:val="18"/>
              </w:rPr>
              <w:t>Storage Account</w:t>
            </w:r>
          </w:p>
        </w:tc>
        <w:tc>
          <w:tcPr>
            <w:tcW w:type="dxa" w:w="1728"/>
          </w:tcPr>
          <w:p>
            <w:r>
              <w:rPr>
                <w:sz w:val="18"/>
              </w:rPr>
              <w:t>siem</w:t>
            </w:r>
          </w:p>
        </w:tc>
        <w:tc>
          <w:tcPr>
            <w:tcW w:type="dxa" w:w="1728"/>
          </w:tcPr>
          <w:p>
            <w:r>
              <w:rPr>
                <w:sz w:val="18"/>
              </w:rPr>
              <w:t>gipl-azure-subscription</w:t>
            </w:r>
          </w:p>
        </w:tc>
        <w:tc>
          <w:tcPr>
            <w:tcW w:type="dxa" w:w="1728"/>
          </w:tcPr>
          <w:p>
            <w:r>
              <w:rPr>
                <w:sz w:val="18"/>
              </w:rPr>
              <w:t>Enabled</w:t>
            </w:r>
          </w:p>
        </w:tc>
      </w:tr>
      <w:tr>
        <w:tc>
          <w:tcPr>
            <w:tcW w:type="dxa" w:w="1728"/>
          </w:tcPr>
          <w:p>
            <w:r>
              <w:rPr>
                <w:sz w:val="18"/>
              </w:rPr>
              <w:t>slicegpt</w:t>
            </w:r>
          </w:p>
        </w:tc>
        <w:tc>
          <w:tcPr>
            <w:tcW w:type="dxa" w:w="1728"/>
          </w:tcPr>
          <w:p>
            <w:r>
              <w:rPr>
                <w:sz w:val="18"/>
              </w:rPr>
              <w:t>Cognitive Services</w:t>
            </w:r>
          </w:p>
        </w:tc>
        <w:tc>
          <w:tcPr>
            <w:tcW w:type="dxa" w:w="1728"/>
          </w:tcPr>
          <w:p>
            <w:r>
              <w:rPr>
                <w:sz w:val="18"/>
              </w:rPr>
              <w:t>slicegpt</w:t>
            </w:r>
          </w:p>
        </w:tc>
        <w:tc>
          <w:tcPr>
            <w:tcW w:type="dxa" w:w="1728"/>
          </w:tcPr>
          <w:p>
            <w:r>
              <w:rPr>
                <w:sz w:val="18"/>
              </w:rPr>
              <w:t>gipl-azure-subscription</w:t>
            </w:r>
          </w:p>
        </w:tc>
        <w:tc>
          <w:tcPr>
            <w:tcW w:type="dxa" w:w="1728"/>
          </w:tcPr>
          <w:p>
            <w:r>
              <w:rPr>
                <w:sz w:val="18"/>
              </w:rPr>
              <w:t>Enabled</w:t>
            </w:r>
          </w:p>
        </w:tc>
      </w:tr>
      <w:tr>
        <w:tc>
          <w:tcPr>
            <w:tcW w:type="dxa" w:w="1728"/>
          </w:tcPr>
          <w:p>
            <w:r>
              <w:rPr>
                <w:sz w:val="18"/>
              </w:rPr>
              <w:t>stazureosiai540118198852</w:t>
            </w:r>
          </w:p>
        </w:tc>
        <w:tc>
          <w:tcPr>
            <w:tcW w:type="dxa" w:w="1728"/>
          </w:tcPr>
          <w:p>
            <w:r>
              <w:rPr>
                <w:sz w:val="18"/>
              </w:rPr>
              <w:t>Storage Account</w:t>
            </w:r>
          </w:p>
        </w:tc>
        <w:tc>
          <w:tcPr>
            <w:tcW w:type="dxa" w:w="1728"/>
          </w:tcPr>
          <w:p>
            <w:r>
              <w:rPr>
                <w:sz w:val="18"/>
              </w:rPr>
              <w:t>gipl-slice-ml-india</w:t>
            </w:r>
          </w:p>
        </w:tc>
        <w:tc>
          <w:tcPr>
            <w:tcW w:type="dxa" w:w="1728"/>
          </w:tcPr>
          <w:p>
            <w:r>
              <w:rPr>
                <w:sz w:val="18"/>
              </w:rPr>
              <w:t>gipl-azure-subscription</w:t>
            </w:r>
          </w:p>
        </w:tc>
        <w:tc>
          <w:tcPr>
            <w:tcW w:type="dxa" w:w="1728"/>
          </w:tcPr>
          <w:p>
            <w:r>
              <w:rPr>
                <w:sz w:val="18"/>
              </w:rPr>
              <w:t>Enabled (confirmed via direct lookup: NetworkRuleSet.DefaultAction=Allow)</w:t>
            </w:r>
          </w:p>
        </w:tc>
      </w:tr>
    </w:tbl>
    <w:p/>
    <w:p>
      <w:r>
        <w:rPr>
          <w:b/>
          <w:i w:val="0"/>
        </w:rPr>
        <w:t>15 of 15 (100%) named data-plane resources are confirmed publicly network-accessible.</w:t>
      </w:r>
    </w:p>
    <w:p>
      <w:pPr>
        <w:pStyle w:val="Heading2"/>
      </w:pPr>
      <w:r>
        <w:t>Findings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Finding</w:t>
            </w:r>
          </w:p>
        </w:tc>
        <w:tc>
          <w:tcPr>
            <w:tcW w:type="dxa" w:w="2880"/>
          </w:tcPr>
          <w:p>
            <w:r>
              <w:rPr>
                <w:b/>
                <w:sz w:val="20"/>
              </w:rPr>
              <w:t>Severity</w:t>
            </w:r>
          </w:p>
        </w:tc>
      </w:tr>
      <w:tr>
        <w:tc>
          <w:tcPr>
            <w:tcW w:type="dxa" w:w="2880"/>
          </w:tcPr>
          <w:p>
            <w:r>
              <w:rPr>
                <w:sz w:val="20"/>
              </w:rPr>
              <w:t>4.1</w:t>
            </w:r>
          </w:p>
        </w:tc>
        <w:tc>
          <w:tcPr>
            <w:tcW w:type="dxa" w:w="2880"/>
          </w:tcPr>
          <w:p>
            <w:r>
              <w:rPr>
                <w:sz w:val="20"/>
              </w:rPr>
              <w:t>Zero network perimeter anywhere: no VNets, NSGs, Public IPs, Private Endpoints, Private DNS zones</w:t>
            </w:r>
          </w:p>
        </w:tc>
        <w:tc>
          <w:tcPr>
            <w:tcW w:type="dxa" w:w="2880"/>
            <w:shd w:fill="C00000"/>
          </w:tcPr>
          <w:p>
            <w:r>
              <w:rPr>
                <w:sz w:val="20"/>
              </w:rPr>
              <w:t>Critical</w:t>
            </w:r>
          </w:p>
        </w:tc>
      </w:tr>
      <w:tr>
        <w:tc>
          <w:tcPr>
            <w:tcW w:type="dxa" w:w="2880"/>
          </w:tcPr>
          <w:p>
            <w:r>
              <w:rPr>
                <w:sz w:val="20"/>
              </w:rPr>
              <w:t>4.2</w:t>
            </w:r>
          </w:p>
        </w:tc>
        <w:tc>
          <w:tcPr>
            <w:tcW w:type="dxa" w:w="2880"/>
          </w:tcPr>
          <w:p>
            <w:r>
              <w:rPr>
                <w:sz w:val="20"/>
              </w:rPr>
              <w:t>100% (15/15) named data-plane resources confirmed publicly network-accessible — full register above</w:t>
            </w:r>
          </w:p>
        </w:tc>
        <w:tc>
          <w:tcPr>
            <w:tcW w:type="dxa" w:w="2880"/>
            <w:shd w:fill="C00000"/>
          </w:tcPr>
          <w:p>
            <w:r>
              <w:rPr>
                <w:sz w:val="20"/>
              </w:rPr>
              <w:t>Critical</w:t>
            </w:r>
          </w:p>
        </w:tc>
      </w:tr>
    </w:tbl>
    <w:p/>
    <w:p>
      <w:r>
        <w:br w:type="page"/>
      </w:r>
    </w:p>
    <w:p>
      <w:pPr>
        <w:pStyle w:val="Heading1"/>
      </w:pPr>
      <w:r>
        <w:t>5. Phase 5 — Cost Optimization</w:t>
      </w:r>
    </w:p>
    <w:p>
      <w:r>
        <w:rPr>
          <w:b w:val="0"/>
          <w:i w:val="0"/>
        </w:rPr>
        <w:t>Zero Cost-category Advisor recommendations in either subscription; no unattached/idle disks found. All 10 named Cognitive Services accounts are on SKU S0 (pay-as-you-go).</w:t>
      </w:r>
    </w:p>
    <w:p>
      <w:pPr>
        <w:pStyle w:val="Heading2"/>
      </w:pPr>
      <w:r>
        <w:t>5.1 Named Cognitive Services Accounts — SKU/Kind Detail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Resource Name</w:t>
            </w:r>
          </w:p>
        </w:tc>
        <w:tc>
          <w:tcPr>
            <w:tcW w:type="dxa" w:w="1728"/>
          </w:tcPr>
          <w:p>
            <w:r>
              <w:rPr>
                <w:b/>
                <w:sz w:val="18"/>
              </w:rPr>
              <w:t>Kind</w:t>
            </w:r>
          </w:p>
        </w:tc>
        <w:tc>
          <w:tcPr>
            <w:tcW w:type="dxa" w:w="1728"/>
          </w:tcPr>
          <w:p>
            <w:r>
              <w:rPr>
                <w:b/>
                <w:sz w:val="18"/>
              </w:rPr>
              <w:t>SKU</w:t>
            </w:r>
          </w:p>
        </w:tc>
        <w:tc>
          <w:tcPr>
            <w:tcW w:type="dxa" w:w="1728"/>
          </w:tcPr>
          <w:p>
            <w:r>
              <w:rPr>
                <w:b/>
                <w:sz w:val="18"/>
              </w:rPr>
              <w:t>Location</w:t>
            </w:r>
          </w:p>
        </w:tc>
        <w:tc>
          <w:tcPr>
            <w:tcW w:type="dxa" w:w="1728"/>
          </w:tcPr>
          <w:p>
            <w:r>
              <w:rPr>
                <w:b/>
                <w:sz w:val="18"/>
              </w:rPr>
              <w:t>Subscription</w:t>
            </w:r>
          </w:p>
        </w:tc>
      </w:tr>
      <w:tr>
        <w:tc>
          <w:tcPr>
            <w:tcW w:type="dxa" w:w="1728"/>
          </w:tcPr>
          <w:p>
            <w:r>
              <w:rPr>
                <w:sz w:val="18"/>
              </w:rPr>
              <w:t>da-ml-openai-api</w:t>
            </w:r>
          </w:p>
        </w:tc>
        <w:tc>
          <w:tcPr>
            <w:tcW w:type="dxa" w:w="1728"/>
          </w:tcPr>
          <w:p>
            <w:r>
              <w:rPr>
                <w:sz w:val="18"/>
              </w:rPr>
              <w:t>AIServices</w:t>
            </w:r>
          </w:p>
        </w:tc>
        <w:tc>
          <w:tcPr>
            <w:tcW w:type="dxa" w:w="1728"/>
          </w:tcPr>
          <w:p>
            <w:r>
              <w:rPr>
                <w:sz w:val="18"/>
              </w:rPr>
              <w:t>S0</w:t>
            </w:r>
          </w:p>
        </w:tc>
        <w:tc>
          <w:tcPr>
            <w:tcW w:type="dxa" w:w="1728"/>
          </w:tcPr>
          <w:p>
            <w:r>
              <w:rPr>
                <w:sz w:val="18"/>
              </w:rPr>
              <w:t>southindia</w:t>
            </w:r>
          </w:p>
        </w:tc>
        <w:tc>
          <w:tcPr>
            <w:tcW w:type="dxa" w:w="1728"/>
          </w:tcPr>
          <w:p>
            <w:r>
              <w:rPr>
                <w:sz w:val="18"/>
              </w:rPr>
              <w:t>gipl-azure-subscription</w:t>
            </w:r>
          </w:p>
        </w:tc>
      </w:tr>
      <w:tr>
        <w:tc>
          <w:tcPr>
            <w:tcW w:type="dxa" w:w="1728"/>
          </w:tcPr>
          <w:p>
            <w:r>
              <w:rPr>
                <w:sz w:val="18"/>
              </w:rPr>
              <w:t>de-ml-anthropic-resource</w:t>
            </w:r>
          </w:p>
        </w:tc>
        <w:tc>
          <w:tcPr>
            <w:tcW w:type="dxa" w:w="1728"/>
          </w:tcPr>
          <w:p>
            <w:r>
              <w:rPr>
                <w:sz w:val="18"/>
              </w:rPr>
              <w:t>AIServices</w:t>
            </w:r>
          </w:p>
        </w:tc>
        <w:tc>
          <w:tcPr>
            <w:tcW w:type="dxa" w:w="1728"/>
          </w:tcPr>
          <w:p>
            <w:r>
              <w:rPr>
                <w:sz w:val="18"/>
              </w:rPr>
              <w:t>S0</w:t>
            </w:r>
          </w:p>
        </w:tc>
        <w:tc>
          <w:tcPr>
            <w:tcW w:type="dxa" w:w="1728"/>
          </w:tcPr>
          <w:p>
            <w:r>
              <w:rPr>
                <w:sz w:val="18"/>
              </w:rPr>
              <w:t>eastus2</w:t>
            </w:r>
          </w:p>
        </w:tc>
        <w:tc>
          <w:tcPr>
            <w:tcW w:type="dxa" w:w="1728"/>
          </w:tcPr>
          <w:p>
            <w:r>
              <w:rPr>
                <w:sz w:val="18"/>
              </w:rPr>
              <w:t>gipl-azure-subscription</w:t>
            </w:r>
          </w:p>
        </w:tc>
      </w:tr>
      <w:tr>
        <w:tc>
          <w:tcPr>
            <w:tcW w:type="dxa" w:w="1728"/>
          </w:tcPr>
          <w:p>
            <w:r>
              <w:rPr>
                <w:sz w:val="18"/>
              </w:rPr>
              <w:t>de-ml-openai-api</w:t>
            </w:r>
          </w:p>
        </w:tc>
        <w:tc>
          <w:tcPr>
            <w:tcW w:type="dxa" w:w="1728"/>
          </w:tcPr>
          <w:p>
            <w:r>
              <w:rPr>
                <w:sz w:val="18"/>
              </w:rPr>
              <w:t>AIServices</w:t>
            </w:r>
          </w:p>
        </w:tc>
        <w:tc>
          <w:tcPr>
            <w:tcW w:type="dxa" w:w="1728"/>
          </w:tcPr>
          <w:p>
            <w:r>
              <w:rPr>
                <w:sz w:val="18"/>
              </w:rPr>
              <w:t>S0</w:t>
            </w:r>
          </w:p>
        </w:tc>
        <w:tc>
          <w:tcPr>
            <w:tcW w:type="dxa" w:w="1728"/>
          </w:tcPr>
          <w:p>
            <w:r>
              <w:rPr>
                <w:sz w:val="18"/>
              </w:rPr>
              <w:t>southindia</w:t>
            </w:r>
          </w:p>
        </w:tc>
        <w:tc>
          <w:tcPr>
            <w:tcW w:type="dxa" w:w="1728"/>
          </w:tcPr>
          <w:p>
            <w:r>
              <w:rPr>
                <w:sz w:val="18"/>
              </w:rPr>
              <w:t>gipl-azure-subscription</w:t>
            </w:r>
          </w:p>
        </w:tc>
      </w:tr>
      <w:tr>
        <w:tc>
          <w:tcPr>
            <w:tcW w:type="dxa" w:w="1728"/>
          </w:tcPr>
          <w:p>
            <w:r>
              <w:rPr>
                <w:sz w:val="18"/>
              </w:rPr>
              <w:t>dev-poc-ds</w:t>
            </w:r>
          </w:p>
        </w:tc>
        <w:tc>
          <w:tcPr>
            <w:tcW w:type="dxa" w:w="1728"/>
          </w:tcPr>
          <w:p>
            <w:r>
              <w:rPr>
                <w:sz w:val="18"/>
              </w:rPr>
              <w:t>OpenAI</w:t>
            </w:r>
          </w:p>
        </w:tc>
        <w:tc>
          <w:tcPr>
            <w:tcW w:type="dxa" w:w="1728"/>
          </w:tcPr>
          <w:p>
            <w:r>
              <w:rPr>
                <w:sz w:val="18"/>
              </w:rPr>
              <w:t>S0</w:t>
            </w:r>
          </w:p>
        </w:tc>
        <w:tc>
          <w:tcPr>
            <w:tcW w:type="dxa" w:w="1728"/>
          </w:tcPr>
          <w:p>
            <w:r>
              <w:rPr>
                <w:sz w:val="18"/>
              </w:rPr>
              <w:t>southindia</w:t>
            </w:r>
          </w:p>
        </w:tc>
        <w:tc>
          <w:tcPr>
            <w:tcW w:type="dxa" w:w="1728"/>
          </w:tcPr>
          <w:p>
            <w:r>
              <w:rPr>
                <w:sz w:val="18"/>
              </w:rPr>
              <w:t>Azure Pass - Sponsorship</w:t>
            </w:r>
          </w:p>
        </w:tc>
      </w:tr>
      <w:tr>
        <w:tc>
          <w:tcPr>
            <w:tcW w:type="dxa" w:w="1728"/>
          </w:tcPr>
          <w:p>
            <w:r>
              <w:rPr>
                <w:sz w:val="18"/>
              </w:rPr>
              <w:t>engg-ml-openai-api</w:t>
            </w:r>
          </w:p>
        </w:tc>
        <w:tc>
          <w:tcPr>
            <w:tcW w:type="dxa" w:w="1728"/>
          </w:tcPr>
          <w:p>
            <w:r>
              <w:rPr>
                <w:sz w:val="18"/>
              </w:rPr>
              <w:t>AIServices</w:t>
            </w:r>
          </w:p>
        </w:tc>
        <w:tc>
          <w:tcPr>
            <w:tcW w:type="dxa" w:w="1728"/>
          </w:tcPr>
          <w:p>
            <w:r>
              <w:rPr>
                <w:sz w:val="18"/>
              </w:rPr>
              <w:t>S0</w:t>
            </w:r>
          </w:p>
        </w:tc>
        <w:tc>
          <w:tcPr>
            <w:tcW w:type="dxa" w:w="1728"/>
          </w:tcPr>
          <w:p>
            <w:r>
              <w:rPr>
                <w:sz w:val="18"/>
              </w:rPr>
              <w:t>southindia</w:t>
            </w:r>
          </w:p>
        </w:tc>
        <w:tc>
          <w:tcPr>
            <w:tcW w:type="dxa" w:w="1728"/>
          </w:tcPr>
          <w:p>
            <w:r>
              <w:rPr>
                <w:sz w:val="18"/>
              </w:rPr>
              <w:t>gipl-azure-subscription</w:t>
            </w:r>
          </w:p>
        </w:tc>
      </w:tr>
      <w:tr>
        <w:tc>
          <w:tcPr>
            <w:tcW w:type="dxa" w:w="1728"/>
          </w:tcPr>
          <w:p>
            <w:r>
              <w:rPr>
                <w:sz w:val="18"/>
              </w:rPr>
              <w:t>fraud-ds-prod</w:t>
            </w:r>
          </w:p>
        </w:tc>
        <w:tc>
          <w:tcPr>
            <w:tcW w:type="dxa" w:w="1728"/>
          </w:tcPr>
          <w:p>
            <w:r>
              <w:rPr>
                <w:sz w:val="18"/>
              </w:rPr>
              <w:t>OpenAI</w:t>
            </w:r>
          </w:p>
        </w:tc>
        <w:tc>
          <w:tcPr>
            <w:tcW w:type="dxa" w:w="1728"/>
          </w:tcPr>
          <w:p>
            <w:r>
              <w:rPr>
                <w:sz w:val="18"/>
              </w:rPr>
              <w:t>S0</w:t>
            </w:r>
          </w:p>
        </w:tc>
        <w:tc>
          <w:tcPr>
            <w:tcW w:type="dxa" w:w="1728"/>
          </w:tcPr>
          <w:p>
            <w:r>
              <w:rPr>
                <w:sz w:val="18"/>
              </w:rPr>
              <w:t>southindia</w:t>
            </w:r>
          </w:p>
        </w:tc>
        <w:tc>
          <w:tcPr>
            <w:tcW w:type="dxa" w:w="1728"/>
          </w:tcPr>
          <w:p>
            <w:r>
              <w:rPr>
                <w:sz w:val="18"/>
              </w:rPr>
              <w:t>Azure Pass - Sponsorship</w:t>
            </w:r>
          </w:p>
        </w:tc>
      </w:tr>
      <w:tr>
        <w:tc>
          <w:tcPr>
            <w:tcW w:type="dxa" w:w="1728"/>
          </w:tcPr>
          <w:p>
            <w:r>
              <w:rPr>
                <w:sz w:val="18"/>
              </w:rPr>
              <w:t>hardi-mp2f37l6-eastus2</w:t>
            </w:r>
          </w:p>
        </w:tc>
        <w:tc>
          <w:tcPr>
            <w:tcW w:type="dxa" w:w="1728"/>
          </w:tcPr>
          <w:p>
            <w:r>
              <w:rPr>
                <w:sz w:val="18"/>
              </w:rPr>
              <w:t>AIServices</w:t>
            </w:r>
          </w:p>
        </w:tc>
        <w:tc>
          <w:tcPr>
            <w:tcW w:type="dxa" w:w="1728"/>
          </w:tcPr>
          <w:p>
            <w:r>
              <w:rPr>
                <w:sz w:val="18"/>
              </w:rPr>
              <w:t>S0</w:t>
            </w:r>
          </w:p>
        </w:tc>
        <w:tc>
          <w:tcPr>
            <w:tcW w:type="dxa" w:w="1728"/>
          </w:tcPr>
          <w:p>
            <w:r>
              <w:rPr>
                <w:sz w:val="18"/>
              </w:rPr>
              <w:t>eastus2</w:t>
            </w:r>
          </w:p>
        </w:tc>
        <w:tc>
          <w:tcPr>
            <w:tcW w:type="dxa" w:w="1728"/>
          </w:tcPr>
          <w:p>
            <w:r>
              <w:rPr>
                <w:sz w:val="18"/>
              </w:rPr>
              <w:t>Azure Pass - Sponsorship</w:t>
            </w:r>
          </w:p>
        </w:tc>
      </w:tr>
      <w:tr>
        <w:tc>
          <w:tcPr>
            <w:tcW w:type="dxa" w:w="1728"/>
          </w:tcPr>
          <w:p>
            <w:r>
              <w:rPr>
                <w:sz w:val="18"/>
              </w:rPr>
              <w:t>merchant-prod-ds</w:t>
            </w:r>
          </w:p>
        </w:tc>
        <w:tc>
          <w:tcPr>
            <w:tcW w:type="dxa" w:w="1728"/>
          </w:tcPr>
          <w:p>
            <w:r>
              <w:rPr>
                <w:sz w:val="18"/>
              </w:rPr>
              <w:t>OpenAI</w:t>
            </w:r>
          </w:p>
        </w:tc>
        <w:tc>
          <w:tcPr>
            <w:tcW w:type="dxa" w:w="1728"/>
          </w:tcPr>
          <w:p>
            <w:r>
              <w:rPr>
                <w:sz w:val="18"/>
              </w:rPr>
              <w:t>S0</w:t>
            </w:r>
          </w:p>
        </w:tc>
        <w:tc>
          <w:tcPr>
            <w:tcW w:type="dxa" w:w="1728"/>
          </w:tcPr>
          <w:p>
            <w:r>
              <w:rPr>
                <w:sz w:val="18"/>
              </w:rPr>
              <w:t>southindia</w:t>
            </w:r>
          </w:p>
        </w:tc>
        <w:tc>
          <w:tcPr>
            <w:tcW w:type="dxa" w:w="1728"/>
          </w:tcPr>
          <w:p>
            <w:r>
              <w:rPr>
                <w:sz w:val="18"/>
              </w:rPr>
              <w:t>Azure Pass - Sponsorship</w:t>
            </w:r>
          </w:p>
        </w:tc>
      </w:tr>
      <w:tr>
        <w:tc>
          <w:tcPr>
            <w:tcW w:type="dxa" w:w="1728"/>
          </w:tcPr>
          <w:p>
            <w:r>
              <w:rPr>
                <w:sz w:val="18"/>
              </w:rPr>
              <w:t>ml-ds-india</w:t>
            </w:r>
          </w:p>
        </w:tc>
        <w:tc>
          <w:tcPr>
            <w:tcW w:type="dxa" w:w="1728"/>
          </w:tcPr>
          <w:p>
            <w:r>
              <w:rPr>
                <w:sz w:val="18"/>
              </w:rPr>
              <w:t>AIServices</w:t>
            </w:r>
          </w:p>
        </w:tc>
        <w:tc>
          <w:tcPr>
            <w:tcW w:type="dxa" w:w="1728"/>
          </w:tcPr>
          <w:p>
            <w:r>
              <w:rPr>
                <w:sz w:val="18"/>
              </w:rPr>
              <w:t>S0</w:t>
            </w:r>
          </w:p>
        </w:tc>
        <w:tc>
          <w:tcPr>
            <w:tcW w:type="dxa" w:w="1728"/>
          </w:tcPr>
          <w:p>
            <w:r>
              <w:rPr>
                <w:sz w:val="18"/>
              </w:rPr>
              <w:t>southindia</w:t>
            </w:r>
          </w:p>
        </w:tc>
        <w:tc>
          <w:tcPr>
            <w:tcW w:type="dxa" w:w="1728"/>
          </w:tcPr>
          <w:p>
            <w:r>
              <w:rPr>
                <w:sz w:val="18"/>
              </w:rPr>
              <w:t>Azure Pass - Sponsorship</w:t>
            </w:r>
          </w:p>
        </w:tc>
      </w:tr>
      <w:tr>
        <w:tc>
          <w:tcPr>
            <w:tcW w:type="dxa" w:w="1728"/>
          </w:tcPr>
          <w:p>
            <w:r>
              <w:rPr>
                <w:sz w:val="18"/>
              </w:rPr>
              <w:t>slicegpt</w:t>
            </w:r>
          </w:p>
        </w:tc>
        <w:tc>
          <w:tcPr>
            <w:tcW w:type="dxa" w:w="1728"/>
          </w:tcPr>
          <w:p>
            <w:r>
              <w:rPr>
                <w:sz w:val="18"/>
              </w:rPr>
              <w:t>OpenAI</w:t>
            </w:r>
          </w:p>
        </w:tc>
        <w:tc>
          <w:tcPr>
            <w:tcW w:type="dxa" w:w="1728"/>
          </w:tcPr>
          <w:p>
            <w:r>
              <w:rPr>
                <w:sz w:val="18"/>
              </w:rPr>
              <w:t>S0</w:t>
            </w:r>
          </w:p>
        </w:tc>
        <w:tc>
          <w:tcPr>
            <w:tcW w:type="dxa" w:w="1728"/>
          </w:tcPr>
          <w:p>
            <w:r>
              <w:rPr>
                <w:sz w:val="18"/>
              </w:rPr>
              <w:t>southindia</w:t>
            </w:r>
          </w:p>
        </w:tc>
        <w:tc>
          <w:tcPr>
            <w:tcW w:type="dxa" w:w="1728"/>
          </w:tcPr>
          <w:p>
            <w:r>
              <w:rPr>
                <w:sz w:val="18"/>
              </w:rPr>
              <w:t>gipl-azure-subscription</w:t>
            </w:r>
          </w:p>
        </w:tc>
      </w:tr>
    </w:tbl>
    <w:p/>
    <w:p>
      <w:pPr>
        <w:pStyle w:val="Heading2"/>
      </w:pPr>
      <w:r>
        <w:t>5.2 Named Azure Advisor Reliability Recommendations (free to act 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Subscription</w:t>
            </w:r>
          </w:p>
        </w:tc>
        <w:tc>
          <w:tcPr>
            <w:tcW w:type="dxa" w:w="2880"/>
          </w:tcPr>
          <w:p>
            <w:r>
              <w:rPr>
                <w:b/>
                <w:sz w:val="18"/>
              </w:rPr>
              <w:t>Impact</w:t>
            </w:r>
          </w:p>
        </w:tc>
        <w:tc>
          <w:tcPr>
            <w:tcW w:type="dxa" w:w="2880"/>
          </w:tcPr>
          <w:p>
            <w:r>
              <w:rPr>
                <w:b/>
                <w:sz w:val="18"/>
              </w:rPr>
              <w:t>Recommendation</w:t>
            </w:r>
          </w:p>
        </w:tc>
      </w:tr>
      <w:tr>
        <w:tc>
          <w:tcPr>
            <w:tcW w:type="dxa" w:w="2880"/>
          </w:tcPr>
          <w:p>
            <w:r>
              <w:rPr>
                <w:sz w:val="18"/>
              </w:rPr>
              <w:t>Azure Pass - Sponsorship</w:t>
            </w:r>
          </w:p>
        </w:tc>
        <w:tc>
          <w:tcPr>
            <w:tcW w:type="dxa" w:w="2880"/>
          </w:tcPr>
          <w:p>
            <w:r>
              <w:rPr>
                <w:sz w:val="18"/>
              </w:rPr>
              <w:t>High</w:t>
            </w:r>
          </w:p>
        </w:tc>
        <w:tc>
          <w:tcPr>
            <w:tcW w:type="dxa" w:w="2880"/>
          </w:tcPr>
          <w:p>
            <w:r>
              <w:rPr>
                <w:sz w:val="18"/>
              </w:rPr>
              <w:t>Create an Azure Service Health alert</w:t>
            </w:r>
          </w:p>
        </w:tc>
      </w:tr>
      <w:tr>
        <w:tc>
          <w:tcPr>
            <w:tcW w:type="dxa" w:w="2880"/>
          </w:tcPr>
          <w:p>
            <w:r>
              <w:rPr>
                <w:sz w:val="18"/>
              </w:rPr>
              <w:t>Azure Pass - Sponsorship</w:t>
            </w:r>
          </w:p>
        </w:tc>
        <w:tc>
          <w:tcPr>
            <w:tcW w:type="dxa" w:w="2880"/>
          </w:tcPr>
          <w:p>
            <w:r>
              <w:rPr>
                <w:sz w:val="18"/>
              </w:rPr>
              <w:t>Medium</w:t>
            </w:r>
          </w:p>
        </w:tc>
        <w:tc>
          <w:tcPr>
            <w:tcW w:type="dxa" w:w="2880"/>
          </w:tcPr>
          <w:p>
            <w:r>
              <w:rPr>
                <w:sz w:val="18"/>
              </w:rPr>
              <w:t>Upgrade your application to use the latest API version from Azure OpenAI</w:t>
            </w:r>
          </w:p>
        </w:tc>
      </w:tr>
      <w:tr>
        <w:tc>
          <w:tcPr>
            <w:tcW w:type="dxa" w:w="2880"/>
          </w:tcPr>
          <w:p>
            <w:r>
              <w:rPr>
                <w:sz w:val="18"/>
              </w:rPr>
              <w:t>gipl-azure-subscription</w:t>
            </w:r>
          </w:p>
        </w:tc>
        <w:tc>
          <w:tcPr>
            <w:tcW w:type="dxa" w:w="2880"/>
          </w:tcPr>
          <w:p>
            <w:r>
              <w:rPr>
                <w:sz w:val="18"/>
              </w:rPr>
              <w:t>High</w:t>
            </w:r>
          </w:p>
        </w:tc>
        <w:tc>
          <w:tcPr>
            <w:tcW w:type="dxa" w:w="2880"/>
          </w:tcPr>
          <w:p>
            <w:r>
              <w:rPr>
                <w:sz w:val="18"/>
              </w:rPr>
              <w:t>Enable zone redundancy for storage accounts to improve high availability and resiliency (x2 storage accounts)</w:t>
            </w:r>
          </w:p>
        </w:tc>
      </w:tr>
      <w:tr>
        <w:tc>
          <w:tcPr>
            <w:tcW w:type="dxa" w:w="2880"/>
          </w:tcPr>
          <w:p>
            <w:r>
              <w:rPr>
                <w:sz w:val="18"/>
              </w:rPr>
              <w:t>gipl-azure-subscription</w:t>
            </w:r>
          </w:p>
        </w:tc>
        <w:tc>
          <w:tcPr>
            <w:tcW w:type="dxa" w:w="2880"/>
          </w:tcPr>
          <w:p>
            <w:r>
              <w:rPr>
                <w:sz w:val="18"/>
              </w:rPr>
              <w:t>High</w:t>
            </w:r>
          </w:p>
        </w:tc>
        <w:tc>
          <w:tcPr>
            <w:tcW w:type="dxa" w:w="2880"/>
          </w:tcPr>
          <w:p>
            <w:r>
              <w:rPr>
                <w:sz w:val="18"/>
              </w:rPr>
              <w:t>Create an Azure Service Health alert</w:t>
            </w:r>
          </w:p>
        </w:tc>
      </w:tr>
      <w:tr>
        <w:tc>
          <w:tcPr>
            <w:tcW w:type="dxa" w:w="2880"/>
          </w:tcPr>
          <w:p>
            <w:r>
              <w:rPr>
                <w:sz w:val="18"/>
              </w:rPr>
              <w:t>gipl-azure-subscription</w:t>
            </w:r>
          </w:p>
        </w:tc>
        <w:tc>
          <w:tcPr>
            <w:tcW w:type="dxa" w:w="2880"/>
          </w:tcPr>
          <w:p>
            <w:r>
              <w:rPr>
                <w:sz w:val="18"/>
              </w:rPr>
              <w:t>Medium</w:t>
            </w:r>
          </w:p>
        </w:tc>
        <w:tc>
          <w:tcPr>
            <w:tcW w:type="dxa" w:w="2880"/>
          </w:tcPr>
          <w:p>
            <w:r>
              <w:rPr>
                <w:sz w:val="18"/>
              </w:rPr>
              <w:t>Upgrade your application to use the latest API version from Azure OpenAI</w:t>
            </w:r>
          </w:p>
        </w:tc>
      </w:tr>
      <w:tr>
        <w:tc>
          <w:tcPr>
            <w:tcW w:type="dxa" w:w="2880"/>
          </w:tcPr>
          <w:p>
            <w:r>
              <w:rPr>
                <w:sz w:val="18"/>
              </w:rPr>
              <w:t>gipl-azure-subscription</w:t>
            </w:r>
          </w:p>
        </w:tc>
        <w:tc>
          <w:tcPr>
            <w:tcW w:type="dxa" w:w="2880"/>
          </w:tcPr>
          <w:p>
            <w:r>
              <w:rPr>
                <w:sz w:val="18"/>
              </w:rPr>
              <w:t>Medium</w:t>
            </w:r>
          </w:p>
        </w:tc>
        <w:tc>
          <w:tcPr>
            <w:tcW w:type="dxa" w:w="2880"/>
          </w:tcPr>
          <w:p>
            <w:r>
              <w:rPr>
                <w:sz w:val="18"/>
              </w:rPr>
              <w:t>Enable Soft Delete to protect your blob data</w:t>
            </w:r>
          </w:p>
        </w:tc>
      </w:tr>
    </w:tbl>
    <w:p/>
    <w:p>
      <w:pPr>
        <w:pStyle w:val="Heading2"/>
      </w:pPr>
      <w:r>
        <w:t>Findings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Finding</w:t>
            </w:r>
          </w:p>
        </w:tc>
        <w:tc>
          <w:tcPr>
            <w:tcW w:type="dxa" w:w="2880"/>
          </w:tcPr>
          <w:p>
            <w:r>
              <w:rPr>
                <w:b/>
                <w:sz w:val="20"/>
              </w:rPr>
              <w:t>Severity</w:t>
            </w:r>
          </w:p>
        </w:tc>
      </w:tr>
      <w:tr>
        <w:tc>
          <w:tcPr>
            <w:tcW w:type="dxa" w:w="2880"/>
          </w:tcPr>
          <w:p>
            <w:r>
              <w:rPr>
                <w:sz w:val="20"/>
              </w:rPr>
              <w:t>5.1</w:t>
            </w:r>
          </w:p>
        </w:tc>
        <w:tc>
          <w:tcPr>
            <w:tcW w:type="dxa" w:w="2880"/>
          </w:tcPr>
          <w:p>
            <w:r>
              <w:rPr>
                <w:sz w:val="20"/>
              </w:rPr>
              <w:t>Zero cost-optimization recommendations; no idle/unattached resources found</w:t>
            </w:r>
          </w:p>
        </w:tc>
        <w:tc>
          <w:tcPr>
            <w:tcW w:type="dxa" w:w="2880"/>
            <w:shd w:fill="00B050"/>
          </w:tcPr>
          <w:p>
            <w:r>
              <w:rPr>
                <w:sz w:val="20"/>
              </w:rPr>
              <w:t>Positive</w:t>
            </w:r>
          </w:p>
        </w:tc>
      </w:tr>
      <w:tr>
        <w:tc>
          <w:tcPr>
            <w:tcW w:type="dxa" w:w="2880"/>
          </w:tcPr>
          <w:p>
            <w:r>
              <w:rPr>
                <w:sz w:val="20"/>
              </w:rPr>
              <w:t>5.2</w:t>
            </w:r>
          </w:p>
        </w:tc>
        <w:tc>
          <w:tcPr>
            <w:tcW w:type="dxa" w:w="2880"/>
          </w:tcPr>
          <w:p>
            <w:r>
              <w:rPr>
                <w:sz w:val="20"/>
              </w:rPr>
              <w:t>Blob Soft Delete not enabled on storage (gipl-azure-subscription)</w:t>
            </w:r>
          </w:p>
        </w:tc>
        <w:tc>
          <w:tcPr>
            <w:tcW w:type="dxa" w:w="2880"/>
            <w:shd w:fill="E97132"/>
          </w:tcPr>
          <w:p>
            <w:r>
              <w:rPr>
                <w:sz w:val="20"/>
              </w:rPr>
              <w:t>High</w:t>
            </w:r>
          </w:p>
        </w:tc>
      </w:tr>
      <w:tr>
        <w:tc>
          <w:tcPr>
            <w:tcW w:type="dxa" w:w="2880"/>
          </w:tcPr>
          <w:p>
            <w:r>
              <w:rPr>
                <w:sz w:val="20"/>
              </w:rPr>
              <w:t>5.3</w:t>
            </w:r>
          </w:p>
        </w:tc>
        <w:tc>
          <w:tcPr>
            <w:tcW w:type="dxa" w:w="2880"/>
          </w:tcPr>
          <w:p>
            <w:r>
              <w:rPr>
                <w:sz w:val="20"/>
              </w:rPr>
              <w:t>Storage accounts not zone-redundant; Service Health alerts missing; outdated Azure OpenAI API version</w:t>
            </w:r>
          </w:p>
        </w:tc>
        <w:tc>
          <w:tcPr>
            <w:tcW w:type="dxa" w:w="2880"/>
            <w:shd w:fill="FFC000"/>
          </w:tcPr>
          <w:p>
            <w:r>
              <w:rPr>
                <w:sz w:val="20"/>
              </w:rPr>
              <w:t>Medium</w:t>
            </w:r>
          </w:p>
        </w:tc>
      </w:tr>
    </w:tbl>
    <w:p/>
    <w:p>
      <w:r>
        <w:br w:type="page"/>
      </w:r>
    </w:p>
    <w:p>
      <w:pPr>
        <w:pStyle w:val="Heading1"/>
      </w:pPr>
      <w:r>
        <w:t>6. Phase 6 — Governance &amp; Compliance</w:t>
      </w:r>
    </w:p>
    <w:p>
      <w:pPr>
        <w:pStyle w:val="Heading2"/>
      </w:pPr>
      <w:r>
        <w:t>6.1 Named Policy Assignments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Policy Assignment Name</w:t>
            </w:r>
          </w:p>
        </w:tc>
        <w:tc>
          <w:tcPr>
            <w:tcW w:type="dxa" w:w="2880"/>
          </w:tcPr>
          <w:p>
            <w:r>
              <w:rPr>
                <w:b/>
                <w:sz w:val="18"/>
              </w:rPr>
              <w:t>Purpose</w:t>
            </w:r>
          </w:p>
        </w:tc>
        <w:tc>
          <w:tcPr>
            <w:tcW w:type="dxa" w:w="2880"/>
          </w:tcPr>
          <w:p>
            <w:r>
              <w:rPr>
                <w:b/>
                <w:sz w:val="18"/>
              </w:rPr>
              <w:t>Subscription</w:t>
            </w:r>
          </w:p>
        </w:tc>
      </w:tr>
      <w:tr>
        <w:tc>
          <w:tcPr>
            <w:tcW w:type="dxa" w:w="2880"/>
          </w:tcPr>
          <w:p>
            <w:r>
              <w:rPr>
                <w:sz w:val="18"/>
              </w:rPr>
              <w:t>sys.blockwesteurope</w:t>
            </w:r>
          </w:p>
        </w:tc>
        <w:tc>
          <w:tcPr>
            <w:tcW w:type="dxa" w:w="2880"/>
          </w:tcPr>
          <w:p>
            <w:r>
              <w:rPr>
                <w:sz w:val="18"/>
              </w:rPr>
              <w:t>Region restriction (built-in)</w:t>
            </w:r>
          </w:p>
        </w:tc>
        <w:tc>
          <w:tcPr>
            <w:tcW w:type="dxa" w:w="2880"/>
          </w:tcPr>
          <w:p>
            <w:r>
              <w:rPr>
                <w:sz w:val="18"/>
              </w:rPr>
              <w:t>Azure Pass - Sponsorship</w:t>
            </w:r>
          </w:p>
        </w:tc>
      </w:tr>
      <w:tr>
        <w:tc>
          <w:tcPr>
            <w:tcW w:type="dxa" w:w="2880"/>
          </w:tcPr>
          <w:p>
            <w:r>
              <w:rPr>
                <w:sz w:val="18"/>
              </w:rPr>
              <w:t>SecurityCenterBuiltIn</w:t>
            </w:r>
          </w:p>
        </w:tc>
        <w:tc>
          <w:tcPr>
            <w:tcW w:type="dxa" w:w="2880"/>
          </w:tcPr>
          <w:p>
            <w:r>
              <w:rPr>
                <w:sz w:val="18"/>
              </w:rPr>
              <w:t>Defender for Cloud auto-deployed audit policy</w:t>
            </w:r>
          </w:p>
        </w:tc>
        <w:tc>
          <w:tcPr>
            <w:tcW w:type="dxa" w:w="2880"/>
          </w:tcPr>
          <w:p>
            <w:r>
              <w:rPr>
                <w:sz w:val="18"/>
              </w:rPr>
              <w:t>Azure Pass - Sponsorship</w:t>
            </w:r>
          </w:p>
        </w:tc>
      </w:tr>
      <w:tr>
        <w:tc>
          <w:tcPr>
            <w:tcW w:type="dxa" w:w="2880"/>
          </w:tcPr>
          <w:p>
            <w:r>
              <w:rPr>
                <w:sz w:val="18"/>
              </w:rPr>
              <w:t>sys.blockwesteurope</w:t>
            </w:r>
          </w:p>
        </w:tc>
        <w:tc>
          <w:tcPr>
            <w:tcW w:type="dxa" w:w="2880"/>
          </w:tcPr>
          <w:p>
            <w:r>
              <w:rPr>
                <w:sz w:val="18"/>
              </w:rPr>
              <w:t>Region restriction (built-in)</w:t>
            </w:r>
          </w:p>
        </w:tc>
        <w:tc>
          <w:tcPr>
            <w:tcW w:type="dxa" w:w="2880"/>
          </w:tcPr>
          <w:p>
            <w:r>
              <w:rPr>
                <w:sz w:val="18"/>
              </w:rPr>
              <w:t>gipl-azure-subscription</w:t>
            </w:r>
          </w:p>
        </w:tc>
      </w:tr>
      <w:tr>
        <w:tc>
          <w:tcPr>
            <w:tcW w:type="dxa" w:w="2880"/>
          </w:tcPr>
          <w:p>
            <w:r>
              <w:rPr>
                <w:sz w:val="18"/>
              </w:rPr>
              <w:t>SecurityCenterBuiltIn</w:t>
            </w:r>
          </w:p>
        </w:tc>
        <w:tc>
          <w:tcPr>
            <w:tcW w:type="dxa" w:w="2880"/>
          </w:tcPr>
          <w:p>
            <w:r>
              <w:rPr>
                <w:sz w:val="18"/>
              </w:rPr>
              <w:t>Defender for Cloud auto-deployed audit policy</w:t>
            </w:r>
          </w:p>
        </w:tc>
        <w:tc>
          <w:tcPr>
            <w:tcW w:type="dxa" w:w="2880"/>
          </w:tcPr>
          <w:p>
            <w:r>
              <w:rPr>
                <w:sz w:val="18"/>
              </w:rPr>
              <w:t>gipl-azure-subscription</w:t>
            </w:r>
          </w:p>
        </w:tc>
      </w:tr>
    </w:tbl>
    <w:p/>
    <w:p>
      <w:r>
        <w:rPr>
          <w:b w:val="0"/>
          <w:i w:val="0"/>
        </w:rPr>
        <w:t>No custom governance policies exist in either subscription — nothing enforces tagging, network restriction, or naming standards.</w:t>
      </w:r>
    </w:p>
    <w:p>
      <w:pPr>
        <w:pStyle w:val="Heading2"/>
      </w:pPr>
      <w:r>
        <w:t>6.2 Non-Compliant Policy States</w:t>
      </w:r>
    </w:p>
    <w:p>
      <w:r>
        <w:rPr>
          <w:b w:val="0"/>
          <w:i w:val="0"/>
        </w:rPr>
        <w:t>104 total non-compliant policy states recorded (41 in Azure Pass - Sponsorship, 63 in gipl-azure-subscription), all under SecurityCenterBuiltIn with audit/auditifnotexists effects (reporting only, non-blocking). Named resources repeatedly cited as non-compliant include the Cognitive Services accounts dev-poc-ds, ml-ds-india, merchant-prod-ds, fraud-ds-prod, and hardi-mp2f37l6-eastus2 (Azure Pass - Sponsorship subscription) — these largely duplicate the gaps already itemized by name in Phase 3.</w:t>
      </w:r>
    </w:p>
    <w:p>
      <w:pPr>
        <w:pStyle w:val="Heading2"/>
      </w:pPr>
      <w:r>
        <w:t>6.3 Resource Locks</w:t>
      </w:r>
    </w:p>
    <w:p>
      <w:r>
        <w:rPr>
          <w:b w:val="0"/>
          <w:i w:val="0"/>
        </w:rPr>
        <w:t>Zero resource locks exist anywhere in either subscription — confirmed via Get-AzResourceLock against both subscriptions.</w:t>
      </w:r>
    </w:p>
    <w:p>
      <w:pPr>
        <w:pStyle w:val="Heading2"/>
      </w:pPr>
      <w:r>
        <w:t>Findings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Finding</w:t>
            </w:r>
          </w:p>
        </w:tc>
        <w:tc>
          <w:tcPr>
            <w:tcW w:type="dxa" w:w="2880"/>
          </w:tcPr>
          <w:p>
            <w:r>
              <w:rPr>
                <w:b/>
                <w:sz w:val="20"/>
              </w:rPr>
              <w:t>Severity</w:t>
            </w:r>
          </w:p>
        </w:tc>
      </w:tr>
      <w:tr>
        <w:tc>
          <w:tcPr>
            <w:tcW w:type="dxa" w:w="2880"/>
          </w:tcPr>
          <w:p>
            <w:r>
              <w:rPr>
                <w:sz w:val="20"/>
              </w:rPr>
              <w:t>6.1</w:t>
            </w:r>
          </w:p>
        </w:tc>
        <w:tc>
          <w:tcPr>
            <w:tcW w:type="dxa" w:w="2880"/>
          </w:tcPr>
          <w:p>
            <w:r>
              <w:rPr>
                <w:sz w:val="20"/>
              </w:rPr>
              <w:t>No custom governance policies (tagging, network restriction, naming) in either subscription</w:t>
            </w:r>
          </w:p>
        </w:tc>
        <w:tc>
          <w:tcPr>
            <w:tcW w:type="dxa" w:w="2880"/>
            <w:shd w:fill="E97132"/>
          </w:tcPr>
          <w:p>
            <w:r>
              <w:rPr>
                <w:sz w:val="20"/>
              </w:rPr>
              <w:t>High</w:t>
            </w:r>
          </w:p>
        </w:tc>
      </w:tr>
      <w:tr>
        <w:tc>
          <w:tcPr>
            <w:tcW w:type="dxa" w:w="2880"/>
          </w:tcPr>
          <w:p>
            <w:r>
              <w:rPr>
                <w:sz w:val="20"/>
              </w:rPr>
              <w:t>6.2</w:t>
            </w:r>
          </w:p>
        </w:tc>
        <w:tc>
          <w:tcPr>
            <w:tcW w:type="dxa" w:w="2880"/>
          </w:tcPr>
          <w:p>
            <w:r>
              <w:rPr>
                <w:sz w:val="20"/>
              </w:rPr>
              <w:t>Zero resource locks anywhere — no deletion protection on any resource</w:t>
            </w:r>
          </w:p>
        </w:tc>
        <w:tc>
          <w:tcPr>
            <w:tcW w:type="dxa" w:w="2880"/>
            <w:shd w:fill="E97132"/>
          </w:tcPr>
          <w:p>
            <w:r>
              <w:rPr>
                <w:sz w:val="20"/>
              </w:rPr>
              <w:t>High</w:t>
            </w:r>
          </w:p>
        </w:tc>
      </w:tr>
      <w:tr>
        <w:tc>
          <w:tcPr>
            <w:tcW w:type="dxa" w:w="2880"/>
          </w:tcPr>
          <w:p>
            <w:r>
              <w:rPr>
                <w:sz w:val="20"/>
              </w:rPr>
              <w:t>6.3</w:t>
            </w:r>
          </w:p>
        </w:tc>
        <w:tc>
          <w:tcPr>
            <w:tcW w:type="dxa" w:w="2880"/>
          </w:tcPr>
          <w:p>
            <w:r>
              <w:rPr>
                <w:sz w:val="20"/>
              </w:rPr>
              <w:t>104 non-compliant policy states (audit-only, largely duplicate Phase 3 signal)</w:t>
            </w:r>
          </w:p>
        </w:tc>
        <w:tc>
          <w:tcPr>
            <w:tcW w:type="dxa" w:w="2880"/>
            <w:shd w:fill="FFC000"/>
          </w:tcPr>
          <w:p>
            <w:r>
              <w:rPr>
                <w:sz w:val="20"/>
              </w:rPr>
              <w:t>Medium</w:t>
            </w:r>
          </w:p>
        </w:tc>
      </w:tr>
      <w:tr>
        <w:tc>
          <w:tcPr>
            <w:tcW w:type="dxa" w:w="2880"/>
          </w:tcPr>
          <w:p>
            <w:r>
              <w:rPr>
                <w:sz w:val="20"/>
              </w:rPr>
              <w:t>6.4</w:t>
            </w:r>
          </w:p>
        </w:tc>
        <w:tc>
          <w:tcPr>
            <w:tcW w:type="dxa" w:w="2880"/>
          </w:tcPr>
          <w:p>
            <w:r>
              <w:rPr>
                <w:sz w:val="20"/>
              </w:rPr>
              <w:t>No tagging enforcement policy — structural cause of Phase 1 tagging gaps</w:t>
            </w:r>
          </w:p>
        </w:tc>
        <w:tc>
          <w:tcPr>
            <w:tcW w:type="dxa" w:w="2880"/>
            <w:shd w:fill="FFC000"/>
          </w:tcPr>
          <w:p>
            <w:r>
              <w:rPr>
                <w:sz w:val="20"/>
              </w:rPr>
              <w:t>Medium</w:t>
            </w:r>
          </w:p>
        </w:tc>
      </w:tr>
      <w:tr>
        <w:tc>
          <w:tcPr>
            <w:tcW w:type="dxa" w:w="2880"/>
          </w:tcPr>
          <w:p>
            <w:r>
              <w:rPr>
                <w:sz w:val="20"/>
              </w:rPr>
              <w:t>6.5</w:t>
            </w:r>
          </w:p>
        </w:tc>
        <w:tc>
          <w:tcPr>
            <w:tcW w:type="dxa" w:w="2880"/>
          </w:tcPr>
          <w:p>
            <w:r>
              <w:rPr>
                <w:sz w:val="20"/>
              </w:rPr>
              <w:t>All 10 AI accounts on standard S0 SKU — no commitment-tier or capacity waste</w:t>
            </w:r>
          </w:p>
        </w:tc>
        <w:tc>
          <w:tcPr>
            <w:tcW w:type="dxa" w:w="2880"/>
            <w:shd w:fill="00B050"/>
          </w:tcPr>
          <w:p>
            <w:r>
              <w:rPr>
                <w:sz w:val="20"/>
              </w:rPr>
              <w:t>Positive</w:t>
            </w:r>
          </w:p>
        </w:tc>
      </w:tr>
    </w:tbl>
    <w:p/>
    <w:p>
      <w:r>
        <w:br w:type="page"/>
      </w:r>
    </w:p>
    <w:p>
      <w:pPr>
        <w:pStyle w:val="Heading1"/>
      </w:pPr>
      <w:r>
        <w:t>7. Consolidated Risk Register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ID</w:t>
            </w:r>
          </w:p>
        </w:tc>
        <w:tc>
          <w:tcPr>
            <w:tcW w:type="dxa" w:w="2160"/>
          </w:tcPr>
          <w:p>
            <w:r>
              <w:rPr>
                <w:b/>
                <w:sz w:val="20"/>
              </w:rPr>
              <w:t>Risk</w:t>
            </w:r>
          </w:p>
        </w:tc>
        <w:tc>
          <w:tcPr>
            <w:tcW w:type="dxa" w:w="2160"/>
          </w:tcPr>
          <w:p>
            <w:r>
              <w:rPr>
                <w:b/>
                <w:sz w:val="20"/>
              </w:rPr>
              <w:t>Domain</w:t>
            </w:r>
          </w:p>
        </w:tc>
        <w:tc>
          <w:tcPr>
            <w:tcW w:type="dxa" w:w="2160"/>
          </w:tcPr>
          <w:p>
            <w:r>
              <w:rPr>
                <w:b/>
                <w:sz w:val="20"/>
              </w:rPr>
              <w:t>Severity</w:t>
            </w:r>
          </w:p>
        </w:tc>
      </w:tr>
      <w:tr>
        <w:tc>
          <w:tcPr>
            <w:tcW w:type="dxa" w:w="2160"/>
          </w:tcPr>
          <w:p>
            <w:r>
              <w:rPr>
                <w:sz w:val="20"/>
              </w:rPr>
              <w:t>R1</w:t>
            </w:r>
          </w:p>
        </w:tc>
        <w:tc>
          <w:tcPr>
            <w:tcW w:type="dxa" w:w="2160"/>
          </w:tcPr>
          <w:p>
            <w:r>
              <w:rPr>
                <w:sz w:val="20"/>
              </w:rPr>
              <w:t>Orphaned Owner (e1cb2806-...) at subscription root, both subs</w:t>
            </w:r>
          </w:p>
        </w:tc>
        <w:tc>
          <w:tcPr>
            <w:tcW w:type="dxa" w:w="2160"/>
          </w:tcPr>
          <w:p>
            <w:r>
              <w:rPr>
                <w:sz w:val="20"/>
              </w:rPr>
              <w:t>Identity</w:t>
            </w:r>
          </w:p>
        </w:tc>
        <w:tc>
          <w:tcPr>
            <w:tcW w:type="dxa" w:w="2160"/>
            <w:shd w:fill="C00000"/>
          </w:tcPr>
          <w:p>
            <w:r>
              <w:rPr>
                <w:sz w:val="20"/>
              </w:rPr>
              <w:t>Critical</w:t>
            </w:r>
          </w:p>
        </w:tc>
      </w:tr>
      <w:tr>
        <w:tc>
          <w:tcPr>
            <w:tcW w:type="dxa" w:w="2160"/>
          </w:tcPr>
          <w:p>
            <w:r>
              <w:rPr>
                <w:sz w:val="20"/>
              </w:rPr>
              <w:t>R2</w:t>
            </w:r>
          </w:p>
        </w:tc>
        <w:tc>
          <w:tcPr>
            <w:tcW w:type="dxa" w:w="2160"/>
          </w:tcPr>
          <w:p>
            <w:r>
              <w:rPr>
                <w:sz w:val="20"/>
              </w:rPr>
              <w:t>kv-azureosi540118198852: no firewall, public access, no ACLs</w:t>
            </w:r>
          </w:p>
        </w:tc>
        <w:tc>
          <w:tcPr>
            <w:tcW w:type="dxa" w:w="2160"/>
          </w:tcPr>
          <w:p>
            <w:r>
              <w:rPr>
                <w:sz w:val="20"/>
              </w:rPr>
              <w:t>Identity / Network</w:t>
            </w:r>
          </w:p>
        </w:tc>
        <w:tc>
          <w:tcPr>
            <w:tcW w:type="dxa" w:w="2160"/>
            <w:shd w:fill="C00000"/>
          </w:tcPr>
          <w:p>
            <w:r>
              <w:rPr>
                <w:sz w:val="20"/>
              </w:rPr>
              <w:t>Critical</w:t>
            </w:r>
          </w:p>
        </w:tc>
      </w:tr>
      <w:tr>
        <w:tc>
          <w:tcPr>
            <w:tcW w:type="dxa" w:w="2160"/>
          </w:tcPr>
          <w:p>
            <w:r>
              <w:rPr>
                <w:sz w:val="20"/>
              </w:rPr>
              <w:t>R3</w:t>
            </w:r>
          </w:p>
        </w:tc>
        <w:tc>
          <w:tcPr>
            <w:tcW w:type="dxa" w:w="2160"/>
          </w:tcPr>
          <w:p>
            <w:r>
              <w:rPr>
                <w:sz w:val="20"/>
              </w:rPr>
              <w:t>No diagnostic logging anywhere (no Log Analytics workspace)</w:t>
            </w:r>
          </w:p>
        </w:tc>
        <w:tc>
          <w:tcPr>
            <w:tcW w:type="dxa" w:w="2160"/>
          </w:tcPr>
          <w:p>
            <w:r>
              <w:rPr>
                <w:sz w:val="20"/>
              </w:rPr>
              <w:t>Security</w:t>
            </w:r>
          </w:p>
        </w:tc>
        <w:tc>
          <w:tcPr>
            <w:tcW w:type="dxa" w:w="2160"/>
            <w:shd w:fill="C00000"/>
          </w:tcPr>
          <w:p>
            <w:r>
              <w:rPr>
                <w:sz w:val="20"/>
              </w:rPr>
              <w:t>Critical</w:t>
            </w:r>
          </w:p>
        </w:tc>
      </w:tr>
      <w:tr>
        <w:tc>
          <w:tcPr>
            <w:tcW w:type="dxa" w:w="2160"/>
          </w:tcPr>
          <w:p>
            <w:r>
              <w:rPr>
                <w:sz w:val="20"/>
              </w:rPr>
              <w:t>R4</w:t>
            </w:r>
          </w:p>
        </w:tc>
        <w:tc>
          <w:tcPr>
            <w:tcW w:type="dxa" w:w="2160"/>
          </w:tcPr>
          <w:p>
            <w:r>
              <w:rPr>
                <w:sz w:val="20"/>
              </w:rPr>
              <w:t>15/15 named data-plane resources publicly accessible, no Private Link</w:t>
            </w:r>
          </w:p>
        </w:tc>
        <w:tc>
          <w:tcPr>
            <w:tcW w:type="dxa" w:w="2160"/>
          </w:tcPr>
          <w:p>
            <w:r>
              <w:rPr>
                <w:sz w:val="20"/>
              </w:rPr>
              <w:t>Network</w:t>
            </w:r>
          </w:p>
        </w:tc>
        <w:tc>
          <w:tcPr>
            <w:tcW w:type="dxa" w:w="2160"/>
            <w:shd w:fill="C00000"/>
          </w:tcPr>
          <w:p>
            <w:r>
              <w:rPr>
                <w:sz w:val="20"/>
              </w:rPr>
              <w:t>Critical</w:t>
            </w:r>
          </w:p>
        </w:tc>
      </w:tr>
      <w:tr>
        <w:tc>
          <w:tcPr>
            <w:tcW w:type="dxa" w:w="2160"/>
          </w:tcPr>
          <w:p>
            <w:r>
              <w:rPr>
                <w:sz w:val="20"/>
              </w:rPr>
              <w:t>R5</w:t>
            </w:r>
          </w:p>
        </w:tc>
        <w:tc>
          <w:tcPr>
            <w:tcW w:type="dxa" w:w="2160"/>
          </w:tcPr>
          <w:p>
            <w:r>
              <w:rPr>
                <w:sz w:val="20"/>
              </w:rPr>
              <w:t>5 further orphaned role assignments (3e6afd56-..., 2fdaeb76-...)</w:t>
            </w:r>
          </w:p>
        </w:tc>
        <w:tc>
          <w:tcPr>
            <w:tcW w:type="dxa" w:w="2160"/>
          </w:tcPr>
          <w:p>
            <w:r>
              <w:rPr>
                <w:sz w:val="20"/>
              </w:rPr>
              <w:t>Identity</w:t>
            </w:r>
          </w:p>
        </w:tc>
        <w:tc>
          <w:tcPr>
            <w:tcW w:type="dxa" w:w="2160"/>
            <w:shd w:fill="E97132"/>
          </w:tcPr>
          <w:p>
            <w:r>
              <w:rPr>
                <w:sz w:val="20"/>
              </w:rPr>
              <w:t>High</w:t>
            </w:r>
          </w:p>
        </w:tc>
      </w:tr>
      <w:tr>
        <w:tc>
          <w:tcPr>
            <w:tcW w:type="dxa" w:w="2160"/>
          </w:tcPr>
          <w:p>
            <w:r>
              <w:rPr>
                <w:sz w:val="20"/>
              </w:rPr>
              <w:t>R6</w:t>
            </w:r>
          </w:p>
        </w:tc>
        <w:tc>
          <w:tcPr>
            <w:tcW w:type="dxa" w:w="2160"/>
          </w:tcPr>
          <w:p>
            <w:r>
              <w:rPr>
                <w:sz w:val="20"/>
              </w:rPr>
              <w:t>20 Owner + 5 Contributor assignments across 16 named identities</w:t>
            </w:r>
          </w:p>
        </w:tc>
        <w:tc>
          <w:tcPr>
            <w:tcW w:type="dxa" w:w="2160"/>
          </w:tcPr>
          <w:p>
            <w:r>
              <w:rPr>
                <w:sz w:val="20"/>
              </w:rPr>
              <w:t>Identity</w:t>
            </w:r>
          </w:p>
        </w:tc>
        <w:tc>
          <w:tcPr>
            <w:tcW w:type="dxa" w:w="2160"/>
            <w:shd w:fill="E97132"/>
          </w:tcPr>
          <w:p>
            <w:r>
              <w:rPr>
                <w:sz w:val="20"/>
              </w:rPr>
              <w:t>High</w:t>
            </w:r>
          </w:p>
        </w:tc>
      </w:tr>
      <w:tr>
        <w:tc>
          <w:tcPr>
            <w:tcW w:type="dxa" w:w="2160"/>
          </w:tcPr>
          <w:p>
            <w:r>
              <w:rPr>
                <w:sz w:val="20"/>
              </w:rPr>
              <w:t>R7</w:t>
            </w:r>
          </w:p>
        </w:tc>
        <w:tc>
          <w:tcPr>
            <w:tcW w:type="dxa" w:w="2160"/>
          </w:tcPr>
          <w:p>
            <w:r>
              <w:rPr>
                <w:sz w:val="20"/>
              </w:rPr>
              <w:t>azure_osi_ai_models / azure_other_models: broad standing data-plane rights</w:t>
            </w:r>
          </w:p>
        </w:tc>
        <w:tc>
          <w:tcPr>
            <w:tcW w:type="dxa" w:w="2160"/>
          </w:tcPr>
          <w:p>
            <w:r>
              <w:rPr>
                <w:sz w:val="20"/>
              </w:rPr>
              <w:t>Identity</w:t>
            </w:r>
          </w:p>
        </w:tc>
        <w:tc>
          <w:tcPr>
            <w:tcW w:type="dxa" w:w="2160"/>
            <w:shd w:fill="E97132"/>
          </w:tcPr>
          <w:p>
            <w:r>
              <w:rPr>
                <w:sz w:val="20"/>
              </w:rPr>
              <w:t>High</w:t>
            </w:r>
          </w:p>
        </w:tc>
      </w:tr>
      <w:tr>
        <w:tc>
          <w:tcPr>
            <w:tcW w:type="dxa" w:w="2160"/>
          </w:tcPr>
          <w:p>
            <w:r>
              <w:rPr>
                <w:sz w:val="20"/>
              </w:rPr>
              <w:t>R8</w:t>
            </w:r>
          </w:p>
        </w:tc>
        <w:tc>
          <w:tcPr>
            <w:tcW w:type="dxa" w:w="2160"/>
          </w:tcPr>
          <w:p>
            <w:r>
              <w:rPr>
                <w:sz w:val="20"/>
              </w:rPr>
              <w:t>siemstorageaccount1, stazureosiai540118198852: no Private Link/VNet rules, shared key auth enabled</w:t>
            </w:r>
          </w:p>
        </w:tc>
        <w:tc>
          <w:tcPr>
            <w:tcW w:type="dxa" w:w="2160"/>
          </w:tcPr>
          <w:p>
            <w:r>
              <w:rPr>
                <w:sz w:val="20"/>
              </w:rPr>
              <w:t>Network / Security</w:t>
            </w:r>
          </w:p>
        </w:tc>
        <w:tc>
          <w:tcPr>
            <w:tcW w:type="dxa" w:w="2160"/>
            <w:shd w:fill="E97132"/>
          </w:tcPr>
          <w:p>
            <w:r>
              <w:rPr>
                <w:sz w:val="20"/>
              </w:rPr>
              <w:t>High</w:t>
            </w:r>
          </w:p>
        </w:tc>
      </w:tr>
      <w:tr>
        <w:tc>
          <w:tcPr>
            <w:tcW w:type="dxa" w:w="2160"/>
          </w:tcPr>
          <w:p>
            <w:r>
              <w:rPr>
                <w:sz w:val="20"/>
              </w:rPr>
              <w:t>R9</w:t>
            </w:r>
          </w:p>
        </w:tc>
        <w:tc>
          <w:tcPr>
            <w:tcW w:type="dxa" w:w="2160"/>
          </w:tcPr>
          <w:p>
            <w:r>
              <w:rPr>
                <w:sz w:val="20"/>
              </w:rPr>
              <w:t>azure_osi_ai_models / azure_other_models ML Workspaces: public network access not disabled</w:t>
            </w:r>
          </w:p>
        </w:tc>
        <w:tc>
          <w:tcPr>
            <w:tcW w:type="dxa" w:w="2160"/>
          </w:tcPr>
          <w:p>
            <w:r>
              <w:rPr>
                <w:sz w:val="20"/>
              </w:rPr>
              <w:t>Network</w:t>
            </w:r>
          </w:p>
        </w:tc>
        <w:tc>
          <w:tcPr>
            <w:tcW w:type="dxa" w:w="2160"/>
            <w:shd w:fill="E97132"/>
          </w:tcPr>
          <w:p>
            <w:r>
              <w:rPr>
                <w:sz w:val="20"/>
              </w:rPr>
              <w:t>High</w:t>
            </w:r>
          </w:p>
        </w:tc>
      </w:tr>
      <w:tr>
        <w:tc>
          <w:tcPr>
            <w:tcW w:type="dxa" w:w="2160"/>
          </w:tcPr>
          <w:p>
            <w:r>
              <w:rPr>
                <w:sz w:val="20"/>
              </w:rPr>
              <w:t>R10</w:t>
            </w:r>
          </w:p>
        </w:tc>
        <w:tc>
          <w:tcPr>
            <w:tcW w:type="dxa" w:w="2160"/>
          </w:tcPr>
          <w:p>
            <w:r>
              <w:rPr>
                <w:sz w:val="20"/>
              </w:rPr>
              <w:t>No tagging policy / no resource locks</w:t>
            </w:r>
          </w:p>
        </w:tc>
        <w:tc>
          <w:tcPr>
            <w:tcW w:type="dxa" w:w="2160"/>
          </w:tcPr>
          <w:p>
            <w:r>
              <w:rPr>
                <w:sz w:val="20"/>
              </w:rPr>
              <w:t>Governance</w:t>
            </w:r>
          </w:p>
        </w:tc>
        <w:tc>
          <w:tcPr>
            <w:tcW w:type="dxa" w:w="2160"/>
            <w:shd w:fill="E97132"/>
          </w:tcPr>
          <w:p>
            <w:r>
              <w:rPr>
                <w:sz w:val="20"/>
              </w:rPr>
              <w:t>High</w:t>
            </w:r>
          </w:p>
        </w:tc>
      </w:tr>
      <w:tr>
        <w:tc>
          <w:tcPr>
            <w:tcW w:type="dxa" w:w="2160"/>
          </w:tcPr>
          <w:p>
            <w:r>
              <w:rPr>
                <w:sz w:val="20"/>
              </w:rPr>
              <w:t>R11</w:t>
            </w:r>
          </w:p>
        </w:tc>
        <w:tc>
          <w:tcPr>
            <w:tcW w:type="dxa" w:w="2160"/>
          </w:tcPr>
          <w:p>
            <w:r>
              <w:rPr>
                <w:sz w:val="20"/>
              </w:rPr>
              <w:t>Blob Soft Delete disabled (gipl-azure-subscription)</w:t>
            </w:r>
          </w:p>
        </w:tc>
        <w:tc>
          <w:tcPr>
            <w:tcW w:type="dxa" w:w="2160"/>
          </w:tcPr>
          <w:p>
            <w:r>
              <w:rPr>
                <w:sz w:val="20"/>
              </w:rPr>
              <w:t>Cost / Resilience</w:t>
            </w:r>
          </w:p>
        </w:tc>
        <w:tc>
          <w:tcPr>
            <w:tcW w:type="dxa" w:w="2160"/>
            <w:shd w:fill="E97132"/>
          </w:tcPr>
          <w:p>
            <w:r>
              <w:rPr>
                <w:sz w:val="20"/>
              </w:rPr>
              <w:t>High</w:t>
            </w:r>
          </w:p>
        </w:tc>
      </w:tr>
      <w:tr>
        <w:tc>
          <w:tcPr>
            <w:tcW w:type="dxa" w:w="2160"/>
          </w:tcPr>
          <w:p>
            <w:r>
              <w:rPr>
                <w:sz w:val="20"/>
              </w:rPr>
              <w:t>R12</w:t>
            </w:r>
          </w:p>
        </w:tc>
        <w:tc>
          <w:tcPr>
            <w:tcW w:type="dxa" w:w="2160"/>
          </w:tcPr>
          <w:p>
            <w:r>
              <w:rPr>
                <w:sz w:val="20"/>
              </w:rPr>
              <w:t>7 named resources untagged</w:t>
            </w:r>
          </w:p>
        </w:tc>
        <w:tc>
          <w:tcPr>
            <w:tcW w:type="dxa" w:w="2160"/>
          </w:tcPr>
          <w:p>
            <w:r>
              <w:rPr>
                <w:sz w:val="20"/>
              </w:rPr>
              <w:t>Governance</w:t>
            </w:r>
          </w:p>
        </w:tc>
        <w:tc>
          <w:tcPr>
            <w:tcW w:type="dxa" w:w="2160"/>
            <w:shd w:fill="FFC000"/>
          </w:tcPr>
          <w:p>
            <w:r>
              <w:rPr>
                <w:sz w:val="20"/>
              </w:rPr>
              <w:t>Medium</w:t>
            </w:r>
          </w:p>
        </w:tc>
      </w:tr>
      <w:tr>
        <w:tc>
          <w:tcPr>
            <w:tcW w:type="dxa" w:w="2160"/>
          </w:tcPr>
          <w:p>
            <w:r>
              <w:rPr>
                <w:sz w:val="20"/>
              </w:rPr>
              <w:t>R13</w:t>
            </w:r>
          </w:p>
        </w:tc>
        <w:tc>
          <w:tcPr>
            <w:tcW w:type="dxa" w:w="2160"/>
          </w:tcPr>
          <w:p>
            <w:r>
              <w:rPr>
                <w:sz w:val="20"/>
              </w:rPr>
              <w:t>104 non-compliant audit-only policy states</w:t>
            </w:r>
          </w:p>
        </w:tc>
        <w:tc>
          <w:tcPr>
            <w:tcW w:type="dxa" w:w="2160"/>
          </w:tcPr>
          <w:p>
            <w:r>
              <w:rPr>
                <w:sz w:val="20"/>
              </w:rPr>
              <w:t>Governance</w:t>
            </w:r>
          </w:p>
        </w:tc>
        <w:tc>
          <w:tcPr>
            <w:tcW w:type="dxa" w:w="2160"/>
            <w:shd w:fill="FFC000"/>
          </w:tcPr>
          <w:p>
            <w:r>
              <w:rPr>
                <w:sz w:val="20"/>
              </w:rPr>
              <w:t>Medium</w:t>
            </w:r>
          </w:p>
        </w:tc>
      </w:tr>
      <w:tr>
        <w:tc>
          <w:tcPr>
            <w:tcW w:type="dxa" w:w="2160"/>
          </w:tcPr>
          <w:p>
            <w:r>
              <w:rPr>
                <w:sz w:val="20"/>
              </w:rPr>
              <w:t>R14</w:t>
            </w:r>
          </w:p>
        </w:tc>
        <w:tc>
          <w:tcPr>
            <w:tcW w:type="dxa" w:w="2160"/>
          </w:tcPr>
          <w:p>
            <w:r>
              <w:rPr>
                <w:sz w:val="20"/>
              </w:rPr>
              <w:t>No Service Health alerts; outdated OpenAI API version</w:t>
            </w:r>
          </w:p>
        </w:tc>
        <w:tc>
          <w:tcPr>
            <w:tcW w:type="dxa" w:w="2160"/>
          </w:tcPr>
          <w:p>
            <w:r>
              <w:rPr>
                <w:sz w:val="20"/>
              </w:rPr>
              <w:t>Reliability</w:t>
            </w:r>
          </w:p>
        </w:tc>
        <w:tc>
          <w:tcPr>
            <w:tcW w:type="dxa" w:w="2160"/>
            <w:shd w:fill="FFC000"/>
          </w:tcPr>
          <w:p>
            <w:r>
              <w:rPr>
                <w:sz w:val="20"/>
              </w:rPr>
              <w:t>Medium</w:t>
            </w:r>
          </w:p>
        </w:tc>
      </w:tr>
    </w:tbl>
    <w:p/>
    <w:p>
      <w:r>
        <w:br w:type="page"/>
      </w:r>
    </w:p>
    <w:p>
      <w:pPr>
        <w:pStyle w:val="Heading1"/>
      </w:pPr>
      <w:r>
        <w:t>8. Asset Register — All Named Resources</w:t>
      </w:r>
    </w:p>
    <w:p>
      <w:r>
        <w:rPr>
          <w:b w:val="0"/>
          <w:i w:val="0"/>
        </w:rPr>
        <w:t>Consolidated list of every named resource identified during this assessment, for traceability.</w:t>
      </w:r>
    </w:p>
    <w:p>
      <w:pPr>
        <w:pStyle w:val="Heading2"/>
      </w:pPr>
      <w:r>
        <w:t>8.1 Cognitive Services / AI Accounts (10)</w:t>
      </w:r>
    </w:p>
    <w:p>
      <w:pPr>
        <w:pStyle w:val="ListBullet"/>
      </w:pPr>
      <w:r>
        <w:t>da-ml-openai-api — gipl-slice-ml-india — gipl-azure-subscription</w:t>
      </w:r>
    </w:p>
    <w:p>
      <w:pPr>
        <w:pStyle w:val="ListBullet"/>
      </w:pPr>
      <w:r>
        <w:t>de-ml-anthropic-resource — gipl-slice-ml-india — gipl-azure-subscription</w:t>
      </w:r>
    </w:p>
    <w:p>
      <w:pPr>
        <w:pStyle w:val="ListBullet"/>
      </w:pPr>
      <w:r>
        <w:t>de-ml-openai-api — gipl-slice-ml-india — gipl-azure-subscription</w:t>
      </w:r>
    </w:p>
    <w:p>
      <w:pPr>
        <w:pStyle w:val="ListBullet"/>
      </w:pPr>
      <w:r>
        <w:t>engg-ml-openai-api — gipl-slice-ml-india — gipl-azure-subscription</w:t>
      </w:r>
    </w:p>
    <w:p>
      <w:pPr>
        <w:pStyle w:val="ListBullet"/>
      </w:pPr>
      <w:r>
        <w:t>slicegpt — slicegpt — gipl-azure-subscription</w:t>
      </w:r>
    </w:p>
    <w:p>
      <w:pPr>
        <w:pStyle w:val="ListBullet"/>
      </w:pPr>
      <w:r>
        <w:t>dev-poc-ds — slice_ml_ds — Azure Pass - Sponsorship</w:t>
      </w:r>
    </w:p>
    <w:p>
      <w:pPr>
        <w:pStyle w:val="ListBullet"/>
      </w:pPr>
      <w:r>
        <w:t>fraud-ds-prod — slice_ml_ds — Azure Pass - Sponsorship</w:t>
      </w:r>
    </w:p>
    <w:p>
      <w:pPr>
        <w:pStyle w:val="ListBullet"/>
      </w:pPr>
      <w:r>
        <w:t>hardi-mp2f37l6-eastus2 — slice_ml_ds — Azure Pass - Sponsorship</w:t>
      </w:r>
    </w:p>
    <w:p>
      <w:pPr>
        <w:pStyle w:val="ListBullet"/>
      </w:pPr>
      <w:r>
        <w:t>merchant-prod-ds — slice_ml_ds — Azure Pass - Sponsorship</w:t>
      </w:r>
    </w:p>
    <w:p>
      <w:pPr>
        <w:pStyle w:val="ListBullet"/>
      </w:pPr>
      <w:r>
        <w:t>ml-ds-india — slice_ml_ds — Azure Pass - Sponsorship</w:t>
      </w:r>
    </w:p>
    <w:p>
      <w:pPr>
        <w:pStyle w:val="Heading2"/>
      </w:pPr>
      <w:r>
        <w:t>8.2 ML Workspaces (2)</w:t>
      </w:r>
    </w:p>
    <w:p>
      <w:pPr>
        <w:pStyle w:val="ListBullet"/>
      </w:pPr>
      <w:r>
        <w:t>azure_osi_ai_models — gipl-slice-ml-india — gipl-azure-subscription</w:t>
      </w:r>
    </w:p>
    <w:p>
      <w:pPr>
        <w:pStyle w:val="ListBullet"/>
      </w:pPr>
      <w:r>
        <w:t>azure_other_models — gipl-slice-ml-india — gipl-azure-subscription</w:t>
      </w:r>
    </w:p>
    <w:p>
      <w:pPr>
        <w:pStyle w:val="Heading2"/>
      </w:pPr>
      <w:r>
        <w:t>8.3 Storage Accounts (2)</w:t>
      </w:r>
    </w:p>
    <w:p>
      <w:pPr>
        <w:pStyle w:val="ListBullet"/>
      </w:pPr>
      <w:r>
        <w:t>siemstorageaccount1 — siem — gipl-azure-subscription</w:t>
      </w:r>
    </w:p>
    <w:p>
      <w:pPr>
        <w:pStyle w:val="ListBullet"/>
      </w:pPr>
      <w:r>
        <w:t>stazureosiai540118198852 — gipl-slice-ml-india — gipl-azure-subscription</w:t>
      </w:r>
    </w:p>
    <w:p>
      <w:pPr>
        <w:pStyle w:val="Heading2"/>
      </w:pPr>
      <w:r>
        <w:t>8.4 Key Vault (1)</w:t>
      </w:r>
    </w:p>
    <w:p>
      <w:pPr>
        <w:pStyle w:val="ListBullet"/>
      </w:pPr>
      <w:r>
        <w:t>kv-azureosi540118198852 — gipl-slice-ml-india — gipl-azure-subscription</w:t>
      </w:r>
    </w:p>
    <w:p>
      <w:pPr>
        <w:pStyle w:val="Heading2"/>
      </w:pPr>
      <w:r>
        <w:t>8.5 Other Resources</w:t>
      </w:r>
    </w:p>
    <w:p>
      <w:pPr>
        <w:pStyle w:val="ListBullet"/>
      </w:pPr>
      <w:r>
        <w:t>Syntex (document processor) — siem — gipl-azure-subscription</w:t>
      </w:r>
    </w:p>
    <w:p>
      <w:pPr>
        <w:pStyle w:val="ListBullet"/>
      </w:pPr>
      <w:r>
        <w:t>Event Hub namespace (unnamed in inventory output) — gipl-azure-subscription</w:t>
      </w:r>
    </w:p>
    <w:p>
      <w:pPr>
        <w:pStyle w:val="ListBullet"/>
      </w:pPr>
      <w:r>
        <w:t>3x Portal dashboards (unnamed in inventory output) — dashboards RG — Azure Pass - Sponsorship</w:t>
      </w:r>
    </w:p>
    <w:p>
      <w:pPr>
        <w:pStyle w:val="Heading2"/>
      </w:pPr>
      <w:r>
        <w:t>8.6 Named Human Identities with Subscription-Level Privileged Access</w:t>
      </w:r>
    </w:p>
    <w:p>
      <w:pPr>
        <w:pStyle w:val="ListBullet"/>
      </w:pPr>
      <w:r>
        <w:t>Aditi Kalra</w:t>
      </w:r>
    </w:p>
    <w:p>
      <w:pPr>
        <w:pStyle w:val="ListBullet"/>
      </w:pPr>
      <w:r>
        <w:t>Amoul Singhi</w:t>
      </w:r>
    </w:p>
    <w:p>
      <w:pPr>
        <w:pStyle w:val="ListBullet"/>
      </w:pPr>
      <w:r>
        <w:t>Dev Kudtharkar</w:t>
      </w:r>
    </w:p>
    <w:p>
      <w:pPr>
        <w:pStyle w:val="ListBullet"/>
      </w:pPr>
      <w:r>
        <w:t>Hardikkumar Patel</w:t>
      </w:r>
    </w:p>
    <w:p>
      <w:pPr>
        <w:pStyle w:val="ListBullet"/>
      </w:pPr>
      <w:r>
        <w:t>Neeraj Prem Verma</w:t>
      </w:r>
    </w:p>
    <w:p>
      <w:pPr>
        <w:pStyle w:val="ListBullet"/>
      </w:pPr>
      <w:r>
        <w:t>Prakhar Gupta (Tech)</w:t>
      </w:r>
    </w:p>
    <w:p>
      <w:pPr>
        <w:pStyle w:val="ListBullet"/>
      </w:pPr>
      <w:r>
        <w:t>Pranay Devasani</w:t>
      </w:r>
    </w:p>
    <w:p>
      <w:pPr>
        <w:pStyle w:val="ListBullet"/>
      </w:pPr>
      <w:r>
        <w:t>Rajat Verma</w:t>
      </w:r>
    </w:p>
    <w:p>
      <w:pPr>
        <w:pStyle w:val="ListBullet"/>
      </w:pPr>
      <w:r>
        <w:t>Rakshan Shetty</w:t>
      </w:r>
    </w:p>
    <w:p>
      <w:pPr>
        <w:pStyle w:val="ListBullet"/>
      </w:pPr>
      <w:r>
        <w:t>Slice Azure</w:t>
      </w:r>
    </w:p>
    <w:p>
      <w:pPr>
        <w:pStyle w:val="ListBullet"/>
      </w:pPr>
      <w:r>
        <w:t>Srinivas Anand</w:t>
      </w:r>
    </w:p>
    <w:p>
      <w:pPr>
        <w:pStyle w:val="ListBullet"/>
      </w:pPr>
      <w:r>
        <w:t>Tarun Aditya Kotagiri</w:t>
      </w:r>
    </w:p>
    <w:p>
      <w:pPr>
        <w:pStyle w:val="ListBullet"/>
      </w:pPr>
      <w:r>
        <w:t>Upendra Singh | slice</w:t>
      </w:r>
    </w:p>
    <w:p>
      <w:pPr>
        <w:pStyle w:val="ListBullet"/>
      </w:pPr>
      <w:r>
        <w:t>Vaibhav Gupta</w:t>
      </w:r>
    </w:p>
    <w:p>
      <w:pPr>
        <w:pStyle w:val="Heading2"/>
      </w:pPr>
      <w:r>
        <w:t>8.7 Named Service Principals with Privileged Access</w:t>
      </w:r>
    </w:p>
    <w:p>
      <w:pPr>
        <w:pStyle w:val="ListBullet"/>
      </w:pPr>
      <w:r>
        <w:t>ml-ds-india</w:t>
      </w:r>
    </w:p>
    <w:p>
      <w:pPr>
        <w:pStyle w:val="ListBullet"/>
      </w:pPr>
      <w:r>
        <w:t>azure_osi_ai_models</w:t>
      </w:r>
    </w:p>
    <w:p>
      <w:pPr>
        <w:pStyle w:val="ListBullet"/>
      </w:pPr>
      <w:r>
        <w:t>azure_other_models</w:t>
      </w:r>
    </w:p>
    <w:p>
      <w:r>
        <w:br w:type="page"/>
      </w:r>
    </w:p>
    <w:p>
      <w:pPr>
        <w:pStyle w:val="Heading1"/>
      </w:pPr>
      <w:r>
        <w:t>9. Proof of Findings — Verification &amp; Azure Portal Navigation</w:t>
      </w:r>
    </w:p>
    <w:p>
      <w:r>
        <w:rPr>
          <w:b w:val="0"/>
          <w:i w:val="0"/>
        </w:rPr>
        <w:t>This section gives the exact Azure Portal click-path and the exact PowerShell command used to independently verify each Critical and High finding in this report. Anyone with Reader access on either subscription can reproduce every result below in under two minutes per item. Screenshots were not captured during this engagement (Cloud Shell, no storage account); the navigation paths below let the board, IT, or an auditor reproduce the evidence live on screen.</w:t>
      </w:r>
    </w:p>
    <w:p>
      <w:r>
        <w:rPr>
          <w:b/>
          <w:sz w:val="24"/>
        </w:rPr>
        <w:t xml:space="preserve">9.1. Orphaned Owner at subscription root (Object ID e1cb2806-...)  </w:t>
      </w:r>
      <w:r>
        <w:rPr>
          <w:b/>
          <w:color w:val="C00000"/>
        </w:rPr>
        <w:t>[Critical]</w:t>
      </w:r>
    </w:p>
    <w:p>
      <w:r>
        <w:rPr>
          <w:b/>
        </w:rPr>
        <w:t xml:space="preserve">Portal navigation: </w:t>
      </w:r>
      <w:r>
        <w:t>Portal → Subscriptions → select subscription (“Azure Pass - Sponsorship” or “gipl-azure-subscription”) → Access control (IAM) → Role assignments tab → sort by “Type” or look for a row where the Name column shows “Identity not found” instead of a person's name.</w:t>
      </w:r>
    </w:p>
    <w:p>
      <w:r>
        <w:rPr>
          <w:b/>
        </w:rPr>
        <w:t xml:space="preserve">Verification command (read-only): </w:t>
      </w:r>
    </w:p>
    <w:p>
      <w:r>
        <w:rPr>
          <w:rFonts w:ascii="Consolas" w:hAnsi="Consolas"/>
          <w:sz w:val="18"/>
        </w:rPr>
        <w:t>Get-AzRoleAssignment | Where-Object { [string]::IsNullOrEmpty($_.DisplayName) -and $_.RoleDefinitionName -eq "Owner" }</w:t>
      </w:r>
    </w:p>
    <w:p>
      <w:r>
        <w:rPr>
          <w:b/>
        </w:rPr>
        <w:t xml:space="preserve">Expected evidence on screen: </w:t>
      </w:r>
      <w:r>
        <w:t>A role assignment row with RoleDefinitionName = Owner, Scope = subscription root, and a blank DisplayName/SignInName — the Portal will show this principal as “Identity not found” in red text.</w:t>
      </w:r>
    </w:p>
    <w:p/>
    <w:p>
      <w:r>
        <w:rPr>
          <w:b/>
          <w:sz w:val="24"/>
        </w:rPr>
        <w:t xml:space="preserve">9.2. Key Vault kv-azureosi540118198852 — public access, no firewall, no RBAC  </w:t>
      </w:r>
      <w:r>
        <w:rPr>
          <w:b/>
          <w:color w:val="C00000"/>
        </w:rPr>
        <w:t>[Critical]</w:t>
      </w:r>
    </w:p>
    <w:p>
      <w:r>
        <w:rPr>
          <w:b/>
        </w:rPr>
        <w:t xml:space="preserve">Portal navigation: </w:t>
      </w:r>
      <w:r>
        <w:t>Portal → Key vaults → kv-azureosi540118198852 → Networking (left blade) shows “Allow public access from all networks”; → Access configuration (left blade) shows “Permission model: Vault access policy” instead of “Azure role-based access control”; → Properties shows “Purge protection: Disabled”.</w:t>
      </w:r>
    </w:p>
    <w:p>
      <w:r>
        <w:rPr>
          <w:b/>
        </w:rPr>
        <w:t xml:space="preserve">Verification command (read-only): </w:t>
      </w:r>
    </w:p>
    <w:p>
      <w:r>
        <w:rPr>
          <w:rFonts w:ascii="Consolas" w:hAnsi="Consolas"/>
          <w:sz w:val="18"/>
        </w:rPr>
        <w:t>Get-AzKeyVault -VaultName "kv-azureosi540118198852" -ResourceGroupName "gipl-slice-ml-india" | Select-Object VaultName, EnableRbacAuthorization, PublicNetworkAccess, EnablePurgeProtection</w:t>
      </w:r>
    </w:p>
    <w:p>
      <w:r>
        <w:rPr>
          <w:b/>
        </w:rPr>
        <w:t xml:space="preserve">Expected evidence on screen: </w:t>
      </w:r>
      <w:r>
        <w:t>EnableRbacAuthorization = False, PublicNetworkAccess = Enabled, EnablePurgeProtection = blank/False.</w:t>
      </w:r>
    </w:p>
    <w:p/>
    <w:p>
      <w:r>
        <w:rPr>
          <w:b/>
          <w:sz w:val="24"/>
        </w:rPr>
        <w:t xml:space="preserve">9.3. No Log Analytics workspace / no audit trail in either subscription  </w:t>
      </w:r>
      <w:r>
        <w:rPr>
          <w:b/>
          <w:color w:val="C00000"/>
        </w:rPr>
        <w:t>[Critical]</w:t>
      </w:r>
    </w:p>
    <w:p>
      <w:r>
        <w:rPr>
          <w:b/>
        </w:rPr>
        <w:t xml:space="preserve">Portal navigation: </w:t>
      </w:r>
      <w:r>
        <w:t>Portal → switch to each subscription → Log Analytics workspaces (search in top bar) → filtered to the subscription → empty list (“No Log Analytics workspaces to display”).</w:t>
      </w:r>
    </w:p>
    <w:p>
      <w:r>
        <w:rPr>
          <w:b/>
        </w:rPr>
        <w:t xml:space="preserve">Verification command (read-only): </w:t>
      </w:r>
    </w:p>
    <w:p>
      <w:r>
        <w:rPr>
          <w:rFonts w:ascii="Consolas" w:hAnsi="Consolas"/>
          <w:sz w:val="18"/>
        </w:rPr>
        <w:t>Get-AzOperationalInsightsWorkspace -ErrorAction SilentlyContinue</w:t>
      </w:r>
    </w:p>
    <w:p>
      <w:r>
        <w:rPr>
          <w:b/>
        </w:rPr>
        <w:t xml:space="preserve">Expected evidence on screen: </w:t>
      </w:r>
      <w:r>
        <w:t>Empty result set when run against either subscription context — confirms zero workspaces exist to receive diagnostic logs.</w:t>
      </w:r>
    </w:p>
    <w:p/>
    <w:p>
      <w:r>
        <w:rPr>
          <w:b/>
          <w:sz w:val="24"/>
        </w:rPr>
        <w:t xml:space="preserve">9.4. AI / Cognitive Services accounts — public network access enabled (10 of 10)  </w:t>
      </w:r>
      <w:r>
        <w:rPr>
          <w:b/>
          <w:color w:val="C00000"/>
        </w:rPr>
        <w:t>[Critical]</w:t>
      </w:r>
    </w:p>
    <w:p>
      <w:r>
        <w:rPr>
          <w:b/>
        </w:rPr>
        <w:t xml:space="preserve">Portal navigation: </w:t>
      </w:r>
      <w:r>
        <w:t>Portal → Azure AI services / Cognitive Services → select any of the 10 accounts listed in Section 8.1 (e.g., de-ml-anthropic-resource) → Resource Management → Networking → shows “All networks, including the internet, can access this resource.”</w:t>
      </w:r>
    </w:p>
    <w:p>
      <w:r>
        <w:rPr>
          <w:b/>
        </w:rPr>
        <w:t xml:space="preserve">Verification command (read-only): </w:t>
      </w:r>
    </w:p>
    <w:p>
      <w:r>
        <w:rPr>
          <w:rFonts w:ascii="Consolas" w:hAnsi="Consolas"/>
          <w:sz w:val="18"/>
        </w:rPr>
        <w:t>Get-AzCognitiveServicesAccount -ResourceGroupName "gipl-slice-ml-india" -Name "de-ml-anthropic-resource" | Select-Object AccountName, PublicNetworkAccess</w:t>
      </w:r>
    </w:p>
    <w:p>
      <w:r>
        <w:rPr>
          <w:b/>
        </w:rPr>
        <w:t xml:space="preserve">Expected evidence on screen: </w:t>
      </w:r>
      <w:r>
        <w:t>PublicNetworkAccess = Enabled, repeatable for each of the 10 named accounts in Section 8.1.</w:t>
      </w:r>
    </w:p>
    <w:p/>
    <w:p>
      <w:r>
        <w:rPr>
          <w:b/>
          <w:sz w:val="24"/>
        </w:rPr>
        <w:t xml:space="preserve">9.5. Storage accounts — no network restriction, shared key access enabled  </w:t>
      </w:r>
      <w:r>
        <w:rPr>
          <w:b/>
          <w:color w:val="E97132"/>
        </w:rPr>
        <w:t>[High]</w:t>
      </w:r>
    </w:p>
    <w:p>
      <w:r>
        <w:rPr>
          <w:b/>
        </w:rPr>
        <w:t xml:space="preserve">Portal navigation: </w:t>
      </w:r>
      <w:r>
        <w:t>Portal → Storage accounts → stazureosiai540118198852 (or siemstorageaccount1) → Networking → “Public network access” = Enabled from all networks; → Configuration → “Allow storage account key access” = Enabled.</w:t>
      </w:r>
    </w:p>
    <w:p>
      <w:r>
        <w:rPr>
          <w:b/>
        </w:rPr>
        <w:t xml:space="preserve">Verification command (read-only): </w:t>
      </w:r>
    </w:p>
    <w:p>
      <w:r>
        <w:rPr>
          <w:rFonts w:ascii="Consolas" w:hAnsi="Consolas"/>
          <w:sz w:val="18"/>
        </w:rPr>
        <w:t>Get-AzStorageAccount -ResourceGroupName "gipl-slice-ml-india" -Name "stazureosiai540118198852" | Select-Object StorageAccountName, AllowSharedKeyAccess, @{N="DefaultAction";E={$_.NetworkRuleSet.DefaultAction}}</w:t>
      </w:r>
    </w:p>
    <w:p>
      <w:r>
        <w:rPr>
          <w:b/>
        </w:rPr>
        <w:t xml:space="preserve">Expected evidence on screen: </w:t>
      </w:r>
      <w:r>
        <w:t>AllowSharedKeyAccess = True (or blank, which defaults to enabled), DefaultAction = Allow.</w:t>
      </w:r>
    </w:p>
    <w:p/>
    <w:p>
      <w:r>
        <w:rPr>
          <w:b/>
          <w:sz w:val="24"/>
        </w:rPr>
        <w:t xml:space="preserve">9.6. Zero resource locks anywhere  </w:t>
      </w:r>
      <w:r>
        <w:rPr>
          <w:b/>
          <w:color w:val="E97132"/>
        </w:rPr>
        <w:t>[High]</w:t>
      </w:r>
    </w:p>
    <w:p>
      <w:r>
        <w:rPr>
          <w:b/>
        </w:rPr>
        <w:t xml:space="preserve">Portal navigation: </w:t>
      </w:r>
      <w:r>
        <w:t>Portal → any resource (e.g., kv-azureosi540118198852) → Settings → Locks (left blade) → “There are no locks to display.” Repeat at the subscription level: Subscriptions → [subscription] → Resource locks.</w:t>
      </w:r>
    </w:p>
    <w:p>
      <w:r>
        <w:rPr>
          <w:b/>
        </w:rPr>
        <w:t xml:space="preserve">Verification command (read-only): </w:t>
      </w:r>
    </w:p>
    <w:p>
      <w:r>
        <w:rPr>
          <w:rFonts w:ascii="Consolas" w:hAnsi="Consolas"/>
          <w:sz w:val="18"/>
        </w:rPr>
        <w:t>Get-AzResourceLock</w:t>
      </w:r>
    </w:p>
    <w:p>
      <w:r>
        <w:rPr>
          <w:b/>
        </w:rPr>
        <w:t xml:space="preserve">Expected evidence on screen: </w:t>
      </w:r>
      <w:r>
        <w:t>Empty result set across both subscriptions — confirms no CanNotDelete or ReadOnly locks exist on any resource.</w:t>
      </w:r>
    </w:p>
    <w:p/>
    <w:p>
      <w:r>
        <w:rPr>
          <w:b/>
          <w:sz w:val="24"/>
        </w:rPr>
        <w:t xml:space="preserve">9.7. 5 additional orphaned role assignments  </w:t>
      </w:r>
      <w:r>
        <w:rPr>
          <w:b/>
          <w:color w:val="E97132"/>
        </w:rPr>
        <w:t>[High]</w:t>
      </w:r>
    </w:p>
    <w:p>
      <w:r>
        <w:rPr>
          <w:b/>
        </w:rPr>
        <w:t xml:space="preserve">Portal navigation: </w:t>
      </w:r>
      <w:r>
        <w:t>Portal → Subscriptions → [subscription] → Access control (IAM) → Role assignments → look for additional rows showing “Identity not found” beyond the one at subscription root.</w:t>
      </w:r>
    </w:p>
    <w:p>
      <w:r>
        <w:rPr>
          <w:b/>
        </w:rPr>
        <w:t xml:space="preserve">Verification command (read-only): </w:t>
      </w:r>
    </w:p>
    <w:p>
      <w:r>
        <w:rPr>
          <w:rFonts w:ascii="Consolas" w:hAnsi="Consolas"/>
          <w:sz w:val="18"/>
        </w:rPr>
        <w:t>Get-AzRoleAssignment | Where-Object { [string]::IsNullOrEmpty($_.DisplayName) -and [string]::IsNullOrEmpty($_.SignInName) }</w:t>
      </w:r>
    </w:p>
    <w:p>
      <w:r>
        <w:rPr>
          <w:b/>
        </w:rPr>
        <w:t xml:space="preserve">Expected evidence on screen: </w:t>
      </w:r>
      <w:r>
        <w:t>Returns 6 total rows across both subscriptions (1 Owner + 5 others) with blank DisplayName/SignInName and ObjectIds 3e6afd56-... and 2fdaeb76-... in addition to e1cb2806-....</w:t>
      </w:r>
    </w:p>
    <w:p/>
    <w:p>
      <w:r>
        <w:rPr>
          <w:b/>
          <w:sz w:val="24"/>
        </w:rPr>
        <w:t xml:space="preserve">9.8. Service principals with broad standing privilege (azure_osi_ai_models, azure_other_models)  </w:t>
      </w:r>
      <w:r>
        <w:rPr>
          <w:b/>
          <w:color w:val="E97132"/>
        </w:rPr>
        <w:t>[High]</w:t>
      </w:r>
    </w:p>
    <w:p>
      <w:r>
        <w:rPr>
          <w:b/>
        </w:rPr>
        <w:t xml:space="preserve">Portal navigation: </w:t>
      </w:r>
      <w:r>
        <w:t>Portal → Subscriptions → [gipl-azure-subscription] → Access control (IAM) → Role assignments → filter Type = “App” → locate azure_osi_ai_models and azure_other_models → note multiple roles (Contributor, Key Vault Administrator, Storage Blob/File/Table Data Contributor) held by the same principal across different resources.</w:t>
      </w:r>
    </w:p>
    <w:p>
      <w:r>
        <w:rPr>
          <w:b/>
        </w:rPr>
        <w:t xml:space="preserve">Verification command (read-only): </w:t>
      </w:r>
    </w:p>
    <w:p>
      <w:r>
        <w:rPr>
          <w:rFonts w:ascii="Consolas" w:hAnsi="Consolas"/>
          <w:sz w:val="18"/>
        </w:rPr>
        <w:t>Get-AzRoleAssignment | Where-Object { $_.ObjectType -eq "ServicePrincipal" -and $_.DisplayName -in @("azure_osi_ai_models","azure_other_models") } | Select-Object DisplayName, RoleDefinitionName, Scope</w:t>
      </w:r>
    </w:p>
    <w:p>
      <w:r>
        <w:rPr>
          <w:b/>
        </w:rPr>
        <w:t xml:space="preserve">Expected evidence on screen: </w:t>
      </w:r>
      <w:r>
        <w:t>Each service principal shows 5+ distinct role assignments spanning Contributor, Key Vault Administrator, and three different Storage Data roles.</w:t>
      </w:r>
    </w:p>
    <w:p/>
    <w:p>
      <w:r>
        <w:rPr>
          <w:b/>
          <w:sz w:val="24"/>
        </w:rPr>
        <w:t xml:space="preserve">9.9. No tagging enforcement policy / 26.9% resources untagged  </w:t>
      </w:r>
      <w:r>
        <w:rPr>
          <w:b/>
          <w:color w:val="FFC000"/>
        </w:rPr>
        <w:t>[Medium]</w:t>
      </w:r>
    </w:p>
    <w:p>
      <w:r>
        <w:rPr>
          <w:b/>
        </w:rPr>
        <w:t xml:space="preserve">Portal navigation: </w:t>
      </w:r>
      <w:r>
        <w:t>Portal → Policy → Definitions (or Assignments) → filtered to either subscription → confirm only “sys.blockwesteurope” and the Defender “SecurityCenterBuiltIn” assignment exist, no tag-related policy assignment. Then: Resource groups → [each RG] → Tags blade shows blank for 4 of 5 RGs.</w:t>
      </w:r>
    </w:p>
    <w:p>
      <w:r>
        <w:rPr>
          <w:b/>
        </w:rPr>
        <w:t xml:space="preserve">Verification command (read-only): </w:t>
      </w:r>
    </w:p>
    <w:p>
      <w:r>
        <w:rPr>
          <w:rFonts w:ascii="Consolas" w:hAnsi="Consolas"/>
          <w:sz w:val="18"/>
        </w:rPr>
        <w:t>Get-AzPolicyAssignment | Select-Object Name | Where-Object { $_.Name -match "tag" }</w:t>
      </w:r>
    </w:p>
    <w:p>
      <w:r>
        <w:rPr>
          <w:b/>
        </w:rPr>
        <w:t xml:space="preserve">Expected evidence on screen: </w:t>
      </w:r>
      <w:r>
        <w:t>Empty result — confirms no tagging policy is assigned in either subscription.</w:t>
      </w:r>
    </w:p>
    <w:p/>
    <w:p>
      <w:r>
        <w:br w:type="page"/>
      </w:r>
    </w:p>
    <w:p>
      <w:pPr>
        <w:pStyle w:val="Heading1"/>
      </w:pPr>
      <w:r>
        <w:t>10. Methodology &amp; Constraints</w:t>
      </w:r>
    </w:p>
    <w:p>
      <w:pPr>
        <w:pStyle w:val="ListBullet"/>
      </w:pPr>
      <w:r>
        <w:t>All data collection was performed using read-only operations only: Azure Resource Graph (Search-AzGraph), Azure PowerShell Az module list/get cmdlets, and Azure Advisor.</w:t>
      </w:r>
    </w:p>
    <w:p>
      <w:pPr>
        <w:pStyle w:val="ListBullet"/>
      </w:pPr>
      <w:r>
        <w:t>No paid Defender for Cloud plan, Sentinel, or Log Analytics ingestion was enabled to produce this report.</w:t>
      </w:r>
    </w:p>
    <w:p>
      <w:pPr>
        <w:pStyle w:val="ListBullet"/>
      </w:pPr>
      <w:r>
        <w:t>No Azure resource, role assignment, policy, or configuration was created, modified, or deleted during this assessment.</w:t>
      </w:r>
    </w:p>
    <w:p>
      <w:pPr>
        <w:pStyle w:val="ListBullet"/>
      </w:pPr>
      <w:r>
        <w:t>Tenant IDs and Subscription IDs are intentionally omitted from this report; subscriptions are referenced by name only. Object IDs are shown only for orphaned/unresolvable principals and service principals, where no display name exists.</w:t>
      </w:r>
    </w:p>
    <w:p>
      <w:pPr>
        <w:pStyle w:val="ListBullet"/>
      </w:pPr>
      <w:r>
        <w:t>Assessment executed via Azure Cloud Shell (PowerShell), an ephemeral session without a backing storage account.</w:t>
      </w:r>
    </w:p>
    <w:p>
      <w:pPr>
        <w:pStyle w:val="ListBullet"/>
      </w:pPr>
      <w:r>
        <w:t>Resource Graph queries were paginated where result volume could approach the 1,000-row per-call cap; no query in this assessment exceeded that cap given the estate's size (26 resources).</w:t>
      </w:r>
    </w:p>
    <w:p>
      <w:r>
        <w:br w:type="page"/>
      </w:r>
    </w:p>
    <w:p>
      <w:pPr>
        <w:pStyle w:val="Heading1"/>
      </w:pPr>
      <w:r>
        <w:t>11. Remediation Roadmap — NOT EXECUTED, Pending Approval</w:t>
      </w:r>
    </w:p>
    <w:p>
      <w:r>
        <w:rPr>
          <w:b w:val="0"/>
          <w:i/>
        </w:rPr>
        <w:t>This section is a complete remediation plan, not just a script library: a phased timeline, an ownership model, and — for every item — the pre-requisites, the exact command, how to validate the fix worked, and how to roll it back if something breaks. Nothing in this section has been run. Every command requires management approval, change-control sign-off, and validation in a non-production context first.</w:t>
      </w:r>
    </w:p>
    <w:p>
      <w:pPr>
        <w:pStyle w:val="Heading2"/>
      </w:pPr>
      <w:r>
        <w:t>11.1 Phased Roadmap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Phase</w:t>
            </w:r>
          </w:p>
        </w:tc>
        <w:tc>
          <w:tcPr>
            <w:tcW w:type="dxa" w:w="2880"/>
          </w:tcPr>
          <w:p>
            <w:r>
              <w:rPr>
                <w:b/>
                <w:sz w:val="18"/>
              </w:rPr>
              <w:t>Items</w:t>
            </w:r>
          </w:p>
        </w:tc>
        <w:tc>
          <w:tcPr>
            <w:tcW w:type="dxa" w:w="2880"/>
          </w:tcPr>
          <w:p>
            <w:r>
              <w:rPr>
                <w:b/>
                <w:sz w:val="18"/>
              </w:rPr>
              <w:t>Rationale / Risk Level</w:t>
            </w:r>
          </w:p>
        </w:tc>
      </w:tr>
      <w:tr>
        <w:tc>
          <w:tcPr>
            <w:tcW w:type="dxa" w:w="2880"/>
          </w:tcPr>
          <w:p>
            <w:r>
              <w:rPr>
                <w:sz w:val="18"/>
              </w:rPr>
              <w:t>Phase 0 — Immediate (0–3 days)</w:t>
            </w:r>
          </w:p>
        </w:tc>
        <w:tc>
          <w:tcPr>
            <w:tcW w:type="dxa" w:w="2880"/>
          </w:tcPr>
          <w:p>
            <w:r>
              <w:rPr>
                <w:sz w:val="18"/>
              </w:rPr>
              <w:t>R1, R5, R10 (locks on Key Vault only)</w:t>
            </w:r>
          </w:p>
        </w:tc>
        <w:tc>
          <w:tcPr>
            <w:tcW w:type="dxa" w:w="2880"/>
          </w:tcPr>
          <w:p>
            <w:r>
              <w:rPr>
                <w:sz w:val="18"/>
              </w:rPr>
              <w:t>Stop the bleeding: remove unidentified standing access, lock the Key Vault against deletion. Zero downtime risk.</w:t>
            </w:r>
          </w:p>
        </w:tc>
      </w:tr>
      <w:tr>
        <w:tc>
          <w:tcPr>
            <w:tcW w:type="dxa" w:w="2880"/>
          </w:tcPr>
          <w:p>
            <w:r>
              <w:rPr>
                <w:sz w:val="18"/>
              </w:rPr>
              <w:t>Phase 1 — Week 1</w:t>
            </w:r>
          </w:p>
        </w:tc>
        <w:tc>
          <w:tcPr>
            <w:tcW w:type="dxa" w:w="2880"/>
          </w:tcPr>
          <w:p>
            <w:r>
              <w:rPr>
                <w:sz w:val="18"/>
              </w:rPr>
              <w:t>R2, R3 (security contact + Log Analytics workspace only)</w:t>
            </w:r>
          </w:p>
        </w:tc>
        <w:tc>
          <w:tcPr>
            <w:tcW w:type="dxa" w:w="2880"/>
          </w:tcPr>
          <w:p>
            <w:r>
              <w:rPr>
                <w:sz w:val="18"/>
              </w:rPr>
              <w:t>Harden the Key Vault, stand up logging infrastructure. No application changes yet — purely additive.</w:t>
            </w:r>
          </w:p>
        </w:tc>
      </w:tr>
      <w:tr>
        <w:tc>
          <w:tcPr>
            <w:tcW w:type="dxa" w:w="2880"/>
          </w:tcPr>
          <w:p>
            <w:r>
              <w:rPr>
                <w:sz w:val="18"/>
              </w:rPr>
              <w:t>Phase 2 — Weeks 2–4</w:t>
            </w:r>
          </w:p>
        </w:tc>
        <w:tc>
          <w:tcPr>
            <w:tcW w:type="dxa" w:w="2880"/>
          </w:tcPr>
          <w:p>
            <w:r>
              <w:rPr>
                <w:sz w:val="18"/>
              </w:rPr>
              <w:t>R3 (diagnostics wiring), R6, R8, R11</w:t>
            </w:r>
          </w:p>
        </w:tc>
        <w:tc>
          <w:tcPr>
            <w:tcW w:type="dxa" w:w="2880"/>
          </w:tcPr>
          <w:p>
            <w:r>
              <w:rPr>
                <w:sz w:val="18"/>
              </w:rPr>
              <w:t>Turn on audit trails across all resources; restrict storage network access and shared-key auth; enable Soft Delete. Requires app teams to confirm they don't depend on shared keys.</w:t>
            </w:r>
          </w:p>
        </w:tc>
      </w:tr>
      <w:tr>
        <w:tc>
          <w:tcPr>
            <w:tcW w:type="dxa" w:w="2880"/>
          </w:tcPr>
          <w:p>
            <w:r>
              <w:rPr>
                <w:sz w:val="18"/>
              </w:rPr>
              <w:t>Phase 3 — Weeks 4–8</w:t>
            </w:r>
          </w:p>
        </w:tc>
        <w:tc>
          <w:tcPr>
            <w:tcW w:type="dxa" w:w="2880"/>
          </w:tcPr>
          <w:p>
            <w:r>
              <w:rPr>
                <w:sz w:val="18"/>
              </w:rPr>
              <w:t>R4/R9, R7</w:t>
            </w:r>
          </w:p>
        </w:tc>
        <w:tc>
          <w:tcPr>
            <w:tcW w:type="dxa" w:w="2880"/>
          </w:tcPr>
          <w:p>
            <w:r>
              <w:rPr>
                <w:sz w:val="18"/>
              </w:rPr>
              <w:t>Move AI accounts and ML workspaces behind Private Link and disable public access; right-size service principal permissions. Highest change-risk phase — requires Private Endpoint/DNS pre-work and app-team coordination to avoid breaking integrations.</w:t>
            </w:r>
          </w:p>
        </w:tc>
      </w:tr>
      <w:tr>
        <w:tc>
          <w:tcPr>
            <w:tcW w:type="dxa" w:w="2880"/>
          </w:tcPr>
          <w:p>
            <w:r>
              <w:rPr>
                <w:sz w:val="18"/>
              </w:rPr>
              <w:t>Phase 4 — Ongoing</w:t>
            </w:r>
          </w:p>
        </w:tc>
        <w:tc>
          <w:tcPr>
            <w:tcW w:type="dxa" w:w="2880"/>
          </w:tcPr>
          <w:p>
            <w:r>
              <w:rPr>
                <w:sz w:val="18"/>
              </w:rPr>
              <w:t>R12, R13, recertification</w:t>
            </w:r>
          </w:p>
        </w:tc>
        <w:tc>
          <w:tcPr>
            <w:tcW w:type="dxa" w:w="2880"/>
          </w:tcPr>
          <w:p>
            <w:r>
              <w:rPr>
                <w:sz w:val="18"/>
              </w:rPr>
              <w:t>Tagging policy enforcement, quarterly access recertification, and quarterly re-run of this assessment to track drift.</w:t>
            </w:r>
          </w:p>
        </w:tc>
      </w:tr>
    </w:tbl>
    <w:p/>
    <w:p>
      <w:pPr>
        <w:pStyle w:val="Heading2"/>
      </w:pPr>
      <w:r>
        <w:t>11.2 Ownership &amp; Approval Model (proposed — adjust to your org chart)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Remediation Items</w:t>
            </w:r>
          </w:p>
        </w:tc>
        <w:tc>
          <w:tcPr>
            <w:tcW w:type="dxa" w:w="2160"/>
          </w:tcPr>
          <w:p>
            <w:r>
              <w:rPr>
                <w:b/>
                <w:sz w:val="18"/>
              </w:rPr>
              <w:t>Suggested Executor</w:t>
            </w:r>
          </w:p>
        </w:tc>
        <w:tc>
          <w:tcPr>
            <w:tcW w:type="dxa" w:w="2160"/>
          </w:tcPr>
          <w:p>
            <w:r>
              <w:rPr>
                <w:b/>
                <w:sz w:val="18"/>
              </w:rPr>
              <w:t>Suggested Approver</w:t>
            </w:r>
          </w:p>
        </w:tc>
        <w:tc>
          <w:tcPr>
            <w:tcW w:type="dxa" w:w="2160"/>
          </w:tcPr>
          <w:p>
            <w:r>
              <w:rPr>
                <w:b/>
                <w:sz w:val="18"/>
              </w:rPr>
              <w:t>Required Sign-off</w:t>
            </w:r>
          </w:p>
        </w:tc>
      </w:tr>
      <w:tr>
        <w:tc>
          <w:tcPr>
            <w:tcW w:type="dxa" w:w="2160"/>
          </w:tcPr>
          <w:p>
            <w:r>
              <w:rPr>
                <w:sz w:val="18"/>
              </w:rPr>
              <w:t>R1, R5, R7 (identity changes)</w:t>
            </w:r>
          </w:p>
        </w:tc>
        <w:tc>
          <w:tcPr>
            <w:tcW w:type="dxa" w:w="2160"/>
          </w:tcPr>
          <w:p>
            <w:r>
              <w:rPr>
                <w:sz w:val="18"/>
              </w:rPr>
              <w:t>Identity/IAM owner (e.g., Dev Kudtharkar or Rakshan Shetty — current User Access Administrators)</w:t>
            </w:r>
          </w:p>
        </w:tc>
        <w:tc>
          <w:tcPr>
            <w:tcW w:type="dxa" w:w="2160"/>
          </w:tcPr>
          <w:p>
            <w:r>
              <w:rPr>
                <w:sz w:val="18"/>
              </w:rPr>
              <w:t>Subscription Owner</w:t>
            </w:r>
          </w:p>
        </w:tc>
        <w:tc>
          <w:tcPr>
            <w:tcW w:type="dxa" w:w="2160"/>
          </w:tcPr>
          <w:p>
            <w:r>
              <w:rPr>
                <w:sz w:val="18"/>
              </w:rPr>
              <w:t>CAB / change ticket</w:t>
            </w:r>
          </w:p>
        </w:tc>
      </w:tr>
      <w:tr>
        <w:tc>
          <w:tcPr>
            <w:tcW w:type="dxa" w:w="2160"/>
          </w:tcPr>
          <w:p>
            <w:r>
              <w:rPr>
                <w:sz w:val="18"/>
              </w:rPr>
              <w:t>R2, R3, R6, R8, R11 (data-plane hardening)</w:t>
            </w:r>
          </w:p>
        </w:tc>
        <w:tc>
          <w:tcPr>
            <w:tcW w:type="dxa" w:w="2160"/>
          </w:tcPr>
          <w:p>
            <w:r>
              <w:rPr>
                <w:sz w:val="18"/>
              </w:rPr>
              <w:t>Platform/Infra engineer on gipl-slice-ml-india</w:t>
            </w:r>
          </w:p>
        </w:tc>
        <w:tc>
          <w:tcPr>
            <w:tcW w:type="dxa" w:w="2160"/>
          </w:tcPr>
          <w:p>
            <w:r>
              <w:rPr>
                <w:sz w:val="18"/>
              </w:rPr>
              <w:t>Engineering Lead</w:t>
            </w:r>
          </w:p>
        </w:tc>
        <w:tc>
          <w:tcPr>
            <w:tcW w:type="dxa" w:w="2160"/>
          </w:tcPr>
          <w:p>
            <w:r>
              <w:rPr>
                <w:sz w:val="18"/>
              </w:rPr>
              <w:t>Change ticket + app-team sign-off</w:t>
            </w:r>
          </w:p>
        </w:tc>
      </w:tr>
      <w:tr>
        <w:tc>
          <w:tcPr>
            <w:tcW w:type="dxa" w:w="2160"/>
          </w:tcPr>
          <w:p>
            <w:r>
              <w:rPr>
                <w:sz w:val="18"/>
              </w:rPr>
              <w:t>R4/R9 (network isolation)</w:t>
            </w:r>
          </w:p>
        </w:tc>
        <w:tc>
          <w:tcPr>
            <w:tcW w:type="dxa" w:w="2160"/>
          </w:tcPr>
          <w:p>
            <w:r>
              <w:rPr>
                <w:sz w:val="18"/>
              </w:rPr>
              <w:t>Platform/Infra engineer + AI/ML app owners (Pranay Devasani, Venkat V, Hardikkumar Patel)</w:t>
            </w:r>
          </w:p>
        </w:tc>
        <w:tc>
          <w:tcPr>
            <w:tcW w:type="dxa" w:w="2160"/>
          </w:tcPr>
          <w:p>
            <w:r>
              <w:rPr>
                <w:sz w:val="18"/>
              </w:rPr>
              <w:t>Engineering Lead + AI/ML product owner</w:t>
            </w:r>
          </w:p>
        </w:tc>
        <w:tc>
          <w:tcPr>
            <w:tcW w:type="dxa" w:w="2160"/>
          </w:tcPr>
          <w:p>
            <w:r>
              <w:rPr>
                <w:sz w:val="18"/>
              </w:rPr>
              <w:t>CAB + maintenance window</w:t>
            </w:r>
          </w:p>
        </w:tc>
      </w:tr>
      <w:tr>
        <w:tc>
          <w:tcPr>
            <w:tcW w:type="dxa" w:w="2160"/>
          </w:tcPr>
          <w:p>
            <w:r>
              <w:rPr>
                <w:sz w:val="18"/>
              </w:rPr>
              <w:t>R10, R12, R13 (governance)</w:t>
            </w:r>
          </w:p>
        </w:tc>
        <w:tc>
          <w:tcPr>
            <w:tcW w:type="dxa" w:w="2160"/>
          </w:tcPr>
          <w:p>
            <w:r>
              <w:rPr>
                <w:sz w:val="18"/>
              </w:rPr>
              <w:t>Cloud governance owner</w:t>
            </w:r>
          </w:p>
        </w:tc>
        <w:tc>
          <w:tcPr>
            <w:tcW w:type="dxa" w:w="2160"/>
          </w:tcPr>
          <w:p>
            <w:r>
              <w:rPr>
                <w:sz w:val="18"/>
              </w:rPr>
              <w:t>Engineering Lead</w:t>
            </w:r>
          </w:p>
        </w:tc>
        <w:tc>
          <w:tcPr>
            <w:tcW w:type="dxa" w:w="2160"/>
          </w:tcPr>
          <w:p>
            <w:r>
              <w:rPr>
                <w:sz w:val="18"/>
              </w:rPr>
              <w:t>Standard change ticket</w:t>
            </w:r>
          </w:p>
        </w:tc>
      </w:tr>
    </w:tbl>
    <w:p/>
    <w:p>
      <w:r>
        <w:rPr>
          <w:b w:val="0"/>
          <w:i/>
        </w:rPr>
        <w:t>Note: Dev Kudtharkar and Santosh Kaddu currently hold User Access Administrator at the tenant root and are the only identities with rights to action R1/R5/R7 as-is. Recommend at least two-person approval for any identity-removal action given the elevated blast radius.</w:t>
      </w:r>
    </w:p>
    <w:p>
      <w:pPr>
        <w:pStyle w:val="Heading2"/>
      </w:pPr>
      <w:r>
        <w:t>11.3 Detailed Remediation Items</w:t>
      </w:r>
    </w:p>
    <w:p>
      <w:r>
        <w:rPr>
          <w:b/>
          <w:sz w:val="24"/>
        </w:rPr>
        <w:t xml:space="preserve">R1 — Remove orphaned Owner role assignment at subscription root  </w:t>
      </w:r>
      <w:r>
        <w:rPr>
          <w:b/>
          <w:color w:val="C00000"/>
        </w:rPr>
        <w:t>[Critical]</w:t>
      </w:r>
    </w:p>
    <w:p>
      <w:r>
        <w:rPr>
          <w:b/>
          <w:color w:val="C00000"/>
        </w:rPr>
        <w:t>NOT TO BE RUN YET — pending management approval</w:t>
      </w:r>
    </w:p>
    <w:p>
      <w:r>
        <w:rPr>
          <w:b/>
        </w:rPr>
        <w:t xml:space="preserve">Pre-requisites / sequencing: </w:t>
      </w:r>
      <w:r>
        <w:t>None — this is a pure removal of a non-functioning identity. Confirm via Section 9.1 proof steps immediately beforehand that the principal still resolves to nothing, in case it was somehow restored in the interim.</w:t>
      </w:r>
    </w:p>
    <w:p>
      <w:r>
        <w:rPr>
          <w:b/>
        </w:rPr>
        <w:t>Remediation command(s):</w:t>
      </w:r>
    </w:p>
    <w:p>
      <w:r>
        <w:rPr>
          <w:rFonts w:ascii="Consolas" w:hAnsi="Consolas"/>
          <w:sz w:val="18"/>
        </w:rPr>
        <w:t>Remove-AzRoleAssignment -ObjectId "e1cb2806-57c9-435e-bd98-0a4788fa8abf" -RoleDefinitionName "Owner" -Scope "/subscriptions/&lt;sub-id&gt;"</w:t>
        <w:br/>
        <w:t># Run once per subscription (Azure Pass - Sponsorship and gipl-azure-subscription)</w:t>
      </w:r>
    </w:p>
    <w:p>
      <w:r>
        <w:rPr>
          <w:b/>
        </w:rPr>
        <w:t xml:space="preserve">Validation after execution: </w:t>
      </w:r>
    </w:p>
    <w:p>
      <w:r>
        <w:rPr>
          <w:rFonts w:ascii="Consolas" w:hAnsi="Consolas"/>
          <w:sz w:val="18"/>
        </w:rPr>
        <w:t>Get-AzRoleAssignment -Scope "/subscriptions/&lt;sub-id&gt;" | Where-Object { $_.ObjectId -eq "e1cb2806-57c9-435e-bd98-0a4788fa8abf" }</w:t>
        <w:br/>
        <w:t># Expect: empty result set</w:t>
      </w:r>
    </w:p>
    <w:p>
      <w:r>
        <w:rPr>
          <w:b/>
        </w:rPr>
        <w:t xml:space="preserve">Rollback if issues occur: </w:t>
      </w:r>
      <w:r>
        <w:t>Role assignments can be re-created instantly if needed: New-AzRoleAssignment -ObjectId &lt;id&gt; -RoleDefinitionName Owner -Scope &lt;scope&gt;. Since the principal is already unresolvable, there is no functional rollback need — nothing currently depends on this identity being able to authenticate.</w:t>
      </w:r>
    </w:p>
    <w:p/>
    <w:p>
      <w:r>
        <w:rPr>
          <w:b/>
          <w:sz w:val="24"/>
        </w:rPr>
        <w:t xml:space="preserve">R5 — Remove the remaining 5 orphaned role assignments  </w:t>
      </w:r>
      <w:r>
        <w:rPr>
          <w:b/>
          <w:color w:val="E97132"/>
        </w:rPr>
        <w:t>[High]</w:t>
      </w:r>
    </w:p>
    <w:p>
      <w:r>
        <w:rPr>
          <w:b/>
          <w:color w:val="C00000"/>
        </w:rPr>
        <w:t>NOT TO BE RUN YET — pending management approval</w:t>
      </w:r>
    </w:p>
    <w:p>
      <w:r>
        <w:rPr>
          <w:b/>
        </w:rPr>
        <w:t xml:space="preserve">Pre-requisites / sequencing: </w:t>
      </w:r>
      <w:r>
        <w:t>None. Same pre-check as R1 — re-verify via Section 9.7 immediately before running.</w:t>
      </w:r>
    </w:p>
    <w:p>
      <w:r>
        <w:rPr>
          <w:b/>
        </w:rPr>
        <w:t>Remediation command(s):</w:t>
      </w:r>
    </w:p>
    <w:p>
      <w:r>
        <w:rPr>
          <w:rFonts w:ascii="Consolas" w:hAnsi="Consolas"/>
          <w:sz w:val="18"/>
        </w:rPr>
        <w:t>Remove-AzRoleAssignment -ObjectId "3e6afd56-3e57-45dc-b795-2fef39e9ceeb" -RoleDefinitionName "Contributor" -Scope "/subscriptions/&lt;gipl-sub-id&gt;/resourceGroups/gipl-slice-ml-india"</w:t>
        <w:br/>
        <w:t>Remove-AzRoleAssignment -ObjectId "2fdaeb76-efd2-4d8a-9354-75c3c3093319" -RoleDefinitionName "Reader" -Scope "/subscriptions/&lt;gipl-sub-id&gt;/resourceGroups/gipl-slice-ml-india/providers/Microsoft.CognitiveServices/accounts/da-ml-openai-api"</w:t>
        <w:br/>
        <w:t>Remove-AzRoleAssignment -ObjectId "2fdaeb76-efd2-4d8a-9354-75c3c3093319" -RoleDefinitionName "Cost Management Reader" -Scope "/subscriptions/&lt;gipl-sub-id&gt;/resourceGroups/gipl-slice-ml-india/providers/Microsoft.CognitiveServices/accounts/da-ml-openai-api"</w:t>
        <w:br/>
        <w:t>Remove-AzRoleAssignment -ObjectId "2fdaeb76-efd2-4d8a-9354-75c3c3093319" -RoleDefinitionName "Cost Management Reader" -Scope "/subscriptions/&lt;gipl-sub-id&gt;"</w:t>
        <w:br/>
        <w:t>Remove-AzRoleAssignment -ObjectId "2fdaeb76-efd2-4d8a-9354-75c3c3093319" -RoleDefinitionName "Cost Management Contributor" -Scope "/subscriptions/&lt;gipl-sub-id&gt;"</w:t>
      </w:r>
    </w:p>
    <w:p>
      <w:r>
        <w:rPr>
          <w:b/>
        </w:rPr>
        <w:t xml:space="preserve">Validation after execution: </w:t>
      </w:r>
    </w:p>
    <w:p>
      <w:r>
        <w:rPr>
          <w:rFonts w:ascii="Consolas" w:hAnsi="Consolas"/>
          <w:sz w:val="18"/>
        </w:rPr>
        <w:t>Get-AzRoleAssignment | Where-Object { $_.ObjectId -in @("3e6afd56-3e57-45dc-b795-2fef39e9ceeb","2fdaeb76-efd2-4d8a-9354-75c3c3093319") }</w:t>
        <w:br/>
        <w:t># Expect: empty result set</w:t>
      </w:r>
    </w:p>
    <w:p>
      <w:r>
        <w:rPr>
          <w:b/>
        </w:rPr>
        <w:t xml:space="preserve">Rollback if issues occur: </w:t>
      </w:r>
      <w:r>
        <w:t>Re-grant with New-AzRoleAssignment using the same ObjectId/Role/Scope tuples if a legitimate dependency is discovered post-removal (unlikely, given the orphaned status).</w:t>
      </w:r>
    </w:p>
    <w:p/>
    <w:p>
      <w:r>
        <w:rPr>
          <w:b/>
          <w:sz w:val="24"/>
        </w:rPr>
        <w:t xml:space="preserve">R2 — Harden Key Vault kv-azureosi540118198852: firewall, RBAC, purge protection  </w:t>
      </w:r>
      <w:r>
        <w:rPr>
          <w:b/>
          <w:color w:val="C00000"/>
        </w:rPr>
        <w:t>[Critical]</w:t>
      </w:r>
    </w:p>
    <w:p>
      <w:r>
        <w:rPr>
          <w:b/>
          <w:color w:val="C00000"/>
        </w:rPr>
        <w:t>NOT TO BE RUN YET — pending management approval</w:t>
      </w:r>
    </w:p>
    <w:p>
      <w:r>
        <w:rPr>
          <w:b/>
        </w:rPr>
        <w:t xml:space="preserve">Pre-requisites / sequencing: </w:t>
      </w:r>
      <w:r>
        <w:t>Confirm with app owners (azure_osi_ai_models, azure_other_models service principals) which network ranges/Azure services actually need vault access, so the firewall allow-list doesn't break running pipelines. Switching to RBAC authorization will also require re-creating the equivalent access as role assignments — capture current Access Policies first with Get-AzKeyVault before changing the authorization model.</w:t>
      </w:r>
    </w:p>
    <w:p>
      <w:r>
        <w:rPr>
          <w:b/>
        </w:rPr>
        <w:t>Remediation command(s):</w:t>
      </w:r>
    </w:p>
    <w:p>
      <w:r>
        <w:rPr>
          <w:rFonts w:ascii="Consolas" w:hAnsi="Consolas"/>
          <w:sz w:val="18"/>
        </w:rPr>
        <w:t># Step 1: capture current access policies for reference</w:t>
        <w:br/>
        <w:t>Get-AzKeyVault -VaultName "kv-azureosi540118198852" -ResourceGroupName "gipl-slice-ml-india" | Select-Object -ExpandProperty AccessPolicies</w:t>
        <w:br/>
        <w:br/>
        <w:t># Step 2: restrict network access (keep Azure services bypass so internal pipelines keep working)</w:t>
        <w:br/>
        <w:t>Update-AzKeyVaultNetworkRuleSet -VaultName "kv-azureosi540118198852" -ResourceGroupName "gipl-slice-ml-india" -DefaultAction Deny -Bypass AzureServices</w:t>
        <w:br/>
        <w:br/>
        <w:t># Step 3: enable purge protection (irreversible once set — confirm before running)</w:t>
        <w:br/>
        <w:t>Update-AzKeyVault -VaultName "kv-azureosi540118198852" -ResourceGroupName "gipl-slice-ml-india" -EnablePurgeProtection</w:t>
        <w:br/>
        <w:br/>
        <w:t># Step 4 (separate change window): migrate to RBAC authorization once equivalent role assignments are staged</w:t>
        <w:br/>
        <w:t>Update-AzKeyVault -VaultName "kv-azureosi540118198852" -ResourceGroupName "gipl-slice-ml-india" -EnableRbacAuthorization</w:t>
      </w:r>
    </w:p>
    <w:p>
      <w:r>
        <w:rPr>
          <w:b/>
        </w:rPr>
        <w:t xml:space="preserve">Validation after execution: </w:t>
      </w:r>
    </w:p>
    <w:p>
      <w:r>
        <w:rPr>
          <w:rFonts w:ascii="Consolas" w:hAnsi="Consolas"/>
          <w:sz w:val="18"/>
        </w:rPr>
        <w:t>Get-AzKeyVault -VaultName "kv-azureosi540118198852" -ResourceGroupName "gipl-slice-ml-india" | Select-Object VaultName, EnableRbacAuthorization, PublicNetworkAccess, EnablePurgeProtection</w:t>
        <w:br/>
        <w:t># Expect: PublicNetworkAccess restricted by firewall rule, EnablePurgeProtection = True, EnableRbacAuthorization = True</w:t>
        <w:br/>
        <w:t># Also: have azure_osi_ai_models / azure_other_models perform a test secret read immediately after to confirm no breakage</w:t>
      </w:r>
    </w:p>
    <w:p>
      <w:r>
        <w:rPr>
          <w:b/>
        </w:rPr>
        <w:t xml:space="preserve">Rollback if issues occur: </w:t>
      </w:r>
      <w:r>
        <w:t>Network rule set: re-run Update-AzKeyVaultNetworkRuleSet -DefaultAction Allow to revert instantly. RBAC migration: revert with -EnableRbacAuthorization:$false (Access Policies are not deleted by the switch, only ignored while RBAC mode is active, so they're available immediately on rollback). Purge protection CANNOT be rolled back once enabled — this is by design (Microsoft does not allow disabling it) and should be the last step taken, only after firewall and RBAC changes are confirmed stable.</w:t>
      </w:r>
    </w:p>
    <w:p/>
    <w:p>
      <w:r>
        <w:rPr>
          <w:b/>
          <w:sz w:val="24"/>
        </w:rPr>
        <w:t xml:space="preserve">R3 — Stand up centralized logging (Log Analytics workspace + diagnostic settings)  </w:t>
      </w:r>
      <w:r>
        <w:rPr>
          <w:b/>
          <w:color w:val="C00000"/>
        </w:rPr>
        <w:t>[Critical]</w:t>
      </w:r>
    </w:p>
    <w:p>
      <w:r>
        <w:rPr>
          <w:b/>
          <w:color w:val="C00000"/>
        </w:rPr>
        <w:t>NOT TO BE RUN YET — pending management approval</w:t>
      </w:r>
    </w:p>
    <w:p>
      <w:r>
        <w:rPr>
          <w:b/>
        </w:rPr>
        <w:t xml:space="preserve">Pre-requisites / sequencing: </w:t>
      </w:r>
      <w:r>
        <w:t>Decide retention period and region (recommend same region as the resource group footprint, e.g. southindia, for latency/compliance) and budget owner for the workspace, since Log Analytics ingestion is a paid service beyond a small free daily allowance — flag the expected cost to management before enabling at scale (see cost note below).</w:t>
      </w:r>
    </w:p>
    <w:p>
      <w:r>
        <w:rPr>
          <w:b/>
        </w:rPr>
        <w:t>Remediation command(s):</w:t>
      </w:r>
    </w:p>
    <w:p>
      <w:r>
        <w:rPr>
          <w:rFonts w:ascii="Consolas" w:hAnsi="Consolas"/>
          <w:sz w:val="18"/>
        </w:rPr>
        <w:t># Step 1: create the workspace (one per subscription recommended)</w:t>
        <w:br/>
        <w:t>New-AzOperationalInsightsWorkspace -ResourceGroupName "gipl-slice-ml-india" -Name "law-gipl-prod" -Location "southindia" -Sku PerGB2018</w:t>
        <w:br/>
        <w:t>New-AzOperationalInsightsWorkspace -ResourceGroupName "slice_ml_ds" -Name "law-slicepass-prod" -Location "eastus" -Sku PerGB2018</w:t>
        <w:br/>
        <w:br/>
        <w:t># Step 2: subscription security contact (free, do alongside this phase)</w:t>
        <w:br/>
        <w:t>Set-AzSecurityContact -Name "default1" -Email "security-team@slicebank.com" -AlertNotifications On -AlertsToAdmins On</w:t>
        <w:br/>
        <w:br/>
        <w:t># Step 3: wire diagnostics to the workspace for each named resource (repeat per resource):</w:t>
        <w:br/>
        <w:t>$lawId = (Get-AzOperationalInsightsWorkspace -ResourceGroupName "gipl-slice-ml-india" -Name "law-gipl-prod").ResourceId</w:t>
        <w:br/>
        <w:t>$kvId = (Get-AzKeyVault -VaultName "kv-azureosi540118198852" -ResourceGroupName "gipl-slice-ml-india").ResourceId</w:t>
        <w:br/>
        <w:t>Set-AzDiagnosticSetting -ResourceId $kvId -WorkspaceId $lawId -Enabled $true -Category AuditEvent</w:t>
        <w:br/>
        <w:t># Repeat for: siemstorageaccount1, stazureosiai540118198852, all 10 Cognitive Services accounts (Section 8.1), both ML workspaces (Section 8.2)</w:t>
      </w:r>
    </w:p>
    <w:p>
      <w:r>
        <w:rPr>
          <w:b/>
        </w:rPr>
        <w:t xml:space="preserve">Validation after execution: </w:t>
      </w:r>
    </w:p>
    <w:p>
      <w:r>
        <w:rPr>
          <w:rFonts w:ascii="Consolas" w:hAnsi="Consolas"/>
          <w:sz w:val="18"/>
        </w:rPr>
        <w:t>Get-AzOperationalInsightsWorkspace</w:t>
        <w:br/>
        <w:t># Expect: 2 workspaces returned (one per subscription)</w:t>
        <w:br/>
        <w:t>Get-AzDiagnosticSetting -ResourceId $kvId</w:t>
        <w:br/>
        <w:t># Expect: a diagnostic setting entry pointing at the new workspace, for each of the 15 resources in Section 4.1</w:t>
        <w:br/>
        <w:t># Wait 15-30 minutes, then confirm log flow: Invoke-AzOperationalInsightsQuery -WorkspaceId &lt;law-customer-id&gt; -Query "AzureDiagnostics | take 10"</w:t>
      </w:r>
    </w:p>
    <w:p>
      <w:r>
        <w:rPr>
          <w:b/>
        </w:rPr>
        <w:t xml:space="preserve">Rollback if issues occur: </w:t>
      </w:r>
      <w:r>
        <w:t>Diagnostic settings can be individually removed with Remove-AzDiagnosticSetting without affecting the underlying resource. The Log Analytics workspace itself can be deleted with Remove-AzOperationalInsightsWorkspace if the cost/retention decision needs revisiting — no production resource depends on the workspace existing, so this is a low-risk, fully reversible phase.</w:t>
      </w:r>
    </w:p>
    <w:p/>
    <w:p>
      <w:r>
        <w:rPr>
          <w:b/>
          <w:sz w:val="24"/>
        </w:rPr>
        <w:t xml:space="preserve">R6/R8 — Restrict storage account network access, disable shared key auth, restrict ML workspace public access  </w:t>
      </w:r>
      <w:r>
        <w:rPr>
          <w:b/>
          <w:color w:val="E97132"/>
        </w:rPr>
        <w:t>[High]</w:t>
      </w:r>
    </w:p>
    <w:p>
      <w:r>
        <w:rPr>
          <w:b/>
          <w:color w:val="C00000"/>
        </w:rPr>
        <w:t>NOT TO BE RUN YET — pending management approval</w:t>
      </w:r>
    </w:p>
    <w:p>
      <w:r>
        <w:rPr>
          <w:b/>
        </w:rPr>
        <w:t xml:space="preserve">Pre-requisites / sequencing: </w:t>
      </w:r>
      <w:r>
        <w:t>Confirm with app owners which client/pipeline currently authenticates to stazureosiai540118198852 and siemstorageaccount1 using an access key rather than Azure AD — those clients will break the moment AllowSharedKeyAccess is set to $false and must be migrated to Azure AD-based auth (Storage Blob Data Contributor role, already held by azure_osi_ai_models / azure_other_models) beforehand.</w:t>
      </w:r>
    </w:p>
    <w:p>
      <w:r>
        <w:rPr>
          <w:b/>
        </w:rPr>
        <w:t>Remediation command(s):</w:t>
      </w:r>
    </w:p>
    <w:p>
      <w:r>
        <w:rPr>
          <w:rFonts w:ascii="Consolas" w:hAnsi="Consolas"/>
          <w:sz w:val="18"/>
        </w:rPr>
        <w:t>Update-AzStorageAccountNetworkRuleSet -ResourceGroupName "siem" -Name "siemstorageaccount1" -DefaultAction Deny -Bypass AzureServices</w:t>
        <w:br/>
        <w:t>Set-AzStorageAccount -ResourceGroupName "siem" -Name "siemstorageaccount1" -AllowSharedKeyAccess $false</w:t>
        <w:br/>
        <w:t>Update-AzStorageAccountNetworkRuleSet -ResourceGroupName "gipl-slice-ml-india" -Name "stazureosiai540118198852" -DefaultAction Deny -Bypass AzureServices</w:t>
        <w:br/>
        <w:t>Set-AzStorageAccount -ResourceGroupName "gipl-slice-ml-india" -Name "stazureosiai540118198852" -AllowSharedKeyAccess $false</w:t>
        <w:br/>
        <w:br/>
        <w:t># ML workspace public access — only after Private Endpoint + Private DNS zone are provisioned (see R4/R9 below)</w:t>
        <w:br/>
        <w:t>Update-AzMLWorkspace -ResourceGroupName "gipl-slice-ml-india" -Name "azure_osi_ai_models" -PublicNetworkAccess Disabled</w:t>
        <w:br/>
        <w:t>Update-AzMLWorkspace -ResourceGroupName "gipl-slice-ml-india" -Name "azure_other_models" -PublicNetworkAccess Disabled</w:t>
      </w:r>
    </w:p>
    <w:p>
      <w:r>
        <w:rPr>
          <w:b/>
        </w:rPr>
        <w:t xml:space="preserve">Validation after execution: </w:t>
      </w:r>
    </w:p>
    <w:p>
      <w:r>
        <w:rPr>
          <w:rFonts w:ascii="Consolas" w:hAnsi="Consolas"/>
          <w:sz w:val="18"/>
        </w:rPr>
        <w:t>Get-AzStorageAccount -ResourceGroupName "gipl-slice-ml-india" -Name "stazureosiai540118198852" | Select-Object AllowSharedKeyAccess, @{N="DefaultAction";E={$_.NetworkRuleSet.DefaultAction}}</w:t>
        <w:br/>
        <w:t># Expect: AllowSharedKeyAccess = False, DefaultAction = Deny</w:t>
        <w:br/>
        <w:t># Then have each dependent pipeline perform a test read/write to confirm AAD-based access still works</w:t>
      </w:r>
    </w:p>
    <w:p>
      <w:r>
        <w:rPr>
          <w:b/>
        </w:rPr>
        <w:t xml:space="preserve">Rollback if issues occur: </w:t>
      </w:r>
      <w:r>
        <w:t>Both changes revert instantly: Set-AzStorageAccount ... -AllowSharedKeyAccess $true and Update-AzStorageAccountNetworkRuleSet ... -DefaultAction Allow. Recommend testing in a maintenance window with the dependent pipeline owner on standby for the first attempt.</w:t>
      </w:r>
    </w:p>
    <w:p/>
    <w:p>
      <w:r>
        <w:rPr>
          <w:b/>
          <w:sz w:val="24"/>
        </w:rPr>
        <w:t xml:space="preserve">R4/R9 — Move all 10 AI accounts and both ML workspaces behind Private Link; disable public access  </w:t>
      </w:r>
      <w:r>
        <w:rPr>
          <w:b/>
          <w:color w:val="C00000"/>
        </w:rPr>
        <w:t>[Critical]</w:t>
      </w:r>
    </w:p>
    <w:p>
      <w:r>
        <w:rPr>
          <w:b/>
          <w:color w:val="C00000"/>
        </w:rPr>
        <w:t>NOT TO BE RUN YET — pending management approval</w:t>
      </w:r>
    </w:p>
    <w:p>
      <w:r>
        <w:rPr>
          <w:b/>
        </w:rPr>
        <w:t xml:space="preserve">Pre-requisites / sequencing: </w:t>
      </w:r>
      <w:r>
        <w:t>Highest-change-risk item in this plan. Requires, in order: (1) a VNet/subnet to host Private Endpoints — currently none exists in either subscription, so this is new infrastructure, not a toggle; (2) a Private DNS zone per service type (privatelink.openai.azure.com, privatelink.cognitiveservices.azure.com, privatelink.api.azureml.ms, etc.) linked to that VNet; (3) a Private Endpoint per resource; (4) only then disable public network access. Recommend piloting on one low-traffic account (e.g., dev-poc-ds) before rolling out to production accounts (fraud-ds-prod, merchant-prod-ds).</w:t>
      </w:r>
    </w:p>
    <w:p>
      <w:r>
        <w:rPr>
          <w:b/>
        </w:rPr>
        <w:t>Remediation command(s):</w:t>
      </w:r>
    </w:p>
    <w:p>
      <w:r>
        <w:rPr>
          <w:rFonts w:ascii="Consolas" w:hAnsi="Consolas"/>
          <w:sz w:val="18"/>
        </w:rPr>
        <w:t># Step 1: create VNet/subnet (example — adjust CIDR to avoid overlap with any existing ranges)</w:t>
        <w:br/>
        <w:t>New-AzVirtualNetwork -ResourceGroupName "gipl-slice-ml-india" -Name "vnet-ai-private" -Location "southindia" -AddressPrefix "10.50.0.0/16"</w:t>
        <w:br/>
        <w:t>$vnet = Get-AzVirtualNetwork -ResourceGroupName "gipl-slice-ml-india" -Name "vnet-ai-private"</w:t>
        <w:br/>
        <w:t>Add-AzVirtualNetworkSubnetConfig -Name "snet-private-endpoints" -VirtualNetwork $vnet -AddressPrefix "10.50.1.0/24"</w:t>
        <w:br/>
        <w:t>$vnet | Set-AzVirtualNetwork</w:t>
        <w:br/>
        <w:br/>
        <w:t># Step 2: pilot on dev-poc-ds first</w:t>
        <w:br/>
        <w:t>$subnet = Get-AzVirtualNetworkSubnetConfig -Name "snet-private-endpoints" -VirtualNetwork $vnet</w:t>
        <w:br/>
        <w:t>$account = Get-AzCognitiveServicesAccount -ResourceGroupName "slice_ml_ds" -Name "dev-poc-ds"</w:t>
        <w:br/>
        <w:t>$plsConnection = New-AzPrivateLinkServiceConnection -Name "pls-dev-poc-ds" -PrivateLinkServiceId $account.Id -GroupId "account"</w:t>
        <w:br/>
        <w:t>New-AzPrivateEndpoint -ResourceGroupName "slice_ml_ds" -Name "pe-dev-poc-ds" -Location "southindia" -Subnet $subnet -PrivateLinkServiceConnection $plsConnection</w:t>
        <w:br/>
        <w:t># Create + link the matching Private DNS zone, then validate name resolution before disabling public access</w:t>
        <w:br/>
        <w:br/>
        <w:t># Step 3 (after pilot validated): disable public access</w:t>
        <w:br/>
        <w:t>Update-AzCognitiveServicesAccount -ResourceGroupName "slice_ml_ds" -Name "dev-poc-ds" -PublicNetworkAccess Disabled</w:t>
        <w:br/>
        <w:t># Repeat Steps 2-3 for each remaining account in Section 8.1 and both ML workspaces in Section 8.2, one at a time, in a maintenance window</w:t>
      </w:r>
    </w:p>
    <w:p>
      <w:r>
        <w:rPr>
          <w:b/>
        </w:rPr>
        <w:t xml:space="preserve">Validation after execution: </w:t>
      </w:r>
    </w:p>
    <w:p>
      <w:r>
        <w:rPr>
          <w:rFonts w:ascii="Consolas" w:hAnsi="Consolas"/>
          <w:sz w:val="18"/>
        </w:rPr>
        <w:t>Get-AzCognitiveServicesAccount -ResourceGroupName "slice_ml_ds" -Name "dev-poc-ds" | Select-Object PublicNetworkAccess</w:t>
        <w:br/>
        <w:t># Expect: Disabled</w:t>
        <w:br/>
        <w:t># From within the VNet (or a peered/VPN-connected network): confirm the account's endpoint resolves to a 10.50.1.x private IP and a successful API call works</w:t>
        <w:br/>
        <w:t># From outside the VNet: confirm the public endpoint now refuses connections (expected failure)</w:t>
      </w:r>
    </w:p>
    <w:p>
      <w:r>
        <w:rPr>
          <w:b/>
        </w:rPr>
        <w:t xml:space="preserve">Rollback if issues occur: </w:t>
      </w:r>
      <w:r>
        <w:t>Each account can be individually reverted with Update-AzCognitiveServicesAccount ... -PublicNetworkAccess Enabled if an integration breaks. Private Endpoints can be removed with Remove-AzPrivateEndpoint without affecting the underlying resource. Recommend keeping public access enabled in parallel with the new Private Endpoint for 48 hours per resource before fully disabling, to allow a fast revert window if an unexpected client breaks.</w:t>
      </w:r>
    </w:p>
    <w:p/>
    <w:p>
      <w:r>
        <w:rPr>
          <w:b/>
          <w:sz w:val="24"/>
        </w:rPr>
        <w:t xml:space="preserve">R11 — Enable Blob Soft Delete on both storage accounts  </w:t>
      </w:r>
      <w:r>
        <w:rPr>
          <w:b/>
          <w:color w:val="E97132"/>
        </w:rPr>
        <w:t>[High]</w:t>
      </w:r>
    </w:p>
    <w:p>
      <w:r>
        <w:rPr>
          <w:b/>
          <w:color w:val="C00000"/>
        </w:rPr>
        <w:t>NOT TO BE RUN YET — pending management approval</w:t>
      </w:r>
    </w:p>
    <w:p>
      <w:r>
        <w:rPr>
          <w:b/>
        </w:rPr>
        <w:t xml:space="preserve">Pre-requisites / sequencing: </w:t>
      </w:r>
      <w:r>
        <w:t>None — purely additive, no breaking change.</w:t>
      </w:r>
    </w:p>
    <w:p>
      <w:r>
        <w:rPr>
          <w:b/>
        </w:rPr>
        <w:t>Remediation command(s):</w:t>
      </w:r>
    </w:p>
    <w:p>
      <w:r>
        <w:rPr>
          <w:rFonts w:ascii="Consolas" w:hAnsi="Consolas"/>
          <w:sz w:val="18"/>
        </w:rPr>
        <w:t>Enable-AzStorageBlobDeleteRetentionPolicy -ResourceGroupName "gipl-slice-ml-india" -StorageAccountName "stazureosiai540118198852" -RetentionDays 14</w:t>
        <w:br/>
        <w:t>Enable-AzStorageBlobDeleteRetentionPolicy -ResourceGroupName "siem" -StorageAccountName "siemstorageaccount1" -RetentionDays 14</w:t>
      </w:r>
    </w:p>
    <w:p>
      <w:r>
        <w:rPr>
          <w:b/>
        </w:rPr>
        <w:t xml:space="preserve">Validation after execution: </w:t>
      </w:r>
    </w:p>
    <w:p>
      <w:r>
        <w:rPr>
          <w:rFonts w:ascii="Consolas" w:hAnsi="Consolas"/>
          <w:sz w:val="18"/>
        </w:rPr>
        <w:t>Get-AzStorageBlobServiceProperty -ResourceGroupName "gipl-slice-ml-india" -StorageAccountName "stazureosiai540118198852" | Select-Object -ExpandProperty DeleteRetentionPolicy</w:t>
        <w:br/>
        <w:t># Expect: Enabled = True, Days = 14</w:t>
      </w:r>
    </w:p>
    <w:p>
      <w:r>
        <w:rPr>
          <w:b/>
        </w:rPr>
        <w:t xml:space="preserve">Rollback if issues occur: </w:t>
      </w:r>
      <w:r>
        <w:t>Disable-AzStorageBlobDeleteRetentionPolicy reverts instantly with no data impact.</w:t>
      </w:r>
    </w:p>
    <w:p/>
    <w:p>
      <w:r>
        <w:rPr>
          <w:b/>
          <w:sz w:val="24"/>
        </w:rPr>
        <w:t xml:space="preserve">R10 — Apply resource locks to critical resources  </w:t>
      </w:r>
      <w:r>
        <w:rPr>
          <w:b/>
          <w:color w:val="E97132"/>
        </w:rPr>
        <w:t>[High]</w:t>
      </w:r>
    </w:p>
    <w:p>
      <w:r>
        <w:rPr>
          <w:b/>
          <w:color w:val="C00000"/>
        </w:rPr>
        <w:t>NOT TO BE RUN YET — pending management approval</w:t>
      </w:r>
    </w:p>
    <w:p>
      <w:r>
        <w:rPr>
          <w:b/>
        </w:rPr>
        <w:t xml:space="preserve">Pre-requisites / sequencing: </w:t>
      </w:r>
      <w:r>
        <w:t>None — locks only block delete/write per the chosen LockLevel, no functional impact for CanNotDelete locks on read/write operations.</w:t>
      </w:r>
    </w:p>
    <w:p>
      <w:r>
        <w:rPr>
          <w:b/>
        </w:rPr>
        <w:t>Remediation command(s):</w:t>
      </w:r>
    </w:p>
    <w:p>
      <w:r>
        <w:rPr>
          <w:rFonts w:ascii="Consolas" w:hAnsi="Consolas"/>
          <w:sz w:val="18"/>
        </w:rPr>
        <w:t>New-AzResourceLock -LockLevel CanNotDelete -LockName "PreventDelete" -ResourceGroupName "gipl-slice-ml-india" -ResourceName "kv-azureosi540118198852" -ResourceType "Microsoft.KeyVault/vaults" -Force</w:t>
        <w:br/>
        <w:t>New-AzResourceLock -LockLevel CanNotDelete -LockName "PreventDelete" -ResourceGroupName "gipl-slice-ml-india" -ResourceName "stazureosiai540118198852" -ResourceType "Microsoft.Storage/storageAccounts" -Force</w:t>
        <w:br/>
        <w:t>New-AzResourceLock -LockLevel CanNotDelete -LockName "PreventDelete" -ResourceGroupName "siem" -ResourceName "siemstorageaccount1" -ResourceType "Microsoft.Storage/storageAccounts" -Force</w:t>
        <w:br/>
        <w:t>New-AzResourceLock -LockLevel CanNotDelete -LockName "PreventDelete" -ResourceGroupName "gipl-slice-ml-india" -ResourceName "azure_osi_ai_models" -ResourceType "Microsoft.MachineLearningServices/workspaces" -Force</w:t>
        <w:br/>
        <w:t>New-AzResourceLock -LockLevel CanNotDelete -LockName "PreventDelete" -ResourceGroupName "gipl-slice-ml-india" -ResourceName "azure_other_models" -ResourceType "Microsoft.MachineLearningServices/workspaces" -Force</w:t>
      </w:r>
    </w:p>
    <w:p>
      <w:r>
        <w:rPr>
          <w:b/>
        </w:rPr>
        <w:t xml:space="preserve">Validation after execution: </w:t>
      </w:r>
    </w:p>
    <w:p>
      <w:r>
        <w:rPr>
          <w:rFonts w:ascii="Consolas" w:hAnsi="Consolas"/>
          <w:sz w:val="18"/>
        </w:rPr>
        <w:t>Get-AzResourceLock | Select-Object ResourceName, LockLevel</w:t>
        <w:br/>
        <w:t># Expect: 5 rows, one per resource above, LockLevel = CanNotDelete</w:t>
      </w:r>
    </w:p>
    <w:p>
      <w:r>
        <w:rPr>
          <w:b/>
        </w:rPr>
        <w:t xml:space="preserve">Rollback if issues occur: </w:t>
      </w:r>
      <w:r>
        <w:t>Remove-AzResourceLock -LockName 'PreventDelete' -ResourceGroupName &lt;rg&gt; -ResourceName &lt;name&gt; -ResourceType &lt;type&gt; removes the lock instantly with no other side effects.</w:t>
      </w:r>
    </w:p>
    <w:p/>
    <w:p>
      <w:r>
        <w:rPr>
          <w:b/>
          <w:sz w:val="24"/>
        </w:rPr>
        <w:t xml:space="preserve">R7 — Scope down service principal privileges (azure_osi_ai_models, azure_other_models)  </w:t>
      </w:r>
      <w:r>
        <w:rPr>
          <w:b/>
          <w:color w:val="E97132"/>
        </w:rPr>
        <w:t>[High]</w:t>
      </w:r>
    </w:p>
    <w:p>
      <w:r>
        <w:rPr>
          <w:b/>
          <w:color w:val="C00000"/>
        </w:rPr>
        <w:t>NOT TO BE RUN YET — pending management approval</w:t>
      </w:r>
    </w:p>
    <w:p>
      <w:r>
        <w:rPr>
          <w:b/>
        </w:rPr>
        <w:t xml:space="preserve">Pre-requisites / sequencing: </w:t>
      </w:r>
      <w:r>
        <w:t>Requires a short usage audit first: once R3 (logging) has been live for 1–2 weeks, review the actual data-plane actions each SP performs via the new diagnostic logs, then build a custom role containing only those actions before removing the broad Contributor/Key Vault Administrator grants.</w:t>
      </w:r>
    </w:p>
    <w:p>
      <w:r>
        <w:rPr>
          <w:b/>
        </w:rPr>
        <w:t>Remediation command(s):</w:t>
      </w:r>
    </w:p>
    <w:p>
      <w:r>
        <w:rPr>
          <w:rFonts w:ascii="Consolas" w:hAnsi="Consolas"/>
          <w:sz w:val="18"/>
        </w:rPr>
        <w:t># After usage audit confirms which specific actions are needed, example narrowing:</w:t>
        <w:br/>
        <w:t>$spId = (Get-AzADServicePrincipal -DisplayName "azure_osi_ai_models").Id</w:t>
        <w:br/>
        <w:t>Remove-AzRoleAssignment -ObjectId $spId -RoleDefinitionName "Contributor" -Scope "/subscriptions/&lt;sub-id&gt;/resourceGroups/gipl-slice-ml-india"</w:t>
        <w:br/>
        <w:t># Replace with a custom role scoped to only the confirmed-needed actions, e.g.:</w:t>
        <w:br/>
        <w:t>New-AzRoleAssignment -ObjectId $spId -RoleDefinitionName "Cognitive Services User" -Scope "/subscriptions/&lt;sub-id&gt;/resourceGroups/gipl-slice-ml-india/providers/Microsoft.CognitiveServices/accounts/de-ml-openai-api"</w:t>
        <w:br/>
        <w:t># Repeat the audit-then-narrow process for azure_other_models</w:t>
      </w:r>
    </w:p>
    <w:p>
      <w:r>
        <w:rPr>
          <w:b/>
        </w:rPr>
        <w:t xml:space="preserve">Validation after execution: </w:t>
      </w:r>
    </w:p>
    <w:p>
      <w:r>
        <w:rPr>
          <w:rFonts w:ascii="Consolas" w:hAnsi="Consolas"/>
          <w:sz w:val="18"/>
        </w:rPr>
        <w:t>Get-AzRoleAssignment | Where-Object { $_.DisplayName -eq "azure_osi_ai_models" } | Select-Object RoleDefinitionName, Scope</w:t>
        <w:br/>
        <w:t># Expect: only the narrowly-scoped roles remain, no RG-level Contributor or Key Vault Administrator</w:t>
        <w:br/>
        <w:t># Run a full pipeline/integration test immediately after to confirm nothing broke</w:t>
      </w:r>
    </w:p>
    <w:p>
      <w:r>
        <w:rPr>
          <w:b/>
        </w:rPr>
        <w:t xml:space="preserve">Rollback if issues occur: </w:t>
      </w:r>
      <w:r>
        <w:t>Re-grant the original Contributor/Key Vault Administrator roles at RG/resource scope if the narrowed permission set turns out to be insufficient — keep the original role/scope list (Section 2.6) on hand as the rollback reference.</w:t>
      </w:r>
    </w:p>
    <w:p/>
    <w:p>
      <w:r>
        <w:rPr>
          <w:b/>
          <w:sz w:val="24"/>
        </w:rPr>
        <w:t xml:space="preserve">R12 — Enforce tagging via Azure Policy  </w:t>
      </w:r>
      <w:r>
        <w:rPr>
          <w:b/>
          <w:color w:val="FFC000"/>
        </w:rPr>
        <w:t>[Medium]</w:t>
      </w:r>
    </w:p>
    <w:p>
      <w:r>
        <w:rPr>
          <w:b/>
          <w:color w:val="C00000"/>
        </w:rPr>
        <w:t>NOT TO BE RUN YET — pending management approval</w:t>
      </w:r>
    </w:p>
    <w:p>
      <w:r>
        <w:rPr>
          <w:b/>
        </w:rPr>
        <w:t xml:space="preserve">Pre-requisites / sequencing: </w:t>
      </w:r>
      <w:r>
        <w:t>Decide the required tag taxonomy (e.g., Owner, Environment, CostCenter) with finance/governance before assigning — start in Audit mode so nothing is blocked while gaps are identified.</w:t>
      </w:r>
    </w:p>
    <w:p>
      <w:r>
        <w:rPr>
          <w:b/>
        </w:rPr>
        <w:t>Remediation command(s):</w:t>
      </w:r>
    </w:p>
    <w:p>
      <w:r>
        <w:rPr>
          <w:rFonts w:ascii="Consolas" w:hAnsi="Consolas"/>
          <w:sz w:val="18"/>
        </w:rPr>
        <w:t>New-AzPolicyAssignment -Name "require-tag-owner" -PolicyDefinition (Get-AzPolicyDefinition -Name "1e30110a-5ceb-460c-a204-c1c3969c6d62") -Scope "/subscriptions/&lt;sub-id&gt;" -PolicyParameterObject @{ tagName = "Owner" }</w:t>
        <w:br/>
        <w:t># Repeat for additional required tags (Environment, CostCenter, etc.), and consider "Append" effect policies to auto-tag rather than just audit</w:t>
      </w:r>
    </w:p>
    <w:p>
      <w:r>
        <w:rPr>
          <w:b/>
        </w:rPr>
        <w:t xml:space="preserve">Validation after execution: </w:t>
      </w:r>
    </w:p>
    <w:p>
      <w:r>
        <w:rPr>
          <w:rFonts w:ascii="Consolas" w:hAnsi="Consolas"/>
          <w:sz w:val="18"/>
        </w:rPr>
        <w:t>Get-AzPolicyAssignment -Name "require-tag-owner"</w:t>
        <w:br/>
        <w:t># Then after 24h propagation: Get-AzPolicyState -Filter "PolicyAssignmentName eq 'require-tag-owner'" | Group-Object ComplianceState</w:t>
      </w:r>
    </w:p>
    <w:p>
      <w:r>
        <w:rPr>
          <w:b/>
        </w:rPr>
        <w:t xml:space="preserve">Rollback if issues occur: </w:t>
      </w:r>
      <w:r>
        <w:t>Remove-AzPolicyAssignment -Name 'require-tag-owner' -Scope &lt;scope&gt; removes the assignment instantly; since it starts in Audit mode, there is no enforcement risk during the initial rollout.</w:t>
      </w:r>
    </w:p>
    <w:p/>
    <w:p>
      <w:r>
        <w:rPr>
          <w:b w:val="0"/>
          <w:i/>
        </w:rP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