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t>(REFERENSI DIAGRAM: DIAGRAM_ERD)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Entity Relationship Diagram (ERD):</w:t>
      </w:r>
    </w:p>
    <w:p>
      <w:r>
        <w:drawing>
          <wp:inline xmlns:a="http://schemas.openxmlformats.org/drawingml/2006/main" xmlns:pic="http://schemas.openxmlformats.org/drawingml/2006/picture">
            <wp:extent cx="5486400" cy="6888098"/>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6888098"/>
                    </a:xfrm>
                    <a:prstGeom prst="rect"/>
                  </pic:spPr>
                </pic:pic>
              </a:graphicData>
            </a:graphic>
          </wp:inline>
        </w:drawing>
      </w:r>
    </w:p>
    <w:p>
      <w:pPr>
        <w:pStyle w:val="Heading2"/>
      </w:pPr>
      <w:r>
        <w:t>2.4 Progressive Web App (PWA) &amp; Use Case</w:t>
      </w:r>
    </w:p>
    <w:p>
      <w:pPr>
        <w:jc w:val="both"/>
      </w:pPr>
      <w:r>
        <w:t>Sistem dilengkapi teknologi PWA yang mengizinkan aplikasi diinstal langsung ke Layar Beranda smartphone Android maupun iOS tanpa melalui App Store/Play Store. Sistem ini dirancang untuk dua aktor utama: Admin (HRD) dan Pegawai, masing-masing dengan batasan wewenang.</w:t>
        <w:br/>
        <w:t>(REFERENSI DIAGRAM: DIAGRAM_USE_CASE)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Use Case Diagram:</w:t>
      </w:r>
    </w:p>
    <w:p>
      <w:r>
        <w:drawing>
          <wp:inline xmlns:a="http://schemas.openxmlformats.org/drawingml/2006/main" xmlns:pic="http://schemas.openxmlformats.org/drawingml/2006/picture">
            <wp:extent cx="5486400" cy="7101042"/>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486400" cy="7101042"/>
                    </a:xfrm>
                    <a:prstGeom prst="rect"/>
                  </pic:spPr>
                </pic:pic>
              </a:graphicData>
            </a:graphic>
          </wp:inline>
        </w:drawing>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3" name="Picture 3"/>
            <wp:cNvGraphicFramePr>
              <a:graphicFrameLocks noChangeAspect="1"/>
            </wp:cNvGraphicFramePr>
            <a:graphic>
              <a:graphicData uri="http://schemas.openxmlformats.org/drawingml/2006/picture">
                <pic:pic>
                  <pic:nvPicPr>
                    <pic:cNvPr id="0" name="auth_flow.png"/>
                    <pic:cNvPicPr/>
                  </pic:nvPicPr>
                  <pic:blipFill>
                    <a:blip r:embed="rId11"/>
                    <a:stretch>
                      <a:fillRect/>
                    </a:stretch>
                  </pic:blipFill>
                  <pic:spPr>
                    <a:xfrm>
                      <a:off x="0" y="0"/>
                      <a:ext cx="5486400" cy="7528846"/>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4" name="Picture 4"/>
            <wp:cNvGraphicFramePr>
              <a:graphicFrameLocks noChangeAspect="1"/>
            </wp:cNvGraphicFramePr>
            <a:graphic>
              <a:graphicData uri="http://schemas.openxmlformats.org/drawingml/2006/picture">
                <pic:pic>
                  <pic:nvPicPr>
                    <pic:cNvPr id="0" name="attendance_flow.png"/>
                    <pic:cNvPicPr/>
                  </pic:nvPicPr>
                  <pic:blipFill>
                    <a:blip r:embed="rId12"/>
                    <a:stretch>
                      <a:fillRect/>
                    </a:stretch>
                  </pic:blipFill>
                  <pic:spPr>
                    <a:xfrm>
                      <a:off x="0" y="0"/>
                      <a:ext cx="5486400" cy="10820400"/>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Pengajuan Cuti:</w:t>
      </w:r>
    </w:p>
    <w:p>
      <w:r>
        <w:drawing>
          <wp:inline xmlns:a="http://schemas.openxmlformats.org/drawingml/2006/main" xmlns:pic="http://schemas.openxmlformats.org/drawingml/2006/picture">
            <wp:extent cx="5486400" cy="17302231"/>
            <wp:docPr id="5" name="Picture 5"/>
            <wp:cNvGraphicFramePr>
              <a:graphicFrameLocks noChangeAspect="1"/>
            </wp:cNvGraphicFramePr>
            <a:graphic>
              <a:graphicData uri="http://schemas.openxmlformats.org/drawingml/2006/picture">
                <pic:pic>
                  <pic:nvPicPr>
                    <pic:cNvPr id="0" name="leave_flow.png"/>
                    <pic:cNvPicPr/>
                  </pic:nvPicPr>
                  <pic:blipFill>
                    <a:blip r:embed="rId13"/>
                    <a:stretch>
                      <a:fillRect/>
                    </a:stretch>
                  </pic:blipFill>
                  <pic:spPr>
                    <a:xfrm>
                      <a:off x="0" y="0"/>
                      <a:ext cx="5486400" cy="17302231"/>
                    </a:xfrm>
                    <a:prstGeom prst="rect"/>
                  </pic:spPr>
                </pic:pic>
              </a:graphicData>
            </a:graphic>
          </wp:inline>
        </w:drawing>
      </w:r>
    </w:p>
    <w:p>
      <w:pPr>
        <w:pStyle w:val="Heading2"/>
      </w:pPr>
      <w:r>
        <w:t>3.4 Analitik &amp; Manajemen</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t>(REFERENSI DIAGRAM: SCREENSHOT_MANAGEMENT)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Manajemen Karyawan</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jc w:val="center"/>
      </w:pPr>
      <w:r>
        <w:t>Tangkapan Layar: Laporan (Reports)</w:t>
      </w: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6_reports.png"/>
                    <pic:cNvPicPr/>
                  </pic:nvPicPr>
                  <pic:blipFill>
                    <a:blip r:embed="rId15"/>
                    <a:stretch>
                      <a:fillRect/>
                    </a:stretch>
                  </pic:blipFill>
                  <pic:spPr>
                    <a:xfrm>
                      <a:off x="0" y="0"/>
                      <a:ext cx="5486400" cy="3086100"/>
                    </a:xfrm>
                    <a:prstGeom prst="rect"/>
                  </pic:spPr>
                </pic:pic>
              </a:graphicData>
            </a:graphic>
          </wp:inline>
        </w:drawing>
      </w:r>
    </w:p>
    <w:p>
      <w:pPr>
        <w:jc w:val="center"/>
      </w:pPr>
      <w:r>
        <w:t>Tangkapan Layar: Profil Pengguna</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t>(TANGKAPAN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Halaman Login</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jc w:val="center"/>
      </w:pPr>
      <w:r>
        <w:t>Tangkapan Layar: Dashboard (Analytics)</w:t>
      </w:r>
    </w:p>
    <w:p>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jc w:val="center"/>
      </w:pPr>
      <w:r>
        <w:t>Tangkapan Layar: Pusat Kehadiran (Attendance Hub)</w:t>
      </w:r>
    </w:p>
    <w:p>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t>(TANGKAPAN LAYAR: PREVIEW_LEAVE)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