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9AD6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13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C51306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Popular Expense Tracking &amp; Budgeting Apps in India</w:t>
      </w:r>
    </w:p>
    <w:p w14:paraId="27D7FDE1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Money View</w:t>
      </w:r>
    </w:p>
    <w:p w14:paraId="24335710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 account sync using SMS &amp; Account Aggregator (AA).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Categorizes expenses automatically.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personal loans &amp; credit score tracking.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AI-driven future expense prediction.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real-time UPI tracking.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cashback or gamification.</w:t>
      </w:r>
    </w:p>
    <w:p w14:paraId="609FCEBC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Walnut (Now Part of Capital Float)</w:t>
      </w:r>
    </w:p>
    <w:p w14:paraId="6DCAFEE6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 expense tracking via SMS.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Splits bills and tracks UPI transactions.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personal loans &amp; credit cards.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AI-based budgeting or future planning.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savings automation.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investment recommendations.</w:t>
      </w:r>
    </w:p>
    <w:p w14:paraId="1FA1C062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FinArt</w:t>
      </w:r>
      <w:proofErr w:type="spellEnd"/>
    </w:p>
    <w:p w14:paraId="1B5E28C6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Reads SMS for transaction tracking.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Categorizes spending into food, shopping, travel, etc.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Gives spending reports and analysis.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AI-driven budgeting.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gamification, rewards, or UPI tracking.</w:t>
      </w:r>
    </w:p>
    <w:p w14:paraId="064EFE1D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Money</w:t>
      </w:r>
    </w:p>
    <w:p w14:paraId="1F774B45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Investment tracking (mutual funds, stocks, FDs).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SIP &amp; automated investments.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Tax planning tools.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a pure budgeting app – focuses more on investments.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Doesn’t predict expenses or auto-save for bills.</w:t>
      </w:r>
    </w:p>
    <w:p w14:paraId="3E8F5A67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</w:t>
      </w:r>
    </w:p>
    <w:p w14:paraId="1C8BEE12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UPI-based bill payments &amp; cashback rewards.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Tracks credit card expenses &amp; provides bill reminders.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lastRenderedPageBreak/>
        <w:t>✔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credit score tracking.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focused on budgeting or AI-driven savings.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Doesn’t track real-time UPI expenses.</w:t>
      </w:r>
    </w:p>
    <w:p w14:paraId="3F38FB69" w14:textId="77777777" w:rsidR="00C51306" w:rsidRPr="00C51306" w:rsidRDefault="00C51306" w:rsidP="00C51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DA0F23">
          <v:rect id="_x0000_i1025" style="width:0;height:1.5pt" o:hralign="center" o:hrstd="t" o:hr="t" fillcolor="#a0a0a0" stroked="f"/>
        </w:pict>
      </w:r>
    </w:p>
    <w:p w14:paraId="0811C0F1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13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C51306">
        <w:rPr>
          <w:rFonts w:ascii="Tahoma" w:eastAsia="Times New Roman" w:hAnsi="Tahoma" w:cs="Tahoma"/>
          <w:b/>
          <w:bCs/>
          <w:kern w:val="0"/>
          <w:sz w:val="36"/>
          <w:szCs w:val="36"/>
          <w14:ligatures w14:val="none"/>
        </w:rPr>
        <w:t>⃣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Your AI Budgeting App is Unique </w:t>
      </w:r>
      <w:r w:rsidRPr="00C513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1347"/>
        <w:gridCol w:w="834"/>
        <w:gridCol w:w="823"/>
        <w:gridCol w:w="3177"/>
      </w:tblGrid>
      <w:tr w:rsidR="00C51306" w:rsidRPr="00C51306" w14:paraId="72B4504B" w14:textId="77777777" w:rsidTr="00C51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39034" w14:textId="77777777" w:rsidR="00C51306" w:rsidRPr="00C51306" w:rsidRDefault="00C51306" w:rsidP="00C51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Feature </w:t>
            </w:r>
            <w:r w:rsidRPr="00C51306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14:ligatures w14:val="none"/>
              </w:rPr>
              <w:t>🏆</w:t>
            </w:r>
          </w:p>
        </w:tc>
        <w:tc>
          <w:tcPr>
            <w:tcW w:w="0" w:type="auto"/>
            <w:vAlign w:val="center"/>
            <w:hideMark/>
          </w:tcPr>
          <w:p w14:paraId="6B5FECA3" w14:textId="77777777" w:rsidR="00C51306" w:rsidRPr="00C51306" w:rsidRDefault="00C51306" w:rsidP="00C51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Money View</w:t>
            </w:r>
          </w:p>
        </w:tc>
        <w:tc>
          <w:tcPr>
            <w:tcW w:w="0" w:type="auto"/>
            <w:vAlign w:val="center"/>
            <w:hideMark/>
          </w:tcPr>
          <w:p w14:paraId="5A060992" w14:textId="77777777" w:rsidR="00C51306" w:rsidRPr="00C51306" w:rsidRDefault="00C51306" w:rsidP="00C51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Walnut</w:t>
            </w:r>
          </w:p>
        </w:tc>
        <w:tc>
          <w:tcPr>
            <w:tcW w:w="0" w:type="auto"/>
            <w:vAlign w:val="center"/>
            <w:hideMark/>
          </w:tcPr>
          <w:p w14:paraId="34AA16A8" w14:textId="77777777" w:rsidR="00C51306" w:rsidRPr="00C51306" w:rsidRDefault="00C51306" w:rsidP="00C51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CRED</w:t>
            </w:r>
          </w:p>
        </w:tc>
        <w:tc>
          <w:tcPr>
            <w:tcW w:w="0" w:type="auto"/>
            <w:vAlign w:val="center"/>
            <w:hideMark/>
          </w:tcPr>
          <w:p w14:paraId="7C340517" w14:textId="77777777" w:rsidR="00C51306" w:rsidRPr="00C51306" w:rsidRDefault="00C51306" w:rsidP="00C51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Your AI Budget App</w:t>
            </w:r>
          </w:p>
        </w:tc>
      </w:tr>
      <w:tr w:rsidR="00C51306" w:rsidRPr="00C51306" w14:paraId="6E6B85BE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0B7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Real-time UPI Tracking</w:t>
            </w:r>
          </w:p>
        </w:tc>
        <w:tc>
          <w:tcPr>
            <w:tcW w:w="0" w:type="auto"/>
            <w:vAlign w:val="center"/>
            <w:hideMark/>
          </w:tcPr>
          <w:p w14:paraId="68B45C82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A4DD19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6FBE44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7E31A0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737F0AD2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B120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AI-Powered Budgeting</w:t>
            </w:r>
          </w:p>
        </w:tc>
        <w:tc>
          <w:tcPr>
            <w:tcW w:w="0" w:type="auto"/>
            <w:vAlign w:val="center"/>
            <w:hideMark/>
          </w:tcPr>
          <w:p w14:paraId="6BF5F010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507950A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EED8AF5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F8A92E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7260268B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1492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Expense Predictions</w:t>
            </w:r>
          </w:p>
        </w:tc>
        <w:tc>
          <w:tcPr>
            <w:tcW w:w="0" w:type="auto"/>
            <w:vAlign w:val="center"/>
            <w:hideMark/>
          </w:tcPr>
          <w:p w14:paraId="02550FAB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46B285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3B4FEA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975AC4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312B744F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8626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Automated Savings for Bills</w:t>
            </w:r>
          </w:p>
        </w:tc>
        <w:tc>
          <w:tcPr>
            <w:tcW w:w="0" w:type="auto"/>
            <w:vAlign w:val="center"/>
            <w:hideMark/>
          </w:tcPr>
          <w:p w14:paraId="1B2E5020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C499E4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350977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D0AA8C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2AE9493D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BE0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Gamified Challenges</w:t>
            </w:r>
          </w:p>
        </w:tc>
        <w:tc>
          <w:tcPr>
            <w:tcW w:w="0" w:type="auto"/>
            <w:vAlign w:val="center"/>
            <w:hideMark/>
          </w:tcPr>
          <w:p w14:paraId="559D2A9A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78382E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0FF534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3ECA72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7FB97710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6A1F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UPI Cashback &amp; Rewards</w:t>
            </w:r>
          </w:p>
        </w:tc>
        <w:tc>
          <w:tcPr>
            <w:tcW w:w="0" w:type="auto"/>
            <w:vAlign w:val="center"/>
            <w:hideMark/>
          </w:tcPr>
          <w:p w14:paraId="1513139C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E4142D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E6C749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77F330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</w:tr>
      <w:tr w:rsidR="00C51306" w:rsidRPr="00C51306" w14:paraId="22162464" w14:textId="77777777" w:rsidTr="00C513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9FF8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Investment Suggestions</w:t>
            </w:r>
          </w:p>
        </w:tc>
        <w:tc>
          <w:tcPr>
            <w:tcW w:w="0" w:type="auto"/>
            <w:vAlign w:val="center"/>
            <w:hideMark/>
          </w:tcPr>
          <w:p w14:paraId="371AAA03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F9026B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FDE87BB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09E801" w14:textId="77777777" w:rsidR="00C51306" w:rsidRPr="00C51306" w:rsidRDefault="00C51306" w:rsidP="00C513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130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C513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AI-driven recommendations</w:t>
            </w:r>
          </w:p>
        </w:tc>
      </w:tr>
    </w:tbl>
    <w:p w14:paraId="467EC261" w14:textId="77777777" w:rsidR="00C51306" w:rsidRPr="00C51306" w:rsidRDefault="00C51306" w:rsidP="00C51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3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Edge Over Competitors</w:t>
      </w:r>
    </w:p>
    <w:p w14:paraId="07F3E9F8" w14:textId="77777777" w:rsidR="00C51306" w:rsidRPr="00C51306" w:rsidRDefault="00C51306" w:rsidP="00C51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AI-powered predictions &amp; savings automation (no other app does this).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UPI expense tracking (not just SMS-based tracking).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Gamified savings challenges &amp; cashback (no traditional budgeting app offers this).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5130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51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513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investment planning (suggests FDs, low-risk savings based on spending habits).</w:t>
      </w:r>
    </w:p>
    <w:p w14:paraId="56116EA2" w14:textId="77777777" w:rsidR="008B4E76" w:rsidRDefault="008B4E76"/>
    <w:sectPr w:rsidR="008B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06"/>
    <w:rsid w:val="004F1693"/>
    <w:rsid w:val="008102D0"/>
    <w:rsid w:val="008B4E76"/>
    <w:rsid w:val="0091469F"/>
    <w:rsid w:val="00C51306"/>
    <w:rsid w:val="00C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A7F0"/>
  <w15:chartTrackingRefBased/>
  <w15:docId w15:val="{AAA23A79-ACD8-40D6-A690-972B5312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51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3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13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51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Debajit (623)</dc:creator>
  <cp:keywords/>
  <dc:description/>
  <cp:lastModifiedBy>Das, Debajit (623)</cp:lastModifiedBy>
  <cp:revision>1</cp:revision>
  <dcterms:created xsi:type="dcterms:W3CDTF">2025-02-10T17:53:00Z</dcterms:created>
  <dcterms:modified xsi:type="dcterms:W3CDTF">2025-02-10T17:54:00Z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2025-02-10T17:54:47Z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f40d7faf-7d80-46e2-a475-2d91e29927c6</vt:lpwstr>
  </property>
  <property fmtid="{D5CDD505-2E9C-101B-9397-08002B2CF9AE}" pid="8" name="MSIP_Label_924dbb1d-991d-4bbd-aad5-33bac1d8ffaf_ContentBits">
    <vt:lpwstr>0</vt:lpwstr>
  </property>
</Properties>
</file>