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4FA" w:rsidRPr="006614FA" w:rsidRDefault="006614FA" w:rsidP="00661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4FA">
        <w:rPr>
          <w:rFonts w:ascii="Cambria" w:eastAsia="Times New Roman" w:hAnsi="Cambria" w:cs="Cambria"/>
          <w:b/>
          <w:bCs/>
          <w:sz w:val="27"/>
          <w:szCs w:val="27"/>
        </w:rPr>
        <w:t>🔹</w:t>
      </w:r>
      <w:r w:rsidRPr="00661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Given User Data:</w:t>
      </w:r>
    </w:p>
    <w:p w:rsidR="006614FA" w:rsidRPr="006614FA" w:rsidRDefault="006614FA" w:rsidP="00661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Salary: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 ₹80,000 per month</w:t>
      </w:r>
    </w:p>
    <w:p w:rsidR="006614FA" w:rsidRPr="006614FA" w:rsidRDefault="006614FA" w:rsidP="00661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Last 6 Months Savings: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 ₹15,000 - ₹22,000 per month</w:t>
      </w:r>
    </w:p>
    <w:p w:rsidR="006614FA" w:rsidRPr="006614FA" w:rsidRDefault="006614FA" w:rsidP="00661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Fixed Expenses: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 ₹40,000 (Rent, EMI, Bills)</w:t>
      </w:r>
    </w:p>
    <w:p w:rsidR="006614FA" w:rsidRPr="006614FA" w:rsidRDefault="006614FA" w:rsidP="00661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Variable Expenses: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 ₹20,000 - ₹25,000 (Food, Shopping, Travel, Entertainment, etc.)</w:t>
      </w:r>
    </w:p>
    <w:p w:rsidR="006614FA" w:rsidRPr="006614FA" w:rsidRDefault="006614FA" w:rsidP="00661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No explicit goal mentioned (for now)</w:t>
      </w:r>
    </w:p>
    <w:p w:rsidR="006614FA" w:rsidRPr="006614FA" w:rsidRDefault="006614FA" w:rsidP="0066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614FA" w:rsidRPr="006614FA" w:rsidRDefault="006614FA" w:rsidP="00661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14FA">
        <w:rPr>
          <w:rFonts w:ascii="Times New Roman" w:eastAsia="Times New Roman" w:hAnsi="Times New Roman" w:cs="Times New Roman"/>
          <w:b/>
          <w:bCs/>
          <w:sz w:val="36"/>
          <w:szCs w:val="36"/>
        </w:rPr>
        <w:t>📌 Step 1: Model 1 - Savings Forecasting &amp; Goal Planning</w:t>
      </w:r>
    </w:p>
    <w:p w:rsidR="006614FA" w:rsidRPr="006614FA" w:rsidRDefault="006614FA" w:rsidP="00661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4FA">
        <w:rPr>
          <w:rFonts w:ascii="Times New Roman" w:eastAsia="Times New Roman" w:hAnsi="Times New Roman" w:cs="Times New Roman"/>
          <w:b/>
          <w:bCs/>
          <w:sz w:val="27"/>
          <w:szCs w:val="27"/>
        </w:rPr>
        <w:t>🔹 Inputs to Model 1:</w:t>
      </w:r>
    </w:p>
    <w:p w:rsidR="006614FA" w:rsidRPr="006614FA" w:rsidRDefault="006614FA" w:rsidP="00661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>Income: ₹80,000</w:t>
      </w:r>
    </w:p>
    <w:p w:rsidR="006614FA" w:rsidRPr="006614FA" w:rsidRDefault="006614FA" w:rsidP="00661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>Fixed Expenses: ₹40,000</w:t>
      </w:r>
    </w:p>
    <w:p w:rsidR="006614FA" w:rsidRPr="006614FA" w:rsidRDefault="006614FA" w:rsidP="00661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>Variable Expenses: ₹20,000 - ₹25,000</w:t>
      </w:r>
    </w:p>
    <w:p w:rsidR="006614FA" w:rsidRPr="006614FA" w:rsidRDefault="006614FA" w:rsidP="00661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>Historical Savings: ₹15,000 - ₹22,000</w:t>
      </w:r>
    </w:p>
    <w:p w:rsidR="006614FA" w:rsidRPr="006614FA" w:rsidRDefault="006614FA" w:rsidP="00661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>No goal (default behavior: optimize savings potential)</w:t>
      </w:r>
    </w:p>
    <w:p w:rsidR="006614FA" w:rsidRPr="006614FA" w:rsidRDefault="006614FA" w:rsidP="00661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4FA">
        <w:rPr>
          <w:rFonts w:ascii="Times New Roman" w:eastAsia="Times New Roman" w:hAnsi="Times New Roman" w:cs="Times New Roman"/>
          <w:b/>
          <w:bCs/>
          <w:sz w:val="27"/>
          <w:szCs w:val="27"/>
        </w:rPr>
        <w:t>🔹 Model 1 Processing:</w:t>
      </w:r>
    </w:p>
    <w:p w:rsidR="006614FA" w:rsidRPr="006614FA" w:rsidRDefault="006614FA" w:rsidP="006614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Identifies Trends: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 AI detects that savings fluctuate between ₹15K-₹22K but generally remain within a range.</w:t>
      </w:r>
    </w:p>
    <w:p w:rsidR="006614FA" w:rsidRPr="006614FA" w:rsidRDefault="006614FA" w:rsidP="006614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Predicts Savings for Next Month:</w:t>
      </w:r>
    </w:p>
    <w:p w:rsidR="006614FA" w:rsidRPr="006614FA" w:rsidRDefault="006614FA" w:rsidP="006614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If the pattern remains similar → Forecasted savings: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₹18,500 (average of past savings range)</w:t>
      </w:r>
    </w:p>
    <w:p w:rsidR="006614FA" w:rsidRPr="006614FA" w:rsidRDefault="006614FA" w:rsidP="006614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If expenses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increase (e.g., seasonal festival month)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 → Forecasted savings drop to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₹14,000</w:t>
      </w:r>
    </w:p>
    <w:p w:rsidR="006614FA" w:rsidRPr="006614FA" w:rsidRDefault="006614FA" w:rsidP="006614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If expenses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reduce slightly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 → Forecasted savings rise to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₹22,000-₹24,000</w:t>
      </w:r>
    </w:p>
    <w:p w:rsidR="006614FA" w:rsidRPr="006614FA" w:rsidRDefault="006614FA" w:rsidP="006614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Savings Capacity Check:</w:t>
      </w:r>
    </w:p>
    <w:p w:rsidR="006614FA" w:rsidRPr="006614FA" w:rsidRDefault="006614FA" w:rsidP="006614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AI sees that the user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can push savings to ₹25K-₹30K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 if spending is optimized.</w:t>
      </w:r>
    </w:p>
    <w:p w:rsidR="006614FA" w:rsidRPr="006614FA" w:rsidRDefault="006614FA" w:rsidP="006614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Risk Profile Assignment:</w:t>
      </w:r>
    </w:p>
    <w:p w:rsidR="006614FA" w:rsidRPr="006614FA" w:rsidRDefault="006614FA" w:rsidP="006614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>Moderate Risk → User saves, but spending fluctuates.</w:t>
      </w:r>
    </w:p>
    <w:p w:rsidR="006614FA" w:rsidRPr="006614FA" w:rsidRDefault="006614FA" w:rsidP="00661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4FA">
        <w:rPr>
          <w:rFonts w:ascii="Times New Roman" w:eastAsia="Times New Roman" w:hAnsi="Times New Roman" w:cs="Times New Roman"/>
          <w:b/>
          <w:bCs/>
          <w:sz w:val="27"/>
          <w:szCs w:val="27"/>
        </w:rPr>
        <w:t>🔹 Model 1 Output:</w:t>
      </w:r>
    </w:p>
    <w:p w:rsidR="006614FA" w:rsidRPr="006614FA" w:rsidRDefault="006614FA" w:rsidP="0066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Predicted Savings (next month): ₹18,500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Best Possible Savings (if optimized spending): ₹25,000 - ₹30,000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No goal detected → Suggests setting one for better financial planning</w:t>
      </w:r>
    </w:p>
    <w:p w:rsidR="006614FA" w:rsidRPr="006614FA" w:rsidRDefault="006614FA" w:rsidP="0066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614FA" w:rsidRPr="006614FA" w:rsidRDefault="006614FA" w:rsidP="00661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14F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📌 Step 2: Model 2 - Expense Optimization &amp; Dynamic Adjustments</w:t>
      </w:r>
    </w:p>
    <w:p w:rsidR="006614FA" w:rsidRPr="006614FA" w:rsidRDefault="006614FA" w:rsidP="00661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4FA">
        <w:rPr>
          <w:rFonts w:ascii="Times New Roman" w:eastAsia="Times New Roman" w:hAnsi="Times New Roman" w:cs="Times New Roman"/>
          <w:b/>
          <w:bCs/>
          <w:sz w:val="27"/>
          <w:szCs w:val="27"/>
        </w:rPr>
        <w:t>🔹 Inputs to Model 2:</w:t>
      </w:r>
    </w:p>
    <w:p w:rsidR="006614FA" w:rsidRPr="006614FA" w:rsidRDefault="006614FA" w:rsidP="00661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Predicted Savings from Model 1: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₹18,500</w:t>
      </w:r>
    </w:p>
    <w:p w:rsidR="006614FA" w:rsidRPr="006614FA" w:rsidRDefault="006614FA" w:rsidP="00661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>Expense History: ₹20,000 - ₹25,000 (variable expenses)</w:t>
      </w:r>
    </w:p>
    <w:p w:rsidR="006614FA" w:rsidRPr="006614FA" w:rsidRDefault="006614FA" w:rsidP="00661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>Spending Patterns (Categories like Food, Shopping, Travel, etc.)</w:t>
      </w:r>
    </w:p>
    <w:p w:rsidR="006614FA" w:rsidRPr="006614FA" w:rsidRDefault="006614FA" w:rsidP="00661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4FA">
        <w:rPr>
          <w:rFonts w:ascii="Times New Roman" w:eastAsia="Times New Roman" w:hAnsi="Times New Roman" w:cs="Times New Roman"/>
          <w:b/>
          <w:bCs/>
          <w:sz w:val="27"/>
          <w:szCs w:val="27"/>
        </w:rPr>
        <w:t>🔹 Model 2 Processing:</w:t>
      </w:r>
    </w:p>
    <w:p w:rsidR="006614FA" w:rsidRPr="006614FA" w:rsidRDefault="006614FA" w:rsidP="006614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Finds Optimization Areas:</w:t>
      </w:r>
    </w:p>
    <w:p w:rsidR="006614FA" w:rsidRPr="006614FA" w:rsidRDefault="006614FA" w:rsidP="006614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Food &amp; Groceries: ₹7,000 → AI suggests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reducing to ₹5,500</w:t>
      </w:r>
    </w:p>
    <w:p w:rsidR="006614FA" w:rsidRPr="006614FA" w:rsidRDefault="006614FA" w:rsidP="006614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Shopping: ₹5,000 → AI suggests a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₹2,500 limit for the month</w:t>
      </w:r>
    </w:p>
    <w:p w:rsidR="006614FA" w:rsidRPr="006614FA" w:rsidRDefault="006614FA" w:rsidP="006614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Travel &amp; Entertainment: ₹6,000 → AI suggests limiting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to ₹4,500</w:t>
      </w:r>
    </w:p>
    <w:p w:rsidR="006614FA" w:rsidRPr="006614FA" w:rsidRDefault="006614FA" w:rsidP="006614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Reallocates Spending:</w:t>
      </w:r>
    </w:p>
    <w:p w:rsidR="006614FA" w:rsidRPr="006614FA" w:rsidRDefault="006614FA" w:rsidP="006614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>₹3,500 saved → Added to savings</w:t>
      </w:r>
    </w:p>
    <w:p w:rsidR="006614FA" w:rsidRPr="006614FA" w:rsidRDefault="006614FA" w:rsidP="006614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AI recommends switching shopping habits to </w:t>
      </w:r>
      <w:proofErr w:type="spellStart"/>
      <w:r w:rsidRPr="006614FA">
        <w:rPr>
          <w:rFonts w:ascii="Times New Roman" w:eastAsia="Times New Roman" w:hAnsi="Times New Roman" w:cs="Times New Roman"/>
          <w:sz w:val="24"/>
          <w:szCs w:val="24"/>
        </w:rPr>
        <w:t>cashback</w:t>
      </w:r>
      <w:proofErr w:type="spellEnd"/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 cards or discount apps.</w:t>
      </w:r>
    </w:p>
    <w:p w:rsidR="006614FA" w:rsidRPr="006614FA" w:rsidRDefault="006614FA" w:rsidP="006614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Adjusts Future Budget Dynamically:</w:t>
      </w:r>
    </w:p>
    <w:p w:rsidR="006614FA" w:rsidRPr="006614FA" w:rsidRDefault="006614FA" w:rsidP="006614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If spending remains controlled → AI adjusts variable expenses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every month dynamically</w:t>
      </w:r>
    </w:p>
    <w:p w:rsidR="006614FA" w:rsidRPr="006614FA" w:rsidRDefault="006614FA" w:rsidP="006614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If user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overspends next month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 → AI reduces shopping &amp; entertainment allowance further</w:t>
      </w:r>
    </w:p>
    <w:p w:rsidR="006614FA" w:rsidRPr="006614FA" w:rsidRDefault="006614FA" w:rsidP="00661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4FA">
        <w:rPr>
          <w:rFonts w:ascii="Times New Roman" w:eastAsia="Times New Roman" w:hAnsi="Times New Roman" w:cs="Times New Roman"/>
          <w:b/>
          <w:bCs/>
          <w:sz w:val="27"/>
          <w:szCs w:val="27"/>
        </w:rPr>
        <w:t>🔹 Model 2 Output:</w:t>
      </w:r>
    </w:p>
    <w:p w:rsidR="006614FA" w:rsidRPr="006614FA" w:rsidRDefault="006614FA" w:rsidP="0066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Expense Plan:</w:t>
      </w:r>
    </w:p>
    <w:p w:rsidR="006614FA" w:rsidRPr="006614FA" w:rsidRDefault="006614FA" w:rsidP="006614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Food Budget: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₹5,500 (Saved ₹1,500)</w:t>
      </w:r>
    </w:p>
    <w:p w:rsidR="006614FA" w:rsidRPr="006614FA" w:rsidRDefault="006614FA" w:rsidP="006614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Shopping Budget: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₹2,500 (Saved ₹2,500)</w:t>
      </w:r>
    </w:p>
    <w:p w:rsidR="006614FA" w:rsidRPr="006614FA" w:rsidRDefault="006614FA" w:rsidP="006614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Travel &amp; Entertainment: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₹4,500 (Saved ₹1,500)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New Savings Target: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 ₹25,000 (instead of ₹18,500)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AI Budget Adjustments for Next Month: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 If spending exceeds limits, AI will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reallocate dynamically</w:t>
      </w:r>
    </w:p>
    <w:p w:rsidR="006614FA" w:rsidRPr="006614FA" w:rsidRDefault="006614FA" w:rsidP="0066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614FA" w:rsidRPr="006614FA" w:rsidRDefault="006614FA" w:rsidP="00661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14FA">
        <w:rPr>
          <w:rFonts w:ascii="Times New Roman" w:eastAsia="Times New Roman" w:hAnsi="Times New Roman" w:cs="Times New Roman"/>
          <w:b/>
          <w:bCs/>
          <w:sz w:val="36"/>
          <w:szCs w:val="36"/>
        </w:rPr>
        <w:t>📌 Step 3: Model 3 - Smart Investment &amp; Risk-Based Planning</w:t>
      </w:r>
    </w:p>
    <w:p w:rsidR="006614FA" w:rsidRPr="006614FA" w:rsidRDefault="006614FA" w:rsidP="00661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4FA">
        <w:rPr>
          <w:rFonts w:ascii="Times New Roman" w:eastAsia="Times New Roman" w:hAnsi="Times New Roman" w:cs="Times New Roman"/>
          <w:b/>
          <w:bCs/>
          <w:sz w:val="27"/>
          <w:szCs w:val="27"/>
        </w:rPr>
        <w:t>🔹 Inputs to Model 3:</w:t>
      </w:r>
    </w:p>
    <w:p w:rsidR="006614FA" w:rsidRPr="006614FA" w:rsidRDefault="006614FA" w:rsidP="00661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Optimized Savings from Model 2: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₹25,000</w:t>
      </w:r>
    </w:p>
    <w:p w:rsidR="006614FA" w:rsidRPr="006614FA" w:rsidRDefault="006614FA" w:rsidP="00661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Risk Profile: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Moderate Risk</w:t>
      </w:r>
    </w:p>
    <w:p w:rsidR="006614FA" w:rsidRPr="006614FA" w:rsidRDefault="006614FA" w:rsidP="00661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lastRenderedPageBreak/>
        <w:t>Market Interest Rates &amp; Investment Options</w:t>
      </w:r>
    </w:p>
    <w:p w:rsidR="006614FA" w:rsidRPr="006614FA" w:rsidRDefault="006614FA" w:rsidP="00661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>Emergency Fund Check (Does user have enough liquid savings?)</w:t>
      </w:r>
    </w:p>
    <w:p w:rsidR="006614FA" w:rsidRPr="006614FA" w:rsidRDefault="006614FA" w:rsidP="00661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4FA">
        <w:rPr>
          <w:rFonts w:ascii="Times New Roman" w:eastAsia="Times New Roman" w:hAnsi="Times New Roman" w:cs="Times New Roman"/>
          <w:b/>
          <w:bCs/>
          <w:sz w:val="27"/>
          <w:szCs w:val="27"/>
        </w:rPr>
        <w:t>🔹 Model 3 Processing:</w:t>
      </w:r>
    </w:p>
    <w:p w:rsidR="006614FA" w:rsidRPr="006614FA" w:rsidRDefault="006614FA" w:rsidP="006614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Emergency Fund Allocation:</w:t>
      </w:r>
    </w:p>
    <w:p w:rsidR="006614FA" w:rsidRPr="006614FA" w:rsidRDefault="006614FA" w:rsidP="006614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AI checks if user has at least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₹1</w:t>
      </w:r>
      <w:proofErr w:type="gramStart"/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,60,000</w:t>
      </w:r>
      <w:proofErr w:type="gramEnd"/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(2 months' salary)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 in emergency savings.</w:t>
      </w:r>
    </w:p>
    <w:p w:rsidR="006614FA" w:rsidRPr="006614FA" w:rsidRDefault="006614FA" w:rsidP="006614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If not → AI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allocates ₹5,000 from savings to an emergency fund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14FA" w:rsidRPr="006614FA" w:rsidRDefault="006614FA" w:rsidP="006614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Investment Suggestions:</w:t>
      </w:r>
    </w:p>
    <w:p w:rsidR="006614FA" w:rsidRPr="006614FA" w:rsidRDefault="006614FA" w:rsidP="006614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Since the user has a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moderate risk profile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>, AI suggests:</w:t>
      </w:r>
    </w:p>
    <w:p w:rsidR="006614FA" w:rsidRPr="006614FA" w:rsidRDefault="006614FA" w:rsidP="006614F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₹10,000 in Fixed Deposits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 (4.5%-6.5% interest)</w:t>
      </w:r>
    </w:p>
    <w:p w:rsidR="006614FA" w:rsidRPr="006614FA" w:rsidRDefault="006614FA" w:rsidP="006614F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₹5,000 in Low-Risk Mutual Funds</w:t>
      </w:r>
    </w:p>
    <w:p w:rsidR="006614FA" w:rsidRPr="006614FA" w:rsidRDefault="006614FA" w:rsidP="006614F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₹5,000 in Diversified Index Funds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 (Long-term growth)</w:t>
      </w:r>
    </w:p>
    <w:p w:rsidR="006614FA" w:rsidRPr="006614FA" w:rsidRDefault="006614FA" w:rsidP="006614F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₹5,000 remains liquid for expenses &amp; emergency use</w:t>
      </w:r>
    </w:p>
    <w:p w:rsidR="006614FA" w:rsidRPr="006614FA" w:rsidRDefault="006614FA" w:rsidP="006614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Auto-Recovery Mode:</w:t>
      </w:r>
    </w:p>
    <w:p w:rsidR="006614FA" w:rsidRPr="006614FA" w:rsidRDefault="006614FA" w:rsidP="006614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If next month’s expenses suddenly increase → AI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pauses investments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 to adjust for emergency needs.</w:t>
      </w:r>
    </w:p>
    <w:p w:rsidR="006614FA" w:rsidRPr="006614FA" w:rsidRDefault="006614FA" w:rsidP="006614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If savings exceed target → AI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increases investment allocation dynamically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14FA" w:rsidRPr="006614FA" w:rsidRDefault="006614FA" w:rsidP="00661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4FA">
        <w:rPr>
          <w:rFonts w:ascii="Times New Roman" w:eastAsia="Times New Roman" w:hAnsi="Times New Roman" w:cs="Times New Roman"/>
          <w:b/>
          <w:bCs/>
          <w:sz w:val="27"/>
          <w:szCs w:val="27"/>
        </w:rPr>
        <w:t>🔹 Model 3 Output:</w:t>
      </w:r>
    </w:p>
    <w:p w:rsidR="006614FA" w:rsidRPr="006614FA" w:rsidRDefault="006614FA" w:rsidP="0066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Investment Plan for Next Month:</w:t>
      </w:r>
    </w:p>
    <w:p w:rsidR="006614FA" w:rsidRPr="006614FA" w:rsidRDefault="006614FA" w:rsidP="006614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₹10,000 in FD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 (for stable growth)</w:t>
      </w:r>
    </w:p>
    <w:p w:rsidR="006614FA" w:rsidRPr="006614FA" w:rsidRDefault="006614FA" w:rsidP="006614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₹5,000 in Low-Risk Mutual Funds</w:t>
      </w:r>
    </w:p>
    <w:p w:rsidR="006614FA" w:rsidRPr="006614FA" w:rsidRDefault="006614FA" w:rsidP="006614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₹5,000 in Index Funds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 (market-based)</w:t>
      </w:r>
    </w:p>
    <w:p w:rsidR="006614FA" w:rsidRPr="006614FA" w:rsidRDefault="006614FA" w:rsidP="006614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₹5,000 remains liquid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Emergency Fund Check: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 ₹5,000 reserved for buffer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Next Month Adjustment: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 If savings increase, AI will allocate more to investments</w:t>
      </w:r>
    </w:p>
    <w:p w:rsidR="006614FA" w:rsidRPr="006614FA" w:rsidRDefault="006614FA" w:rsidP="0066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614FA" w:rsidRPr="006614FA" w:rsidRDefault="006614FA" w:rsidP="00661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14FA">
        <w:rPr>
          <w:rFonts w:ascii="Times New Roman" w:eastAsia="Times New Roman" w:hAnsi="Times New Roman" w:cs="Times New Roman"/>
          <w:b/>
          <w:bCs/>
          <w:sz w:val="36"/>
          <w:szCs w:val="36"/>
        </w:rPr>
        <w:t>📌 Final AI-Optimized Budget Plan (Next Month)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2"/>
        <w:gridCol w:w="1747"/>
        <w:gridCol w:w="2786"/>
      </w:tblGrid>
      <w:tr w:rsidR="006614FA" w:rsidRPr="006614FA" w:rsidTr="006614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Previous Budget</w:t>
            </w:r>
          </w:p>
        </w:tc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AI-Optimized Budget</w:t>
            </w:r>
          </w:p>
        </w:tc>
      </w:tr>
      <w:tr w:rsidR="006614FA" w:rsidRPr="006614FA" w:rsidTr="00661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Expenses</w:t>
            </w:r>
          </w:p>
        </w:tc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sz w:val="24"/>
                <w:szCs w:val="24"/>
              </w:rPr>
              <w:t>₹40,000</w:t>
            </w:r>
          </w:p>
        </w:tc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sz w:val="24"/>
                <w:szCs w:val="24"/>
              </w:rPr>
              <w:t>₹40,000</w:t>
            </w:r>
          </w:p>
        </w:tc>
      </w:tr>
      <w:tr w:rsidR="006614FA" w:rsidRPr="006614FA" w:rsidTr="00661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 &amp; Groceries</w:t>
            </w:r>
          </w:p>
        </w:tc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sz w:val="24"/>
                <w:szCs w:val="24"/>
              </w:rPr>
              <w:t>₹7,000</w:t>
            </w:r>
          </w:p>
        </w:tc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sz w:val="24"/>
                <w:szCs w:val="24"/>
              </w:rPr>
              <w:t>₹5,500</w:t>
            </w:r>
          </w:p>
        </w:tc>
      </w:tr>
      <w:tr w:rsidR="006614FA" w:rsidRPr="006614FA" w:rsidTr="00661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Shopping</w:t>
            </w:r>
          </w:p>
        </w:tc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sz w:val="24"/>
                <w:szCs w:val="24"/>
              </w:rPr>
              <w:t>₹5,000</w:t>
            </w:r>
          </w:p>
        </w:tc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sz w:val="24"/>
                <w:szCs w:val="24"/>
              </w:rPr>
              <w:t>₹2,500</w:t>
            </w:r>
          </w:p>
        </w:tc>
      </w:tr>
      <w:tr w:rsidR="006614FA" w:rsidRPr="006614FA" w:rsidTr="00661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Travel &amp; Fun</w:t>
            </w:r>
          </w:p>
        </w:tc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sz w:val="24"/>
                <w:szCs w:val="24"/>
              </w:rPr>
              <w:t>₹6,000</w:t>
            </w:r>
          </w:p>
        </w:tc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sz w:val="24"/>
                <w:szCs w:val="24"/>
              </w:rPr>
              <w:t>₹4,500</w:t>
            </w:r>
          </w:p>
        </w:tc>
      </w:tr>
      <w:tr w:rsidR="006614FA" w:rsidRPr="006614FA" w:rsidTr="00661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Expenses</w:t>
            </w:r>
          </w:p>
        </w:tc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sz w:val="24"/>
                <w:szCs w:val="24"/>
              </w:rPr>
              <w:t>₹4,000</w:t>
            </w:r>
          </w:p>
        </w:tc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sz w:val="24"/>
                <w:szCs w:val="24"/>
              </w:rPr>
              <w:t>₹2,500</w:t>
            </w:r>
          </w:p>
        </w:tc>
      </w:tr>
      <w:tr w:rsidR="006614FA" w:rsidRPr="006614FA" w:rsidTr="00661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Expenses</w:t>
            </w:r>
          </w:p>
        </w:tc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sz w:val="24"/>
                <w:szCs w:val="24"/>
              </w:rPr>
              <w:t>₹62,000</w:t>
            </w:r>
          </w:p>
        </w:tc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sz w:val="24"/>
                <w:szCs w:val="24"/>
              </w:rPr>
              <w:t>₹55,000</w:t>
            </w:r>
          </w:p>
        </w:tc>
      </w:tr>
      <w:tr w:rsidR="006614FA" w:rsidRPr="006614FA" w:rsidTr="00661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Savings</w:t>
            </w:r>
          </w:p>
        </w:tc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sz w:val="24"/>
                <w:szCs w:val="24"/>
              </w:rPr>
              <w:t>₹18,500</w:t>
            </w:r>
          </w:p>
        </w:tc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sz w:val="24"/>
                <w:szCs w:val="24"/>
              </w:rPr>
              <w:t>₹25,000</w:t>
            </w:r>
          </w:p>
        </w:tc>
      </w:tr>
      <w:tr w:rsidR="006614FA" w:rsidRPr="006614FA" w:rsidTr="00661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Investment Plan</w:t>
            </w:r>
          </w:p>
        </w:tc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sz w:val="24"/>
                <w:szCs w:val="24"/>
              </w:rPr>
              <w:t>₹0</w:t>
            </w:r>
          </w:p>
        </w:tc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sz w:val="24"/>
                <w:szCs w:val="24"/>
              </w:rPr>
              <w:t>₹20,000 (FD + MF + Index)</w:t>
            </w:r>
          </w:p>
        </w:tc>
      </w:tr>
      <w:tr w:rsidR="006614FA" w:rsidRPr="006614FA" w:rsidTr="00661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Emergency Buffer</w:t>
            </w:r>
          </w:p>
        </w:tc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sz w:val="24"/>
                <w:szCs w:val="24"/>
              </w:rPr>
              <w:t>₹0</w:t>
            </w:r>
          </w:p>
        </w:tc>
        <w:tc>
          <w:tcPr>
            <w:tcW w:w="0" w:type="auto"/>
            <w:vAlign w:val="center"/>
            <w:hideMark/>
          </w:tcPr>
          <w:p w:rsidR="006614FA" w:rsidRPr="006614FA" w:rsidRDefault="006614FA" w:rsidP="0066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4FA">
              <w:rPr>
                <w:rFonts w:ascii="Times New Roman" w:eastAsia="Times New Roman" w:hAnsi="Times New Roman" w:cs="Times New Roman"/>
                <w:sz w:val="24"/>
                <w:szCs w:val="24"/>
              </w:rPr>
              <w:t>₹5,000</w:t>
            </w:r>
          </w:p>
        </w:tc>
      </w:tr>
    </w:tbl>
    <w:p w:rsidR="006614FA" w:rsidRPr="006614FA" w:rsidRDefault="006614FA" w:rsidP="0066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614FA" w:rsidRPr="006614FA" w:rsidRDefault="006614FA" w:rsidP="00661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14FA">
        <w:rPr>
          <w:rFonts w:ascii="Times New Roman" w:eastAsia="Times New Roman" w:hAnsi="Times New Roman" w:cs="Times New Roman"/>
          <w:b/>
          <w:bCs/>
          <w:sz w:val="36"/>
          <w:szCs w:val="36"/>
        </w:rPr>
        <w:t>📌 Summary of Model Outputs</w:t>
      </w:r>
    </w:p>
    <w:p w:rsidR="006614FA" w:rsidRPr="006614FA" w:rsidRDefault="006614FA" w:rsidP="00661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4FA">
        <w:rPr>
          <w:rFonts w:ascii="Times New Roman" w:eastAsia="Times New Roman" w:hAnsi="Times New Roman" w:cs="Times New Roman"/>
          <w:b/>
          <w:bCs/>
          <w:sz w:val="27"/>
          <w:szCs w:val="27"/>
        </w:rPr>
        <w:t>🔹 Model 1 (Savings Forecasting):</w:t>
      </w:r>
    </w:p>
    <w:p w:rsidR="006614FA" w:rsidRPr="006614FA" w:rsidRDefault="006614FA" w:rsidP="006614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>Predicted Savings: ₹18,500</w:t>
      </w:r>
    </w:p>
    <w:p w:rsidR="006614FA" w:rsidRPr="006614FA" w:rsidRDefault="006614FA" w:rsidP="006614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>Potential Maximum Savings: ₹25,000-₹30,000</w:t>
      </w:r>
    </w:p>
    <w:p w:rsidR="006614FA" w:rsidRPr="006614FA" w:rsidRDefault="006614FA" w:rsidP="006614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>No goal detected, suggests goal-setting</w:t>
      </w:r>
    </w:p>
    <w:p w:rsidR="006614FA" w:rsidRPr="006614FA" w:rsidRDefault="006614FA" w:rsidP="00661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4FA">
        <w:rPr>
          <w:rFonts w:ascii="Times New Roman" w:eastAsia="Times New Roman" w:hAnsi="Times New Roman" w:cs="Times New Roman"/>
          <w:b/>
          <w:bCs/>
          <w:sz w:val="27"/>
          <w:szCs w:val="27"/>
        </w:rPr>
        <w:t>🔹 Model 2 (Expense Optimization):</w:t>
      </w:r>
    </w:p>
    <w:p w:rsidR="006614FA" w:rsidRPr="006614FA" w:rsidRDefault="006614FA" w:rsidP="006614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Reallocated budgets to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increase savings to ₹25,000</w:t>
      </w:r>
    </w:p>
    <w:p w:rsidR="006614FA" w:rsidRPr="006614FA" w:rsidRDefault="006614FA" w:rsidP="006614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>Cut down unnecessary expenses dynamically</w:t>
      </w:r>
    </w:p>
    <w:p w:rsidR="006614FA" w:rsidRPr="006614FA" w:rsidRDefault="006614FA" w:rsidP="00661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4FA">
        <w:rPr>
          <w:rFonts w:ascii="Times New Roman" w:eastAsia="Times New Roman" w:hAnsi="Times New Roman" w:cs="Times New Roman"/>
          <w:b/>
          <w:bCs/>
          <w:sz w:val="27"/>
          <w:szCs w:val="27"/>
        </w:rPr>
        <w:t>🔹 Model 3 (Investment &amp; Risk Planning):</w:t>
      </w:r>
    </w:p>
    <w:p w:rsidR="006614FA" w:rsidRPr="006614FA" w:rsidRDefault="006614FA" w:rsidP="006614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Allocated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₹20,000 into smart investments</w:t>
      </w:r>
    </w:p>
    <w:p w:rsidR="006614FA" w:rsidRPr="006614FA" w:rsidRDefault="006614FA" w:rsidP="006614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Reserved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₹5,000 as an emergency buffer</w:t>
      </w:r>
    </w:p>
    <w:p w:rsidR="006614FA" w:rsidRPr="006614FA" w:rsidRDefault="006614FA" w:rsidP="006614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t>Will adjust dynamically if expenses fluctuate</w:t>
      </w:r>
    </w:p>
    <w:p w:rsidR="006614FA" w:rsidRPr="006614FA" w:rsidRDefault="006614FA" w:rsidP="0066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614FA" w:rsidRPr="006614FA" w:rsidRDefault="006614FA" w:rsidP="006614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14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🚀 Why This Plan is Powerful?</w:t>
      </w:r>
    </w:p>
    <w:p w:rsidR="006614FA" w:rsidRPr="006614FA" w:rsidRDefault="006614FA" w:rsidP="0066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4FA">
        <w:rPr>
          <w:rFonts w:ascii="MS Mincho" w:eastAsia="MS Mincho" w:hAnsi="MS Mincho" w:cs="MS Mincho" w:hint="eastAsia"/>
          <w:sz w:val="24"/>
          <w:szCs w:val="24"/>
        </w:rPr>
        <w:t>✔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AI reduces unnecessary expenses without affecting lifestyle too much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br/>
      </w:r>
      <w:r w:rsidRPr="006614FA">
        <w:rPr>
          <w:rFonts w:ascii="MS Mincho" w:eastAsia="MS Mincho" w:hAnsi="MS Mincho" w:cs="MS Mincho" w:hint="eastAsia"/>
          <w:sz w:val="24"/>
          <w:szCs w:val="24"/>
        </w:rPr>
        <w:t>✔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AI auto-allocates savings into emergency fund &amp; smart investments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br/>
      </w:r>
      <w:r w:rsidRPr="006614FA">
        <w:rPr>
          <w:rFonts w:ascii="MS Mincho" w:eastAsia="MS Mincho" w:hAnsi="MS Mincho" w:cs="MS Mincho" w:hint="eastAsia"/>
          <w:sz w:val="24"/>
          <w:szCs w:val="24"/>
        </w:rPr>
        <w:t>✔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Dynamic Adjustments: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 If spending fluctuates next month, AI adapts automatically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br/>
      </w:r>
      <w:r w:rsidRPr="006614FA">
        <w:rPr>
          <w:rFonts w:ascii="MS Mincho" w:eastAsia="MS Mincho" w:hAnsi="MS Mincho" w:cs="MS Mincho" w:hint="eastAsia"/>
          <w:sz w:val="24"/>
          <w:szCs w:val="24"/>
        </w:rPr>
        <w:t>✔</w:t>
      </w:r>
      <w:r w:rsidRPr="006614FA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6614FA">
        <w:rPr>
          <w:rFonts w:ascii="Times New Roman" w:eastAsia="Times New Roman" w:hAnsi="Times New Roman" w:cs="Times New Roman"/>
          <w:b/>
          <w:bCs/>
          <w:sz w:val="24"/>
          <w:szCs w:val="24"/>
        </w:rPr>
        <w:t>User gets proactive insights instead of just seeing expenses</w:t>
      </w:r>
    </w:p>
    <w:p w:rsidR="0073486E" w:rsidRDefault="0073486E"/>
    <w:sectPr w:rsidR="0073486E" w:rsidSect="0073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0137"/>
    <w:multiLevelType w:val="multilevel"/>
    <w:tmpl w:val="9374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50212"/>
    <w:multiLevelType w:val="multilevel"/>
    <w:tmpl w:val="5C82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CE5FC5"/>
    <w:multiLevelType w:val="multilevel"/>
    <w:tmpl w:val="A13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060525"/>
    <w:multiLevelType w:val="multilevel"/>
    <w:tmpl w:val="F2E2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3D761D"/>
    <w:multiLevelType w:val="multilevel"/>
    <w:tmpl w:val="0D18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6D141A"/>
    <w:multiLevelType w:val="multilevel"/>
    <w:tmpl w:val="9BB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3101E4"/>
    <w:multiLevelType w:val="multilevel"/>
    <w:tmpl w:val="49B2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E251BF"/>
    <w:multiLevelType w:val="multilevel"/>
    <w:tmpl w:val="9E7A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6D1554"/>
    <w:multiLevelType w:val="multilevel"/>
    <w:tmpl w:val="D6D8B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8D6987"/>
    <w:multiLevelType w:val="multilevel"/>
    <w:tmpl w:val="7782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16377E"/>
    <w:multiLevelType w:val="multilevel"/>
    <w:tmpl w:val="4978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8910A9"/>
    <w:multiLevelType w:val="multilevel"/>
    <w:tmpl w:val="8866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14FA"/>
    <w:rsid w:val="006614FA"/>
    <w:rsid w:val="00734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86E"/>
  </w:style>
  <w:style w:type="paragraph" w:styleId="Heading1">
    <w:name w:val="heading 1"/>
    <w:basedOn w:val="Normal"/>
    <w:link w:val="Heading1Char"/>
    <w:uiPriority w:val="9"/>
    <w:qFormat/>
    <w:rsid w:val="00661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14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14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4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14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14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614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1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2025-02-19T17:16:00Z</dcterms:created>
  <dcterms:modified xsi:type="dcterms:W3CDTF">2025-02-19T17:18:00Z</dcterms:modified>
</cp:coreProperties>
</file>