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F2776" w14:textId="77777777" w:rsidR="00832993" w:rsidRPr="006C690A" w:rsidRDefault="00832993" w:rsidP="006A0A7E">
      <w:pPr>
        <w:jc w:val="center"/>
        <w:rPr>
          <w:rFonts w:ascii="Times New Roman" w:hAnsi="Times New Roman" w:cs="Times New Roman"/>
          <w:b/>
          <w:sz w:val="28"/>
          <w:szCs w:val="24"/>
        </w:rPr>
      </w:pPr>
    </w:p>
    <w:p w14:paraId="615FC9B3" w14:textId="78CD02BE" w:rsidR="006A0A7E" w:rsidRPr="006C690A" w:rsidRDefault="009E4770" w:rsidP="006A0A7E">
      <w:pPr>
        <w:jc w:val="center"/>
        <w:rPr>
          <w:rFonts w:ascii="Times New Roman" w:hAnsi="Times New Roman" w:cs="Times New Roman"/>
          <w:b/>
          <w:sz w:val="28"/>
          <w:szCs w:val="24"/>
        </w:rPr>
      </w:pPr>
      <w:r w:rsidRPr="006C690A">
        <w:rPr>
          <w:rFonts w:ascii="Times New Roman" w:hAnsi="Times New Roman" w:cs="Times New Roman"/>
          <w:b/>
          <w:sz w:val="28"/>
          <w:szCs w:val="24"/>
        </w:rPr>
        <w:t>U</w:t>
      </w:r>
      <w:r w:rsidR="006A0A7E" w:rsidRPr="006C690A">
        <w:rPr>
          <w:rFonts w:ascii="Times New Roman" w:hAnsi="Times New Roman" w:cs="Times New Roman"/>
          <w:b/>
          <w:sz w:val="28"/>
          <w:szCs w:val="24"/>
        </w:rPr>
        <w:t xml:space="preserve">niversidad </w:t>
      </w:r>
      <w:r w:rsidR="000E3695" w:rsidRPr="006C690A">
        <w:rPr>
          <w:rFonts w:ascii="Times New Roman" w:hAnsi="Times New Roman" w:cs="Times New Roman"/>
          <w:b/>
          <w:sz w:val="28"/>
          <w:szCs w:val="24"/>
        </w:rPr>
        <w:t>Politécnica de Valencia</w:t>
      </w:r>
    </w:p>
    <w:p w14:paraId="32C9BB9C" w14:textId="6789FFAF" w:rsidR="006A0A7E" w:rsidRPr="006C690A" w:rsidRDefault="000E3695" w:rsidP="006A0A7E">
      <w:pPr>
        <w:jc w:val="center"/>
        <w:rPr>
          <w:rFonts w:ascii="Times New Roman" w:hAnsi="Times New Roman" w:cs="Times New Roman"/>
          <w:b/>
          <w:sz w:val="28"/>
          <w:szCs w:val="24"/>
        </w:rPr>
      </w:pPr>
      <w:r w:rsidRPr="006C690A">
        <w:rPr>
          <w:rFonts w:ascii="Times New Roman" w:hAnsi="Times New Roman" w:cs="Times New Roman"/>
          <w:b/>
          <w:sz w:val="28"/>
          <w:szCs w:val="24"/>
        </w:rPr>
        <w:t>Escuela Técnica Superior de Ingeniería Informática</w:t>
      </w:r>
    </w:p>
    <w:p w14:paraId="002F1283" w14:textId="31107573" w:rsidR="006A0A7E" w:rsidRPr="006C690A" w:rsidRDefault="000E3695" w:rsidP="006A0A7E">
      <w:pPr>
        <w:jc w:val="center"/>
        <w:rPr>
          <w:rFonts w:ascii="Times New Roman" w:hAnsi="Times New Roman" w:cs="Times New Roman"/>
          <w:b/>
          <w:sz w:val="28"/>
          <w:szCs w:val="24"/>
        </w:rPr>
      </w:pPr>
      <w:r w:rsidRPr="006C690A">
        <w:rPr>
          <w:rFonts w:ascii="Times New Roman" w:hAnsi="Times New Roman" w:cs="Times New Roman"/>
          <w:b/>
          <w:sz w:val="28"/>
          <w:szCs w:val="24"/>
        </w:rPr>
        <w:t>Grado en Ingeniería Informática</w:t>
      </w:r>
    </w:p>
    <w:p w14:paraId="28E5DFF7" w14:textId="77777777" w:rsidR="006A0A7E" w:rsidRPr="006C690A" w:rsidRDefault="006A0A7E" w:rsidP="006A0A7E">
      <w:pPr>
        <w:jc w:val="center"/>
        <w:rPr>
          <w:rFonts w:ascii="Times New Roman" w:hAnsi="Times New Roman" w:cs="Times New Roman"/>
          <w:b/>
          <w:sz w:val="28"/>
          <w:szCs w:val="24"/>
        </w:rPr>
      </w:pPr>
    </w:p>
    <w:p w14:paraId="15CDDF4D" w14:textId="77777777" w:rsidR="006A0A7E" w:rsidRPr="006C690A" w:rsidRDefault="006A0A7E" w:rsidP="006A0A7E">
      <w:pPr>
        <w:jc w:val="center"/>
        <w:rPr>
          <w:rFonts w:ascii="Times New Roman" w:hAnsi="Times New Roman" w:cs="Times New Roman"/>
          <w:b/>
          <w:sz w:val="28"/>
          <w:szCs w:val="24"/>
        </w:rPr>
      </w:pPr>
      <w:r w:rsidRPr="006C690A">
        <w:rPr>
          <w:rFonts w:ascii="Times New Roman" w:hAnsi="Times New Roman" w:cs="Times New Roman"/>
          <w:b/>
          <w:sz w:val="28"/>
          <w:szCs w:val="24"/>
        </w:rPr>
        <w:t>Asignatura:</w:t>
      </w:r>
    </w:p>
    <w:p w14:paraId="15FC434C" w14:textId="0B89BEFA" w:rsidR="006A0A7E" w:rsidRPr="006C690A" w:rsidRDefault="00433EBB" w:rsidP="006A0A7E">
      <w:pPr>
        <w:jc w:val="center"/>
        <w:rPr>
          <w:rFonts w:ascii="Times New Roman" w:hAnsi="Times New Roman" w:cs="Times New Roman"/>
          <w:bCs/>
          <w:sz w:val="28"/>
          <w:szCs w:val="24"/>
        </w:rPr>
      </w:pPr>
      <w:r w:rsidRPr="006C690A">
        <w:rPr>
          <w:rFonts w:ascii="Times New Roman" w:hAnsi="Times New Roman" w:cs="Times New Roman"/>
          <w:bCs/>
          <w:sz w:val="28"/>
          <w:szCs w:val="24"/>
        </w:rPr>
        <w:t>Mecatrónica</w:t>
      </w:r>
    </w:p>
    <w:p w14:paraId="09AE888A" w14:textId="77777777" w:rsidR="006A0A7E" w:rsidRPr="006C690A" w:rsidRDefault="006A0A7E" w:rsidP="006A0A7E">
      <w:pPr>
        <w:jc w:val="center"/>
        <w:rPr>
          <w:rFonts w:ascii="Times New Roman" w:hAnsi="Times New Roman" w:cs="Times New Roman"/>
          <w:b/>
          <w:sz w:val="28"/>
          <w:szCs w:val="24"/>
        </w:rPr>
      </w:pPr>
    </w:p>
    <w:p w14:paraId="07B8C604" w14:textId="77777777" w:rsidR="006A0A7E" w:rsidRPr="006C690A" w:rsidRDefault="006A0A7E" w:rsidP="006A0A7E">
      <w:pPr>
        <w:jc w:val="center"/>
        <w:rPr>
          <w:rFonts w:ascii="Times New Roman" w:hAnsi="Times New Roman" w:cs="Times New Roman"/>
          <w:b/>
          <w:sz w:val="28"/>
          <w:szCs w:val="24"/>
        </w:rPr>
      </w:pPr>
      <w:r w:rsidRPr="006C690A">
        <w:rPr>
          <w:rFonts w:ascii="Times New Roman" w:hAnsi="Times New Roman" w:cs="Times New Roman"/>
          <w:b/>
          <w:sz w:val="28"/>
          <w:szCs w:val="24"/>
        </w:rPr>
        <w:t xml:space="preserve">Asignación: </w:t>
      </w:r>
    </w:p>
    <w:p w14:paraId="5D2EB968" w14:textId="413A726D" w:rsidR="00433EBB" w:rsidRPr="006C690A" w:rsidRDefault="00433EBB" w:rsidP="00433EBB">
      <w:pPr>
        <w:jc w:val="center"/>
        <w:rPr>
          <w:rFonts w:ascii="Times New Roman" w:hAnsi="Times New Roman" w:cs="Times New Roman"/>
          <w:bCs/>
          <w:sz w:val="28"/>
          <w:szCs w:val="24"/>
        </w:rPr>
      </w:pPr>
      <w:r w:rsidRPr="006C690A">
        <w:rPr>
          <w:rFonts w:ascii="Times New Roman" w:hAnsi="Times New Roman" w:cs="Times New Roman"/>
          <w:bCs/>
          <w:sz w:val="28"/>
          <w:szCs w:val="24"/>
        </w:rPr>
        <w:t>Práctica No.3</w:t>
      </w:r>
    </w:p>
    <w:p w14:paraId="1CF3299C" w14:textId="77777777" w:rsidR="006A0A7E" w:rsidRPr="006C690A" w:rsidRDefault="006A0A7E" w:rsidP="006A0A7E">
      <w:pPr>
        <w:jc w:val="center"/>
        <w:rPr>
          <w:rFonts w:ascii="Times New Roman" w:hAnsi="Times New Roman" w:cs="Times New Roman"/>
          <w:bCs/>
          <w:sz w:val="28"/>
          <w:szCs w:val="24"/>
        </w:rPr>
      </w:pPr>
    </w:p>
    <w:p w14:paraId="379001EA" w14:textId="77777777" w:rsidR="006A0A7E" w:rsidRPr="006C690A" w:rsidRDefault="006A0A7E" w:rsidP="006A0A7E">
      <w:pPr>
        <w:jc w:val="center"/>
        <w:rPr>
          <w:rFonts w:ascii="Times New Roman" w:hAnsi="Times New Roman" w:cs="Times New Roman"/>
          <w:b/>
          <w:sz w:val="28"/>
          <w:szCs w:val="24"/>
        </w:rPr>
      </w:pPr>
      <w:r w:rsidRPr="006C690A">
        <w:rPr>
          <w:rFonts w:ascii="Times New Roman" w:hAnsi="Times New Roman" w:cs="Times New Roman"/>
          <w:b/>
          <w:sz w:val="28"/>
          <w:szCs w:val="24"/>
        </w:rPr>
        <w:t xml:space="preserve">Profesor: </w:t>
      </w:r>
    </w:p>
    <w:p w14:paraId="2AA64959" w14:textId="45DBC942" w:rsidR="006A0A7E" w:rsidRPr="006C690A" w:rsidRDefault="00433EBB" w:rsidP="006A0A7E">
      <w:pPr>
        <w:jc w:val="center"/>
        <w:rPr>
          <w:rFonts w:ascii="Times New Roman" w:hAnsi="Times New Roman" w:cs="Times New Roman"/>
          <w:bCs/>
          <w:sz w:val="28"/>
          <w:szCs w:val="24"/>
        </w:rPr>
      </w:pPr>
      <w:r w:rsidRPr="006C690A">
        <w:rPr>
          <w:rFonts w:ascii="Times New Roman" w:hAnsi="Times New Roman" w:cs="Times New Roman"/>
          <w:bCs/>
          <w:sz w:val="28"/>
          <w:szCs w:val="24"/>
        </w:rPr>
        <w:t xml:space="preserve">Alejandro </w:t>
      </w:r>
      <w:r w:rsidR="002F5D9D" w:rsidRPr="006C690A">
        <w:rPr>
          <w:rFonts w:ascii="Times New Roman" w:hAnsi="Times New Roman" w:cs="Times New Roman"/>
          <w:bCs/>
          <w:sz w:val="28"/>
          <w:szCs w:val="24"/>
        </w:rPr>
        <w:t>Vignoni</w:t>
      </w:r>
    </w:p>
    <w:p w14:paraId="48589EEB" w14:textId="77777777" w:rsidR="006A0A7E" w:rsidRPr="006C690A" w:rsidRDefault="006A0A7E" w:rsidP="006A0A7E">
      <w:pPr>
        <w:jc w:val="center"/>
        <w:rPr>
          <w:rFonts w:ascii="Times New Roman" w:hAnsi="Times New Roman" w:cs="Times New Roman"/>
          <w:b/>
          <w:sz w:val="28"/>
          <w:szCs w:val="24"/>
        </w:rPr>
      </w:pPr>
    </w:p>
    <w:p w14:paraId="0AD57112" w14:textId="3D7C60CD" w:rsidR="006A0A7E" w:rsidRPr="006C690A" w:rsidRDefault="00F20603" w:rsidP="006A0A7E">
      <w:pPr>
        <w:jc w:val="center"/>
        <w:rPr>
          <w:rFonts w:ascii="Times New Roman" w:hAnsi="Times New Roman" w:cs="Times New Roman"/>
          <w:b/>
          <w:sz w:val="28"/>
          <w:szCs w:val="24"/>
        </w:rPr>
      </w:pPr>
      <w:r w:rsidRPr="006C690A">
        <w:rPr>
          <w:rFonts w:ascii="Times New Roman" w:hAnsi="Times New Roman" w:cs="Times New Roman"/>
          <w:b/>
          <w:sz w:val="28"/>
          <w:szCs w:val="24"/>
        </w:rPr>
        <w:t>Integrantes</w:t>
      </w:r>
      <w:r w:rsidR="006A0A7E" w:rsidRPr="006C690A">
        <w:rPr>
          <w:rFonts w:ascii="Times New Roman" w:hAnsi="Times New Roman" w:cs="Times New Roman"/>
          <w:b/>
          <w:sz w:val="28"/>
          <w:szCs w:val="24"/>
        </w:rPr>
        <w:t>:</w:t>
      </w:r>
    </w:p>
    <w:p w14:paraId="1D2E193E" w14:textId="4BF7441F" w:rsidR="006A0A7E" w:rsidRPr="006C690A" w:rsidRDefault="006A0A7E" w:rsidP="00F20603">
      <w:pPr>
        <w:jc w:val="center"/>
        <w:rPr>
          <w:rFonts w:ascii="Times New Roman" w:hAnsi="Times New Roman" w:cs="Times New Roman"/>
          <w:bCs/>
          <w:sz w:val="28"/>
          <w:szCs w:val="24"/>
        </w:rPr>
      </w:pPr>
      <w:r w:rsidRPr="006C690A">
        <w:rPr>
          <w:rFonts w:ascii="Times New Roman" w:hAnsi="Times New Roman" w:cs="Times New Roman"/>
          <w:bCs/>
          <w:sz w:val="28"/>
          <w:szCs w:val="24"/>
        </w:rPr>
        <w:t xml:space="preserve">Almengor, Alexander </w:t>
      </w:r>
    </w:p>
    <w:p w14:paraId="67FD3379" w14:textId="0031698B" w:rsidR="00F20603" w:rsidRPr="006C690A" w:rsidRDefault="00F20603" w:rsidP="00F20603">
      <w:pPr>
        <w:jc w:val="center"/>
        <w:rPr>
          <w:rFonts w:ascii="Times New Roman" w:hAnsi="Times New Roman" w:cs="Times New Roman"/>
          <w:sz w:val="28"/>
          <w:szCs w:val="28"/>
        </w:rPr>
      </w:pPr>
      <w:r w:rsidRPr="006C690A">
        <w:rPr>
          <w:rFonts w:ascii="Times New Roman" w:hAnsi="Times New Roman" w:cs="Times New Roman"/>
          <w:sz w:val="28"/>
          <w:szCs w:val="28"/>
        </w:rPr>
        <w:t>Silgo, Juan</w:t>
      </w:r>
      <w:r w:rsidR="5C0F70B7" w:rsidRPr="006C690A">
        <w:rPr>
          <w:rFonts w:ascii="Times New Roman" w:hAnsi="Times New Roman" w:cs="Times New Roman"/>
          <w:sz w:val="28"/>
          <w:szCs w:val="28"/>
        </w:rPr>
        <w:t xml:space="preserve"> José</w:t>
      </w:r>
    </w:p>
    <w:p w14:paraId="0C8B0F08" w14:textId="77777777" w:rsidR="006A0A7E" w:rsidRPr="006C690A" w:rsidRDefault="006A0A7E" w:rsidP="006A0A7E">
      <w:pPr>
        <w:jc w:val="center"/>
        <w:rPr>
          <w:rFonts w:ascii="Times New Roman" w:hAnsi="Times New Roman" w:cs="Times New Roman"/>
          <w:b/>
          <w:sz w:val="28"/>
          <w:szCs w:val="24"/>
        </w:rPr>
      </w:pPr>
    </w:p>
    <w:p w14:paraId="4DCC5F87" w14:textId="77777777" w:rsidR="006A0A7E" w:rsidRPr="006C690A" w:rsidRDefault="006A0A7E" w:rsidP="006A0A7E">
      <w:pPr>
        <w:jc w:val="center"/>
        <w:rPr>
          <w:rFonts w:ascii="Times New Roman" w:hAnsi="Times New Roman" w:cs="Times New Roman"/>
          <w:b/>
          <w:sz w:val="28"/>
          <w:szCs w:val="24"/>
        </w:rPr>
      </w:pPr>
      <w:r w:rsidRPr="006C690A">
        <w:rPr>
          <w:rFonts w:ascii="Times New Roman" w:hAnsi="Times New Roman" w:cs="Times New Roman"/>
          <w:b/>
          <w:sz w:val="28"/>
          <w:szCs w:val="24"/>
        </w:rPr>
        <w:t>Grupo:</w:t>
      </w:r>
    </w:p>
    <w:p w14:paraId="34798BAB" w14:textId="0FE8906A" w:rsidR="006A0A7E" w:rsidRPr="006C690A" w:rsidRDefault="00083895" w:rsidP="006A0A7E">
      <w:pPr>
        <w:jc w:val="center"/>
        <w:rPr>
          <w:rFonts w:ascii="Times New Roman" w:hAnsi="Times New Roman" w:cs="Times New Roman"/>
          <w:bCs/>
          <w:sz w:val="28"/>
          <w:szCs w:val="24"/>
        </w:rPr>
      </w:pPr>
      <w:r w:rsidRPr="006C690A">
        <w:rPr>
          <w:rFonts w:ascii="Times New Roman" w:hAnsi="Times New Roman" w:cs="Times New Roman"/>
          <w:bCs/>
          <w:sz w:val="28"/>
          <w:szCs w:val="24"/>
        </w:rPr>
        <w:t>PL-1_OB1</w:t>
      </w:r>
    </w:p>
    <w:p w14:paraId="35EFFFDB" w14:textId="77777777" w:rsidR="006A0A7E" w:rsidRPr="006C690A" w:rsidRDefault="006A0A7E" w:rsidP="006A0A7E">
      <w:pPr>
        <w:ind w:right="369"/>
        <w:jc w:val="center"/>
        <w:rPr>
          <w:rFonts w:ascii="Times New Roman" w:hAnsi="Times New Roman" w:cs="Times New Roman"/>
          <w:b/>
          <w:sz w:val="28"/>
          <w:szCs w:val="24"/>
        </w:rPr>
      </w:pPr>
    </w:p>
    <w:p w14:paraId="53373B24" w14:textId="77777777" w:rsidR="006A0A7E" w:rsidRPr="006C690A" w:rsidRDefault="006A0A7E" w:rsidP="006A0A7E">
      <w:pPr>
        <w:jc w:val="center"/>
        <w:rPr>
          <w:rFonts w:ascii="Times New Roman" w:hAnsi="Times New Roman" w:cs="Times New Roman"/>
          <w:b/>
          <w:sz w:val="28"/>
          <w:szCs w:val="24"/>
        </w:rPr>
      </w:pPr>
      <w:r w:rsidRPr="006C690A">
        <w:rPr>
          <w:rFonts w:ascii="Times New Roman" w:hAnsi="Times New Roman" w:cs="Times New Roman"/>
          <w:b/>
          <w:sz w:val="28"/>
          <w:szCs w:val="24"/>
        </w:rPr>
        <w:t>Fecha:</w:t>
      </w:r>
    </w:p>
    <w:p w14:paraId="08E4B1F8" w14:textId="0A327DDB" w:rsidR="006A0A7E" w:rsidRPr="006C690A" w:rsidRDefault="00083895" w:rsidP="006A0A7E">
      <w:pPr>
        <w:jc w:val="center"/>
        <w:rPr>
          <w:rFonts w:ascii="Times New Roman" w:hAnsi="Times New Roman" w:cs="Times New Roman"/>
          <w:bCs/>
          <w:sz w:val="28"/>
          <w:szCs w:val="24"/>
        </w:rPr>
      </w:pPr>
      <w:r w:rsidRPr="006C690A">
        <w:rPr>
          <w:rFonts w:ascii="Times New Roman" w:hAnsi="Times New Roman" w:cs="Times New Roman"/>
          <w:bCs/>
          <w:sz w:val="28"/>
          <w:szCs w:val="24"/>
        </w:rPr>
        <w:t>24</w:t>
      </w:r>
      <w:r w:rsidR="006A0A7E" w:rsidRPr="006C690A">
        <w:rPr>
          <w:rFonts w:ascii="Times New Roman" w:hAnsi="Times New Roman" w:cs="Times New Roman"/>
          <w:bCs/>
          <w:sz w:val="28"/>
          <w:szCs w:val="24"/>
        </w:rPr>
        <w:t xml:space="preserve"> de </w:t>
      </w:r>
      <w:r w:rsidRPr="006C690A">
        <w:rPr>
          <w:rFonts w:ascii="Times New Roman" w:hAnsi="Times New Roman" w:cs="Times New Roman"/>
          <w:bCs/>
          <w:sz w:val="28"/>
          <w:szCs w:val="24"/>
        </w:rPr>
        <w:t xml:space="preserve">marzo </w:t>
      </w:r>
      <w:r w:rsidR="006A0A7E" w:rsidRPr="006C690A">
        <w:rPr>
          <w:rFonts w:ascii="Times New Roman" w:hAnsi="Times New Roman" w:cs="Times New Roman"/>
          <w:bCs/>
          <w:sz w:val="28"/>
          <w:szCs w:val="24"/>
        </w:rPr>
        <w:t>del 202</w:t>
      </w:r>
      <w:r w:rsidRPr="006C690A">
        <w:rPr>
          <w:rFonts w:ascii="Times New Roman" w:hAnsi="Times New Roman" w:cs="Times New Roman"/>
          <w:bCs/>
          <w:sz w:val="28"/>
          <w:szCs w:val="24"/>
        </w:rPr>
        <w:t>1</w:t>
      </w:r>
    </w:p>
    <w:p w14:paraId="4C9CB296" w14:textId="327C0587" w:rsidR="00DC0EA6" w:rsidRPr="006C690A" w:rsidRDefault="00DC0EA6" w:rsidP="00DC0EA6"/>
    <w:p w14:paraId="5AECC822" w14:textId="48C6B41E" w:rsidR="00DC0EA6" w:rsidRPr="006C690A" w:rsidRDefault="00DC0EA6" w:rsidP="00DC0EA6"/>
    <w:p w14:paraId="420BECB7" w14:textId="5E84FD5F" w:rsidR="00DC0EA6" w:rsidRPr="006C690A" w:rsidRDefault="00DC0EA6" w:rsidP="00DC0EA6"/>
    <w:p w14:paraId="2EF91DFF" w14:textId="26009C7A" w:rsidR="00DC0EA6" w:rsidRPr="006C690A" w:rsidRDefault="00DC0EA6" w:rsidP="00DC0EA6"/>
    <w:p w14:paraId="007FA9D3" w14:textId="3CA2AB4A" w:rsidR="00DC0EA6" w:rsidRPr="006C690A" w:rsidRDefault="00DC0EA6" w:rsidP="00DC0EA6"/>
    <w:p w14:paraId="47921318" w14:textId="14274699" w:rsidR="00DC0EA6" w:rsidRPr="006C690A" w:rsidRDefault="00DC0EA6" w:rsidP="00DC0EA6"/>
    <w:sdt>
      <w:sdtPr>
        <w:rPr>
          <w:rFonts w:eastAsiaTheme="minorHAnsi" w:cstheme="minorBidi"/>
          <w:b w:val="0"/>
          <w:sz w:val="22"/>
          <w:szCs w:val="22"/>
          <w:lang w:val="es-ES"/>
        </w:rPr>
        <w:id w:val="582648307"/>
        <w:docPartObj>
          <w:docPartGallery w:val="Table of Contents"/>
          <w:docPartUnique/>
        </w:docPartObj>
      </w:sdtPr>
      <w:sdtEndPr>
        <w:rPr>
          <w:bCs/>
        </w:rPr>
      </w:sdtEndPr>
      <w:sdtContent>
        <w:p w14:paraId="33740777" w14:textId="4CF15C68" w:rsidR="001A3CCF" w:rsidRPr="006C690A" w:rsidRDefault="005861E3" w:rsidP="001A3CCF">
          <w:pPr>
            <w:pStyle w:val="TOCHeading"/>
            <w:rPr>
              <w:rFonts w:cstheme="minorHAnsi"/>
              <w:lang w:val="es-ES"/>
            </w:rPr>
          </w:pPr>
          <w:r w:rsidRPr="006C690A">
            <w:rPr>
              <w:rFonts w:cstheme="minorHAnsi"/>
              <w:lang w:val="es-ES"/>
            </w:rPr>
            <w:t>Tabla de Contenido</w:t>
          </w:r>
        </w:p>
        <w:p w14:paraId="5784B245" w14:textId="77777777" w:rsidR="001A3CCF" w:rsidRPr="006C690A" w:rsidRDefault="001A3CCF" w:rsidP="001A3CCF"/>
        <w:p w14:paraId="18FF597A" w14:textId="1C05F76A" w:rsidR="009E6EB8" w:rsidRDefault="00AC6DD0">
          <w:pPr>
            <w:pStyle w:val="TOC1"/>
            <w:tabs>
              <w:tab w:val="right" w:leader="dot" w:pos="9016"/>
            </w:tabs>
            <w:rPr>
              <w:rFonts w:eastAsiaTheme="minorEastAsia"/>
              <w:b w:val="0"/>
              <w:noProof/>
              <w:sz w:val="22"/>
              <w:lang w:eastAsia="es-ES"/>
            </w:rPr>
          </w:pPr>
          <w:r w:rsidRPr="006C690A">
            <w:rPr>
              <w:b w:val="0"/>
              <w:sz w:val="28"/>
              <w:szCs w:val="28"/>
            </w:rPr>
            <w:fldChar w:fldCharType="begin"/>
          </w:r>
          <w:r w:rsidRPr="006C690A">
            <w:rPr>
              <w:b w:val="0"/>
              <w:sz w:val="28"/>
              <w:szCs w:val="28"/>
            </w:rPr>
            <w:instrText xml:space="preserve"> TOC \o "1-3" \h \z \u </w:instrText>
          </w:r>
          <w:r w:rsidRPr="006C690A">
            <w:rPr>
              <w:b w:val="0"/>
              <w:sz w:val="28"/>
              <w:szCs w:val="28"/>
            </w:rPr>
            <w:fldChar w:fldCharType="separate"/>
          </w:r>
          <w:hyperlink w:anchor="_Toc67949584" w:history="1">
            <w:r w:rsidR="009E6EB8" w:rsidRPr="00547836">
              <w:rPr>
                <w:rStyle w:val="Hyperlink"/>
                <w:noProof/>
              </w:rPr>
              <w:t>Memoria de la Práctica No. 3</w:t>
            </w:r>
            <w:r w:rsidR="009E6EB8">
              <w:rPr>
                <w:noProof/>
                <w:webHidden/>
              </w:rPr>
              <w:tab/>
            </w:r>
            <w:r w:rsidR="009E6EB8">
              <w:rPr>
                <w:noProof/>
                <w:webHidden/>
              </w:rPr>
              <w:fldChar w:fldCharType="begin"/>
            </w:r>
            <w:r w:rsidR="009E6EB8">
              <w:rPr>
                <w:noProof/>
                <w:webHidden/>
              </w:rPr>
              <w:instrText xml:space="preserve"> PAGEREF _Toc67949584 \h </w:instrText>
            </w:r>
            <w:r w:rsidR="009E6EB8">
              <w:rPr>
                <w:noProof/>
                <w:webHidden/>
              </w:rPr>
            </w:r>
            <w:r w:rsidR="009E6EB8">
              <w:rPr>
                <w:noProof/>
                <w:webHidden/>
              </w:rPr>
              <w:fldChar w:fldCharType="separate"/>
            </w:r>
            <w:r w:rsidR="00BD119E">
              <w:rPr>
                <w:noProof/>
                <w:webHidden/>
              </w:rPr>
              <w:t>3</w:t>
            </w:r>
            <w:r w:rsidR="009E6EB8">
              <w:rPr>
                <w:noProof/>
                <w:webHidden/>
              </w:rPr>
              <w:fldChar w:fldCharType="end"/>
            </w:r>
          </w:hyperlink>
        </w:p>
        <w:p w14:paraId="17185DD6" w14:textId="4E1506D8" w:rsidR="009E6EB8" w:rsidRDefault="009E6EB8">
          <w:pPr>
            <w:pStyle w:val="TOC2"/>
            <w:tabs>
              <w:tab w:val="right" w:leader="dot" w:pos="9016"/>
            </w:tabs>
            <w:rPr>
              <w:rFonts w:eastAsiaTheme="minorEastAsia"/>
              <w:b w:val="0"/>
              <w:noProof/>
              <w:sz w:val="22"/>
              <w:lang w:eastAsia="es-ES"/>
            </w:rPr>
          </w:pPr>
          <w:hyperlink w:anchor="_Toc67949585" w:history="1">
            <w:r w:rsidRPr="00547836">
              <w:rPr>
                <w:rStyle w:val="Hyperlink"/>
                <w:noProof/>
              </w:rPr>
              <w:t>Ejercicio No. 1 | Funciones de linealización</w:t>
            </w:r>
            <w:r>
              <w:rPr>
                <w:noProof/>
                <w:webHidden/>
              </w:rPr>
              <w:tab/>
            </w:r>
            <w:r>
              <w:rPr>
                <w:noProof/>
                <w:webHidden/>
              </w:rPr>
              <w:fldChar w:fldCharType="begin"/>
            </w:r>
            <w:r>
              <w:rPr>
                <w:noProof/>
                <w:webHidden/>
              </w:rPr>
              <w:instrText xml:space="preserve"> PAGEREF _Toc67949585 \h </w:instrText>
            </w:r>
            <w:r>
              <w:rPr>
                <w:noProof/>
                <w:webHidden/>
              </w:rPr>
            </w:r>
            <w:r>
              <w:rPr>
                <w:noProof/>
                <w:webHidden/>
              </w:rPr>
              <w:fldChar w:fldCharType="separate"/>
            </w:r>
            <w:r w:rsidR="00BD119E">
              <w:rPr>
                <w:noProof/>
                <w:webHidden/>
              </w:rPr>
              <w:t>3</w:t>
            </w:r>
            <w:r>
              <w:rPr>
                <w:noProof/>
                <w:webHidden/>
              </w:rPr>
              <w:fldChar w:fldCharType="end"/>
            </w:r>
          </w:hyperlink>
        </w:p>
        <w:p w14:paraId="1CD49D48" w14:textId="01F331C7" w:rsidR="009E6EB8" w:rsidRDefault="009E6EB8">
          <w:pPr>
            <w:pStyle w:val="TOC3"/>
            <w:tabs>
              <w:tab w:val="left" w:pos="880"/>
              <w:tab w:val="right" w:leader="dot" w:pos="9016"/>
            </w:tabs>
            <w:rPr>
              <w:rFonts w:eastAsiaTheme="minorEastAsia"/>
              <w:noProof/>
              <w:lang w:eastAsia="es-ES"/>
            </w:rPr>
          </w:pPr>
          <w:hyperlink w:anchor="_Toc67949586" w:history="1">
            <w:r w:rsidRPr="00547836">
              <w:rPr>
                <w:rStyle w:val="Hyperlink"/>
                <w:noProof/>
              </w:rPr>
              <w:t>a)</w:t>
            </w:r>
            <w:r>
              <w:rPr>
                <w:rFonts w:eastAsiaTheme="minorEastAsia"/>
                <w:noProof/>
                <w:lang w:eastAsia="es-ES"/>
              </w:rPr>
              <w:tab/>
            </w:r>
            <w:r w:rsidRPr="00547836">
              <w:rPr>
                <w:rStyle w:val="Hyperlink"/>
                <w:noProof/>
              </w:rPr>
              <w:t>Script</w:t>
            </w:r>
            <w:r>
              <w:rPr>
                <w:noProof/>
                <w:webHidden/>
              </w:rPr>
              <w:tab/>
            </w:r>
            <w:r>
              <w:rPr>
                <w:noProof/>
                <w:webHidden/>
              </w:rPr>
              <w:fldChar w:fldCharType="begin"/>
            </w:r>
            <w:r>
              <w:rPr>
                <w:noProof/>
                <w:webHidden/>
              </w:rPr>
              <w:instrText xml:space="preserve"> PAGEREF _Toc67949586 \h </w:instrText>
            </w:r>
            <w:r>
              <w:rPr>
                <w:noProof/>
                <w:webHidden/>
              </w:rPr>
            </w:r>
            <w:r>
              <w:rPr>
                <w:noProof/>
                <w:webHidden/>
              </w:rPr>
              <w:fldChar w:fldCharType="separate"/>
            </w:r>
            <w:r w:rsidR="00BD119E">
              <w:rPr>
                <w:noProof/>
                <w:webHidden/>
              </w:rPr>
              <w:t>3</w:t>
            </w:r>
            <w:r>
              <w:rPr>
                <w:noProof/>
                <w:webHidden/>
              </w:rPr>
              <w:fldChar w:fldCharType="end"/>
            </w:r>
          </w:hyperlink>
        </w:p>
        <w:p w14:paraId="23A29206" w14:textId="691A9C87" w:rsidR="009E6EB8" w:rsidRDefault="009E6EB8">
          <w:pPr>
            <w:pStyle w:val="TOC3"/>
            <w:tabs>
              <w:tab w:val="left" w:pos="880"/>
              <w:tab w:val="right" w:leader="dot" w:pos="9016"/>
            </w:tabs>
            <w:rPr>
              <w:rFonts w:eastAsiaTheme="minorEastAsia"/>
              <w:noProof/>
              <w:lang w:eastAsia="es-ES"/>
            </w:rPr>
          </w:pPr>
          <w:hyperlink w:anchor="_Toc67949587" w:history="1">
            <w:r w:rsidRPr="00547836">
              <w:rPr>
                <w:rStyle w:val="Hyperlink"/>
                <w:noProof/>
              </w:rPr>
              <w:t>b)</w:t>
            </w:r>
            <w:r>
              <w:rPr>
                <w:rFonts w:eastAsiaTheme="minorEastAsia"/>
                <w:noProof/>
                <w:lang w:eastAsia="es-ES"/>
              </w:rPr>
              <w:tab/>
            </w:r>
            <w:r w:rsidRPr="00547836">
              <w:rPr>
                <w:rStyle w:val="Hyperlink"/>
                <w:noProof/>
              </w:rPr>
              <w:t>Resultado</w:t>
            </w:r>
            <w:r>
              <w:rPr>
                <w:noProof/>
                <w:webHidden/>
              </w:rPr>
              <w:tab/>
            </w:r>
            <w:r>
              <w:rPr>
                <w:noProof/>
                <w:webHidden/>
              </w:rPr>
              <w:fldChar w:fldCharType="begin"/>
            </w:r>
            <w:r>
              <w:rPr>
                <w:noProof/>
                <w:webHidden/>
              </w:rPr>
              <w:instrText xml:space="preserve"> PAGEREF _Toc67949587 \h </w:instrText>
            </w:r>
            <w:r>
              <w:rPr>
                <w:noProof/>
                <w:webHidden/>
              </w:rPr>
            </w:r>
            <w:r>
              <w:rPr>
                <w:noProof/>
                <w:webHidden/>
              </w:rPr>
              <w:fldChar w:fldCharType="separate"/>
            </w:r>
            <w:r w:rsidR="00BD119E">
              <w:rPr>
                <w:noProof/>
                <w:webHidden/>
              </w:rPr>
              <w:t>4</w:t>
            </w:r>
            <w:r>
              <w:rPr>
                <w:noProof/>
                <w:webHidden/>
              </w:rPr>
              <w:fldChar w:fldCharType="end"/>
            </w:r>
          </w:hyperlink>
        </w:p>
        <w:p w14:paraId="2EC8B2DE" w14:textId="6FB11EF5" w:rsidR="009E6EB8" w:rsidRDefault="009E6EB8">
          <w:pPr>
            <w:pStyle w:val="TOC2"/>
            <w:tabs>
              <w:tab w:val="right" w:leader="dot" w:pos="9016"/>
            </w:tabs>
            <w:rPr>
              <w:rFonts w:eastAsiaTheme="minorEastAsia"/>
              <w:b w:val="0"/>
              <w:noProof/>
              <w:sz w:val="22"/>
              <w:lang w:eastAsia="es-ES"/>
            </w:rPr>
          </w:pPr>
          <w:hyperlink w:anchor="_Toc67949588" w:history="1">
            <w:r w:rsidRPr="00547836">
              <w:rPr>
                <w:rStyle w:val="Hyperlink"/>
                <w:noProof/>
              </w:rPr>
              <w:t>Ejercicio No. 2 | Calibración de los valores de intensidad del sensor.</w:t>
            </w:r>
            <w:r>
              <w:rPr>
                <w:noProof/>
                <w:webHidden/>
              </w:rPr>
              <w:tab/>
            </w:r>
            <w:r>
              <w:rPr>
                <w:noProof/>
                <w:webHidden/>
              </w:rPr>
              <w:fldChar w:fldCharType="begin"/>
            </w:r>
            <w:r>
              <w:rPr>
                <w:noProof/>
                <w:webHidden/>
              </w:rPr>
              <w:instrText xml:space="preserve"> PAGEREF _Toc67949588 \h </w:instrText>
            </w:r>
            <w:r>
              <w:rPr>
                <w:noProof/>
                <w:webHidden/>
              </w:rPr>
            </w:r>
            <w:r>
              <w:rPr>
                <w:noProof/>
                <w:webHidden/>
              </w:rPr>
              <w:fldChar w:fldCharType="separate"/>
            </w:r>
            <w:r w:rsidR="00BD119E">
              <w:rPr>
                <w:noProof/>
                <w:webHidden/>
              </w:rPr>
              <w:t>5</w:t>
            </w:r>
            <w:r>
              <w:rPr>
                <w:noProof/>
                <w:webHidden/>
              </w:rPr>
              <w:fldChar w:fldCharType="end"/>
            </w:r>
          </w:hyperlink>
        </w:p>
        <w:p w14:paraId="6482BB73" w14:textId="34A74A73" w:rsidR="009E6EB8" w:rsidRDefault="009E6EB8">
          <w:pPr>
            <w:pStyle w:val="TOC3"/>
            <w:tabs>
              <w:tab w:val="right" w:leader="dot" w:pos="9016"/>
            </w:tabs>
            <w:rPr>
              <w:rFonts w:eastAsiaTheme="minorEastAsia"/>
              <w:noProof/>
              <w:lang w:eastAsia="es-ES"/>
            </w:rPr>
          </w:pPr>
          <w:hyperlink w:anchor="_Toc67949589" w:history="1">
            <w:r w:rsidRPr="00547836">
              <w:rPr>
                <w:rStyle w:val="Hyperlink"/>
                <w:noProof/>
              </w:rPr>
              <w:t>Tabla de Variables por colores</w:t>
            </w:r>
            <w:r>
              <w:rPr>
                <w:noProof/>
                <w:webHidden/>
              </w:rPr>
              <w:tab/>
            </w:r>
            <w:r>
              <w:rPr>
                <w:noProof/>
                <w:webHidden/>
              </w:rPr>
              <w:fldChar w:fldCharType="begin"/>
            </w:r>
            <w:r>
              <w:rPr>
                <w:noProof/>
                <w:webHidden/>
              </w:rPr>
              <w:instrText xml:space="preserve"> PAGEREF _Toc67949589 \h </w:instrText>
            </w:r>
            <w:r>
              <w:rPr>
                <w:noProof/>
                <w:webHidden/>
              </w:rPr>
            </w:r>
            <w:r>
              <w:rPr>
                <w:noProof/>
                <w:webHidden/>
              </w:rPr>
              <w:fldChar w:fldCharType="separate"/>
            </w:r>
            <w:r w:rsidR="00BD119E">
              <w:rPr>
                <w:noProof/>
                <w:webHidden/>
              </w:rPr>
              <w:t>5</w:t>
            </w:r>
            <w:r>
              <w:rPr>
                <w:noProof/>
                <w:webHidden/>
              </w:rPr>
              <w:fldChar w:fldCharType="end"/>
            </w:r>
          </w:hyperlink>
        </w:p>
        <w:p w14:paraId="065E0B97" w14:textId="7A7EC1D4" w:rsidR="009E6EB8" w:rsidRDefault="009E6EB8">
          <w:pPr>
            <w:pStyle w:val="TOC3"/>
            <w:tabs>
              <w:tab w:val="left" w:pos="880"/>
              <w:tab w:val="right" w:leader="dot" w:pos="9016"/>
            </w:tabs>
            <w:rPr>
              <w:rFonts w:eastAsiaTheme="minorEastAsia"/>
              <w:noProof/>
              <w:lang w:eastAsia="es-ES"/>
            </w:rPr>
          </w:pPr>
          <w:hyperlink w:anchor="_Toc67949590" w:history="1">
            <w:r w:rsidRPr="00547836">
              <w:rPr>
                <w:rStyle w:val="Hyperlink"/>
                <w:noProof/>
              </w:rPr>
              <w:t>a)</w:t>
            </w:r>
            <w:r>
              <w:rPr>
                <w:rFonts w:eastAsiaTheme="minorEastAsia"/>
                <w:noProof/>
                <w:lang w:eastAsia="es-ES"/>
              </w:rPr>
              <w:tab/>
            </w:r>
            <w:r w:rsidRPr="00547836">
              <w:rPr>
                <w:rStyle w:val="Hyperlink"/>
                <w:noProof/>
              </w:rPr>
              <w:t>Analiza los parámetros característicos del sensor: Rango de medida, sensibilidad, banda muerta y resolución</w:t>
            </w:r>
            <w:r>
              <w:rPr>
                <w:noProof/>
                <w:webHidden/>
              </w:rPr>
              <w:tab/>
            </w:r>
            <w:r>
              <w:rPr>
                <w:noProof/>
                <w:webHidden/>
              </w:rPr>
              <w:fldChar w:fldCharType="begin"/>
            </w:r>
            <w:r>
              <w:rPr>
                <w:noProof/>
                <w:webHidden/>
              </w:rPr>
              <w:instrText xml:space="preserve"> PAGEREF _Toc67949590 \h </w:instrText>
            </w:r>
            <w:r>
              <w:rPr>
                <w:noProof/>
                <w:webHidden/>
              </w:rPr>
            </w:r>
            <w:r>
              <w:rPr>
                <w:noProof/>
                <w:webHidden/>
              </w:rPr>
              <w:fldChar w:fldCharType="separate"/>
            </w:r>
            <w:r w:rsidR="00BD119E">
              <w:rPr>
                <w:noProof/>
                <w:webHidden/>
              </w:rPr>
              <w:t>6</w:t>
            </w:r>
            <w:r>
              <w:rPr>
                <w:noProof/>
                <w:webHidden/>
              </w:rPr>
              <w:fldChar w:fldCharType="end"/>
            </w:r>
          </w:hyperlink>
        </w:p>
        <w:p w14:paraId="60EF470B" w14:textId="5D57B598" w:rsidR="009E6EB8" w:rsidRDefault="009E6EB8">
          <w:pPr>
            <w:pStyle w:val="TOC3"/>
            <w:tabs>
              <w:tab w:val="left" w:pos="880"/>
              <w:tab w:val="right" w:leader="dot" w:pos="9016"/>
            </w:tabs>
            <w:rPr>
              <w:rFonts w:eastAsiaTheme="minorEastAsia"/>
              <w:noProof/>
              <w:lang w:eastAsia="es-ES"/>
            </w:rPr>
          </w:pPr>
          <w:hyperlink w:anchor="_Toc67949591" w:history="1">
            <w:r w:rsidRPr="00547836">
              <w:rPr>
                <w:rStyle w:val="Hyperlink"/>
                <w:noProof/>
              </w:rPr>
              <w:t>b)</w:t>
            </w:r>
            <w:r>
              <w:rPr>
                <w:rFonts w:eastAsiaTheme="minorEastAsia"/>
                <w:noProof/>
                <w:lang w:eastAsia="es-ES"/>
              </w:rPr>
              <w:tab/>
            </w:r>
            <w:r w:rsidRPr="00547836">
              <w:rPr>
                <w:rStyle w:val="Hyperlink"/>
                <w:noProof/>
              </w:rPr>
              <w:t>Obtén la linealización de la respuesta del sensor por los métodos de puntos extremos y por mínimos cuadrados.</w:t>
            </w:r>
            <w:r>
              <w:rPr>
                <w:noProof/>
                <w:webHidden/>
              </w:rPr>
              <w:tab/>
            </w:r>
            <w:r>
              <w:rPr>
                <w:noProof/>
                <w:webHidden/>
              </w:rPr>
              <w:fldChar w:fldCharType="begin"/>
            </w:r>
            <w:r>
              <w:rPr>
                <w:noProof/>
                <w:webHidden/>
              </w:rPr>
              <w:instrText xml:space="preserve"> PAGEREF _Toc67949591 \h </w:instrText>
            </w:r>
            <w:r>
              <w:rPr>
                <w:noProof/>
                <w:webHidden/>
              </w:rPr>
            </w:r>
            <w:r>
              <w:rPr>
                <w:noProof/>
                <w:webHidden/>
              </w:rPr>
              <w:fldChar w:fldCharType="separate"/>
            </w:r>
            <w:r w:rsidR="00BD119E">
              <w:rPr>
                <w:noProof/>
                <w:webHidden/>
              </w:rPr>
              <w:t>6</w:t>
            </w:r>
            <w:r>
              <w:rPr>
                <w:noProof/>
                <w:webHidden/>
              </w:rPr>
              <w:fldChar w:fldCharType="end"/>
            </w:r>
          </w:hyperlink>
        </w:p>
        <w:p w14:paraId="56854AC2" w14:textId="5841D5A7" w:rsidR="009E6EB8" w:rsidRDefault="009E6EB8">
          <w:pPr>
            <w:pStyle w:val="TOC3"/>
            <w:tabs>
              <w:tab w:val="left" w:pos="880"/>
              <w:tab w:val="right" w:leader="dot" w:pos="9016"/>
            </w:tabs>
            <w:rPr>
              <w:rFonts w:eastAsiaTheme="minorEastAsia"/>
              <w:noProof/>
              <w:lang w:eastAsia="es-ES"/>
            </w:rPr>
          </w:pPr>
          <w:hyperlink w:anchor="_Toc67949592" w:history="1">
            <w:r w:rsidRPr="00547836">
              <w:rPr>
                <w:rStyle w:val="Hyperlink"/>
                <w:noProof/>
              </w:rPr>
              <w:t>c)</w:t>
            </w:r>
            <w:r>
              <w:rPr>
                <w:rFonts w:eastAsiaTheme="minorEastAsia"/>
                <w:noProof/>
                <w:lang w:eastAsia="es-ES"/>
              </w:rPr>
              <w:tab/>
            </w:r>
            <w:r w:rsidRPr="00547836">
              <w:rPr>
                <w:rStyle w:val="Hyperlink"/>
                <w:noProof/>
              </w:rPr>
              <w:t>Calcula los errores de linealidad, repetibilidad e histéresis cuando se utilizan cada una de las funciones lineales calculadas en el apartado anterior con respecto a los valores reales.</w:t>
            </w:r>
            <w:r>
              <w:rPr>
                <w:noProof/>
                <w:webHidden/>
              </w:rPr>
              <w:tab/>
            </w:r>
            <w:r>
              <w:rPr>
                <w:noProof/>
                <w:webHidden/>
              </w:rPr>
              <w:fldChar w:fldCharType="begin"/>
            </w:r>
            <w:r>
              <w:rPr>
                <w:noProof/>
                <w:webHidden/>
              </w:rPr>
              <w:instrText xml:space="preserve"> PAGEREF _Toc67949592 \h </w:instrText>
            </w:r>
            <w:r>
              <w:rPr>
                <w:noProof/>
                <w:webHidden/>
              </w:rPr>
            </w:r>
            <w:r>
              <w:rPr>
                <w:noProof/>
                <w:webHidden/>
              </w:rPr>
              <w:fldChar w:fldCharType="separate"/>
            </w:r>
            <w:r w:rsidR="00BD119E">
              <w:rPr>
                <w:noProof/>
                <w:webHidden/>
              </w:rPr>
              <w:t>7</w:t>
            </w:r>
            <w:r>
              <w:rPr>
                <w:noProof/>
                <w:webHidden/>
              </w:rPr>
              <w:fldChar w:fldCharType="end"/>
            </w:r>
          </w:hyperlink>
        </w:p>
        <w:p w14:paraId="5291E58B" w14:textId="68F9DF8D" w:rsidR="009E6EB8" w:rsidRDefault="009E6EB8">
          <w:pPr>
            <w:pStyle w:val="TOC2"/>
            <w:tabs>
              <w:tab w:val="right" w:leader="dot" w:pos="9016"/>
            </w:tabs>
            <w:rPr>
              <w:rFonts w:eastAsiaTheme="minorEastAsia"/>
              <w:b w:val="0"/>
              <w:noProof/>
              <w:sz w:val="22"/>
              <w:lang w:eastAsia="es-ES"/>
            </w:rPr>
          </w:pPr>
          <w:hyperlink w:anchor="_Toc67949593" w:history="1">
            <w:r w:rsidRPr="00547836">
              <w:rPr>
                <w:rStyle w:val="Hyperlink"/>
                <w:noProof/>
              </w:rPr>
              <w:t>Ejercicio No. 3 | Calibración de los valores del sensor de distancia (Sonar).</w:t>
            </w:r>
            <w:r>
              <w:rPr>
                <w:noProof/>
                <w:webHidden/>
              </w:rPr>
              <w:tab/>
            </w:r>
            <w:r>
              <w:rPr>
                <w:noProof/>
                <w:webHidden/>
              </w:rPr>
              <w:fldChar w:fldCharType="begin"/>
            </w:r>
            <w:r>
              <w:rPr>
                <w:noProof/>
                <w:webHidden/>
              </w:rPr>
              <w:instrText xml:space="preserve"> PAGEREF _Toc67949593 \h </w:instrText>
            </w:r>
            <w:r>
              <w:rPr>
                <w:noProof/>
                <w:webHidden/>
              </w:rPr>
            </w:r>
            <w:r>
              <w:rPr>
                <w:noProof/>
                <w:webHidden/>
              </w:rPr>
              <w:fldChar w:fldCharType="separate"/>
            </w:r>
            <w:r w:rsidR="00BD119E">
              <w:rPr>
                <w:noProof/>
                <w:webHidden/>
              </w:rPr>
              <w:t>11</w:t>
            </w:r>
            <w:r>
              <w:rPr>
                <w:noProof/>
                <w:webHidden/>
              </w:rPr>
              <w:fldChar w:fldCharType="end"/>
            </w:r>
          </w:hyperlink>
        </w:p>
        <w:p w14:paraId="421FE302" w14:textId="4AC6E31A" w:rsidR="009E6EB8" w:rsidRDefault="009E6EB8">
          <w:pPr>
            <w:pStyle w:val="TOC3"/>
            <w:tabs>
              <w:tab w:val="left" w:pos="880"/>
              <w:tab w:val="right" w:leader="dot" w:pos="9016"/>
            </w:tabs>
            <w:rPr>
              <w:rFonts w:eastAsiaTheme="minorEastAsia"/>
              <w:noProof/>
              <w:lang w:eastAsia="es-ES"/>
            </w:rPr>
          </w:pPr>
          <w:hyperlink w:anchor="_Toc67949594" w:history="1">
            <w:r w:rsidRPr="00547836">
              <w:rPr>
                <w:rStyle w:val="Hyperlink"/>
                <w:noProof/>
              </w:rPr>
              <w:t>a)</w:t>
            </w:r>
            <w:r>
              <w:rPr>
                <w:rFonts w:eastAsiaTheme="minorEastAsia"/>
                <w:noProof/>
                <w:lang w:eastAsia="es-ES"/>
              </w:rPr>
              <w:tab/>
            </w:r>
            <w:r w:rsidRPr="00547836">
              <w:rPr>
                <w:rStyle w:val="Hyperlink"/>
                <w:noProof/>
              </w:rPr>
              <w:t>Analiza los parámetros característicos del sensor: Rango de medida, sensibilidad, banda muerta y resolución</w:t>
            </w:r>
            <w:r>
              <w:rPr>
                <w:noProof/>
                <w:webHidden/>
              </w:rPr>
              <w:tab/>
            </w:r>
            <w:r>
              <w:rPr>
                <w:noProof/>
                <w:webHidden/>
              </w:rPr>
              <w:fldChar w:fldCharType="begin"/>
            </w:r>
            <w:r>
              <w:rPr>
                <w:noProof/>
                <w:webHidden/>
              </w:rPr>
              <w:instrText xml:space="preserve"> PAGEREF _Toc67949594 \h </w:instrText>
            </w:r>
            <w:r>
              <w:rPr>
                <w:noProof/>
                <w:webHidden/>
              </w:rPr>
            </w:r>
            <w:r>
              <w:rPr>
                <w:noProof/>
                <w:webHidden/>
              </w:rPr>
              <w:fldChar w:fldCharType="separate"/>
            </w:r>
            <w:r w:rsidR="00BD119E">
              <w:rPr>
                <w:noProof/>
                <w:webHidden/>
              </w:rPr>
              <w:t>12</w:t>
            </w:r>
            <w:r>
              <w:rPr>
                <w:noProof/>
                <w:webHidden/>
              </w:rPr>
              <w:fldChar w:fldCharType="end"/>
            </w:r>
          </w:hyperlink>
        </w:p>
        <w:p w14:paraId="5C549193" w14:textId="55B39B47" w:rsidR="009E6EB8" w:rsidRDefault="009E6EB8">
          <w:pPr>
            <w:pStyle w:val="TOC3"/>
            <w:tabs>
              <w:tab w:val="left" w:pos="880"/>
              <w:tab w:val="right" w:leader="dot" w:pos="9016"/>
            </w:tabs>
            <w:rPr>
              <w:rFonts w:eastAsiaTheme="minorEastAsia"/>
              <w:noProof/>
              <w:lang w:eastAsia="es-ES"/>
            </w:rPr>
          </w:pPr>
          <w:hyperlink w:anchor="_Toc67949595" w:history="1">
            <w:r w:rsidRPr="00547836">
              <w:rPr>
                <w:rStyle w:val="Hyperlink"/>
                <w:noProof/>
              </w:rPr>
              <w:t>b)</w:t>
            </w:r>
            <w:r>
              <w:rPr>
                <w:rFonts w:eastAsiaTheme="minorEastAsia"/>
                <w:noProof/>
                <w:lang w:eastAsia="es-ES"/>
              </w:rPr>
              <w:tab/>
            </w:r>
            <w:r w:rsidRPr="00547836">
              <w:rPr>
                <w:rStyle w:val="Hyperlink"/>
                <w:noProof/>
              </w:rPr>
              <w:t>Obtén la linealización de la respuesta del sensor por los métodos de puntos extremos y por mínimos cuadrados.</w:t>
            </w:r>
            <w:r>
              <w:rPr>
                <w:noProof/>
                <w:webHidden/>
              </w:rPr>
              <w:tab/>
            </w:r>
            <w:r>
              <w:rPr>
                <w:noProof/>
                <w:webHidden/>
              </w:rPr>
              <w:fldChar w:fldCharType="begin"/>
            </w:r>
            <w:r>
              <w:rPr>
                <w:noProof/>
                <w:webHidden/>
              </w:rPr>
              <w:instrText xml:space="preserve"> PAGEREF _Toc67949595 \h </w:instrText>
            </w:r>
            <w:r>
              <w:rPr>
                <w:noProof/>
                <w:webHidden/>
              </w:rPr>
            </w:r>
            <w:r>
              <w:rPr>
                <w:noProof/>
                <w:webHidden/>
              </w:rPr>
              <w:fldChar w:fldCharType="separate"/>
            </w:r>
            <w:r w:rsidR="00BD119E">
              <w:rPr>
                <w:noProof/>
                <w:webHidden/>
              </w:rPr>
              <w:t>12</w:t>
            </w:r>
            <w:r>
              <w:rPr>
                <w:noProof/>
                <w:webHidden/>
              </w:rPr>
              <w:fldChar w:fldCharType="end"/>
            </w:r>
          </w:hyperlink>
        </w:p>
        <w:p w14:paraId="3361AA0A" w14:textId="77253ABA" w:rsidR="009E6EB8" w:rsidRDefault="009E6EB8">
          <w:pPr>
            <w:pStyle w:val="TOC3"/>
            <w:tabs>
              <w:tab w:val="left" w:pos="880"/>
              <w:tab w:val="right" w:leader="dot" w:pos="9016"/>
            </w:tabs>
            <w:rPr>
              <w:rFonts w:eastAsiaTheme="minorEastAsia"/>
              <w:noProof/>
              <w:lang w:eastAsia="es-ES"/>
            </w:rPr>
          </w:pPr>
          <w:hyperlink w:anchor="_Toc67949596" w:history="1">
            <w:r w:rsidRPr="00547836">
              <w:rPr>
                <w:rStyle w:val="Hyperlink"/>
                <w:noProof/>
              </w:rPr>
              <w:t>c)</w:t>
            </w:r>
            <w:r>
              <w:rPr>
                <w:rFonts w:eastAsiaTheme="minorEastAsia"/>
                <w:noProof/>
                <w:lang w:eastAsia="es-ES"/>
              </w:rPr>
              <w:tab/>
            </w:r>
            <w:r w:rsidRPr="00547836">
              <w:rPr>
                <w:rStyle w:val="Hyperlink"/>
                <w:noProof/>
              </w:rPr>
              <w:t>Calcula los errores de linealidad, repetibilidad e histéresis cuando se utilizan cada una de las funciones lineales calculadas en el apartado anterior con respecto a los valores reales.</w:t>
            </w:r>
            <w:r>
              <w:rPr>
                <w:noProof/>
                <w:webHidden/>
              </w:rPr>
              <w:tab/>
            </w:r>
            <w:r>
              <w:rPr>
                <w:noProof/>
                <w:webHidden/>
              </w:rPr>
              <w:fldChar w:fldCharType="begin"/>
            </w:r>
            <w:r>
              <w:rPr>
                <w:noProof/>
                <w:webHidden/>
              </w:rPr>
              <w:instrText xml:space="preserve"> PAGEREF _Toc67949596 \h </w:instrText>
            </w:r>
            <w:r>
              <w:rPr>
                <w:noProof/>
                <w:webHidden/>
              </w:rPr>
            </w:r>
            <w:r>
              <w:rPr>
                <w:noProof/>
                <w:webHidden/>
              </w:rPr>
              <w:fldChar w:fldCharType="separate"/>
            </w:r>
            <w:r w:rsidR="00BD119E">
              <w:rPr>
                <w:noProof/>
                <w:webHidden/>
              </w:rPr>
              <w:t>12</w:t>
            </w:r>
            <w:r>
              <w:rPr>
                <w:noProof/>
                <w:webHidden/>
              </w:rPr>
              <w:fldChar w:fldCharType="end"/>
            </w:r>
          </w:hyperlink>
        </w:p>
        <w:p w14:paraId="054F41CA" w14:textId="44C52237" w:rsidR="001A3CCF" w:rsidRPr="006C690A" w:rsidRDefault="00AC6DD0">
          <w:r w:rsidRPr="006C690A">
            <w:rPr>
              <w:b/>
              <w:sz w:val="28"/>
              <w:szCs w:val="28"/>
            </w:rPr>
            <w:fldChar w:fldCharType="end"/>
          </w:r>
        </w:p>
      </w:sdtContent>
    </w:sdt>
    <w:p w14:paraId="41CC1846" w14:textId="2D29018A" w:rsidR="001A3CCF" w:rsidRPr="006C690A" w:rsidRDefault="001A3CCF" w:rsidP="00DC0EA6"/>
    <w:p w14:paraId="29305334" w14:textId="4603A5F8" w:rsidR="001A3CCF" w:rsidRPr="006C690A" w:rsidRDefault="001A3CCF" w:rsidP="00DC0EA6"/>
    <w:p w14:paraId="72A31D54" w14:textId="525FE8F6" w:rsidR="001A3CCF" w:rsidRPr="006C690A" w:rsidRDefault="001A3CCF" w:rsidP="00DC0EA6"/>
    <w:p w14:paraId="44791144" w14:textId="739826C1" w:rsidR="001A3CCF" w:rsidRPr="006C690A" w:rsidRDefault="001A3CCF" w:rsidP="00DC0EA6"/>
    <w:p w14:paraId="2F13BE23" w14:textId="0CA2F54F" w:rsidR="001A3CCF" w:rsidRPr="006C690A" w:rsidRDefault="001A3CCF" w:rsidP="00DC0EA6"/>
    <w:p w14:paraId="62A98A20" w14:textId="5C22B8A4" w:rsidR="001A3CCF" w:rsidRPr="006C690A" w:rsidRDefault="001A3CCF" w:rsidP="00DC0EA6"/>
    <w:p w14:paraId="3B124245" w14:textId="7470062C" w:rsidR="001A3CCF" w:rsidRPr="006C690A" w:rsidRDefault="001A3CCF" w:rsidP="00DC0EA6"/>
    <w:p w14:paraId="08A9B2B6" w14:textId="52A88FDC" w:rsidR="001A3CCF" w:rsidRPr="006C690A" w:rsidRDefault="001A3CCF" w:rsidP="00DC0EA6"/>
    <w:p w14:paraId="27A3BFE4" w14:textId="08710E3C" w:rsidR="001A3CCF" w:rsidRPr="006C690A" w:rsidRDefault="001A3CCF" w:rsidP="00DC0EA6"/>
    <w:p w14:paraId="743BB7FC" w14:textId="34EEA658" w:rsidR="001A3CCF" w:rsidRPr="006C690A" w:rsidRDefault="001A3CCF" w:rsidP="00DC0EA6"/>
    <w:p w14:paraId="16E3488A" w14:textId="29317E7E" w:rsidR="001A3CCF" w:rsidRPr="006C690A" w:rsidRDefault="001A3CCF" w:rsidP="00DC0EA6"/>
    <w:p w14:paraId="6272A800" w14:textId="0C3D288F" w:rsidR="00DF1FA2" w:rsidRPr="006C690A" w:rsidRDefault="5FB96DFE" w:rsidP="001A3CCF">
      <w:pPr>
        <w:pStyle w:val="Heading1"/>
      </w:pPr>
      <w:bookmarkStart w:id="0" w:name="_Toc67949584"/>
      <w:r w:rsidRPr="006C690A">
        <w:lastRenderedPageBreak/>
        <w:t xml:space="preserve">Memoria de la Práctica </w:t>
      </w:r>
      <w:r w:rsidR="002F60D6" w:rsidRPr="006C690A">
        <w:t xml:space="preserve">No. </w:t>
      </w:r>
      <w:r w:rsidRPr="006C690A">
        <w:t>3</w:t>
      </w:r>
      <w:bookmarkEnd w:id="0"/>
    </w:p>
    <w:p w14:paraId="6D1A8F36" w14:textId="1C3D4613" w:rsidR="00DF1FA2" w:rsidRPr="006C690A" w:rsidRDefault="5FB96DFE" w:rsidP="09D5FEE8">
      <w:pPr>
        <w:spacing w:line="257" w:lineRule="auto"/>
      </w:pPr>
      <w:r w:rsidRPr="006C690A">
        <w:rPr>
          <w:rFonts w:ascii="Calibri" w:eastAsia="Calibri" w:hAnsi="Calibri" w:cs="Calibri"/>
        </w:rPr>
        <w:t xml:space="preserve"> </w:t>
      </w:r>
    </w:p>
    <w:p w14:paraId="490A780E" w14:textId="1CE26F38" w:rsidR="00DF1FA2" w:rsidRPr="006C690A" w:rsidRDefault="5FB96DFE" w:rsidP="001A3CCF">
      <w:pPr>
        <w:pStyle w:val="Heading2"/>
      </w:pPr>
      <w:bookmarkStart w:id="1" w:name="_Toc67949585"/>
      <w:r w:rsidRPr="006C690A">
        <w:t xml:space="preserve">Ejercicio </w:t>
      </w:r>
      <w:r w:rsidR="006F0DC4" w:rsidRPr="006C690A">
        <w:t xml:space="preserve">No. </w:t>
      </w:r>
      <w:r w:rsidRPr="006C690A">
        <w:t>1</w:t>
      </w:r>
      <w:r w:rsidR="009128C8" w:rsidRPr="006C690A">
        <w:t xml:space="preserve"> </w:t>
      </w:r>
      <w:r w:rsidR="00DA1C1A" w:rsidRPr="006C690A">
        <w:t xml:space="preserve">| </w:t>
      </w:r>
      <w:r w:rsidR="009128C8" w:rsidRPr="006C690A">
        <w:t>Funciones de linealización</w:t>
      </w:r>
      <w:bookmarkEnd w:id="1"/>
    </w:p>
    <w:p w14:paraId="00C940EB" w14:textId="0EA3B32E" w:rsidR="00DF1FA2" w:rsidRPr="006C690A" w:rsidRDefault="5FB96DFE" w:rsidP="00F12062">
      <w:pPr>
        <w:spacing w:line="257" w:lineRule="auto"/>
        <w:jc w:val="both"/>
        <w:rPr>
          <w:rFonts w:ascii="Calibri" w:eastAsia="Calibri" w:hAnsi="Calibri" w:cs="Calibri"/>
        </w:rPr>
      </w:pPr>
      <w:r w:rsidRPr="006C690A">
        <w:rPr>
          <w:rFonts w:ascii="Calibri" w:eastAsia="Calibri" w:hAnsi="Calibri" w:cs="Calibri"/>
        </w:rPr>
        <w:t>Se realizan las funciones presentadas, siguiendo las pautas establecidas y comprobando el resultado mediante una visualización de los datos con el comando “</w:t>
      </w:r>
      <w:proofErr w:type="spellStart"/>
      <w:r w:rsidRPr="006C690A">
        <w:rPr>
          <w:rFonts w:ascii="Calibri" w:eastAsia="Calibri" w:hAnsi="Calibri" w:cs="Calibri"/>
        </w:rPr>
        <w:t>plot</w:t>
      </w:r>
      <w:proofErr w:type="spellEnd"/>
      <w:r w:rsidRPr="006C690A">
        <w:rPr>
          <w:rFonts w:ascii="Calibri" w:eastAsia="Calibri" w:hAnsi="Calibri" w:cs="Calibri"/>
        </w:rPr>
        <w:t>”, permitiendo ver las diferencias entre las dos rectas calculadas.</w:t>
      </w:r>
    </w:p>
    <w:p w14:paraId="29FDB94C" w14:textId="55989837" w:rsidR="00454626" w:rsidRPr="006C690A" w:rsidRDefault="00F12062" w:rsidP="00A9351C">
      <w:pPr>
        <w:spacing w:line="257" w:lineRule="auto"/>
        <w:jc w:val="both"/>
        <w:rPr>
          <w:rFonts w:ascii="Calibri" w:eastAsia="Calibri" w:hAnsi="Calibri" w:cs="Calibri"/>
        </w:rPr>
      </w:pPr>
      <w:r w:rsidRPr="006C690A">
        <w:rPr>
          <w:rFonts w:ascii="Calibri" w:eastAsia="Calibri" w:hAnsi="Calibri" w:cs="Calibri"/>
        </w:rPr>
        <w:t>Se realizó la función denominada “</w:t>
      </w:r>
      <w:proofErr w:type="spellStart"/>
      <w:r w:rsidRPr="006C690A">
        <w:rPr>
          <w:rFonts w:ascii="Calibri" w:eastAsia="Calibri" w:hAnsi="Calibri" w:cs="Calibri"/>
          <w:b/>
          <w:bCs/>
        </w:rPr>
        <w:t>TestRecta</w:t>
      </w:r>
      <w:proofErr w:type="spellEnd"/>
      <w:r w:rsidRPr="006C690A">
        <w:rPr>
          <w:rFonts w:ascii="Calibri" w:eastAsia="Calibri" w:hAnsi="Calibri" w:cs="Calibri"/>
        </w:rPr>
        <w:t xml:space="preserve">”, la </w:t>
      </w:r>
      <w:proofErr w:type="spellStart"/>
      <w:r w:rsidRPr="006C690A">
        <w:rPr>
          <w:rFonts w:ascii="Calibri" w:eastAsia="Calibri" w:hAnsi="Calibri" w:cs="Calibri"/>
        </w:rPr>
        <w:t>cuál</w:t>
      </w:r>
      <w:proofErr w:type="spellEnd"/>
      <w:r w:rsidRPr="006C690A">
        <w:rPr>
          <w:rFonts w:ascii="Calibri" w:eastAsia="Calibri" w:hAnsi="Calibri" w:cs="Calibri"/>
        </w:rPr>
        <w:t xml:space="preserve"> define como parámetros de entrada dos vectores, los cuáles son utilizados </w:t>
      </w:r>
      <w:r w:rsidR="003C0E4F" w:rsidRPr="006C690A">
        <w:rPr>
          <w:rFonts w:ascii="Calibri" w:eastAsia="Calibri" w:hAnsi="Calibri" w:cs="Calibri"/>
        </w:rPr>
        <w:t xml:space="preserve">a la hora de utilizar </w:t>
      </w:r>
      <w:r w:rsidRPr="006C690A">
        <w:rPr>
          <w:rFonts w:ascii="Calibri" w:eastAsia="Calibri" w:hAnsi="Calibri" w:cs="Calibri"/>
        </w:rPr>
        <w:t>las funciones “</w:t>
      </w:r>
      <w:proofErr w:type="spellStart"/>
      <w:r w:rsidRPr="006C690A">
        <w:rPr>
          <w:b/>
          <w:bCs/>
          <w:i/>
          <w:iCs/>
        </w:rPr>
        <w:t>RectaPuntosExtremos</w:t>
      </w:r>
      <w:proofErr w:type="spellEnd"/>
      <w:r w:rsidRPr="006C690A">
        <w:t>” y “</w:t>
      </w:r>
      <w:proofErr w:type="spellStart"/>
      <w:r w:rsidRPr="006C690A">
        <w:rPr>
          <w:b/>
          <w:bCs/>
          <w:i/>
          <w:iCs/>
          <w:lang w:eastAsia="es-ES"/>
        </w:rPr>
        <w:t>RectaMinimosCuadrados</w:t>
      </w:r>
      <w:proofErr w:type="spellEnd"/>
      <w:r w:rsidRPr="006C690A">
        <w:rPr>
          <w:b/>
          <w:bCs/>
          <w:i/>
          <w:iCs/>
          <w:lang w:eastAsia="es-ES"/>
        </w:rPr>
        <w:t>”</w:t>
      </w:r>
      <w:r w:rsidR="003C0E4F" w:rsidRPr="006C690A">
        <w:rPr>
          <w:i/>
          <w:iCs/>
          <w:lang w:eastAsia="es-ES"/>
        </w:rPr>
        <w:t xml:space="preserve">, </w:t>
      </w:r>
      <w:r w:rsidR="003C0E4F" w:rsidRPr="006C690A">
        <w:rPr>
          <w:lang w:eastAsia="es-ES"/>
        </w:rPr>
        <w:t xml:space="preserve">para los cálculos necesarios de las </w:t>
      </w:r>
      <w:r w:rsidR="00BA5DB0" w:rsidRPr="006C690A">
        <w:rPr>
          <w:lang w:eastAsia="es-ES"/>
        </w:rPr>
        <w:t>rectas y posteriormente se gráfica.</w:t>
      </w:r>
    </w:p>
    <w:p w14:paraId="5A144687" w14:textId="77777777" w:rsidR="00A9351C" w:rsidRPr="006C690A" w:rsidRDefault="00A9351C" w:rsidP="00A9351C">
      <w:pPr>
        <w:spacing w:line="257" w:lineRule="auto"/>
        <w:jc w:val="both"/>
        <w:rPr>
          <w:rFonts w:ascii="Calibri" w:eastAsia="Calibri" w:hAnsi="Calibri" w:cs="Calibri"/>
        </w:rPr>
      </w:pPr>
    </w:p>
    <w:p w14:paraId="6B77E669" w14:textId="087FBB71" w:rsidR="00BA5DB0" w:rsidRPr="006C690A" w:rsidRDefault="00A9351C" w:rsidP="007867BA">
      <w:pPr>
        <w:pStyle w:val="Heading3"/>
      </w:pPr>
      <w:bookmarkStart w:id="2" w:name="_Toc67949586"/>
      <w:r w:rsidRPr="006C690A">
        <w:t>Script</w:t>
      </w:r>
      <w:bookmarkEnd w:id="2"/>
    </w:p>
    <w:p w14:paraId="7AF96400"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i/>
          <w:iCs/>
          <w:color w:val="69676C"/>
          <w:sz w:val="20"/>
          <w:szCs w:val="20"/>
          <w:lang w:eastAsia="es-ES"/>
        </w:rPr>
        <w:t>%Punto C</w:t>
      </w:r>
    </w:p>
    <w:p w14:paraId="4C7E3C3A"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roofErr w:type="spellStart"/>
      <w:r w:rsidRPr="006C690A">
        <w:rPr>
          <w:rFonts w:ascii="JetBrains Mono" w:eastAsia="Times New Roman" w:hAnsi="JetBrains Mono" w:cs="Times New Roman"/>
          <w:i/>
          <w:iCs/>
          <w:color w:val="5AD4E6"/>
          <w:sz w:val="20"/>
          <w:szCs w:val="20"/>
          <w:lang w:eastAsia="es-ES"/>
        </w:rPr>
        <w:t>function</w:t>
      </w:r>
      <w:proofErr w:type="spellEnd"/>
      <w:r w:rsidRPr="006C690A">
        <w:rPr>
          <w:rFonts w:ascii="JetBrains Mono" w:eastAsia="Times New Roman" w:hAnsi="JetBrains Mono" w:cs="Times New Roman"/>
          <w:color w:val="F7F1FF"/>
          <w:sz w:val="20"/>
          <w:szCs w:val="20"/>
          <w:lang w:eastAsia="es-ES"/>
        </w:rPr>
        <w:t> </w:t>
      </w:r>
      <w:proofErr w:type="spellStart"/>
      <w:r w:rsidRPr="006C690A">
        <w:rPr>
          <w:rFonts w:ascii="JetBrains Mono" w:eastAsia="Times New Roman" w:hAnsi="JetBrains Mono" w:cs="Times New Roman"/>
          <w:color w:val="7BD88F"/>
          <w:sz w:val="20"/>
          <w:szCs w:val="20"/>
          <w:lang w:eastAsia="es-ES"/>
        </w:rPr>
        <w:t>TestRecta</w:t>
      </w:r>
      <w:proofErr w:type="spellEnd"/>
    </w:p>
    <w:p w14:paraId="21D94A06"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8B888F"/>
          <w:sz w:val="20"/>
          <w:szCs w:val="20"/>
          <w:lang w:eastAsia="es-ES"/>
        </w:rPr>
        <w:t>    </w:t>
      </w:r>
      <w:r w:rsidRPr="006C690A">
        <w:rPr>
          <w:rFonts w:ascii="JetBrains Mono" w:eastAsia="Times New Roman" w:hAnsi="JetBrains Mono" w:cs="Times New Roman"/>
          <w:i/>
          <w:iCs/>
          <w:color w:val="69676C"/>
          <w:sz w:val="20"/>
          <w:szCs w:val="20"/>
          <w:lang w:eastAsia="es-ES"/>
        </w:rPr>
        <w:t>%Vectores</w:t>
      </w:r>
    </w:p>
    <w:p w14:paraId="27F99090"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X = [</w:t>
      </w:r>
      <w:r w:rsidRPr="006C690A">
        <w:rPr>
          <w:rFonts w:ascii="JetBrains Mono" w:eastAsia="Times New Roman" w:hAnsi="JetBrains Mono" w:cs="Times New Roman"/>
          <w:color w:val="948AE3"/>
          <w:sz w:val="20"/>
          <w:szCs w:val="20"/>
          <w:lang w:eastAsia="es-ES"/>
        </w:rPr>
        <w:t>0.0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0.5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1.0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1.5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2.0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2.5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3.0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3.5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4.0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4.5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5.0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5.5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6.0</w:t>
      </w:r>
      <w:r w:rsidRPr="006C690A">
        <w:rPr>
          <w:rFonts w:ascii="JetBrains Mono" w:eastAsia="Times New Roman" w:hAnsi="JetBrains Mono" w:cs="Times New Roman"/>
          <w:color w:val="F7F1FF"/>
          <w:sz w:val="20"/>
          <w:szCs w:val="20"/>
          <w:lang w:eastAsia="es-ES"/>
        </w:rPr>
        <w:t>];</w:t>
      </w:r>
    </w:p>
    <w:p w14:paraId="2C2BA99F"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Y = [</w:t>
      </w:r>
      <w:r w:rsidRPr="006C690A">
        <w:rPr>
          <w:rFonts w:ascii="JetBrains Mono" w:eastAsia="Times New Roman" w:hAnsi="JetBrains Mono" w:cs="Times New Roman"/>
          <w:color w:val="948AE3"/>
          <w:sz w:val="20"/>
          <w:szCs w:val="20"/>
          <w:lang w:eastAsia="es-ES"/>
        </w:rPr>
        <w:t>12.0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9.5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7.0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5.2</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4.0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3.1</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2.7</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2.0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1.5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1.0</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0.5</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0.2</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0.1</w:t>
      </w:r>
      <w:r w:rsidRPr="006C690A">
        <w:rPr>
          <w:rFonts w:ascii="JetBrains Mono" w:eastAsia="Times New Roman" w:hAnsi="JetBrains Mono" w:cs="Times New Roman"/>
          <w:color w:val="F7F1FF"/>
          <w:sz w:val="20"/>
          <w:szCs w:val="20"/>
          <w:lang w:eastAsia="es-ES"/>
        </w:rPr>
        <w:t>];</w:t>
      </w:r>
    </w:p>
    <w:p w14:paraId="22171347"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6A4B4E73"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proofErr w:type="gramStart"/>
      <w:r w:rsidRPr="006C690A">
        <w:rPr>
          <w:rFonts w:ascii="JetBrains Mono" w:eastAsia="Times New Roman" w:hAnsi="JetBrains Mono" w:cs="Times New Roman"/>
          <w:color w:val="7BD88F"/>
          <w:sz w:val="20"/>
          <w:szCs w:val="20"/>
          <w:lang w:eastAsia="es-ES"/>
        </w:rPr>
        <w:t>plot</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F7F1FF"/>
          <w:sz w:val="20"/>
          <w:szCs w:val="20"/>
          <w:lang w:eastAsia="es-ES"/>
        </w:rPr>
        <w:t>X, Y, </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CE566"/>
          <w:sz w:val="20"/>
          <w:szCs w:val="20"/>
          <w:lang w:eastAsia="es-ES"/>
        </w:rPr>
        <w:t>.</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8B888F"/>
          <w:sz w:val="20"/>
          <w:szCs w:val="20"/>
          <w:lang w:eastAsia="es-ES"/>
        </w:rPr>
        <w:t>'</w:t>
      </w:r>
      <w:proofErr w:type="spellStart"/>
      <w:r w:rsidRPr="006C690A">
        <w:rPr>
          <w:rFonts w:ascii="JetBrains Mono" w:eastAsia="Times New Roman" w:hAnsi="JetBrains Mono" w:cs="Times New Roman"/>
          <w:color w:val="FCE566"/>
          <w:sz w:val="20"/>
          <w:szCs w:val="20"/>
          <w:lang w:eastAsia="es-ES"/>
        </w:rPr>
        <w:t>MarkerSize</w:t>
      </w:r>
      <w:proofErr w:type="spellEnd"/>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948AE3"/>
          <w:sz w:val="20"/>
          <w:szCs w:val="20"/>
          <w:lang w:eastAsia="es-ES"/>
        </w:rPr>
        <w:t>10</w:t>
      </w:r>
      <w:r w:rsidRPr="006C690A">
        <w:rPr>
          <w:rFonts w:ascii="JetBrains Mono" w:eastAsia="Times New Roman" w:hAnsi="JetBrains Mono" w:cs="Times New Roman"/>
          <w:color w:val="F7F1FF"/>
          <w:sz w:val="20"/>
          <w:szCs w:val="20"/>
          <w:lang w:eastAsia="es-ES"/>
        </w:rPr>
        <w:t>)</w:t>
      </w:r>
    </w:p>
    <w:p w14:paraId="660D92CD"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proofErr w:type="gramStart"/>
      <w:r w:rsidRPr="006C690A">
        <w:rPr>
          <w:rFonts w:ascii="JetBrains Mono" w:eastAsia="Times New Roman" w:hAnsi="JetBrains Mono" w:cs="Times New Roman"/>
          <w:color w:val="7BD88F"/>
          <w:sz w:val="20"/>
          <w:szCs w:val="20"/>
          <w:lang w:eastAsia="es-ES"/>
        </w:rPr>
        <w:t>ylabel</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CE566"/>
          <w:sz w:val="20"/>
          <w:szCs w:val="20"/>
          <w:lang w:eastAsia="es-ES"/>
        </w:rPr>
        <w:t>Valor medido</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7F1FF"/>
          <w:sz w:val="20"/>
          <w:szCs w:val="20"/>
          <w:lang w:eastAsia="es-ES"/>
        </w:rPr>
        <w:t>)</w:t>
      </w:r>
    </w:p>
    <w:p w14:paraId="31C5BA6F"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proofErr w:type="gramStart"/>
      <w:r w:rsidRPr="006C690A">
        <w:rPr>
          <w:rFonts w:ascii="JetBrains Mono" w:eastAsia="Times New Roman" w:hAnsi="JetBrains Mono" w:cs="Times New Roman"/>
          <w:color w:val="7BD88F"/>
          <w:sz w:val="20"/>
          <w:szCs w:val="20"/>
          <w:lang w:eastAsia="es-ES"/>
        </w:rPr>
        <w:t>xlabel</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CE566"/>
          <w:sz w:val="20"/>
          <w:szCs w:val="20"/>
          <w:lang w:eastAsia="es-ES"/>
        </w:rPr>
        <w:t>Valor real</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7F1FF"/>
          <w:sz w:val="20"/>
          <w:szCs w:val="20"/>
          <w:lang w:eastAsia="es-ES"/>
        </w:rPr>
        <w:t>)</w:t>
      </w:r>
    </w:p>
    <w:p w14:paraId="098E06C0"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28A59FBC"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r w:rsidRPr="006C690A">
        <w:rPr>
          <w:rFonts w:ascii="JetBrains Mono" w:eastAsia="Times New Roman" w:hAnsi="JetBrains Mono" w:cs="Times New Roman"/>
          <w:color w:val="F7F1FF"/>
          <w:sz w:val="20"/>
          <w:szCs w:val="20"/>
          <w:lang w:eastAsia="es-ES"/>
        </w:rPr>
        <w:t>hold</w:t>
      </w:r>
      <w:proofErr w:type="spellEnd"/>
      <w:r w:rsidRPr="006C690A">
        <w:rPr>
          <w:rFonts w:ascii="JetBrains Mono" w:eastAsia="Times New Roman" w:hAnsi="JetBrains Mono" w:cs="Times New Roman"/>
          <w:color w:val="FCE566"/>
          <w:sz w:val="20"/>
          <w:szCs w:val="20"/>
          <w:lang w:eastAsia="es-ES"/>
        </w:rPr>
        <w:t> </w:t>
      </w:r>
      <w:proofErr w:type="spellStart"/>
      <w:r w:rsidRPr="006C690A">
        <w:rPr>
          <w:rFonts w:ascii="JetBrains Mono" w:eastAsia="Times New Roman" w:hAnsi="JetBrains Mono" w:cs="Times New Roman"/>
          <w:color w:val="FCE566"/>
          <w:sz w:val="20"/>
          <w:szCs w:val="20"/>
          <w:lang w:eastAsia="es-ES"/>
        </w:rPr>
        <w:t>on</w:t>
      </w:r>
      <w:proofErr w:type="spellEnd"/>
    </w:p>
    <w:p w14:paraId="74EDBAAC"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5F1F4E58"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8B888F"/>
          <w:sz w:val="20"/>
          <w:szCs w:val="20"/>
          <w:lang w:eastAsia="es-ES"/>
        </w:rPr>
        <w:t>    </w:t>
      </w:r>
      <w:r w:rsidRPr="006C690A">
        <w:rPr>
          <w:rFonts w:ascii="JetBrains Mono" w:eastAsia="Times New Roman" w:hAnsi="JetBrains Mono" w:cs="Times New Roman"/>
          <w:i/>
          <w:iCs/>
          <w:color w:val="69676C"/>
          <w:sz w:val="20"/>
          <w:szCs w:val="20"/>
          <w:lang w:eastAsia="es-ES"/>
        </w:rPr>
        <w:t>%Puntos Extremos</w:t>
      </w:r>
    </w:p>
    <w:p w14:paraId="4F0D7B88"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[m1, b1] = </w:t>
      </w:r>
      <w:proofErr w:type="spellStart"/>
      <w:proofErr w:type="gramStart"/>
      <w:r w:rsidRPr="006C690A">
        <w:rPr>
          <w:rFonts w:ascii="JetBrains Mono" w:eastAsia="Times New Roman" w:hAnsi="JetBrains Mono" w:cs="Times New Roman"/>
          <w:color w:val="F7F1FF"/>
          <w:sz w:val="20"/>
          <w:szCs w:val="20"/>
          <w:lang w:eastAsia="es-ES"/>
        </w:rPr>
        <w:t>RectaPuntosExtremos</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F7F1FF"/>
          <w:sz w:val="20"/>
          <w:szCs w:val="20"/>
          <w:lang w:eastAsia="es-ES"/>
        </w:rPr>
        <w:t>X, Y);</w:t>
      </w:r>
    </w:p>
    <w:p w14:paraId="5348EA05"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r w:rsidRPr="006C690A">
        <w:rPr>
          <w:rFonts w:ascii="JetBrains Mono" w:eastAsia="Times New Roman" w:hAnsi="JetBrains Mono" w:cs="Times New Roman"/>
          <w:color w:val="F7F1FF"/>
          <w:sz w:val="20"/>
          <w:szCs w:val="20"/>
          <w:lang w:eastAsia="es-ES"/>
        </w:rPr>
        <w:t>y_extremos</w:t>
      </w:r>
      <w:proofErr w:type="spellEnd"/>
      <w:r w:rsidRPr="006C690A">
        <w:rPr>
          <w:rFonts w:ascii="JetBrains Mono" w:eastAsia="Times New Roman" w:hAnsi="JetBrains Mono" w:cs="Times New Roman"/>
          <w:color w:val="F7F1FF"/>
          <w:sz w:val="20"/>
          <w:szCs w:val="20"/>
          <w:lang w:eastAsia="es-ES"/>
        </w:rPr>
        <w:t> = m1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X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b1;</w:t>
      </w:r>
    </w:p>
    <w:p w14:paraId="2F46A4F3"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proofErr w:type="gramStart"/>
      <w:r w:rsidRPr="006C690A">
        <w:rPr>
          <w:rFonts w:ascii="JetBrains Mono" w:eastAsia="Times New Roman" w:hAnsi="JetBrains Mono" w:cs="Times New Roman"/>
          <w:color w:val="7BD88F"/>
          <w:sz w:val="20"/>
          <w:szCs w:val="20"/>
          <w:lang w:eastAsia="es-ES"/>
        </w:rPr>
        <w:t>plot</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F7F1FF"/>
          <w:sz w:val="20"/>
          <w:szCs w:val="20"/>
          <w:lang w:eastAsia="es-ES"/>
        </w:rPr>
        <w:t>X, </w:t>
      </w:r>
      <w:proofErr w:type="spellStart"/>
      <w:r w:rsidRPr="006C690A">
        <w:rPr>
          <w:rFonts w:ascii="JetBrains Mono" w:eastAsia="Times New Roman" w:hAnsi="JetBrains Mono" w:cs="Times New Roman"/>
          <w:color w:val="F7F1FF"/>
          <w:sz w:val="20"/>
          <w:szCs w:val="20"/>
          <w:lang w:eastAsia="es-ES"/>
        </w:rPr>
        <w:t>y_extremos</w:t>
      </w:r>
      <w:proofErr w:type="spellEnd"/>
      <w:r w:rsidRPr="006C690A">
        <w:rPr>
          <w:rFonts w:ascii="JetBrains Mono" w:eastAsia="Times New Roman" w:hAnsi="JetBrains Mono" w:cs="Times New Roman"/>
          <w:color w:val="F7F1FF"/>
          <w:sz w:val="20"/>
          <w:szCs w:val="20"/>
          <w:lang w:eastAsia="es-ES"/>
        </w:rPr>
        <w:t>)</w:t>
      </w:r>
    </w:p>
    <w:p w14:paraId="4432BDAB"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69A31638"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8B888F"/>
          <w:sz w:val="20"/>
          <w:szCs w:val="20"/>
          <w:lang w:eastAsia="es-ES"/>
        </w:rPr>
        <w:t>    </w:t>
      </w:r>
      <w:r w:rsidRPr="006C690A">
        <w:rPr>
          <w:rFonts w:ascii="JetBrains Mono" w:eastAsia="Times New Roman" w:hAnsi="JetBrains Mono" w:cs="Times New Roman"/>
          <w:i/>
          <w:iCs/>
          <w:color w:val="69676C"/>
          <w:sz w:val="20"/>
          <w:szCs w:val="20"/>
          <w:lang w:eastAsia="es-ES"/>
        </w:rPr>
        <w:t>%Mínimos Cuadrados</w:t>
      </w:r>
    </w:p>
    <w:p w14:paraId="30985F07"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[m2, b2] = </w:t>
      </w:r>
      <w:proofErr w:type="spellStart"/>
      <w:proofErr w:type="gramStart"/>
      <w:r w:rsidRPr="006C690A">
        <w:rPr>
          <w:rFonts w:ascii="JetBrains Mono" w:eastAsia="Times New Roman" w:hAnsi="JetBrains Mono" w:cs="Times New Roman"/>
          <w:color w:val="F7F1FF"/>
          <w:sz w:val="20"/>
          <w:szCs w:val="20"/>
          <w:lang w:eastAsia="es-ES"/>
        </w:rPr>
        <w:t>RectaMinimosCuadrados</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F7F1FF"/>
          <w:sz w:val="20"/>
          <w:szCs w:val="20"/>
          <w:lang w:eastAsia="es-ES"/>
        </w:rPr>
        <w:t>X</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Y</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w:t>
      </w:r>
    </w:p>
    <w:p w14:paraId="60824C9C"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r w:rsidRPr="006C690A">
        <w:rPr>
          <w:rFonts w:ascii="JetBrains Mono" w:eastAsia="Times New Roman" w:hAnsi="JetBrains Mono" w:cs="Times New Roman"/>
          <w:color w:val="F7F1FF"/>
          <w:sz w:val="20"/>
          <w:szCs w:val="20"/>
          <w:lang w:eastAsia="es-ES"/>
        </w:rPr>
        <w:t>y_minimos</w:t>
      </w:r>
      <w:proofErr w:type="spellEnd"/>
      <w:r w:rsidRPr="006C690A">
        <w:rPr>
          <w:rFonts w:ascii="JetBrains Mono" w:eastAsia="Times New Roman" w:hAnsi="JetBrains Mono" w:cs="Times New Roman"/>
          <w:color w:val="F7F1FF"/>
          <w:sz w:val="20"/>
          <w:szCs w:val="20"/>
          <w:lang w:eastAsia="es-ES"/>
        </w:rPr>
        <w:t> = m2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X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b2;</w:t>
      </w:r>
    </w:p>
    <w:p w14:paraId="01C1D7F0"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proofErr w:type="gramStart"/>
      <w:r w:rsidRPr="006C690A">
        <w:rPr>
          <w:rFonts w:ascii="JetBrains Mono" w:eastAsia="Times New Roman" w:hAnsi="JetBrains Mono" w:cs="Times New Roman"/>
          <w:color w:val="7BD88F"/>
          <w:sz w:val="20"/>
          <w:szCs w:val="20"/>
          <w:lang w:eastAsia="es-ES"/>
        </w:rPr>
        <w:t>plot</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F7F1FF"/>
          <w:sz w:val="20"/>
          <w:szCs w:val="20"/>
          <w:lang w:eastAsia="es-ES"/>
        </w:rPr>
        <w:t>X, </w:t>
      </w:r>
      <w:proofErr w:type="spellStart"/>
      <w:r w:rsidRPr="006C690A">
        <w:rPr>
          <w:rFonts w:ascii="JetBrains Mono" w:eastAsia="Times New Roman" w:hAnsi="JetBrains Mono" w:cs="Times New Roman"/>
          <w:color w:val="F7F1FF"/>
          <w:sz w:val="20"/>
          <w:szCs w:val="20"/>
          <w:lang w:eastAsia="es-ES"/>
        </w:rPr>
        <w:t>y_minimos</w:t>
      </w:r>
      <w:proofErr w:type="spellEnd"/>
      <w:r w:rsidRPr="006C690A">
        <w:rPr>
          <w:rFonts w:ascii="JetBrains Mono" w:eastAsia="Times New Roman" w:hAnsi="JetBrains Mono" w:cs="Times New Roman"/>
          <w:color w:val="F7F1FF"/>
          <w:sz w:val="20"/>
          <w:szCs w:val="20"/>
          <w:lang w:eastAsia="es-ES"/>
        </w:rPr>
        <w:t>)</w:t>
      </w:r>
    </w:p>
    <w:p w14:paraId="0485CECF"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1C5B8CA8"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r w:rsidRPr="006C690A">
        <w:rPr>
          <w:rFonts w:ascii="JetBrains Mono" w:eastAsia="Times New Roman" w:hAnsi="JetBrains Mono" w:cs="Times New Roman"/>
          <w:color w:val="F7F1FF"/>
          <w:sz w:val="20"/>
          <w:szCs w:val="20"/>
          <w:lang w:eastAsia="es-ES"/>
        </w:rPr>
        <w:t>hold</w:t>
      </w:r>
      <w:proofErr w:type="spellEnd"/>
      <w:r w:rsidRPr="006C690A">
        <w:rPr>
          <w:rFonts w:ascii="JetBrains Mono" w:eastAsia="Times New Roman" w:hAnsi="JetBrains Mono" w:cs="Times New Roman"/>
          <w:color w:val="FCE566"/>
          <w:sz w:val="20"/>
          <w:szCs w:val="20"/>
          <w:lang w:eastAsia="es-ES"/>
        </w:rPr>
        <w:t> off</w:t>
      </w:r>
    </w:p>
    <w:p w14:paraId="7F2FCF00"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roofErr w:type="spellStart"/>
      <w:r w:rsidRPr="006C690A">
        <w:rPr>
          <w:rFonts w:ascii="JetBrains Mono" w:eastAsia="Times New Roman" w:hAnsi="JetBrains Mono" w:cs="Times New Roman"/>
          <w:color w:val="FC618D"/>
          <w:sz w:val="20"/>
          <w:szCs w:val="20"/>
          <w:lang w:eastAsia="es-ES"/>
        </w:rPr>
        <w:t>end</w:t>
      </w:r>
      <w:proofErr w:type="spellEnd"/>
    </w:p>
    <w:p w14:paraId="68253CFA" w14:textId="51C0662A"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5D1C4A66" w14:textId="215F0F89" w:rsidR="00F12062" w:rsidRPr="006C690A" w:rsidRDefault="00F12062"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56E3C47F" w14:textId="77777777" w:rsidR="00F12062" w:rsidRPr="006C690A" w:rsidRDefault="00F12062"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77A142B8"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i/>
          <w:iCs/>
          <w:color w:val="69676C"/>
          <w:sz w:val="20"/>
          <w:szCs w:val="20"/>
          <w:lang w:eastAsia="es-ES"/>
        </w:rPr>
        <w:t>%Punto A</w:t>
      </w:r>
    </w:p>
    <w:p w14:paraId="00898F5F"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roofErr w:type="spellStart"/>
      <w:r w:rsidRPr="006C690A">
        <w:rPr>
          <w:rFonts w:ascii="JetBrains Mono" w:eastAsia="Times New Roman" w:hAnsi="JetBrains Mono" w:cs="Times New Roman"/>
          <w:i/>
          <w:iCs/>
          <w:color w:val="5AD4E6"/>
          <w:sz w:val="20"/>
          <w:szCs w:val="20"/>
          <w:lang w:eastAsia="es-ES"/>
        </w:rPr>
        <w:t>function</w:t>
      </w:r>
      <w:proofErr w:type="spellEnd"/>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i/>
          <w:iCs/>
          <w:color w:val="FD9353"/>
          <w:sz w:val="20"/>
          <w:szCs w:val="20"/>
          <w:lang w:eastAsia="es-ES"/>
        </w:rPr>
        <w:t>m</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i/>
          <w:iCs/>
          <w:color w:val="FD9353"/>
          <w:sz w:val="20"/>
          <w:szCs w:val="20"/>
          <w:lang w:eastAsia="es-ES"/>
        </w:rPr>
        <w:t>b</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7F1FF"/>
          <w:sz w:val="20"/>
          <w:szCs w:val="20"/>
          <w:lang w:eastAsia="es-ES"/>
        </w:rPr>
        <w:t> = </w:t>
      </w:r>
      <w:proofErr w:type="spellStart"/>
      <w:proofErr w:type="gramStart"/>
      <w:r w:rsidRPr="006C690A">
        <w:rPr>
          <w:rFonts w:ascii="JetBrains Mono" w:eastAsia="Times New Roman" w:hAnsi="JetBrains Mono" w:cs="Times New Roman"/>
          <w:color w:val="7BD88F"/>
          <w:sz w:val="20"/>
          <w:szCs w:val="20"/>
          <w:lang w:eastAsia="es-ES"/>
        </w:rPr>
        <w:t>RectaPuntosExtremos</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i/>
          <w:iCs/>
          <w:color w:val="FD9353"/>
          <w:sz w:val="20"/>
          <w:szCs w:val="20"/>
          <w:lang w:eastAsia="es-ES"/>
        </w:rPr>
        <w:t>x</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i/>
          <w:iCs/>
          <w:color w:val="FD9353"/>
          <w:sz w:val="20"/>
          <w:szCs w:val="20"/>
          <w:lang w:eastAsia="es-ES"/>
        </w:rPr>
        <w:t>y</w:t>
      </w:r>
      <w:r w:rsidRPr="006C690A">
        <w:rPr>
          <w:rFonts w:ascii="JetBrains Mono" w:eastAsia="Times New Roman" w:hAnsi="JetBrains Mono" w:cs="Times New Roman"/>
          <w:color w:val="F7F1FF"/>
          <w:sz w:val="20"/>
          <w:szCs w:val="20"/>
          <w:lang w:eastAsia="es-ES"/>
        </w:rPr>
        <w:t>)</w:t>
      </w:r>
    </w:p>
    <w:p w14:paraId="384DF32C"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b = </w:t>
      </w:r>
      <w:proofErr w:type="gramStart"/>
      <w:r w:rsidRPr="006C690A">
        <w:rPr>
          <w:rFonts w:ascii="JetBrains Mono" w:eastAsia="Times New Roman" w:hAnsi="JetBrains Mono" w:cs="Times New Roman"/>
          <w:color w:val="F7F1FF"/>
          <w:sz w:val="20"/>
          <w:szCs w:val="20"/>
          <w:lang w:eastAsia="es-ES"/>
        </w:rPr>
        <w:t>y(</w:t>
      </w:r>
      <w:proofErr w:type="gramEnd"/>
      <w:r w:rsidRPr="006C690A">
        <w:rPr>
          <w:rFonts w:ascii="JetBrains Mono" w:eastAsia="Times New Roman" w:hAnsi="JetBrains Mono" w:cs="Times New Roman"/>
          <w:color w:val="948AE3"/>
          <w:sz w:val="20"/>
          <w:szCs w:val="20"/>
          <w:lang w:eastAsia="es-ES"/>
        </w:rPr>
        <w:t>1</w:t>
      </w:r>
      <w:r w:rsidRPr="006C690A">
        <w:rPr>
          <w:rFonts w:ascii="JetBrains Mono" w:eastAsia="Times New Roman" w:hAnsi="JetBrains Mono" w:cs="Times New Roman"/>
          <w:color w:val="F7F1FF"/>
          <w:sz w:val="20"/>
          <w:szCs w:val="20"/>
          <w:lang w:eastAsia="es-ES"/>
        </w:rPr>
        <w:t>);</w:t>
      </w:r>
    </w:p>
    <w:p w14:paraId="2176B9A7"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m = (y(</w:t>
      </w:r>
      <w:proofErr w:type="spellStart"/>
      <w:r w:rsidRPr="006C690A">
        <w:rPr>
          <w:rFonts w:ascii="JetBrains Mono" w:eastAsia="Times New Roman" w:hAnsi="JetBrains Mono" w:cs="Times New Roman"/>
          <w:color w:val="FC618D"/>
          <w:sz w:val="20"/>
          <w:szCs w:val="20"/>
          <w:lang w:eastAsia="es-ES"/>
        </w:rPr>
        <w:t>end</w:t>
      </w:r>
      <w:proofErr w:type="spellEnd"/>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w:t>
      </w:r>
      <w:proofErr w:type="gramStart"/>
      <w:r w:rsidRPr="006C690A">
        <w:rPr>
          <w:rFonts w:ascii="JetBrains Mono" w:eastAsia="Times New Roman" w:hAnsi="JetBrains Mono" w:cs="Times New Roman"/>
          <w:color w:val="F7F1FF"/>
          <w:sz w:val="20"/>
          <w:szCs w:val="20"/>
          <w:lang w:eastAsia="es-ES"/>
        </w:rPr>
        <w:t>y(</w:t>
      </w:r>
      <w:proofErr w:type="gramEnd"/>
      <w:r w:rsidRPr="006C690A">
        <w:rPr>
          <w:rFonts w:ascii="JetBrains Mono" w:eastAsia="Times New Roman" w:hAnsi="JetBrains Mono" w:cs="Times New Roman"/>
          <w:color w:val="948AE3"/>
          <w:sz w:val="20"/>
          <w:szCs w:val="20"/>
          <w:lang w:eastAsia="es-ES"/>
        </w:rPr>
        <w:t>1</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(x(</w:t>
      </w:r>
      <w:proofErr w:type="spellStart"/>
      <w:r w:rsidRPr="006C690A">
        <w:rPr>
          <w:rFonts w:ascii="JetBrains Mono" w:eastAsia="Times New Roman" w:hAnsi="JetBrains Mono" w:cs="Times New Roman"/>
          <w:color w:val="FC618D"/>
          <w:sz w:val="20"/>
          <w:szCs w:val="20"/>
          <w:lang w:eastAsia="es-ES"/>
        </w:rPr>
        <w:t>end</w:t>
      </w:r>
      <w:proofErr w:type="spellEnd"/>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x(</w:t>
      </w:r>
      <w:r w:rsidRPr="006C690A">
        <w:rPr>
          <w:rFonts w:ascii="JetBrains Mono" w:eastAsia="Times New Roman" w:hAnsi="JetBrains Mono" w:cs="Times New Roman"/>
          <w:color w:val="948AE3"/>
          <w:sz w:val="20"/>
          <w:szCs w:val="20"/>
          <w:lang w:eastAsia="es-ES"/>
        </w:rPr>
        <w:t>1</w:t>
      </w:r>
      <w:r w:rsidRPr="006C690A">
        <w:rPr>
          <w:rFonts w:ascii="JetBrains Mono" w:eastAsia="Times New Roman" w:hAnsi="JetBrains Mono" w:cs="Times New Roman"/>
          <w:color w:val="F7F1FF"/>
          <w:sz w:val="20"/>
          <w:szCs w:val="20"/>
          <w:lang w:eastAsia="es-ES"/>
        </w:rPr>
        <w:t>));</w:t>
      </w:r>
    </w:p>
    <w:p w14:paraId="62BCF25D"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roofErr w:type="spellStart"/>
      <w:r w:rsidRPr="006C690A">
        <w:rPr>
          <w:rFonts w:ascii="JetBrains Mono" w:eastAsia="Times New Roman" w:hAnsi="JetBrains Mono" w:cs="Times New Roman"/>
          <w:color w:val="FC618D"/>
          <w:sz w:val="20"/>
          <w:szCs w:val="20"/>
          <w:lang w:eastAsia="es-ES"/>
        </w:rPr>
        <w:t>end</w:t>
      </w:r>
      <w:proofErr w:type="spellEnd"/>
    </w:p>
    <w:p w14:paraId="05AACA8E"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
    <w:p w14:paraId="04296B3A"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i/>
          <w:iCs/>
          <w:color w:val="69676C"/>
          <w:sz w:val="20"/>
          <w:szCs w:val="20"/>
          <w:lang w:eastAsia="es-ES"/>
        </w:rPr>
        <w:t>%Punto B</w:t>
      </w:r>
    </w:p>
    <w:p w14:paraId="4403480B"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roofErr w:type="spellStart"/>
      <w:r w:rsidRPr="006C690A">
        <w:rPr>
          <w:rFonts w:ascii="JetBrains Mono" w:eastAsia="Times New Roman" w:hAnsi="JetBrains Mono" w:cs="Times New Roman"/>
          <w:i/>
          <w:iCs/>
          <w:color w:val="5AD4E6"/>
          <w:sz w:val="20"/>
          <w:szCs w:val="20"/>
          <w:lang w:eastAsia="es-ES"/>
        </w:rPr>
        <w:t>function</w:t>
      </w:r>
      <w:proofErr w:type="spellEnd"/>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i/>
          <w:iCs/>
          <w:color w:val="FD9353"/>
          <w:sz w:val="20"/>
          <w:szCs w:val="20"/>
          <w:lang w:eastAsia="es-ES"/>
        </w:rPr>
        <w:t>m</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i/>
          <w:iCs/>
          <w:color w:val="FD9353"/>
          <w:sz w:val="20"/>
          <w:szCs w:val="20"/>
          <w:lang w:eastAsia="es-ES"/>
        </w:rPr>
        <w:t>b</w:t>
      </w:r>
      <w:r w:rsidRPr="006C690A">
        <w:rPr>
          <w:rFonts w:ascii="JetBrains Mono" w:eastAsia="Times New Roman" w:hAnsi="JetBrains Mono" w:cs="Times New Roman"/>
          <w:color w:val="8B888F"/>
          <w:sz w:val="20"/>
          <w:szCs w:val="20"/>
          <w:lang w:eastAsia="es-ES"/>
        </w:rPr>
        <w:t>]</w:t>
      </w:r>
      <w:r w:rsidRPr="006C690A">
        <w:rPr>
          <w:rFonts w:ascii="JetBrains Mono" w:eastAsia="Times New Roman" w:hAnsi="JetBrains Mono" w:cs="Times New Roman"/>
          <w:color w:val="F7F1FF"/>
          <w:sz w:val="20"/>
          <w:szCs w:val="20"/>
          <w:lang w:eastAsia="es-ES"/>
        </w:rPr>
        <w:t> = </w:t>
      </w:r>
      <w:proofErr w:type="spellStart"/>
      <w:proofErr w:type="gramStart"/>
      <w:r w:rsidRPr="006C690A">
        <w:rPr>
          <w:rFonts w:ascii="JetBrains Mono" w:eastAsia="Times New Roman" w:hAnsi="JetBrains Mono" w:cs="Times New Roman"/>
          <w:color w:val="7BD88F"/>
          <w:sz w:val="20"/>
          <w:szCs w:val="20"/>
          <w:lang w:eastAsia="es-ES"/>
        </w:rPr>
        <w:t>RectaMinimosCuadrados</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i/>
          <w:iCs/>
          <w:color w:val="FD9353"/>
          <w:sz w:val="20"/>
          <w:szCs w:val="20"/>
          <w:lang w:eastAsia="es-ES"/>
        </w:rPr>
        <w:t>x</w:t>
      </w:r>
      <w:r w:rsidRPr="006C690A">
        <w:rPr>
          <w:rFonts w:ascii="JetBrains Mono" w:eastAsia="Times New Roman" w:hAnsi="JetBrains Mono" w:cs="Times New Roman"/>
          <w:color w:val="F7F1FF"/>
          <w:sz w:val="20"/>
          <w:szCs w:val="20"/>
          <w:lang w:eastAsia="es-ES"/>
        </w:rPr>
        <w:t>, </w:t>
      </w:r>
      <w:r w:rsidRPr="006C690A">
        <w:rPr>
          <w:rFonts w:ascii="JetBrains Mono" w:eastAsia="Times New Roman" w:hAnsi="JetBrains Mono" w:cs="Times New Roman"/>
          <w:i/>
          <w:iCs/>
          <w:color w:val="FD9353"/>
          <w:sz w:val="20"/>
          <w:szCs w:val="20"/>
          <w:lang w:eastAsia="es-ES"/>
        </w:rPr>
        <w:t>y</w:t>
      </w:r>
      <w:r w:rsidRPr="006C690A">
        <w:rPr>
          <w:rFonts w:ascii="JetBrains Mono" w:eastAsia="Times New Roman" w:hAnsi="JetBrains Mono" w:cs="Times New Roman"/>
          <w:color w:val="F7F1FF"/>
          <w:sz w:val="20"/>
          <w:szCs w:val="20"/>
          <w:lang w:eastAsia="es-ES"/>
        </w:rPr>
        <w:t>)</w:t>
      </w:r>
    </w:p>
    <w:p w14:paraId="4CEF9BC5"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8B888F"/>
          <w:sz w:val="20"/>
          <w:szCs w:val="20"/>
          <w:lang w:eastAsia="es-ES"/>
        </w:rPr>
        <w:t>    </w:t>
      </w:r>
      <w:r w:rsidRPr="006C690A">
        <w:rPr>
          <w:rFonts w:ascii="JetBrains Mono" w:eastAsia="Times New Roman" w:hAnsi="JetBrains Mono" w:cs="Times New Roman"/>
          <w:i/>
          <w:iCs/>
          <w:color w:val="69676C"/>
          <w:sz w:val="20"/>
          <w:szCs w:val="20"/>
          <w:lang w:eastAsia="es-ES"/>
        </w:rPr>
        <w:t>% Matriz de Regresión</w:t>
      </w:r>
    </w:p>
    <w:p w14:paraId="1F37C33D"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R = [</w:t>
      </w:r>
      <w:proofErr w:type="spellStart"/>
      <w:r w:rsidRPr="006C690A">
        <w:rPr>
          <w:rFonts w:ascii="JetBrains Mono" w:eastAsia="Times New Roman" w:hAnsi="JetBrains Mono" w:cs="Times New Roman"/>
          <w:color w:val="FC618D"/>
          <w:sz w:val="20"/>
          <w:szCs w:val="20"/>
          <w:lang w:eastAsia="es-ES"/>
        </w:rPr>
        <w:t>ones</w:t>
      </w:r>
      <w:proofErr w:type="spellEnd"/>
      <w:r w:rsidRPr="006C690A">
        <w:rPr>
          <w:rFonts w:ascii="JetBrains Mono" w:eastAsia="Times New Roman" w:hAnsi="JetBrains Mono" w:cs="Times New Roman"/>
          <w:color w:val="F7F1FF"/>
          <w:sz w:val="20"/>
          <w:szCs w:val="20"/>
          <w:lang w:eastAsia="es-ES"/>
        </w:rPr>
        <w:t>(</w:t>
      </w:r>
      <w:proofErr w:type="spellStart"/>
      <w:r w:rsidRPr="006C690A">
        <w:rPr>
          <w:rFonts w:ascii="JetBrains Mono" w:eastAsia="Times New Roman" w:hAnsi="JetBrains Mono" w:cs="Times New Roman"/>
          <w:color w:val="FC618D"/>
          <w:sz w:val="20"/>
          <w:szCs w:val="20"/>
          <w:lang w:eastAsia="es-ES"/>
        </w:rPr>
        <w:t>size</w:t>
      </w:r>
      <w:proofErr w:type="spellEnd"/>
      <w:r w:rsidRPr="006C690A">
        <w:rPr>
          <w:rFonts w:ascii="JetBrains Mono" w:eastAsia="Times New Roman" w:hAnsi="JetBrains Mono" w:cs="Times New Roman"/>
          <w:color w:val="F7F1FF"/>
          <w:sz w:val="20"/>
          <w:szCs w:val="20"/>
          <w:lang w:eastAsia="es-ES"/>
        </w:rPr>
        <w:t>(x)) x];</w:t>
      </w:r>
    </w:p>
    <w:p w14:paraId="3949B980"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w:t>
      </w:r>
      <w:proofErr w:type="spellStart"/>
      <w:r w:rsidRPr="006C690A">
        <w:rPr>
          <w:rFonts w:ascii="JetBrains Mono" w:eastAsia="Times New Roman" w:hAnsi="JetBrains Mono" w:cs="Times New Roman"/>
          <w:color w:val="F7F1FF"/>
          <w:sz w:val="20"/>
          <w:szCs w:val="20"/>
          <w:lang w:eastAsia="es-ES"/>
        </w:rPr>
        <w:t>bm</w:t>
      </w:r>
      <w:proofErr w:type="spellEnd"/>
      <w:r w:rsidRPr="006C690A">
        <w:rPr>
          <w:rFonts w:ascii="JetBrains Mono" w:eastAsia="Times New Roman" w:hAnsi="JetBrains Mono" w:cs="Times New Roman"/>
          <w:color w:val="F7F1FF"/>
          <w:sz w:val="20"/>
          <w:szCs w:val="20"/>
          <w:lang w:eastAsia="es-ES"/>
        </w:rPr>
        <w:t> = R </w:t>
      </w:r>
      <w:r w:rsidRPr="006C690A">
        <w:rPr>
          <w:rFonts w:ascii="JetBrains Mono" w:eastAsia="Times New Roman" w:hAnsi="JetBrains Mono" w:cs="Times New Roman"/>
          <w:color w:val="FC618D"/>
          <w:sz w:val="20"/>
          <w:szCs w:val="20"/>
          <w:lang w:eastAsia="es-ES"/>
        </w:rPr>
        <w:t>\</w:t>
      </w:r>
      <w:r w:rsidRPr="006C690A">
        <w:rPr>
          <w:rFonts w:ascii="JetBrains Mono" w:eastAsia="Times New Roman" w:hAnsi="JetBrains Mono" w:cs="Times New Roman"/>
          <w:color w:val="F7F1FF"/>
          <w:sz w:val="20"/>
          <w:szCs w:val="20"/>
          <w:lang w:eastAsia="es-ES"/>
        </w:rPr>
        <w:t> y;</w:t>
      </w:r>
    </w:p>
    <w:p w14:paraId="5C5E4222"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b = </w:t>
      </w:r>
      <w:proofErr w:type="spellStart"/>
      <w:proofErr w:type="gramStart"/>
      <w:r w:rsidRPr="006C690A">
        <w:rPr>
          <w:rFonts w:ascii="JetBrains Mono" w:eastAsia="Times New Roman" w:hAnsi="JetBrains Mono" w:cs="Times New Roman"/>
          <w:color w:val="F7F1FF"/>
          <w:sz w:val="20"/>
          <w:szCs w:val="20"/>
          <w:lang w:eastAsia="es-ES"/>
        </w:rPr>
        <w:t>bm</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948AE3"/>
          <w:sz w:val="20"/>
          <w:szCs w:val="20"/>
          <w:lang w:eastAsia="es-ES"/>
        </w:rPr>
        <w:t>1</w:t>
      </w:r>
      <w:r w:rsidRPr="006C690A">
        <w:rPr>
          <w:rFonts w:ascii="JetBrains Mono" w:eastAsia="Times New Roman" w:hAnsi="JetBrains Mono" w:cs="Times New Roman"/>
          <w:color w:val="F7F1FF"/>
          <w:sz w:val="20"/>
          <w:szCs w:val="20"/>
          <w:lang w:eastAsia="es-ES"/>
        </w:rPr>
        <w:t>);</w:t>
      </w:r>
    </w:p>
    <w:p w14:paraId="271BFC01"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r w:rsidRPr="006C690A">
        <w:rPr>
          <w:rFonts w:ascii="JetBrains Mono" w:eastAsia="Times New Roman" w:hAnsi="JetBrains Mono" w:cs="Times New Roman"/>
          <w:color w:val="F7F1FF"/>
          <w:sz w:val="20"/>
          <w:szCs w:val="20"/>
          <w:lang w:eastAsia="es-ES"/>
        </w:rPr>
        <w:t>    m = </w:t>
      </w:r>
      <w:proofErr w:type="spellStart"/>
      <w:proofErr w:type="gramStart"/>
      <w:r w:rsidRPr="006C690A">
        <w:rPr>
          <w:rFonts w:ascii="JetBrains Mono" w:eastAsia="Times New Roman" w:hAnsi="JetBrains Mono" w:cs="Times New Roman"/>
          <w:color w:val="F7F1FF"/>
          <w:sz w:val="20"/>
          <w:szCs w:val="20"/>
          <w:lang w:eastAsia="es-ES"/>
        </w:rPr>
        <w:t>bm</w:t>
      </w:r>
      <w:proofErr w:type="spellEnd"/>
      <w:r w:rsidRPr="006C690A">
        <w:rPr>
          <w:rFonts w:ascii="JetBrains Mono" w:eastAsia="Times New Roman" w:hAnsi="JetBrains Mono" w:cs="Times New Roman"/>
          <w:color w:val="F7F1FF"/>
          <w:sz w:val="20"/>
          <w:szCs w:val="20"/>
          <w:lang w:eastAsia="es-ES"/>
        </w:rPr>
        <w:t>(</w:t>
      </w:r>
      <w:proofErr w:type="gramEnd"/>
      <w:r w:rsidRPr="006C690A">
        <w:rPr>
          <w:rFonts w:ascii="JetBrains Mono" w:eastAsia="Times New Roman" w:hAnsi="JetBrains Mono" w:cs="Times New Roman"/>
          <w:color w:val="948AE3"/>
          <w:sz w:val="20"/>
          <w:szCs w:val="20"/>
          <w:lang w:eastAsia="es-ES"/>
        </w:rPr>
        <w:t>2</w:t>
      </w:r>
      <w:r w:rsidRPr="006C690A">
        <w:rPr>
          <w:rFonts w:ascii="JetBrains Mono" w:eastAsia="Times New Roman" w:hAnsi="JetBrains Mono" w:cs="Times New Roman"/>
          <w:color w:val="F7F1FF"/>
          <w:sz w:val="20"/>
          <w:szCs w:val="20"/>
          <w:lang w:eastAsia="es-ES"/>
        </w:rPr>
        <w:t>);</w:t>
      </w:r>
    </w:p>
    <w:p w14:paraId="779F6A2F" w14:textId="77777777" w:rsidR="007B0B44" w:rsidRPr="006C690A" w:rsidRDefault="007B0B44" w:rsidP="007B0B44">
      <w:pPr>
        <w:shd w:val="clear" w:color="auto" w:fill="222222"/>
        <w:spacing w:after="0" w:line="375" w:lineRule="atLeast"/>
        <w:rPr>
          <w:rFonts w:ascii="JetBrains Mono" w:eastAsia="Times New Roman" w:hAnsi="JetBrains Mono" w:cs="Times New Roman"/>
          <w:color w:val="F7F1FF"/>
          <w:sz w:val="20"/>
          <w:szCs w:val="20"/>
          <w:lang w:eastAsia="es-ES"/>
        </w:rPr>
      </w:pPr>
      <w:proofErr w:type="spellStart"/>
      <w:r w:rsidRPr="006C690A">
        <w:rPr>
          <w:rFonts w:ascii="JetBrains Mono" w:eastAsia="Times New Roman" w:hAnsi="JetBrains Mono" w:cs="Times New Roman"/>
          <w:color w:val="FC618D"/>
          <w:sz w:val="20"/>
          <w:szCs w:val="20"/>
          <w:lang w:eastAsia="es-ES"/>
        </w:rPr>
        <w:t>end</w:t>
      </w:r>
      <w:proofErr w:type="spellEnd"/>
    </w:p>
    <w:p w14:paraId="7B5DAC44" w14:textId="77595C8F" w:rsidR="00D87B50" w:rsidRPr="006C690A" w:rsidRDefault="00D87B50" w:rsidP="00534C0F">
      <w:pPr>
        <w:pStyle w:val="ListParagraph"/>
        <w:spacing w:line="257" w:lineRule="auto"/>
        <w:jc w:val="center"/>
        <w:rPr>
          <w:rFonts w:ascii="Calibri" w:eastAsia="Calibri" w:hAnsi="Calibri" w:cs="Calibri"/>
        </w:rPr>
      </w:pPr>
    </w:p>
    <w:p w14:paraId="312A608F" w14:textId="41C729F6" w:rsidR="00534C0F" w:rsidRPr="006C690A" w:rsidRDefault="00534C0F" w:rsidP="00534C0F">
      <w:pPr>
        <w:pStyle w:val="ListParagraph"/>
        <w:spacing w:line="257" w:lineRule="auto"/>
        <w:jc w:val="center"/>
        <w:rPr>
          <w:rFonts w:ascii="Calibri" w:eastAsia="Calibri" w:hAnsi="Calibri" w:cs="Calibri"/>
        </w:rPr>
      </w:pPr>
    </w:p>
    <w:p w14:paraId="10A19E4F" w14:textId="0ECCCD48" w:rsidR="00534C0F" w:rsidRPr="006C690A" w:rsidRDefault="000A064C" w:rsidP="007867BA">
      <w:pPr>
        <w:pStyle w:val="Heading3"/>
      </w:pPr>
      <w:bookmarkStart w:id="3" w:name="_Toc67949587"/>
      <w:r w:rsidRPr="006C690A">
        <w:t>Resultado</w:t>
      </w:r>
      <w:bookmarkEnd w:id="3"/>
    </w:p>
    <w:p w14:paraId="61EBFD60" w14:textId="77777777" w:rsidR="000A064C" w:rsidRPr="006C690A" w:rsidRDefault="000A064C" w:rsidP="000A064C"/>
    <w:p w14:paraId="45F2A8B2" w14:textId="5DBCBC47" w:rsidR="0068583B" w:rsidRPr="006C690A" w:rsidRDefault="000A064C" w:rsidP="000A064C">
      <w:pPr>
        <w:jc w:val="center"/>
      </w:pPr>
      <w:r w:rsidRPr="006C690A">
        <w:drawing>
          <wp:inline distT="0" distB="0" distL="0" distR="0" wp14:anchorId="2C8FD386" wp14:editId="286AB34F">
            <wp:extent cx="3505200" cy="3106368"/>
            <wp:effectExtent l="76200" t="76200" r="133350"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71" cy="3142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556D9" w14:textId="463C23DD" w:rsidR="006F0DC4" w:rsidRPr="006C690A" w:rsidRDefault="000E345E" w:rsidP="09D5FEE8">
      <w:pPr>
        <w:spacing w:line="257" w:lineRule="auto"/>
        <w:rPr>
          <w:rFonts w:ascii="Calibri" w:eastAsia="Calibri" w:hAnsi="Calibri" w:cs="Calibri"/>
        </w:rPr>
      </w:pPr>
      <w:r w:rsidRPr="006C690A">
        <w:rPr>
          <w:rFonts w:ascii="Calibri" w:eastAsia="Calibri" w:hAnsi="Calibri" w:cs="Calibri"/>
        </w:rPr>
        <w:t xml:space="preserve">Se obtiene como resultado la recta de calibración </w:t>
      </w:r>
      <w:r w:rsidR="00AE3BE9" w:rsidRPr="006C690A">
        <w:rPr>
          <w:rFonts w:ascii="Calibri" w:eastAsia="Calibri" w:hAnsi="Calibri" w:cs="Calibri"/>
        </w:rPr>
        <w:t>por el método de punto final y mínimos cuadrados basados en los vectores suministrados como entrada.</w:t>
      </w:r>
    </w:p>
    <w:p w14:paraId="5E5EB156" w14:textId="41712421" w:rsidR="00DF1FA2" w:rsidRPr="006C690A" w:rsidRDefault="5FB96DFE" w:rsidP="001A3CCF">
      <w:pPr>
        <w:pStyle w:val="Heading2"/>
      </w:pPr>
      <w:bookmarkStart w:id="4" w:name="_Toc67949588"/>
      <w:r w:rsidRPr="006C690A">
        <w:lastRenderedPageBreak/>
        <w:t xml:space="preserve">Ejercicio </w:t>
      </w:r>
      <w:r w:rsidR="00481A13" w:rsidRPr="006C690A">
        <w:t xml:space="preserve">No. 2 </w:t>
      </w:r>
      <w:r w:rsidR="00DA1C1A" w:rsidRPr="006C690A">
        <w:t xml:space="preserve">| </w:t>
      </w:r>
      <w:r w:rsidR="005200B8" w:rsidRPr="006C690A">
        <w:t>Calibración de los valores de intensidad del sensor.</w:t>
      </w:r>
      <w:bookmarkEnd w:id="4"/>
    </w:p>
    <w:p w14:paraId="41C2B6AB" w14:textId="77777777" w:rsidR="006F440B" w:rsidRPr="006C690A" w:rsidRDefault="006F440B" w:rsidP="006F440B"/>
    <w:p w14:paraId="1F2160FE" w14:textId="440718C9" w:rsidR="006F440B" w:rsidRPr="006C690A" w:rsidRDefault="006F440B" w:rsidP="006F440B">
      <w:r w:rsidRPr="006C690A">
        <w:t xml:space="preserve">Se crea un sistema </w:t>
      </w:r>
      <w:r w:rsidR="008904F4" w:rsidRPr="006C690A">
        <w:t xml:space="preserve">basado en la data obtenida por el sensor del robot, donde se </w:t>
      </w:r>
      <w:r w:rsidR="005E110E" w:rsidRPr="006C690A">
        <w:t xml:space="preserve">asigna un valor cuantitativo para los </w:t>
      </w:r>
      <w:r w:rsidR="00007EF1" w:rsidRPr="006C690A">
        <w:t>diferentes colores.</w:t>
      </w:r>
    </w:p>
    <w:p w14:paraId="5138CDD8" w14:textId="535DEEDE" w:rsidR="00052585" w:rsidRPr="006C690A" w:rsidRDefault="00BB6D3F" w:rsidP="00DF4959">
      <w:r w:rsidRPr="006C690A">
        <w:drawing>
          <wp:anchor distT="0" distB="0" distL="114300" distR="114300" simplePos="0" relativeHeight="251448320" behindDoc="0" locked="0" layoutInCell="1" allowOverlap="1" wp14:anchorId="076FBC41" wp14:editId="7911E94A">
            <wp:simplePos x="0" y="0"/>
            <wp:positionH relativeFrom="column">
              <wp:posOffset>-403860</wp:posOffset>
            </wp:positionH>
            <wp:positionV relativeFrom="paragraph">
              <wp:posOffset>426085</wp:posOffset>
            </wp:positionV>
            <wp:extent cx="3380105" cy="2148840"/>
            <wp:effectExtent l="76200" t="76200" r="125095" b="137160"/>
            <wp:wrapThrough wrapText="bothSides">
              <wp:wrapPolygon edited="0">
                <wp:start x="-243" y="-766"/>
                <wp:lineTo x="-487" y="-574"/>
                <wp:lineTo x="-487" y="22021"/>
                <wp:lineTo x="-243" y="22787"/>
                <wp:lineTo x="22034" y="22787"/>
                <wp:lineTo x="22278" y="21064"/>
                <wp:lineTo x="22278" y="2489"/>
                <wp:lineTo x="22034" y="-383"/>
                <wp:lineTo x="22034" y="-766"/>
                <wp:lineTo x="-243" y="-766"/>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0105" cy="2148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6C690A">
        <w:drawing>
          <wp:anchor distT="0" distB="0" distL="114300" distR="114300" simplePos="0" relativeHeight="251450368" behindDoc="0" locked="0" layoutInCell="1" allowOverlap="1" wp14:anchorId="5026B4B1" wp14:editId="0AF8EA00">
            <wp:simplePos x="0" y="0"/>
            <wp:positionH relativeFrom="column">
              <wp:posOffset>3185160</wp:posOffset>
            </wp:positionH>
            <wp:positionV relativeFrom="paragraph">
              <wp:posOffset>189865</wp:posOffset>
            </wp:positionV>
            <wp:extent cx="3009900" cy="2707005"/>
            <wp:effectExtent l="76200" t="76200" r="133350" b="131445"/>
            <wp:wrapThrough wrapText="bothSides">
              <wp:wrapPolygon edited="0">
                <wp:start x="-273" y="-608"/>
                <wp:lineTo x="-547" y="-456"/>
                <wp:lineTo x="-547" y="21889"/>
                <wp:lineTo x="-273" y="22497"/>
                <wp:lineTo x="22147" y="22497"/>
                <wp:lineTo x="22420" y="21585"/>
                <wp:lineTo x="22420" y="1976"/>
                <wp:lineTo x="22147" y="-304"/>
                <wp:lineTo x="22147" y="-608"/>
                <wp:lineTo x="-273" y="-608"/>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09900" cy="2707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AAA4568" w14:textId="4A522C63" w:rsidR="00DF4959" w:rsidRPr="006C690A" w:rsidRDefault="00DF4959" w:rsidP="00177755"/>
    <w:p w14:paraId="5C1A07E2" w14:textId="2C812DDC" w:rsidR="00DF1FA2" w:rsidRPr="006C690A" w:rsidRDefault="00007EF1" w:rsidP="00007EF1">
      <w:pPr>
        <w:pStyle w:val="Heading3"/>
        <w:numPr>
          <w:ilvl w:val="0"/>
          <w:numId w:val="0"/>
        </w:numPr>
        <w:ind w:left="360" w:hanging="360"/>
      </w:pPr>
      <w:bookmarkStart w:id="5" w:name="_Toc67949589"/>
      <w:r w:rsidRPr="006C690A">
        <w:t>Tabla de Variables</w:t>
      </w:r>
      <w:r w:rsidR="00AF75CF" w:rsidRPr="006C690A">
        <w:t xml:space="preserve"> por colores</w:t>
      </w:r>
      <w:bookmarkEnd w:id="5"/>
    </w:p>
    <w:p w14:paraId="1837D416" w14:textId="77777777" w:rsidR="00007EF1" w:rsidRPr="006C690A" w:rsidRDefault="00007EF1" w:rsidP="00007EF1"/>
    <w:tbl>
      <w:tblPr>
        <w:tblW w:w="9039" w:type="dxa"/>
        <w:tblCellMar>
          <w:left w:w="70" w:type="dxa"/>
          <w:right w:w="70" w:type="dxa"/>
        </w:tblCellMar>
        <w:tblLook w:val="04A0" w:firstRow="1" w:lastRow="0" w:firstColumn="1" w:lastColumn="0" w:noHBand="0" w:noVBand="1"/>
      </w:tblPr>
      <w:tblGrid>
        <w:gridCol w:w="811"/>
        <w:gridCol w:w="794"/>
        <w:gridCol w:w="811"/>
        <w:gridCol w:w="811"/>
        <w:gridCol w:w="811"/>
        <w:gridCol w:w="811"/>
        <w:gridCol w:w="811"/>
        <w:gridCol w:w="811"/>
        <w:gridCol w:w="811"/>
        <w:gridCol w:w="811"/>
        <w:gridCol w:w="946"/>
      </w:tblGrid>
      <w:tr w:rsidR="00C90849" w:rsidRPr="006C690A" w14:paraId="6D74B333"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4472C4" w:themeFill="accent1"/>
            <w:noWrap/>
            <w:vAlign w:val="bottom"/>
            <w:hideMark/>
          </w:tcPr>
          <w:p w14:paraId="0D44C822"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Blanco</w:t>
            </w:r>
          </w:p>
        </w:tc>
        <w:tc>
          <w:tcPr>
            <w:tcW w:w="794" w:type="dxa"/>
            <w:tcBorders>
              <w:top w:val="single" w:sz="4" w:space="0" w:color="8EA9DB"/>
              <w:left w:val="nil"/>
              <w:bottom w:val="single" w:sz="4" w:space="0" w:color="8EA9DB"/>
              <w:right w:val="nil"/>
            </w:tcBorders>
            <w:shd w:val="clear" w:color="auto" w:fill="4472C4" w:themeFill="accent1"/>
            <w:noWrap/>
            <w:vAlign w:val="bottom"/>
            <w:hideMark/>
          </w:tcPr>
          <w:p w14:paraId="22BE6E82"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1</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7EA246DE"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2</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3285A417"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3</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4BF4E07E"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4</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0C552F52"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5</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3B0525B2"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6</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4F83ED63"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7</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1336D2FF"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8</w:t>
            </w:r>
          </w:p>
        </w:tc>
        <w:tc>
          <w:tcPr>
            <w:tcW w:w="811" w:type="dxa"/>
            <w:tcBorders>
              <w:top w:val="single" w:sz="4" w:space="0" w:color="8EA9DB"/>
              <w:left w:val="nil"/>
              <w:bottom w:val="single" w:sz="4" w:space="0" w:color="8EA9DB"/>
              <w:right w:val="nil"/>
            </w:tcBorders>
            <w:shd w:val="clear" w:color="auto" w:fill="4472C4" w:themeFill="accent1"/>
            <w:noWrap/>
            <w:vAlign w:val="bottom"/>
            <w:hideMark/>
          </w:tcPr>
          <w:p w14:paraId="394946EC"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Gris 9</w:t>
            </w:r>
          </w:p>
        </w:tc>
        <w:tc>
          <w:tcPr>
            <w:tcW w:w="946" w:type="dxa"/>
            <w:tcBorders>
              <w:top w:val="single" w:sz="4" w:space="0" w:color="8EA9DB"/>
              <w:left w:val="nil"/>
              <w:bottom w:val="single" w:sz="4" w:space="0" w:color="8EA9DB"/>
              <w:right w:val="single" w:sz="4" w:space="0" w:color="8EA9DB"/>
            </w:tcBorders>
            <w:shd w:val="clear" w:color="auto" w:fill="4472C4" w:themeFill="accent1"/>
            <w:noWrap/>
            <w:vAlign w:val="bottom"/>
            <w:hideMark/>
          </w:tcPr>
          <w:p w14:paraId="4B328DBF" w14:textId="77777777" w:rsidR="00042D74" w:rsidRPr="006C690A" w:rsidRDefault="00042D74" w:rsidP="00042D74">
            <w:pPr>
              <w:spacing w:after="0" w:line="240" w:lineRule="auto"/>
              <w:rPr>
                <w:rFonts w:ascii="Calibri" w:eastAsia="Times New Roman" w:hAnsi="Calibri" w:cs="Calibri"/>
                <w:b/>
                <w:bCs/>
                <w:color w:val="FFFFFF"/>
                <w:lang w:eastAsia="es-ES"/>
              </w:rPr>
            </w:pPr>
            <w:r w:rsidRPr="006C690A">
              <w:rPr>
                <w:rFonts w:ascii="Calibri" w:eastAsia="Times New Roman" w:hAnsi="Calibri" w:cs="Calibri"/>
                <w:b/>
                <w:bCs/>
                <w:color w:val="FFFFFF"/>
                <w:lang w:eastAsia="es-ES"/>
              </w:rPr>
              <w:t>Negro</w:t>
            </w:r>
          </w:p>
        </w:tc>
      </w:tr>
      <w:tr w:rsidR="00C90849" w:rsidRPr="006C690A" w14:paraId="5A61C7DE"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D9E1F2"/>
            <w:noWrap/>
            <w:vAlign w:val="bottom"/>
            <w:hideMark/>
          </w:tcPr>
          <w:p w14:paraId="310B8B10"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56</w:t>
            </w:r>
          </w:p>
        </w:tc>
        <w:tc>
          <w:tcPr>
            <w:tcW w:w="794" w:type="dxa"/>
            <w:tcBorders>
              <w:top w:val="single" w:sz="4" w:space="0" w:color="8EA9DB"/>
              <w:left w:val="nil"/>
              <w:bottom w:val="single" w:sz="4" w:space="0" w:color="8EA9DB"/>
              <w:right w:val="nil"/>
            </w:tcBorders>
            <w:shd w:val="clear" w:color="auto" w:fill="D9E1F2"/>
            <w:noWrap/>
            <w:vAlign w:val="bottom"/>
            <w:hideMark/>
          </w:tcPr>
          <w:p w14:paraId="22E2AF12"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57</w:t>
            </w:r>
          </w:p>
        </w:tc>
        <w:tc>
          <w:tcPr>
            <w:tcW w:w="811" w:type="dxa"/>
            <w:tcBorders>
              <w:top w:val="single" w:sz="4" w:space="0" w:color="8EA9DB"/>
              <w:left w:val="nil"/>
              <w:bottom w:val="single" w:sz="4" w:space="0" w:color="8EA9DB"/>
              <w:right w:val="nil"/>
            </w:tcBorders>
            <w:shd w:val="clear" w:color="auto" w:fill="D9E1F2"/>
            <w:noWrap/>
            <w:vAlign w:val="bottom"/>
            <w:hideMark/>
          </w:tcPr>
          <w:p w14:paraId="6D62F93D"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57</w:t>
            </w:r>
          </w:p>
        </w:tc>
        <w:tc>
          <w:tcPr>
            <w:tcW w:w="811" w:type="dxa"/>
            <w:tcBorders>
              <w:top w:val="single" w:sz="4" w:space="0" w:color="8EA9DB"/>
              <w:left w:val="nil"/>
              <w:bottom w:val="single" w:sz="4" w:space="0" w:color="8EA9DB"/>
              <w:right w:val="nil"/>
            </w:tcBorders>
            <w:shd w:val="clear" w:color="auto" w:fill="D9E1F2"/>
            <w:noWrap/>
            <w:vAlign w:val="bottom"/>
            <w:hideMark/>
          </w:tcPr>
          <w:p w14:paraId="09007FBE"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55</w:t>
            </w:r>
          </w:p>
        </w:tc>
        <w:tc>
          <w:tcPr>
            <w:tcW w:w="811" w:type="dxa"/>
            <w:tcBorders>
              <w:top w:val="single" w:sz="4" w:space="0" w:color="8EA9DB"/>
              <w:left w:val="nil"/>
              <w:bottom w:val="single" w:sz="4" w:space="0" w:color="8EA9DB"/>
              <w:right w:val="nil"/>
            </w:tcBorders>
            <w:shd w:val="clear" w:color="auto" w:fill="D9E1F2"/>
            <w:noWrap/>
            <w:vAlign w:val="bottom"/>
            <w:hideMark/>
          </w:tcPr>
          <w:p w14:paraId="733142C2"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52</w:t>
            </w:r>
          </w:p>
        </w:tc>
        <w:tc>
          <w:tcPr>
            <w:tcW w:w="811" w:type="dxa"/>
            <w:tcBorders>
              <w:top w:val="single" w:sz="4" w:space="0" w:color="8EA9DB"/>
              <w:left w:val="nil"/>
              <w:bottom w:val="single" w:sz="4" w:space="0" w:color="8EA9DB"/>
              <w:right w:val="nil"/>
            </w:tcBorders>
            <w:shd w:val="clear" w:color="auto" w:fill="D9E1F2"/>
            <w:noWrap/>
            <w:vAlign w:val="bottom"/>
            <w:hideMark/>
          </w:tcPr>
          <w:p w14:paraId="43DB0928"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49</w:t>
            </w:r>
          </w:p>
        </w:tc>
        <w:tc>
          <w:tcPr>
            <w:tcW w:w="811" w:type="dxa"/>
            <w:tcBorders>
              <w:top w:val="single" w:sz="4" w:space="0" w:color="8EA9DB"/>
              <w:left w:val="nil"/>
              <w:bottom w:val="single" w:sz="4" w:space="0" w:color="8EA9DB"/>
              <w:right w:val="nil"/>
            </w:tcBorders>
            <w:shd w:val="clear" w:color="auto" w:fill="D9E1F2"/>
            <w:noWrap/>
            <w:vAlign w:val="bottom"/>
            <w:hideMark/>
          </w:tcPr>
          <w:p w14:paraId="44FB26F6"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48</w:t>
            </w:r>
          </w:p>
        </w:tc>
        <w:tc>
          <w:tcPr>
            <w:tcW w:w="811" w:type="dxa"/>
            <w:tcBorders>
              <w:top w:val="single" w:sz="4" w:space="0" w:color="8EA9DB"/>
              <w:left w:val="nil"/>
              <w:bottom w:val="single" w:sz="4" w:space="0" w:color="8EA9DB"/>
              <w:right w:val="nil"/>
            </w:tcBorders>
            <w:shd w:val="clear" w:color="auto" w:fill="D9E1F2"/>
            <w:noWrap/>
            <w:vAlign w:val="bottom"/>
            <w:hideMark/>
          </w:tcPr>
          <w:p w14:paraId="721286A1"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47</w:t>
            </w:r>
          </w:p>
        </w:tc>
        <w:tc>
          <w:tcPr>
            <w:tcW w:w="811" w:type="dxa"/>
            <w:tcBorders>
              <w:top w:val="single" w:sz="4" w:space="0" w:color="8EA9DB"/>
              <w:left w:val="nil"/>
              <w:bottom w:val="single" w:sz="4" w:space="0" w:color="8EA9DB"/>
              <w:right w:val="nil"/>
            </w:tcBorders>
            <w:shd w:val="clear" w:color="auto" w:fill="D9E1F2"/>
            <w:noWrap/>
            <w:vAlign w:val="bottom"/>
            <w:hideMark/>
          </w:tcPr>
          <w:p w14:paraId="4BC3B178"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33</w:t>
            </w:r>
          </w:p>
        </w:tc>
        <w:tc>
          <w:tcPr>
            <w:tcW w:w="811" w:type="dxa"/>
            <w:tcBorders>
              <w:top w:val="single" w:sz="4" w:space="0" w:color="8EA9DB"/>
              <w:left w:val="nil"/>
              <w:bottom w:val="single" w:sz="4" w:space="0" w:color="8EA9DB"/>
              <w:right w:val="nil"/>
            </w:tcBorders>
            <w:shd w:val="clear" w:color="auto" w:fill="D9E1F2"/>
            <w:noWrap/>
            <w:vAlign w:val="bottom"/>
            <w:hideMark/>
          </w:tcPr>
          <w:p w14:paraId="2D7C207C"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30</w:t>
            </w:r>
          </w:p>
        </w:tc>
        <w:tc>
          <w:tcPr>
            <w:tcW w:w="946" w:type="dxa"/>
            <w:tcBorders>
              <w:top w:val="single" w:sz="4" w:space="0" w:color="8EA9DB"/>
              <w:left w:val="nil"/>
              <w:bottom w:val="single" w:sz="4" w:space="0" w:color="8EA9DB"/>
              <w:right w:val="single" w:sz="4" w:space="0" w:color="8EA9DB"/>
            </w:tcBorders>
            <w:shd w:val="clear" w:color="auto" w:fill="D9E1F2"/>
            <w:noWrap/>
            <w:vAlign w:val="bottom"/>
            <w:hideMark/>
          </w:tcPr>
          <w:p w14:paraId="0DF7115D"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34</w:t>
            </w:r>
          </w:p>
        </w:tc>
      </w:tr>
      <w:tr w:rsidR="00042D74" w:rsidRPr="006C690A" w14:paraId="6CE97D2F" w14:textId="77777777" w:rsidTr="00042D74">
        <w:trPr>
          <w:trHeight w:val="270"/>
        </w:trPr>
        <w:tc>
          <w:tcPr>
            <w:tcW w:w="811" w:type="dxa"/>
            <w:tcBorders>
              <w:top w:val="single" w:sz="4" w:space="0" w:color="8EA9DB"/>
              <w:left w:val="single" w:sz="4" w:space="0" w:color="8EA9DB"/>
              <w:bottom w:val="single" w:sz="4" w:space="0" w:color="8EA9DB"/>
              <w:right w:val="nil"/>
            </w:tcBorders>
            <w:shd w:val="clear" w:color="auto" w:fill="auto"/>
            <w:noWrap/>
            <w:vAlign w:val="bottom"/>
            <w:hideMark/>
          </w:tcPr>
          <w:p w14:paraId="743D7A7E"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57</w:t>
            </w:r>
          </w:p>
        </w:tc>
        <w:tc>
          <w:tcPr>
            <w:tcW w:w="794" w:type="dxa"/>
            <w:tcBorders>
              <w:top w:val="single" w:sz="4" w:space="0" w:color="8EA9DB"/>
              <w:left w:val="nil"/>
              <w:bottom w:val="single" w:sz="4" w:space="0" w:color="8EA9DB"/>
              <w:right w:val="nil"/>
            </w:tcBorders>
            <w:shd w:val="clear" w:color="auto" w:fill="auto"/>
            <w:noWrap/>
            <w:vAlign w:val="bottom"/>
            <w:hideMark/>
          </w:tcPr>
          <w:p w14:paraId="759134B9"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58</w:t>
            </w:r>
          </w:p>
        </w:tc>
        <w:tc>
          <w:tcPr>
            <w:tcW w:w="811" w:type="dxa"/>
            <w:tcBorders>
              <w:top w:val="single" w:sz="4" w:space="0" w:color="8EA9DB"/>
              <w:left w:val="nil"/>
              <w:bottom w:val="single" w:sz="4" w:space="0" w:color="8EA9DB"/>
              <w:right w:val="nil"/>
            </w:tcBorders>
            <w:shd w:val="clear" w:color="auto" w:fill="auto"/>
            <w:noWrap/>
            <w:vAlign w:val="bottom"/>
            <w:hideMark/>
          </w:tcPr>
          <w:p w14:paraId="5EA08E46"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56</w:t>
            </w:r>
          </w:p>
        </w:tc>
        <w:tc>
          <w:tcPr>
            <w:tcW w:w="811" w:type="dxa"/>
            <w:tcBorders>
              <w:top w:val="single" w:sz="4" w:space="0" w:color="8EA9DB"/>
              <w:left w:val="nil"/>
              <w:bottom w:val="single" w:sz="4" w:space="0" w:color="8EA9DB"/>
              <w:right w:val="nil"/>
            </w:tcBorders>
            <w:shd w:val="clear" w:color="auto" w:fill="auto"/>
            <w:noWrap/>
            <w:vAlign w:val="bottom"/>
            <w:hideMark/>
          </w:tcPr>
          <w:p w14:paraId="507EF104"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53</w:t>
            </w:r>
          </w:p>
        </w:tc>
        <w:tc>
          <w:tcPr>
            <w:tcW w:w="811" w:type="dxa"/>
            <w:tcBorders>
              <w:top w:val="single" w:sz="4" w:space="0" w:color="8EA9DB"/>
              <w:left w:val="nil"/>
              <w:bottom w:val="single" w:sz="4" w:space="0" w:color="8EA9DB"/>
              <w:right w:val="nil"/>
            </w:tcBorders>
            <w:shd w:val="clear" w:color="auto" w:fill="auto"/>
            <w:noWrap/>
            <w:vAlign w:val="bottom"/>
            <w:hideMark/>
          </w:tcPr>
          <w:p w14:paraId="30F0FB46"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51</w:t>
            </w:r>
          </w:p>
        </w:tc>
        <w:tc>
          <w:tcPr>
            <w:tcW w:w="811" w:type="dxa"/>
            <w:tcBorders>
              <w:top w:val="single" w:sz="4" w:space="0" w:color="8EA9DB"/>
              <w:left w:val="nil"/>
              <w:bottom w:val="single" w:sz="4" w:space="0" w:color="8EA9DB"/>
              <w:right w:val="nil"/>
            </w:tcBorders>
            <w:shd w:val="clear" w:color="auto" w:fill="auto"/>
            <w:noWrap/>
            <w:vAlign w:val="bottom"/>
            <w:hideMark/>
          </w:tcPr>
          <w:p w14:paraId="27E47796"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50</w:t>
            </w:r>
          </w:p>
        </w:tc>
        <w:tc>
          <w:tcPr>
            <w:tcW w:w="811" w:type="dxa"/>
            <w:tcBorders>
              <w:top w:val="single" w:sz="4" w:space="0" w:color="8EA9DB"/>
              <w:left w:val="nil"/>
              <w:bottom w:val="single" w:sz="4" w:space="0" w:color="8EA9DB"/>
              <w:right w:val="nil"/>
            </w:tcBorders>
            <w:shd w:val="clear" w:color="auto" w:fill="auto"/>
            <w:noWrap/>
            <w:vAlign w:val="bottom"/>
            <w:hideMark/>
          </w:tcPr>
          <w:p w14:paraId="02CC7017"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46</w:t>
            </w:r>
          </w:p>
        </w:tc>
        <w:tc>
          <w:tcPr>
            <w:tcW w:w="811" w:type="dxa"/>
            <w:tcBorders>
              <w:top w:val="single" w:sz="4" w:space="0" w:color="8EA9DB"/>
              <w:left w:val="nil"/>
              <w:bottom w:val="single" w:sz="4" w:space="0" w:color="8EA9DB"/>
              <w:right w:val="nil"/>
            </w:tcBorders>
            <w:shd w:val="clear" w:color="auto" w:fill="auto"/>
            <w:noWrap/>
            <w:vAlign w:val="bottom"/>
            <w:hideMark/>
          </w:tcPr>
          <w:p w14:paraId="77F4D77A"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46</w:t>
            </w:r>
          </w:p>
        </w:tc>
        <w:tc>
          <w:tcPr>
            <w:tcW w:w="811" w:type="dxa"/>
            <w:tcBorders>
              <w:top w:val="single" w:sz="4" w:space="0" w:color="8EA9DB"/>
              <w:left w:val="nil"/>
              <w:bottom w:val="single" w:sz="4" w:space="0" w:color="8EA9DB"/>
              <w:right w:val="nil"/>
            </w:tcBorders>
            <w:shd w:val="clear" w:color="auto" w:fill="auto"/>
            <w:noWrap/>
            <w:vAlign w:val="bottom"/>
            <w:hideMark/>
          </w:tcPr>
          <w:p w14:paraId="06FB5B36"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43</w:t>
            </w:r>
          </w:p>
        </w:tc>
        <w:tc>
          <w:tcPr>
            <w:tcW w:w="811" w:type="dxa"/>
            <w:tcBorders>
              <w:top w:val="single" w:sz="4" w:space="0" w:color="8EA9DB"/>
              <w:left w:val="nil"/>
              <w:bottom w:val="single" w:sz="4" w:space="0" w:color="8EA9DB"/>
              <w:right w:val="nil"/>
            </w:tcBorders>
            <w:shd w:val="clear" w:color="auto" w:fill="auto"/>
            <w:noWrap/>
            <w:vAlign w:val="bottom"/>
            <w:hideMark/>
          </w:tcPr>
          <w:p w14:paraId="73E6E2C8"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40</w:t>
            </w:r>
          </w:p>
        </w:tc>
        <w:tc>
          <w:tcPr>
            <w:tcW w:w="946" w:type="dxa"/>
            <w:tcBorders>
              <w:top w:val="single" w:sz="4" w:space="0" w:color="8EA9DB"/>
              <w:left w:val="nil"/>
              <w:bottom w:val="single" w:sz="4" w:space="0" w:color="8EA9DB"/>
              <w:right w:val="single" w:sz="4" w:space="0" w:color="8EA9DB"/>
            </w:tcBorders>
            <w:shd w:val="clear" w:color="auto" w:fill="auto"/>
            <w:noWrap/>
            <w:vAlign w:val="bottom"/>
            <w:hideMark/>
          </w:tcPr>
          <w:p w14:paraId="7B970D63"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40</w:t>
            </w:r>
          </w:p>
        </w:tc>
      </w:tr>
      <w:tr w:rsidR="00C90849" w:rsidRPr="006C690A" w14:paraId="67A7F10D"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D9E1F2"/>
            <w:noWrap/>
            <w:vAlign w:val="bottom"/>
            <w:hideMark/>
          </w:tcPr>
          <w:p w14:paraId="54745568"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64</w:t>
            </w:r>
          </w:p>
        </w:tc>
        <w:tc>
          <w:tcPr>
            <w:tcW w:w="794" w:type="dxa"/>
            <w:tcBorders>
              <w:top w:val="single" w:sz="4" w:space="0" w:color="8EA9DB"/>
              <w:left w:val="nil"/>
              <w:bottom w:val="single" w:sz="4" w:space="0" w:color="8EA9DB"/>
              <w:right w:val="nil"/>
            </w:tcBorders>
            <w:shd w:val="clear" w:color="auto" w:fill="D9E1F2"/>
            <w:noWrap/>
            <w:vAlign w:val="bottom"/>
            <w:hideMark/>
          </w:tcPr>
          <w:p w14:paraId="0DFD4ED3"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57</w:t>
            </w:r>
          </w:p>
        </w:tc>
        <w:tc>
          <w:tcPr>
            <w:tcW w:w="811" w:type="dxa"/>
            <w:tcBorders>
              <w:top w:val="single" w:sz="4" w:space="0" w:color="8EA9DB"/>
              <w:left w:val="nil"/>
              <w:bottom w:val="single" w:sz="4" w:space="0" w:color="8EA9DB"/>
              <w:right w:val="nil"/>
            </w:tcBorders>
            <w:shd w:val="clear" w:color="auto" w:fill="D9E1F2"/>
            <w:noWrap/>
            <w:vAlign w:val="bottom"/>
            <w:hideMark/>
          </w:tcPr>
          <w:p w14:paraId="49C5B889"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55</w:t>
            </w:r>
          </w:p>
        </w:tc>
        <w:tc>
          <w:tcPr>
            <w:tcW w:w="811" w:type="dxa"/>
            <w:tcBorders>
              <w:top w:val="single" w:sz="4" w:space="0" w:color="8EA9DB"/>
              <w:left w:val="nil"/>
              <w:bottom w:val="single" w:sz="4" w:space="0" w:color="8EA9DB"/>
              <w:right w:val="nil"/>
            </w:tcBorders>
            <w:shd w:val="clear" w:color="auto" w:fill="D9E1F2"/>
            <w:noWrap/>
            <w:vAlign w:val="bottom"/>
            <w:hideMark/>
          </w:tcPr>
          <w:p w14:paraId="41454F57"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54</w:t>
            </w:r>
          </w:p>
        </w:tc>
        <w:tc>
          <w:tcPr>
            <w:tcW w:w="811" w:type="dxa"/>
            <w:tcBorders>
              <w:top w:val="single" w:sz="4" w:space="0" w:color="8EA9DB"/>
              <w:left w:val="nil"/>
              <w:bottom w:val="single" w:sz="4" w:space="0" w:color="8EA9DB"/>
              <w:right w:val="nil"/>
            </w:tcBorders>
            <w:shd w:val="clear" w:color="auto" w:fill="D9E1F2"/>
            <w:noWrap/>
            <w:vAlign w:val="bottom"/>
            <w:hideMark/>
          </w:tcPr>
          <w:p w14:paraId="1B0181D7"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49</w:t>
            </w:r>
          </w:p>
        </w:tc>
        <w:tc>
          <w:tcPr>
            <w:tcW w:w="811" w:type="dxa"/>
            <w:tcBorders>
              <w:top w:val="single" w:sz="4" w:space="0" w:color="8EA9DB"/>
              <w:left w:val="nil"/>
              <w:bottom w:val="single" w:sz="4" w:space="0" w:color="8EA9DB"/>
              <w:right w:val="nil"/>
            </w:tcBorders>
            <w:shd w:val="clear" w:color="auto" w:fill="D9E1F2"/>
            <w:noWrap/>
            <w:vAlign w:val="bottom"/>
            <w:hideMark/>
          </w:tcPr>
          <w:p w14:paraId="23DEE8A7" w14:textId="09F1E558"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45</w:t>
            </w:r>
          </w:p>
        </w:tc>
        <w:tc>
          <w:tcPr>
            <w:tcW w:w="811" w:type="dxa"/>
            <w:tcBorders>
              <w:top w:val="single" w:sz="4" w:space="0" w:color="8EA9DB"/>
              <w:left w:val="nil"/>
              <w:bottom w:val="single" w:sz="4" w:space="0" w:color="8EA9DB"/>
              <w:right w:val="nil"/>
            </w:tcBorders>
            <w:shd w:val="clear" w:color="auto" w:fill="D9E1F2"/>
            <w:noWrap/>
            <w:vAlign w:val="bottom"/>
            <w:hideMark/>
          </w:tcPr>
          <w:p w14:paraId="39901673"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47</w:t>
            </w:r>
          </w:p>
        </w:tc>
        <w:tc>
          <w:tcPr>
            <w:tcW w:w="811" w:type="dxa"/>
            <w:tcBorders>
              <w:top w:val="single" w:sz="4" w:space="0" w:color="8EA9DB"/>
              <w:left w:val="nil"/>
              <w:bottom w:val="single" w:sz="4" w:space="0" w:color="8EA9DB"/>
              <w:right w:val="nil"/>
            </w:tcBorders>
            <w:shd w:val="clear" w:color="auto" w:fill="D9E1F2"/>
            <w:noWrap/>
            <w:vAlign w:val="bottom"/>
            <w:hideMark/>
          </w:tcPr>
          <w:p w14:paraId="67BA1410"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45</w:t>
            </w:r>
          </w:p>
        </w:tc>
        <w:tc>
          <w:tcPr>
            <w:tcW w:w="811" w:type="dxa"/>
            <w:tcBorders>
              <w:top w:val="single" w:sz="4" w:space="0" w:color="8EA9DB"/>
              <w:left w:val="nil"/>
              <w:bottom w:val="single" w:sz="4" w:space="0" w:color="8EA9DB"/>
              <w:right w:val="nil"/>
            </w:tcBorders>
            <w:shd w:val="clear" w:color="auto" w:fill="D9E1F2"/>
            <w:noWrap/>
            <w:vAlign w:val="bottom"/>
            <w:hideMark/>
          </w:tcPr>
          <w:p w14:paraId="68A0A54B" w14:textId="60E2163D"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45</w:t>
            </w:r>
          </w:p>
        </w:tc>
        <w:tc>
          <w:tcPr>
            <w:tcW w:w="811" w:type="dxa"/>
            <w:tcBorders>
              <w:top w:val="single" w:sz="4" w:space="0" w:color="8EA9DB"/>
              <w:left w:val="nil"/>
              <w:bottom w:val="single" w:sz="4" w:space="0" w:color="8EA9DB"/>
              <w:right w:val="nil"/>
            </w:tcBorders>
            <w:shd w:val="clear" w:color="auto" w:fill="D9E1F2"/>
            <w:noWrap/>
            <w:vAlign w:val="bottom"/>
            <w:hideMark/>
          </w:tcPr>
          <w:p w14:paraId="75F21545"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42</w:t>
            </w:r>
          </w:p>
        </w:tc>
        <w:tc>
          <w:tcPr>
            <w:tcW w:w="946" w:type="dxa"/>
            <w:tcBorders>
              <w:top w:val="single" w:sz="4" w:space="0" w:color="8EA9DB"/>
              <w:left w:val="nil"/>
              <w:bottom w:val="single" w:sz="4" w:space="0" w:color="8EA9DB"/>
              <w:right w:val="single" w:sz="4" w:space="0" w:color="8EA9DB"/>
            </w:tcBorders>
            <w:shd w:val="clear" w:color="auto" w:fill="D9E1F2"/>
            <w:noWrap/>
            <w:vAlign w:val="bottom"/>
            <w:hideMark/>
          </w:tcPr>
          <w:p w14:paraId="6326EEE7"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42</w:t>
            </w:r>
          </w:p>
        </w:tc>
      </w:tr>
      <w:tr w:rsidR="00042D74" w:rsidRPr="006C690A" w14:paraId="7265372F" w14:textId="77777777" w:rsidTr="00042D74">
        <w:trPr>
          <w:trHeight w:val="270"/>
        </w:trPr>
        <w:tc>
          <w:tcPr>
            <w:tcW w:w="811" w:type="dxa"/>
            <w:tcBorders>
              <w:top w:val="single" w:sz="4" w:space="0" w:color="8EA9DB"/>
              <w:left w:val="single" w:sz="4" w:space="0" w:color="8EA9DB"/>
              <w:bottom w:val="single" w:sz="4" w:space="0" w:color="8EA9DB"/>
              <w:right w:val="nil"/>
            </w:tcBorders>
            <w:shd w:val="clear" w:color="auto" w:fill="auto"/>
            <w:noWrap/>
            <w:vAlign w:val="bottom"/>
            <w:hideMark/>
          </w:tcPr>
          <w:p w14:paraId="30D77776"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58</w:t>
            </w:r>
          </w:p>
        </w:tc>
        <w:tc>
          <w:tcPr>
            <w:tcW w:w="794" w:type="dxa"/>
            <w:tcBorders>
              <w:top w:val="single" w:sz="4" w:space="0" w:color="8EA9DB"/>
              <w:left w:val="nil"/>
              <w:bottom w:val="single" w:sz="4" w:space="0" w:color="8EA9DB"/>
              <w:right w:val="nil"/>
            </w:tcBorders>
            <w:shd w:val="clear" w:color="auto" w:fill="auto"/>
            <w:noWrap/>
            <w:vAlign w:val="bottom"/>
            <w:hideMark/>
          </w:tcPr>
          <w:p w14:paraId="550EA762"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62</w:t>
            </w:r>
          </w:p>
        </w:tc>
        <w:tc>
          <w:tcPr>
            <w:tcW w:w="811" w:type="dxa"/>
            <w:tcBorders>
              <w:top w:val="single" w:sz="4" w:space="0" w:color="8EA9DB"/>
              <w:left w:val="nil"/>
              <w:bottom w:val="single" w:sz="4" w:space="0" w:color="8EA9DB"/>
              <w:right w:val="nil"/>
            </w:tcBorders>
            <w:shd w:val="clear" w:color="auto" w:fill="auto"/>
            <w:noWrap/>
            <w:vAlign w:val="bottom"/>
            <w:hideMark/>
          </w:tcPr>
          <w:p w14:paraId="2E383950"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54</w:t>
            </w:r>
          </w:p>
        </w:tc>
        <w:tc>
          <w:tcPr>
            <w:tcW w:w="811" w:type="dxa"/>
            <w:tcBorders>
              <w:top w:val="single" w:sz="4" w:space="0" w:color="8EA9DB"/>
              <w:left w:val="nil"/>
              <w:bottom w:val="single" w:sz="4" w:space="0" w:color="8EA9DB"/>
              <w:right w:val="nil"/>
            </w:tcBorders>
            <w:shd w:val="clear" w:color="auto" w:fill="auto"/>
            <w:noWrap/>
            <w:vAlign w:val="bottom"/>
            <w:hideMark/>
          </w:tcPr>
          <w:p w14:paraId="3DFB7C51"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52</w:t>
            </w:r>
          </w:p>
        </w:tc>
        <w:tc>
          <w:tcPr>
            <w:tcW w:w="811" w:type="dxa"/>
            <w:tcBorders>
              <w:top w:val="single" w:sz="4" w:space="0" w:color="8EA9DB"/>
              <w:left w:val="nil"/>
              <w:bottom w:val="single" w:sz="4" w:space="0" w:color="8EA9DB"/>
              <w:right w:val="nil"/>
            </w:tcBorders>
            <w:shd w:val="clear" w:color="auto" w:fill="auto"/>
            <w:noWrap/>
            <w:vAlign w:val="bottom"/>
            <w:hideMark/>
          </w:tcPr>
          <w:p w14:paraId="73DD097D"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50</w:t>
            </w:r>
          </w:p>
        </w:tc>
        <w:tc>
          <w:tcPr>
            <w:tcW w:w="811" w:type="dxa"/>
            <w:tcBorders>
              <w:top w:val="single" w:sz="4" w:space="0" w:color="8EA9DB"/>
              <w:left w:val="nil"/>
              <w:bottom w:val="single" w:sz="4" w:space="0" w:color="8EA9DB"/>
              <w:right w:val="nil"/>
            </w:tcBorders>
            <w:shd w:val="clear" w:color="auto" w:fill="auto"/>
            <w:noWrap/>
            <w:vAlign w:val="bottom"/>
            <w:hideMark/>
          </w:tcPr>
          <w:p w14:paraId="01C1E6FE" w14:textId="0C128122"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w:t>
            </w:r>
            <w:r w:rsidR="0038115F" w:rsidRPr="006C690A">
              <w:rPr>
                <w:rFonts w:ascii="Calibri" w:eastAsia="Times New Roman" w:hAnsi="Calibri" w:cs="Calibri"/>
                <w:color w:val="000000"/>
                <w:lang w:eastAsia="es-ES"/>
              </w:rPr>
              <w:t>1</w:t>
            </w:r>
          </w:p>
        </w:tc>
        <w:tc>
          <w:tcPr>
            <w:tcW w:w="811" w:type="dxa"/>
            <w:tcBorders>
              <w:top w:val="single" w:sz="4" w:space="0" w:color="8EA9DB"/>
              <w:left w:val="nil"/>
              <w:bottom w:val="single" w:sz="4" w:space="0" w:color="8EA9DB"/>
              <w:right w:val="nil"/>
            </w:tcBorders>
            <w:shd w:val="clear" w:color="auto" w:fill="auto"/>
            <w:noWrap/>
            <w:vAlign w:val="bottom"/>
            <w:hideMark/>
          </w:tcPr>
          <w:p w14:paraId="06C74504"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44</w:t>
            </w:r>
          </w:p>
        </w:tc>
        <w:tc>
          <w:tcPr>
            <w:tcW w:w="811" w:type="dxa"/>
            <w:tcBorders>
              <w:top w:val="single" w:sz="4" w:space="0" w:color="8EA9DB"/>
              <w:left w:val="nil"/>
              <w:bottom w:val="single" w:sz="4" w:space="0" w:color="8EA9DB"/>
              <w:right w:val="nil"/>
            </w:tcBorders>
            <w:shd w:val="clear" w:color="auto" w:fill="auto"/>
            <w:noWrap/>
            <w:vAlign w:val="bottom"/>
            <w:hideMark/>
          </w:tcPr>
          <w:p w14:paraId="25AF5A69"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44</w:t>
            </w:r>
          </w:p>
        </w:tc>
        <w:tc>
          <w:tcPr>
            <w:tcW w:w="811" w:type="dxa"/>
            <w:tcBorders>
              <w:top w:val="single" w:sz="4" w:space="0" w:color="8EA9DB"/>
              <w:left w:val="nil"/>
              <w:bottom w:val="single" w:sz="4" w:space="0" w:color="8EA9DB"/>
              <w:right w:val="nil"/>
            </w:tcBorders>
            <w:shd w:val="clear" w:color="auto" w:fill="auto"/>
            <w:noWrap/>
            <w:vAlign w:val="bottom"/>
            <w:hideMark/>
          </w:tcPr>
          <w:p w14:paraId="532C4234" w14:textId="08CDFE1A"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FF0000"/>
                <w:lang w:eastAsia="es-ES"/>
              </w:rPr>
              <w:t>44</w:t>
            </w:r>
          </w:p>
        </w:tc>
        <w:tc>
          <w:tcPr>
            <w:tcW w:w="811" w:type="dxa"/>
            <w:tcBorders>
              <w:top w:val="single" w:sz="4" w:space="0" w:color="8EA9DB"/>
              <w:left w:val="nil"/>
              <w:bottom w:val="single" w:sz="4" w:space="0" w:color="8EA9DB"/>
              <w:right w:val="nil"/>
            </w:tcBorders>
            <w:shd w:val="clear" w:color="auto" w:fill="auto"/>
            <w:noWrap/>
            <w:vAlign w:val="bottom"/>
            <w:hideMark/>
          </w:tcPr>
          <w:p w14:paraId="63F4AE33"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43</w:t>
            </w:r>
          </w:p>
        </w:tc>
        <w:tc>
          <w:tcPr>
            <w:tcW w:w="946" w:type="dxa"/>
            <w:tcBorders>
              <w:top w:val="single" w:sz="4" w:space="0" w:color="8EA9DB"/>
              <w:left w:val="nil"/>
              <w:bottom w:val="single" w:sz="4" w:space="0" w:color="8EA9DB"/>
              <w:right w:val="single" w:sz="4" w:space="0" w:color="8EA9DB"/>
            </w:tcBorders>
            <w:shd w:val="clear" w:color="auto" w:fill="auto"/>
            <w:noWrap/>
            <w:vAlign w:val="bottom"/>
            <w:hideMark/>
          </w:tcPr>
          <w:p w14:paraId="3CCBD2DD"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43</w:t>
            </w:r>
          </w:p>
        </w:tc>
      </w:tr>
      <w:tr w:rsidR="00C90849" w:rsidRPr="006C690A" w14:paraId="48857E3B"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D9E1F2"/>
            <w:noWrap/>
            <w:vAlign w:val="bottom"/>
            <w:hideMark/>
          </w:tcPr>
          <w:p w14:paraId="3002EA2E"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59</w:t>
            </w:r>
          </w:p>
        </w:tc>
        <w:tc>
          <w:tcPr>
            <w:tcW w:w="794" w:type="dxa"/>
            <w:tcBorders>
              <w:top w:val="single" w:sz="4" w:space="0" w:color="8EA9DB"/>
              <w:left w:val="nil"/>
              <w:bottom w:val="single" w:sz="4" w:space="0" w:color="8EA9DB"/>
              <w:right w:val="nil"/>
            </w:tcBorders>
            <w:shd w:val="clear" w:color="auto" w:fill="D9E1F2"/>
            <w:noWrap/>
            <w:vAlign w:val="bottom"/>
            <w:hideMark/>
          </w:tcPr>
          <w:p w14:paraId="7ADEB3F5" w14:textId="153881DF"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59</w:t>
            </w:r>
          </w:p>
        </w:tc>
        <w:tc>
          <w:tcPr>
            <w:tcW w:w="811" w:type="dxa"/>
            <w:tcBorders>
              <w:top w:val="single" w:sz="4" w:space="0" w:color="8EA9DB"/>
              <w:left w:val="nil"/>
              <w:bottom w:val="single" w:sz="4" w:space="0" w:color="8EA9DB"/>
              <w:right w:val="nil"/>
            </w:tcBorders>
            <w:shd w:val="clear" w:color="auto" w:fill="D9E1F2"/>
            <w:noWrap/>
            <w:vAlign w:val="bottom"/>
            <w:hideMark/>
          </w:tcPr>
          <w:p w14:paraId="4CAAC89F"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4EDF5719"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691D4407"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22C7BA9A" w14:textId="46BAB766"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634E7BA9"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46</w:t>
            </w:r>
          </w:p>
        </w:tc>
        <w:tc>
          <w:tcPr>
            <w:tcW w:w="811" w:type="dxa"/>
            <w:tcBorders>
              <w:top w:val="single" w:sz="4" w:space="0" w:color="8EA9DB"/>
              <w:left w:val="nil"/>
              <w:bottom w:val="single" w:sz="4" w:space="0" w:color="8EA9DB"/>
              <w:right w:val="nil"/>
            </w:tcBorders>
            <w:shd w:val="clear" w:color="auto" w:fill="D9E1F2"/>
            <w:noWrap/>
            <w:vAlign w:val="bottom"/>
            <w:hideMark/>
          </w:tcPr>
          <w:p w14:paraId="54EAFACE"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42</w:t>
            </w:r>
          </w:p>
        </w:tc>
        <w:tc>
          <w:tcPr>
            <w:tcW w:w="811" w:type="dxa"/>
            <w:tcBorders>
              <w:top w:val="single" w:sz="4" w:space="0" w:color="8EA9DB"/>
              <w:left w:val="nil"/>
              <w:bottom w:val="single" w:sz="4" w:space="0" w:color="8EA9DB"/>
              <w:right w:val="nil"/>
            </w:tcBorders>
            <w:shd w:val="clear" w:color="auto" w:fill="D9E1F2"/>
            <w:noWrap/>
            <w:vAlign w:val="bottom"/>
            <w:hideMark/>
          </w:tcPr>
          <w:p w14:paraId="55A486B4" w14:textId="53770A8E" w:rsidR="00042D74" w:rsidRPr="006C690A" w:rsidRDefault="0038115F"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000000"/>
                <w:lang w:eastAsia="es-ES"/>
              </w:rPr>
              <w:t>37</w:t>
            </w:r>
          </w:p>
        </w:tc>
        <w:tc>
          <w:tcPr>
            <w:tcW w:w="811" w:type="dxa"/>
            <w:tcBorders>
              <w:top w:val="single" w:sz="4" w:space="0" w:color="8EA9DB"/>
              <w:left w:val="nil"/>
              <w:bottom w:val="single" w:sz="4" w:space="0" w:color="8EA9DB"/>
              <w:right w:val="nil"/>
            </w:tcBorders>
            <w:shd w:val="clear" w:color="auto" w:fill="D9E1F2"/>
            <w:noWrap/>
            <w:vAlign w:val="bottom"/>
            <w:hideMark/>
          </w:tcPr>
          <w:p w14:paraId="23D08760"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44</w:t>
            </w:r>
          </w:p>
        </w:tc>
        <w:tc>
          <w:tcPr>
            <w:tcW w:w="946" w:type="dxa"/>
            <w:tcBorders>
              <w:top w:val="single" w:sz="4" w:space="0" w:color="8EA9DB"/>
              <w:left w:val="nil"/>
              <w:bottom w:val="single" w:sz="4" w:space="0" w:color="8EA9DB"/>
              <w:right w:val="single" w:sz="4" w:space="0" w:color="8EA9DB"/>
            </w:tcBorders>
            <w:shd w:val="clear" w:color="auto" w:fill="D9E1F2"/>
            <w:noWrap/>
            <w:vAlign w:val="bottom"/>
            <w:hideMark/>
          </w:tcPr>
          <w:p w14:paraId="11E63B81"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30</w:t>
            </w:r>
          </w:p>
        </w:tc>
      </w:tr>
      <w:tr w:rsidR="00042D74" w:rsidRPr="006C690A" w14:paraId="6746764D" w14:textId="77777777" w:rsidTr="00042D74">
        <w:trPr>
          <w:trHeight w:val="270"/>
        </w:trPr>
        <w:tc>
          <w:tcPr>
            <w:tcW w:w="811" w:type="dxa"/>
            <w:tcBorders>
              <w:top w:val="single" w:sz="4" w:space="0" w:color="8EA9DB"/>
              <w:left w:val="single" w:sz="4" w:space="0" w:color="8EA9DB"/>
              <w:bottom w:val="single" w:sz="4" w:space="0" w:color="8EA9DB"/>
              <w:right w:val="nil"/>
            </w:tcBorders>
            <w:shd w:val="clear" w:color="auto" w:fill="auto"/>
            <w:noWrap/>
            <w:vAlign w:val="bottom"/>
            <w:hideMark/>
          </w:tcPr>
          <w:p w14:paraId="44488A61" w14:textId="77777777" w:rsidR="00042D74" w:rsidRPr="006C690A" w:rsidRDefault="00042D74" w:rsidP="00042D74">
            <w:pPr>
              <w:spacing w:after="0" w:line="240" w:lineRule="auto"/>
              <w:jc w:val="right"/>
              <w:rPr>
                <w:rFonts w:ascii="Calibri" w:eastAsia="Times New Roman" w:hAnsi="Calibri" w:cs="Calibri"/>
                <w:color w:val="FF0000"/>
                <w:lang w:eastAsia="es-ES"/>
              </w:rPr>
            </w:pPr>
            <w:r w:rsidRPr="006C690A">
              <w:rPr>
                <w:rFonts w:ascii="Calibri" w:eastAsia="Times New Roman" w:hAnsi="Calibri" w:cs="Calibri"/>
                <w:color w:val="FF0000"/>
                <w:lang w:eastAsia="es-ES"/>
              </w:rPr>
              <w:t>60</w:t>
            </w:r>
          </w:p>
        </w:tc>
        <w:tc>
          <w:tcPr>
            <w:tcW w:w="794" w:type="dxa"/>
            <w:tcBorders>
              <w:top w:val="single" w:sz="4" w:space="0" w:color="8EA9DB"/>
              <w:left w:val="nil"/>
              <w:bottom w:val="single" w:sz="4" w:space="0" w:color="8EA9DB"/>
              <w:right w:val="nil"/>
            </w:tcBorders>
            <w:shd w:val="clear" w:color="auto" w:fill="auto"/>
            <w:noWrap/>
            <w:vAlign w:val="bottom"/>
            <w:hideMark/>
          </w:tcPr>
          <w:p w14:paraId="2DF18920" w14:textId="74A3A86C"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26265AF5"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287C23AD"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3D715FF1"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417A6DF4" w14:textId="75E8D170"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10D8F579"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45</w:t>
            </w:r>
          </w:p>
        </w:tc>
        <w:tc>
          <w:tcPr>
            <w:tcW w:w="811" w:type="dxa"/>
            <w:tcBorders>
              <w:top w:val="single" w:sz="4" w:space="0" w:color="8EA9DB"/>
              <w:left w:val="nil"/>
              <w:bottom w:val="single" w:sz="4" w:space="0" w:color="8EA9DB"/>
              <w:right w:val="nil"/>
            </w:tcBorders>
            <w:shd w:val="clear" w:color="auto" w:fill="auto"/>
            <w:noWrap/>
            <w:vAlign w:val="bottom"/>
            <w:hideMark/>
          </w:tcPr>
          <w:p w14:paraId="6E4DCF89"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37</w:t>
            </w:r>
          </w:p>
        </w:tc>
        <w:tc>
          <w:tcPr>
            <w:tcW w:w="811" w:type="dxa"/>
            <w:tcBorders>
              <w:top w:val="single" w:sz="4" w:space="0" w:color="8EA9DB"/>
              <w:left w:val="nil"/>
              <w:bottom w:val="single" w:sz="4" w:space="0" w:color="8EA9DB"/>
              <w:right w:val="nil"/>
            </w:tcBorders>
            <w:shd w:val="clear" w:color="auto" w:fill="auto"/>
            <w:noWrap/>
            <w:vAlign w:val="bottom"/>
            <w:hideMark/>
          </w:tcPr>
          <w:p w14:paraId="3A1FBDE5" w14:textId="7E9A866E"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43</w:t>
            </w:r>
          </w:p>
        </w:tc>
        <w:tc>
          <w:tcPr>
            <w:tcW w:w="811" w:type="dxa"/>
            <w:tcBorders>
              <w:top w:val="single" w:sz="4" w:space="0" w:color="8EA9DB"/>
              <w:left w:val="nil"/>
              <w:bottom w:val="single" w:sz="4" w:space="0" w:color="8EA9DB"/>
              <w:right w:val="nil"/>
            </w:tcBorders>
            <w:shd w:val="clear" w:color="auto" w:fill="auto"/>
            <w:noWrap/>
            <w:vAlign w:val="bottom"/>
            <w:hideMark/>
          </w:tcPr>
          <w:p w14:paraId="6EC4CF3C"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28</w:t>
            </w:r>
          </w:p>
        </w:tc>
        <w:tc>
          <w:tcPr>
            <w:tcW w:w="946" w:type="dxa"/>
            <w:tcBorders>
              <w:top w:val="single" w:sz="4" w:space="0" w:color="8EA9DB"/>
              <w:left w:val="nil"/>
              <w:bottom w:val="single" w:sz="4" w:space="0" w:color="8EA9DB"/>
              <w:right w:val="single" w:sz="4" w:space="0" w:color="8EA9DB"/>
            </w:tcBorders>
            <w:shd w:val="clear" w:color="auto" w:fill="auto"/>
            <w:noWrap/>
            <w:vAlign w:val="bottom"/>
            <w:hideMark/>
          </w:tcPr>
          <w:p w14:paraId="0F4F10DC"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41</w:t>
            </w:r>
          </w:p>
        </w:tc>
      </w:tr>
      <w:tr w:rsidR="00C90849" w:rsidRPr="006C690A" w14:paraId="37973C09"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D9E1F2"/>
            <w:noWrap/>
            <w:vAlign w:val="bottom"/>
            <w:hideMark/>
          </w:tcPr>
          <w:p w14:paraId="15355286"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62</w:t>
            </w:r>
          </w:p>
        </w:tc>
        <w:tc>
          <w:tcPr>
            <w:tcW w:w="794" w:type="dxa"/>
            <w:tcBorders>
              <w:top w:val="single" w:sz="4" w:space="0" w:color="8EA9DB"/>
              <w:left w:val="nil"/>
              <w:bottom w:val="single" w:sz="4" w:space="0" w:color="8EA9DB"/>
              <w:right w:val="nil"/>
            </w:tcBorders>
            <w:shd w:val="clear" w:color="auto" w:fill="D9E1F2"/>
            <w:noWrap/>
            <w:vAlign w:val="bottom"/>
            <w:hideMark/>
          </w:tcPr>
          <w:p w14:paraId="39AB9D65" w14:textId="2D8A152C"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07C206CF"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98BE1E1"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466554CC"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872EAB4"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2BA2D801"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21456553"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33</w:t>
            </w:r>
          </w:p>
        </w:tc>
        <w:tc>
          <w:tcPr>
            <w:tcW w:w="811" w:type="dxa"/>
            <w:tcBorders>
              <w:top w:val="single" w:sz="4" w:space="0" w:color="8EA9DB"/>
              <w:left w:val="nil"/>
              <w:bottom w:val="single" w:sz="4" w:space="0" w:color="8EA9DB"/>
              <w:right w:val="nil"/>
            </w:tcBorders>
            <w:shd w:val="clear" w:color="auto" w:fill="D9E1F2"/>
            <w:noWrap/>
            <w:vAlign w:val="bottom"/>
            <w:hideMark/>
          </w:tcPr>
          <w:p w14:paraId="7E4CD526" w14:textId="70D7315B"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32</w:t>
            </w:r>
          </w:p>
        </w:tc>
        <w:tc>
          <w:tcPr>
            <w:tcW w:w="811" w:type="dxa"/>
            <w:tcBorders>
              <w:top w:val="single" w:sz="4" w:space="0" w:color="8EA9DB"/>
              <w:left w:val="nil"/>
              <w:bottom w:val="single" w:sz="4" w:space="0" w:color="8EA9DB"/>
              <w:right w:val="nil"/>
            </w:tcBorders>
            <w:shd w:val="clear" w:color="auto" w:fill="D9E1F2"/>
            <w:noWrap/>
            <w:vAlign w:val="bottom"/>
            <w:hideMark/>
          </w:tcPr>
          <w:p w14:paraId="649A1541" w14:textId="77777777" w:rsidR="00042D74" w:rsidRPr="006C690A" w:rsidRDefault="00042D74"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39</w:t>
            </w:r>
          </w:p>
        </w:tc>
        <w:tc>
          <w:tcPr>
            <w:tcW w:w="946" w:type="dxa"/>
            <w:tcBorders>
              <w:top w:val="single" w:sz="4" w:space="0" w:color="8EA9DB"/>
              <w:left w:val="nil"/>
              <w:bottom w:val="single" w:sz="4" w:space="0" w:color="8EA9DB"/>
              <w:right w:val="single" w:sz="4" w:space="0" w:color="8EA9DB"/>
            </w:tcBorders>
            <w:shd w:val="clear" w:color="auto" w:fill="D9E1F2"/>
            <w:noWrap/>
            <w:vAlign w:val="bottom"/>
            <w:hideMark/>
          </w:tcPr>
          <w:p w14:paraId="062E4199" w14:textId="29AB7E67" w:rsidR="00042D74" w:rsidRPr="006C690A" w:rsidRDefault="00C61911"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43</w:t>
            </w:r>
          </w:p>
        </w:tc>
      </w:tr>
      <w:tr w:rsidR="00042D74" w:rsidRPr="006C690A" w14:paraId="3664F75D" w14:textId="77777777" w:rsidTr="00042D74">
        <w:trPr>
          <w:trHeight w:val="270"/>
        </w:trPr>
        <w:tc>
          <w:tcPr>
            <w:tcW w:w="811" w:type="dxa"/>
            <w:tcBorders>
              <w:top w:val="single" w:sz="4" w:space="0" w:color="8EA9DB"/>
              <w:left w:val="single" w:sz="4" w:space="0" w:color="8EA9DB"/>
              <w:bottom w:val="single" w:sz="4" w:space="0" w:color="8EA9DB"/>
              <w:right w:val="nil"/>
            </w:tcBorders>
            <w:shd w:val="clear" w:color="auto" w:fill="auto"/>
            <w:noWrap/>
            <w:vAlign w:val="bottom"/>
            <w:hideMark/>
          </w:tcPr>
          <w:p w14:paraId="3FE6FA9D"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794" w:type="dxa"/>
            <w:tcBorders>
              <w:top w:val="single" w:sz="4" w:space="0" w:color="8EA9DB"/>
              <w:left w:val="nil"/>
              <w:bottom w:val="single" w:sz="4" w:space="0" w:color="8EA9DB"/>
              <w:right w:val="nil"/>
            </w:tcBorders>
            <w:shd w:val="clear" w:color="auto" w:fill="auto"/>
            <w:noWrap/>
            <w:vAlign w:val="bottom"/>
            <w:hideMark/>
          </w:tcPr>
          <w:p w14:paraId="1B292E9B"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15EDB46C"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5B2F4AFB"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405C5E6B"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329F038B"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1957A8B7"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52F03751"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6486F929" w14:textId="42E2424D" w:rsidR="00042D74" w:rsidRPr="006C690A" w:rsidRDefault="0038115F"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lang w:eastAsia="es-ES"/>
              </w:rPr>
              <w:t>41</w:t>
            </w:r>
          </w:p>
        </w:tc>
        <w:tc>
          <w:tcPr>
            <w:tcW w:w="811" w:type="dxa"/>
            <w:tcBorders>
              <w:top w:val="single" w:sz="4" w:space="0" w:color="8EA9DB"/>
              <w:left w:val="nil"/>
              <w:bottom w:val="single" w:sz="4" w:space="0" w:color="8EA9DB"/>
              <w:right w:val="nil"/>
            </w:tcBorders>
            <w:shd w:val="clear" w:color="auto" w:fill="auto"/>
            <w:noWrap/>
            <w:vAlign w:val="bottom"/>
            <w:hideMark/>
          </w:tcPr>
          <w:p w14:paraId="291198D3"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946" w:type="dxa"/>
            <w:tcBorders>
              <w:top w:val="single" w:sz="4" w:space="0" w:color="8EA9DB"/>
              <w:left w:val="nil"/>
              <w:bottom w:val="single" w:sz="4" w:space="0" w:color="8EA9DB"/>
              <w:right w:val="single" w:sz="4" w:space="0" w:color="8EA9DB"/>
            </w:tcBorders>
            <w:shd w:val="clear" w:color="auto" w:fill="auto"/>
            <w:noWrap/>
            <w:vAlign w:val="bottom"/>
            <w:hideMark/>
          </w:tcPr>
          <w:p w14:paraId="2320A4F4" w14:textId="35EDA817" w:rsidR="00042D74" w:rsidRPr="006C690A" w:rsidRDefault="69BCEFBC" w:rsidP="00042D74">
            <w:pPr>
              <w:spacing w:after="0" w:line="240" w:lineRule="auto"/>
              <w:jc w:val="right"/>
              <w:rPr>
                <w:rFonts w:ascii="Calibri" w:eastAsia="Times New Roman" w:hAnsi="Calibri" w:cs="Calibri"/>
                <w:color w:val="000000"/>
                <w:lang w:eastAsia="es-ES"/>
              </w:rPr>
            </w:pPr>
            <w:r w:rsidRPr="006C690A">
              <w:rPr>
                <w:rFonts w:ascii="Calibri" w:eastAsia="Times New Roman" w:hAnsi="Calibri" w:cs="Calibri"/>
                <w:color w:val="000000" w:themeColor="text1"/>
                <w:lang w:eastAsia="es-ES"/>
              </w:rPr>
              <w:t>3</w:t>
            </w:r>
            <w:r w:rsidR="00C61911" w:rsidRPr="006C690A">
              <w:rPr>
                <w:rFonts w:ascii="Calibri" w:eastAsia="Times New Roman" w:hAnsi="Calibri" w:cs="Calibri"/>
                <w:color w:val="000000" w:themeColor="text1"/>
                <w:lang w:eastAsia="es-ES"/>
              </w:rPr>
              <w:t>9</w:t>
            </w:r>
          </w:p>
        </w:tc>
      </w:tr>
      <w:tr w:rsidR="00C90849" w:rsidRPr="006C690A" w14:paraId="697A8847"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D9E1F2"/>
            <w:noWrap/>
            <w:vAlign w:val="bottom"/>
            <w:hideMark/>
          </w:tcPr>
          <w:p w14:paraId="5A7272A4"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794" w:type="dxa"/>
            <w:tcBorders>
              <w:top w:val="single" w:sz="4" w:space="0" w:color="8EA9DB"/>
              <w:left w:val="nil"/>
              <w:bottom w:val="single" w:sz="4" w:space="0" w:color="8EA9DB"/>
              <w:right w:val="nil"/>
            </w:tcBorders>
            <w:shd w:val="clear" w:color="auto" w:fill="D9E1F2"/>
            <w:noWrap/>
            <w:vAlign w:val="bottom"/>
            <w:hideMark/>
          </w:tcPr>
          <w:p w14:paraId="73A4DED5"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170588BE"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4A5BA223"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867ECA3"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05EDED7A"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13BC2702"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431285B"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5CE6007A" w14:textId="1652EBB6"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7EAD24DA"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946" w:type="dxa"/>
            <w:tcBorders>
              <w:top w:val="single" w:sz="4" w:space="0" w:color="8EA9DB"/>
              <w:left w:val="nil"/>
              <w:bottom w:val="single" w:sz="4" w:space="0" w:color="8EA9DB"/>
              <w:right w:val="single" w:sz="4" w:space="0" w:color="8EA9DB"/>
            </w:tcBorders>
            <w:shd w:val="clear" w:color="auto" w:fill="D9E1F2"/>
            <w:noWrap/>
            <w:vAlign w:val="bottom"/>
            <w:hideMark/>
          </w:tcPr>
          <w:p w14:paraId="536BCBE9" w14:textId="4A1754DE" w:rsidR="00042D74" w:rsidRPr="006C690A" w:rsidRDefault="00042D74" w:rsidP="00042D74">
            <w:pPr>
              <w:spacing w:after="0" w:line="240" w:lineRule="auto"/>
              <w:jc w:val="right"/>
              <w:rPr>
                <w:rFonts w:ascii="Calibri" w:eastAsia="Times New Roman" w:hAnsi="Calibri" w:cs="Calibri"/>
                <w:color w:val="000000" w:themeColor="text1"/>
                <w:lang w:eastAsia="es-ES"/>
              </w:rPr>
            </w:pPr>
          </w:p>
        </w:tc>
      </w:tr>
      <w:tr w:rsidR="00042D74" w:rsidRPr="006C690A" w14:paraId="09517301" w14:textId="77777777" w:rsidTr="00042D74">
        <w:trPr>
          <w:trHeight w:val="270"/>
        </w:trPr>
        <w:tc>
          <w:tcPr>
            <w:tcW w:w="811" w:type="dxa"/>
            <w:tcBorders>
              <w:top w:val="single" w:sz="4" w:space="0" w:color="8EA9DB"/>
              <w:left w:val="single" w:sz="4" w:space="0" w:color="8EA9DB"/>
              <w:bottom w:val="single" w:sz="4" w:space="0" w:color="8EA9DB"/>
              <w:right w:val="nil"/>
            </w:tcBorders>
            <w:shd w:val="clear" w:color="auto" w:fill="auto"/>
            <w:noWrap/>
            <w:vAlign w:val="bottom"/>
            <w:hideMark/>
          </w:tcPr>
          <w:p w14:paraId="1CCAF572" w14:textId="77777777" w:rsidR="00042D74" w:rsidRPr="006C690A" w:rsidRDefault="00042D74" w:rsidP="00042D74">
            <w:pPr>
              <w:spacing w:after="0" w:line="240" w:lineRule="auto"/>
              <w:jc w:val="right"/>
              <w:rPr>
                <w:rFonts w:ascii="Calibri" w:eastAsia="Times New Roman" w:hAnsi="Calibri" w:cs="Calibri"/>
                <w:lang w:eastAsia="es-ES"/>
              </w:rPr>
            </w:pPr>
          </w:p>
        </w:tc>
        <w:tc>
          <w:tcPr>
            <w:tcW w:w="794" w:type="dxa"/>
            <w:tcBorders>
              <w:top w:val="single" w:sz="4" w:space="0" w:color="8EA9DB"/>
              <w:left w:val="nil"/>
              <w:bottom w:val="single" w:sz="4" w:space="0" w:color="8EA9DB"/>
              <w:right w:val="nil"/>
            </w:tcBorders>
            <w:shd w:val="clear" w:color="auto" w:fill="auto"/>
            <w:noWrap/>
            <w:vAlign w:val="bottom"/>
            <w:hideMark/>
          </w:tcPr>
          <w:p w14:paraId="3136CE3D"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1E92BA00"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7DF6628B"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702F78D0"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683AA963"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2D813579"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50ED3C1F"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382850F2" w14:textId="7784F61A" w:rsidR="00042D74" w:rsidRPr="006C690A" w:rsidRDefault="00042D74" w:rsidP="00042D74">
            <w:pPr>
              <w:spacing w:after="0" w:line="240" w:lineRule="auto"/>
              <w:jc w:val="right"/>
              <w:rPr>
                <w:rFonts w:ascii="Calibri" w:eastAsia="Times New Roman" w:hAnsi="Calibri" w:cs="Calibri"/>
                <w:color w:val="00000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7DB62C07"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946" w:type="dxa"/>
            <w:tcBorders>
              <w:top w:val="single" w:sz="4" w:space="0" w:color="8EA9DB"/>
              <w:left w:val="nil"/>
              <w:bottom w:val="single" w:sz="4" w:space="0" w:color="8EA9DB"/>
              <w:right w:val="single" w:sz="4" w:space="0" w:color="8EA9DB"/>
            </w:tcBorders>
            <w:shd w:val="clear" w:color="auto" w:fill="auto"/>
            <w:noWrap/>
            <w:vAlign w:val="bottom"/>
            <w:hideMark/>
          </w:tcPr>
          <w:p w14:paraId="50C3F9C2" w14:textId="5B7DF1F1" w:rsidR="00042D74" w:rsidRPr="006C690A" w:rsidRDefault="00042D74" w:rsidP="00042D74">
            <w:pPr>
              <w:spacing w:after="0" w:line="240" w:lineRule="auto"/>
              <w:jc w:val="right"/>
              <w:rPr>
                <w:rFonts w:ascii="Calibri" w:eastAsia="Times New Roman" w:hAnsi="Calibri" w:cs="Calibri"/>
                <w:color w:val="000000"/>
                <w:lang w:eastAsia="es-ES"/>
              </w:rPr>
            </w:pPr>
          </w:p>
        </w:tc>
      </w:tr>
      <w:tr w:rsidR="00C90849" w:rsidRPr="006C690A" w14:paraId="2E081AF5" w14:textId="77777777" w:rsidTr="69CDBF30">
        <w:trPr>
          <w:trHeight w:val="270"/>
        </w:trPr>
        <w:tc>
          <w:tcPr>
            <w:tcW w:w="811" w:type="dxa"/>
            <w:tcBorders>
              <w:top w:val="single" w:sz="4" w:space="0" w:color="8EA9DB"/>
              <w:left w:val="single" w:sz="4" w:space="0" w:color="8EA9DB"/>
              <w:bottom w:val="single" w:sz="4" w:space="0" w:color="8EA9DB"/>
              <w:right w:val="nil"/>
            </w:tcBorders>
            <w:shd w:val="clear" w:color="auto" w:fill="D9E1F2"/>
            <w:noWrap/>
            <w:vAlign w:val="bottom"/>
            <w:hideMark/>
          </w:tcPr>
          <w:p w14:paraId="14B59394"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794" w:type="dxa"/>
            <w:tcBorders>
              <w:top w:val="single" w:sz="4" w:space="0" w:color="8EA9DB"/>
              <w:left w:val="nil"/>
              <w:bottom w:val="single" w:sz="4" w:space="0" w:color="8EA9DB"/>
              <w:right w:val="nil"/>
            </w:tcBorders>
            <w:shd w:val="clear" w:color="auto" w:fill="D9E1F2"/>
            <w:noWrap/>
            <w:vAlign w:val="bottom"/>
            <w:hideMark/>
          </w:tcPr>
          <w:p w14:paraId="14EB60AC"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24E85A09"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00D2E3EA"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57E36EA"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460D7D9C"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0E989D5F"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0FD9F4DF"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793BAB2"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D9E1F2"/>
            <w:noWrap/>
            <w:vAlign w:val="bottom"/>
            <w:hideMark/>
          </w:tcPr>
          <w:p w14:paraId="396E1488"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946" w:type="dxa"/>
            <w:tcBorders>
              <w:top w:val="single" w:sz="4" w:space="0" w:color="8EA9DB"/>
              <w:left w:val="nil"/>
              <w:bottom w:val="single" w:sz="4" w:space="0" w:color="8EA9DB"/>
              <w:right w:val="single" w:sz="4" w:space="0" w:color="8EA9DB"/>
            </w:tcBorders>
            <w:shd w:val="clear" w:color="auto" w:fill="D9E1F2"/>
            <w:noWrap/>
            <w:vAlign w:val="bottom"/>
            <w:hideMark/>
          </w:tcPr>
          <w:p w14:paraId="4F168564" w14:textId="7DFCAED2" w:rsidR="00042D74" w:rsidRPr="006C690A" w:rsidRDefault="00042D74" w:rsidP="00042D74">
            <w:pPr>
              <w:spacing w:after="0" w:line="240" w:lineRule="auto"/>
              <w:jc w:val="right"/>
              <w:rPr>
                <w:rFonts w:ascii="Calibri" w:eastAsia="Times New Roman" w:hAnsi="Calibri" w:cs="Calibri"/>
                <w:color w:val="000000"/>
                <w:lang w:eastAsia="es-ES"/>
              </w:rPr>
            </w:pPr>
          </w:p>
        </w:tc>
      </w:tr>
      <w:tr w:rsidR="00042D74" w:rsidRPr="006C690A" w14:paraId="530C5B51" w14:textId="77777777" w:rsidTr="00042D74">
        <w:trPr>
          <w:trHeight w:val="270"/>
        </w:trPr>
        <w:tc>
          <w:tcPr>
            <w:tcW w:w="811" w:type="dxa"/>
            <w:tcBorders>
              <w:top w:val="single" w:sz="4" w:space="0" w:color="8EA9DB"/>
              <w:left w:val="single" w:sz="4" w:space="0" w:color="8EA9DB"/>
              <w:bottom w:val="single" w:sz="4" w:space="0" w:color="8EA9DB"/>
              <w:right w:val="nil"/>
            </w:tcBorders>
            <w:shd w:val="clear" w:color="auto" w:fill="auto"/>
            <w:noWrap/>
            <w:vAlign w:val="bottom"/>
            <w:hideMark/>
          </w:tcPr>
          <w:p w14:paraId="07FEE360" w14:textId="77777777" w:rsidR="00042D74" w:rsidRPr="006C690A" w:rsidRDefault="00042D74" w:rsidP="00042D74">
            <w:pPr>
              <w:spacing w:after="0" w:line="240" w:lineRule="auto"/>
              <w:jc w:val="right"/>
              <w:rPr>
                <w:rFonts w:ascii="Calibri" w:eastAsia="Times New Roman" w:hAnsi="Calibri" w:cs="Calibri"/>
                <w:color w:val="000000"/>
                <w:lang w:eastAsia="es-ES"/>
              </w:rPr>
            </w:pPr>
          </w:p>
        </w:tc>
        <w:tc>
          <w:tcPr>
            <w:tcW w:w="794" w:type="dxa"/>
            <w:tcBorders>
              <w:top w:val="single" w:sz="4" w:space="0" w:color="8EA9DB"/>
              <w:left w:val="nil"/>
              <w:bottom w:val="single" w:sz="4" w:space="0" w:color="8EA9DB"/>
              <w:right w:val="nil"/>
            </w:tcBorders>
            <w:shd w:val="clear" w:color="auto" w:fill="auto"/>
            <w:noWrap/>
            <w:vAlign w:val="bottom"/>
            <w:hideMark/>
          </w:tcPr>
          <w:p w14:paraId="5865A075"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4DC98663"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473574A8"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68C93210"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09927246"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52368E77"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12045D6D"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4C80CB2E"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811" w:type="dxa"/>
            <w:tcBorders>
              <w:top w:val="single" w:sz="4" w:space="0" w:color="8EA9DB"/>
              <w:left w:val="nil"/>
              <w:bottom w:val="single" w:sz="4" w:space="0" w:color="8EA9DB"/>
              <w:right w:val="nil"/>
            </w:tcBorders>
            <w:shd w:val="clear" w:color="auto" w:fill="auto"/>
            <w:noWrap/>
            <w:vAlign w:val="bottom"/>
            <w:hideMark/>
          </w:tcPr>
          <w:p w14:paraId="03FF807A" w14:textId="77777777" w:rsidR="00042D74" w:rsidRPr="006C690A" w:rsidRDefault="00042D74" w:rsidP="00042D74">
            <w:pPr>
              <w:spacing w:after="0" w:line="240" w:lineRule="auto"/>
              <w:rPr>
                <w:rFonts w:ascii="Times New Roman" w:eastAsia="Times New Roman" w:hAnsi="Times New Roman" w:cs="Times New Roman"/>
                <w:sz w:val="20"/>
                <w:szCs w:val="20"/>
                <w:lang w:eastAsia="es-ES"/>
              </w:rPr>
            </w:pPr>
          </w:p>
        </w:tc>
        <w:tc>
          <w:tcPr>
            <w:tcW w:w="946" w:type="dxa"/>
            <w:tcBorders>
              <w:top w:val="single" w:sz="4" w:space="0" w:color="8EA9DB"/>
              <w:left w:val="nil"/>
              <w:bottom w:val="single" w:sz="4" w:space="0" w:color="8EA9DB"/>
              <w:right w:val="single" w:sz="4" w:space="0" w:color="8EA9DB"/>
            </w:tcBorders>
            <w:shd w:val="clear" w:color="auto" w:fill="auto"/>
            <w:noWrap/>
            <w:vAlign w:val="bottom"/>
            <w:hideMark/>
          </w:tcPr>
          <w:p w14:paraId="7BF076D9" w14:textId="292F0ADB" w:rsidR="00042D74" w:rsidRPr="006C690A" w:rsidRDefault="00042D74" w:rsidP="00042D74">
            <w:pPr>
              <w:spacing w:after="0" w:line="240" w:lineRule="auto"/>
              <w:jc w:val="right"/>
              <w:rPr>
                <w:rFonts w:ascii="Calibri" w:eastAsia="Times New Roman" w:hAnsi="Calibri" w:cs="Calibri"/>
                <w:color w:val="000000"/>
                <w:lang w:eastAsia="es-ES"/>
              </w:rPr>
            </w:pPr>
          </w:p>
        </w:tc>
      </w:tr>
    </w:tbl>
    <w:p w14:paraId="270F34F8" w14:textId="11969C15" w:rsidR="00042D74" w:rsidRPr="006C690A" w:rsidRDefault="00042D74" w:rsidP="09D5FEE8"/>
    <w:p w14:paraId="59EE8F38" w14:textId="51DF5D0F" w:rsidR="0076611B" w:rsidRPr="006C690A" w:rsidRDefault="0076611B" w:rsidP="09D5FEE8"/>
    <w:p w14:paraId="0101FB9E" w14:textId="29C0670C" w:rsidR="00841532" w:rsidRPr="006C690A" w:rsidRDefault="00841532" w:rsidP="09D5FEE8"/>
    <w:p w14:paraId="553DFA0B" w14:textId="45AE6B29" w:rsidR="00841532" w:rsidRPr="006C690A" w:rsidRDefault="00841532" w:rsidP="09D5FEE8"/>
    <w:p w14:paraId="4F51E4B4" w14:textId="13BF9AF2" w:rsidR="00841532" w:rsidRPr="006C690A" w:rsidRDefault="00841532" w:rsidP="09D5FEE8"/>
    <w:p w14:paraId="6D6F4EE3" w14:textId="62324503" w:rsidR="00841532" w:rsidRPr="006C690A" w:rsidRDefault="00841532" w:rsidP="09D5FEE8"/>
    <w:p w14:paraId="3D7862FA" w14:textId="6A681A61" w:rsidR="00841532" w:rsidRPr="006C690A" w:rsidRDefault="00F00A47" w:rsidP="00A865D2">
      <w:pPr>
        <w:pStyle w:val="Heading3"/>
        <w:numPr>
          <w:ilvl w:val="0"/>
          <w:numId w:val="2"/>
        </w:numPr>
      </w:pPr>
      <w:bookmarkStart w:id="6" w:name="_Toc67949590"/>
      <w:r w:rsidRPr="006C690A">
        <w:t>Analiza los parámetros característicos del sensor: Rango de medida, sensibilidad, banda muerta y resolución</w:t>
      </w:r>
      <w:bookmarkEnd w:id="6"/>
    </w:p>
    <w:p w14:paraId="53A5BACA" w14:textId="77777777" w:rsidR="00F00A47" w:rsidRPr="006C690A" w:rsidRDefault="00F00A47" w:rsidP="00F00A47"/>
    <w:p w14:paraId="197C4D5C" w14:textId="4F7EA52A" w:rsidR="002A5126" w:rsidRPr="006C690A" w:rsidRDefault="00841532" w:rsidP="002932D2">
      <w:pPr>
        <w:pStyle w:val="Heading4"/>
      </w:pPr>
      <w:r w:rsidRPr="006C690A">
        <w:rPr>
          <w:rStyle w:val="Heading4Char"/>
          <w:b/>
          <w:bCs/>
        </w:rPr>
        <w:t>Rango de Medida</w:t>
      </w:r>
    </w:p>
    <w:p w14:paraId="742FED6E" w14:textId="6C46940C" w:rsidR="00841532" w:rsidRPr="006C690A" w:rsidRDefault="00841532" w:rsidP="002A5126">
      <w:r w:rsidRPr="006C690A">
        <w:t>El rango de me</w:t>
      </w:r>
      <w:r w:rsidR="1286F69A" w:rsidRPr="006C690A">
        <w:t>dida comprende los valores medidos por lo que va desde el 39 hasta el 64, siendo un rango de 25.</w:t>
      </w:r>
    </w:p>
    <w:p w14:paraId="3793539A" w14:textId="48931AAB" w:rsidR="002A5126" w:rsidRPr="006C690A" w:rsidRDefault="00841532" w:rsidP="002932D2">
      <w:pPr>
        <w:pStyle w:val="Heading4"/>
      </w:pPr>
      <w:r w:rsidRPr="006C690A">
        <w:t>Sensibilidad</w:t>
      </w:r>
    </w:p>
    <w:p w14:paraId="1736F46F" w14:textId="4B79EA5D" w:rsidR="00841532" w:rsidRPr="006C690A" w:rsidRDefault="5A775B3D" w:rsidP="09D5FEE8">
      <w:r w:rsidRPr="006C690A">
        <w:t xml:space="preserve">La sensibilidad equivale a la pendiente de la curva de calibración, que dando los datos obtenidos establecemos que </w:t>
      </w:r>
      <w:r w:rsidR="002A5126" w:rsidRPr="006C690A">
        <w:t>paradójicamente</w:t>
      </w:r>
      <w:r w:rsidRPr="006C690A">
        <w:t xml:space="preserve"> se asemeja a una recta, por lo que aplicamos la formula del cálculo de la recta “y=</w:t>
      </w:r>
      <w:proofErr w:type="spellStart"/>
      <w:r w:rsidRPr="006C690A">
        <w:t>xm+b</w:t>
      </w:r>
      <w:proofErr w:type="spellEnd"/>
      <w:r w:rsidRPr="006C690A">
        <w:t xml:space="preserve">” y sabiendo que en el </w:t>
      </w:r>
      <w:r w:rsidR="163DF64B" w:rsidRPr="006C690A">
        <w:t xml:space="preserve">instante 0 (Blanco) el valor de y es 60, obtenemos que b=60 y sabiendo que el instante 1 (Gris 1) y=58 </w:t>
      </w:r>
      <w:r w:rsidR="4AA32F88" w:rsidRPr="006C690A">
        <w:t>resolvemos y obtenemos m=-2, siendo esta pendiente la sensibilidad buscada.</w:t>
      </w:r>
    </w:p>
    <w:p w14:paraId="2BC8B076" w14:textId="4146F4DD" w:rsidR="00841532" w:rsidRPr="006C690A" w:rsidRDefault="00841532" w:rsidP="002932D2">
      <w:pPr>
        <w:pStyle w:val="Heading4"/>
      </w:pPr>
      <w:r w:rsidRPr="006C690A">
        <w:t>Banda Muerta</w:t>
      </w:r>
    </w:p>
    <w:p w14:paraId="15B37FC7" w14:textId="5DAF9FAA" w:rsidR="00841532" w:rsidRPr="006C690A" w:rsidRDefault="115DF42D" w:rsidP="09D5FEE8">
      <w:r w:rsidRPr="006C690A">
        <w:t>Viendo que los cambios de menos de 0.5 de intensidad no provocan cambio de intensidad en la salida al no hacer que se alcance suficiente diferencia con el punto actual para redondear al sigu</w:t>
      </w:r>
      <w:r w:rsidR="6808054D" w:rsidRPr="006C690A">
        <w:t>iente, entendemos que el sensor cuenta con una Banda Muerta de 0.5 de intensidad o 0.5/25 = 2%.</w:t>
      </w:r>
    </w:p>
    <w:p w14:paraId="19D59630" w14:textId="5A2CA8B6" w:rsidR="00841532" w:rsidRPr="006C690A" w:rsidRDefault="00841532" w:rsidP="002932D2">
      <w:pPr>
        <w:pStyle w:val="Heading4"/>
      </w:pPr>
      <w:r w:rsidRPr="006C690A">
        <w:t>Resolución</w:t>
      </w:r>
    </w:p>
    <w:p w14:paraId="4416568F" w14:textId="5BE6CCE6" w:rsidR="3BAD90FD" w:rsidRPr="006C690A" w:rsidRDefault="3BAD90FD" w:rsidP="7B51B9BA">
      <w:r w:rsidRPr="006C690A">
        <w:t>Teniendo en cuenta que el Rango de Medida es 25 y que la mínima medida que se puede obtener</w:t>
      </w:r>
      <w:r w:rsidR="00EECE81" w:rsidRPr="006C690A">
        <w:t xml:space="preserve"> con respecto a la intensidad</w:t>
      </w:r>
      <w:r w:rsidRPr="006C690A">
        <w:t xml:space="preserve"> es de 1 obtenemos que la Resolución equivale a 1</w:t>
      </w:r>
      <w:r w:rsidR="780E8D99" w:rsidRPr="006C690A">
        <w:t>/25 que es un 4%.</w:t>
      </w:r>
    </w:p>
    <w:p w14:paraId="3852BC3D" w14:textId="77777777" w:rsidR="00F00A47" w:rsidRPr="006C690A" w:rsidRDefault="00F00A47" w:rsidP="2E24E7E9"/>
    <w:p w14:paraId="467FDF2F" w14:textId="381909DC" w:rsidR="00F00A47" w:rsidRPr="006C690A" w:rsidRDefault="003D639D" w:rsidP="007867BA">
      <w:pPr>
        <w:pStyle w:val="Heading3"/>
      </w:pPr>
      <w:bookmarkStart w:id="7" w:name="_Toc67949591"/>
      <w:r w:rsidRPr="006C690A">
        <w:t>Obtén la linealización de la respuesta del sensor por los métodos de puntos extremos y por mínimos cuadrados.</w:t>
      </w:r>
      <w:bookmarkEnd w:id="7"/>
    </w:p>
    <w:p w14:paraId="574EA0CE" w14:textId="3FC40FE0" w:rsidR="0012711F" w:rsidRPr="006C690A" w:rsidRDefault="00D51336" w:rsidP="0012711F">
      <w:pPr>
        <w:jc w:val="center"/>
      </w:pPr>
      <w:r w:rsidRPr="006C690A">
        <w:drawing>
          <wp:inline distT="0" distB="0" distL="0" distR="0" wp14:anchorId="5FA1CEA1" wp14:editId="09A36207">
            <wp:extent cx="2860964" cy="2550335"/>
            <wp:effectExtent l="76200" t="76200" r="130175"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4373" cy="2571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556C7A" w14:textId="33B1A399" w:rsidR="77611497" w:rsidRPr="006C690A" w:rsidRDefault="4F28C01D" w:rsidP="77611497">
      <w:pPr>
        <w:jc w:val="both"/>
      </w:pPr>
      <w:r w:rsidRPr="006C690A">
        <w:t>Las medidas de la gráfica mostrada son las obtenidas</w:t>
      </w:r>
      <w:r w:rsidRPr="006C690A">
        <w:t xml:space="preserve"> </w:t>
      </w:r>
      <w:r w:rsidRPr="006C690A">
        <w:t>quitando los datos antes de empezar a medir el blanco y después de medir el negro. De esta manera podemos tra</w:t>
      </w:r>
      <w:r w:rsidR="3D0D7D8C" w:rsidRPr="006C690A">
        <w:t>bajar con las rectas con mayor facilidad.</w:t>
      </w:r>
    </w:p>
    <w:p w14:paraId="5BE26E0E" w14:textId="4BCE19C4" w:rsidR="001069DA" w:rsidRPr="006C690A" w:rsidRDefault="4F28C01D" w:rsidP="001069DA">
      <w:pPr>
        <w:jc w:val="both"/>
      </w:pPr>
      <w:r w:rsidRPr="006C690A">
        <w:t xml:space="preserve">La recta roja que se puede apreciar es </w:t>
      </w:r>
      <w:r w:rsidR="142986F7" w:rsidRPr="006C690A">
        <w:t xml:space="preserve">la de puntos extremos que vemos cómo va de los puntos iniciales, donde el sensor aún está acostumbrándose de haber pasado de los grises del suelo al blanco </w:t>
      </w:r>
      <w:r w:rsidR="142986F7" w:rsidRPr="006C690A">
        <w:lastRenderedPageBreak/>
        <w:t>a medir, hasta el último punto, que en este caso corresponde ex</w:t>
      </w:r>
      <w:r w:rsidR="167D8BE3" w:rsidRPr="006C690A">
        <w:t>actamente</w:t>
      </w:r>
      <w:r w:rsidR="467ABCC6" w:rsidRPr="006C690A">
        <w:t xml:space="preserve"> a</w:t>
      </w:r>
      <w:r w:rsidR="167D8BE3" w:rsidRPr="006C690A">
        <w:t xml:space="preserve"> una de las mediciones válidas para el color negro.</w:t>
      </w:r>
    </w:p>
    <w:p w14:paraId="0BEFE962" w14:textId="26C0A09D" w:rsidR="167D8BE3" w:rsidRPr="006C690A" w:rsidRDefault="167D8BE3" w:rsidP="60167D6F">
      <w:pPr>
        <w:jc w:val="both"/>
      </w:pPr>
      <w:r w:rsidRPr="006C690A">
        <w:t>La recta amarilla corresponde con la de mínimos cuadrados, obteniendo una recta intermedia entre los diferentes valores obtenidos a lo largo de toda la gráfica.</w:t>
      </w:r>
    </w:p>
    <w:p w14:paraId="743C2817" w14:textId="16BD53D8" w:rsidR="003D639D" w:rsidRPr="006C690A" w:rsidRDefault="007867BA" w:rsidP="007867BA">
      <w:pPr>
        <w:pStyle w:val="Heading3"/>
      </w:pPr>
      <w:bookmarkStart w:id="8" w:name="_Toc67949592"/>
      <w:r w:rsidRPr="006C690A">
        <w:t>Calcula los errores de linealidad, repetibilidad e histéresis cuando se utilizan cada una de las funciones lineales calculadas en el apartado anterior con respecto a los valores reales.</w:t>
      </w:r>
      <w:bookmarkEnd w:id="8"/>
    </w:p>
    <w:p w14:paraId="1DE15A2D" w14:textId="77777777" w:rsidR="002932D2" w:rsidRPr="006C690A" w:rsidRDefault="002932D2" w:rsidP="002932D2"/>
    <w:p w14:paraId="03F18304" w14:textId="642E2EB0" w:rsidR="00146A63" w:rsidRPr="006C690A" w:rsidRDefault="0EDB712E" w:rsidP="00A865D2">
      <w:pPr>
        <w:pStyle w:val="Heading4"/>
        <w:numPr>
          <w:ilvl w:val="0"/>
          <w:numId w:val="4"/>
        </w:numPr>
      </w:pPr>
      <w:r w:rsidRPr="006C690A">
        <w:t>Linealidad</w:t>
      </w:r>
    </w:p>
    <w:p w14:paraId="4E9BF90B" w14:textId="77777777" w:rsidR="002932D2" w:rsidRPr="006C690A" w:rsidRDefault="002932D2" w:rsidP="002932D2"/>
    <w:p w14:paraId="18FA95DD" w14:textId="5298B636" w:rsidR="000269BD" w:rsidRPr="006C690A" w:rsidRDefault="0EDB712E" w:rsidP="6D38C876">
      <w:pPr>
        <w:jc w:val="center"/>
      </w:pPr>
      <w:r w:rsidRPr="006C690A">
        <w:drawing>
          <wp:inline distT="0" distB="0" distL="0" distR="0" wp14:anchorId="0F3C0E8B" wp14:editId="17EDECCF">
            <wp:extent cx="2860964" cy="2550335"/>
            <wp:effectExtent l="76200" t="76200" r="130175" b="135890"/>
            <wp:docPr id="1232226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0964" cy="255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641782" w14:textId="243E78B2" w:rsidR="00BC6AE2" w:rsidRPr="006C690A" w:rsidRDefault="423A72DC" w:rsidP="00BC6AE2">
      <w:r w:rsidRPr="006C690A">
        <w:t xml:space="preserve">Se puede observar que si se tuviesen en cuenta únicamente </w:t>
      </w:r>
      <w:r w:rsidRPr="006C690A">
        <w:t xml:space="preserve">los </w:t>
      </w:r>
      <w:r w:rsidRPr="006C690A">
        <w:t>valores más “acordes” a cada uno de los datos (Blanco, Grises y Negro) se obtendría una recta perf</w:t>
      </w:r>
      <w:r w:rsidR="6C0147E6" w:rsidRPr="006C690A">
        <w:t xml:space="preserve">ecta sin error de linealidad. Pero en los casos de las dos líneas que hemos calculado se aprecian errores debido a los datos </w:t>
      </w:r>
      <w:r w:rsidR="7FCEC126" w:rsidRPr="006C690A">
        <w:t>anómalos</w:t>
      </w:r>
      <w:r w:rsidR="6C0147E6" w:rsidRPr="006C690A">
        <w:t xml:space="preserve"> obtenidos.</w:t>
      </w:r>
    </w:p>
    <w:p w14:paraId="335564FB" w14:textId="7173DFD5" w:rsidR="00864AEE" w:rsidRPr="006C690A" w:rsidRDefault="6C0147E6" w:rsidP="00864AEE">
      <w:r w:rsidRPr="006C690A">
        <w:t xml:space="preserve">En el caso de la línea de puntos extremos vemos como al iniciar estos valores con uno inferior a lo que sería adecuado para el color Blanco se produce un error de linealidad </w:t>
      </w:r>
      <w:r w:rsidR="5287C5E0" w:rsidRPr="006C690A">
        <w:t>bastante importante al inicio, habiendo en su punto más importante casi un error de 3 puntos.</w:t>
      </w:r>
    </w:p>
    <w:p w14:paraId="1A019214" w14:textId="2BCEEF85" w:rsidR="7BDB5404" w:rsidRPr="006C690A" w:rsidRDefault="5287C5E0" w:rsidP="19F5A469">
      <w:r w:rsidRPr="006C690A">
        <w:t>En el caso de la línea obtenida</w:t>
      </w:r>
      <w:r w:rsidRPr="006C690A">
        <w:t xml:space="preserve"> </w:t>
      </w:r>
      <w:r w:rsidRPr="006C690A">
        <w:t xml:space="preserve">por mínimos cuadrados vemos que su error se pronuncia especialmente hacia el final de la gráfica, debido a los puntos anómalos que desestabilizan </w:t>
      </w:r>
      <w:r w:rsidR="2C669CE1" w:rsidRPr="006C690A">
        <w:t>dicha línea. Con esto la recta tiene un error hacia el final de aproximadamente 1 punto.</w:t>
      </w:r>
    </w:p>
    <w:p w14:paraId="77F46380" w14:textId="5190AB2B" w:rsidR="19F5A469" w:rsidRPr="006C690A" w:rsidRDefault="19F5A469" w:rsidP="19F5A469"/>
    <w:p w14:paraId="2C754A06" w14:textId="22B89AD3" w:rsidR="19D299E4" w:rsidRPr="00D9274E" w:rsidRDefault="19D299E4" w:rsidP="002F4111">
      <w:pPr>
        <w:pStyle w:val="Heading4"/>
        <w:numPr>
          <w:ilvl w:val="0"/>
          <w:numId w:val="7"/>
        </w:numPr>
        <w:rPr>
          <w:rFonts w:eastAsiaTheme="minorEastAsia"/>
        </w:rPr>
      </w:pPr>
      <w:r w:rsidRPr="006C690A">
        <w:t>Repetibilidad</w:t>
      </w:r>
    </w:p>
    <w:p w14:paraId="70DE3FFD" w14:textId="4A90B097" w:rsidR="19F5A469" w:rsidRPr="006C690A" w:rsidRDefault="00F973BB" w:rsidP="19F5A469">
      <w:r>
        <w:rPr>
          <w:noProof/>
        </w:rPr>
        <mc:AlternateContent>
          <mc:Choice Requires="wps">
            <w:drawing>
              <wp:anchor distT="0" distB="0" distL="114300" distR="114300" simplePos="0" relativeHeight="251860992" behindDoc="0" locked="0" layoutInCell="1" allowOverlap="1" wp14:anchorId="25E96AE0" wp14:editId="310ADFF5">
                <wp:simplePos x="0" y="0"/>
                <wp:positionH relativeFrom="column">
                  <wp:posOffset>3864841</wp:posOffset>
                </wp:positionH>
                <wp:positionV relativeFrom="paragraph">
                  <wp:posOffset>2490008</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E81BA8" w14:textId="1F2662B5" w:rsidR="00F973BB" w:rsidRPr="00DB75C8" w:rsidRDefault="00F973BB" w:rsidP="00F973BB">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5E96AE0" id="_x0000_t202" coordsize="21600,21600" o:spt="202" path="m,l,21600r21600,l21600,xe">
                <v:stroke joinstyle="miter"/>
                <v:path gradientshapeok="t" o:connecttype="rect"/>
              </v:shapetype>
              <v:shape id="Text Box 44" o:spid="_x0000_s1026" type="#_x0000_t202" style="position:absolute;margin-left:304.3pt;margin-top:196.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3TIw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2ac&#10;adGAo53qPPtKHYML+LTGpUjbGiT6Dn7wPPgdnGHsrrBN+GIghjiQPl/RDdVkODSfzudjhCRiwwb1&#10;k9fjxjr/TVHDgpFxC/oiquK0cb5PHVLCbZrWVV1HCmv9mwM1gycJvfc9Bst3+y7OOh3631N+xliW&#10;emE4I9cVrt4I55+FhRLQLtTtn7AUNbUZp4vFWUn259/8IR8EIcpZC2VlXEP6nNXfNYj7MpnNghDj&#10;Zvbx8xQbexvZ30b0sbknSHeCV2RkNEO+rwezsNS84Amswp0ICS1xc8b9YN77Xu14QlKtVjEJ0jPC&#10;b/TWyFA6IBdg3XUvwpoL9h60PdKgQJG+oaDPDSedWR09iIj8BJR7TC/gQ7aR4csTC+/idh+zXn8E&#10;y18AAAD//wMAUEsDBBQABgAIAAAAIQCWHHdE3QAAAAsBAAAPAAAAZHJzL2Rvd25yZXYueG1sTI9B&#10;TsMwEEX3SNzBGiR21E6AyEnjVKjAGigcwI3dOCQeR7HbBk7PsILlzH/686beLH5kJzvHPqCCbCWA&#10;WWyD6bFT8PH+fCOBxaTR6DGgVfBlI2yay4taVyac8c2edqljVIKx0gpcSlPFeWyd9TquwmSRskOY&#10;vU40zh03sz5TuR95LkTBve6RLjg92a2z7bA7egVS+JdhKPPX6O++s3u3fQxP06dS11fLwxpYskv6&#10;g+FXn9ShIad9OKKJbFRQCFkQquC2zDNgRMiyoM2eIiky4E3N///Q/AAAAP//AwBQSwECLQAUAAYA&#10;CAAAACEAtoM4kv4AAADhAQAAEwAAAAAAAAAAAAAAAAAAAAAAW0NvbnRlbnRfVHlwZXNdLnhtbFBL&#10;AQItABQABgAIAAAAIQA4/SH/1gAAAJQBAAALAAAAAAAAAAAAAAAAAC8BAABfcmVscy8ucmVsc1BL&#10;AQItABQABgAIAAAAIQCzhK3TIwIAAFAEAAAOAAAAAAAAAAAAAAAAAC4CAABkcnMvZTJvRG9jLnht&#10;bFBLAQItABQABgAIAAAAIQCWHHdE3QAAAAsBAAAPAAAAAAAAAAAAAAAAAH0EAABkcnMvZG93bnJl&#10;di54bWxQSwUGAAAAAAQABADzAAAAhwUAAAAA&#10;" filled="f" stroked="f">
                <v:fill o:detectmouseclick="t"/>
                <v:textbox style="mso-fit-shape-to-text:t">
                  <w:txbxContent>
                    <w:p w14:paraId="3BE81BA8" w14:textId="1F2662B5" w:rsidR="00F973BB" w:rsidRPr="00DB75C8" w:rsidRDefault="00F973BB" w:rsidP="00F973BB">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203D52A3" wp14:editId="5A5AED60">
                <wp:simplePos x="0" y="0"/>
                <wp:positionH relativeFrom="column">
                  <wp:posOffset>1073323</wp:posOffset>
                </wp:positionH>
                <wp:positionV relativeFrom="paragraph">
                  <wp:posOffset>2510039</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6AC595" w14:textId="2B32A99F" w:rsidR="00F973BB" w:rsidRPr="00DB75C8" w:rsidRDefault="00F973BB" w:rsidP="00F973BB">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3D52A3" id="Text Box 43" o:spid="_x0000_s1027" type="#_x0000_t202" style="position:absolute;margin-left:84.5pt;margin-top:197.6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Lk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PaR&#10;My0acLRVnWffqGNwAZ/WuBRpG4NE38EPnge/gzOM3RW2CV8MxBAH0qcLuqGaDIfm0/l8jJBEbNig&#10;fvJy3FjnvytqWDAybkFfRFUc753vU4eUcJumdVXXkcJav3KgZvAkofe+x2D5btfFWS9z7Sg/YSxL&#10;vTCckesKV98L55+EhRLQLtTtH7EUNbUZp7PFWUn219/8IR8EIcpZC2VlXEP6nNU/NIj7OpnNghDj&#10;ZvbpyxQbex3ZXUf0obklSHeCV2RkNEO+rwezsNQ84wmswp0ICS1xc8b9YN76Xu14QlKtVjEJ0jPC&#10;3+uNkaF0QC7Auu2ehTVn7D1oe6BBgSJ9Q0GfG046szp4EBH5CSj3mJ7Bh2wjw+cnFt7F9T5mvfwI&#10;lr8BAAD//wMAUEsDBBQABgAIAAAAIQAE3T6V3wAAAAsBAAAPAAAAZHJzL2Rvd25yZXYueG1sTI/B&#10;TsMwEETvSPyDtUjcqNOmCUkap0IFzkDhA9xkG4fE6yh228DXs5zgOLOj2TfldraDOOPkO0cKlosI&#10;BFLtmo5aBR/vz3cZCB80NXpwhAq+0MO2ur4qddG4C73heR9awSXkC63AhDAWUvraoNV+4UYkvh3d&#10;ZHVgObWymfSFy+0gV1GUSqs74g9Gj7gzWPf7k1WQRfal7/PVq7fr72Vido/uafxU6vZmftiACDiH&#10;vzD84jM6VMx0cCdqvBhYpzlvCQriPIlBcGKd3LNzUJBmcQyyKuX/DdUPAAAA//8DAFBLAQItABQA&#10;BgAIAAAAIQC2gziS/gAAAOEBAAATAAAAAAAAAAAAAAAAAAAAAABbQ29udGVudF9UeXBlc10ueG1s&#10;UEsBAi0AFAAGAAgAAAAhADj9If/WAAAAlAEAAAsAAAAAAAAAAAAAAAAALwEAAF9yZWxzLy5yZWxz&#10;UEsBAi0AFAAGAAgAAAAhAC7O8uQjAgAAUAQAAA4AAAAAAAAAAAAAAAAALgIAAGRycy9lMm9Eb2Mu&#10;eG1sUEsBAi0AFAAGAAgAAAAhAATdPpXfAAAACwEAAA8AAAAAAAAAAAAAAAAAfQQAAGRycy9kb3du&#10;cmV2LnhtbFBLBQYAAAAABAAEAPMAAACJBQAAAAA=&#10;" filled="f" stroked="f">
                <v:fill o:detectmouseclick="t"/>
                <v:textbox style="mso-fit-shape-to-text:t">
                  <w:txbxContent>
                    <w:p w14:paraId="656AC595" w14:textId="2B32A99F" w:rsidR="00F973BB" w:rsidRPr="00DB75C8" w:rsidRDefault="00F973BB" w:rsidP="00F973BB">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txbxContent>
                </v:textbox>
              </v:shape>
            </w:pict>
          </mc:Fallback>
        </mc:AlternateContent>
      </w:r>
      <w:r w:rsidR="62A1C560" w:rsidRPr="006C690A">
        <w:drawing>
          <wp:inline distT="0" distB="0" distL="0" distR="0" wp14:anchorId="4B4FFB0A" wp14:editId="5FE5F14E">
            <wp:extent cx="2580640" cy="2323465"/>
            <wp:effectExtent l="76200" t="76200" r="124460" b="133985"/>
            <wp:docPr id="462802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640" cy="232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62A1C560" w:rsidRPr="006C690A">
        <w:drawing>
          <wp:inline distT="0" distB="0" distL="0" distR="0" wp14:anchorId="446DBEC8" wp14:editId="3744AB66">
            <wp:extent cx="2548890" cy="2309495"/>
            <wp:effectExtent l="76200" t="76200" r="137160" b="128905"/>
            <wp:docPr id="6721645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8890" cy="2309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B74665" w14:textId="5FB240BE" w:rsidR="00F973BB" w:rsidRDefault="00DB75C8" w:rsidP="77A0ADB6">
      <w:pPr>
        <w:jc w:val="both"/>
      </w:pPr>
      <w:r>
        <w:rPr>
          <w:noProof/>
        </w:rPr>
        <mc:AlternateContent>
          <mc:Choice Requires="wps">
            <w:drawing>
              <wp:anchor distT="0" distB="0" distL="114300" distR="114300" simplePos="0" relativeHeight="251868160" behindDoc="0" locked="0" layoutInCell="1" allowOverlap="1" wp14:anchorId="7682875F" wp14:editId="4B757411">
                <wp:simplePos x="0" y="0"/>
                <wp:positionH relativeFrom="column">
                  <wp:posOffset>3719426</wp:posOffset>
                </wp:positionH>
                <wp:positionV relativeFrom="paragraph">
                  <wp:posOffset>2677160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53A164" w14:textId="4C05D8EB" w:rsidR="00DB75C8" w:rsidRPr="00DB75C8" w:rsidRDefault="00DB75C8" w:rsidP="00DB75C8">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Combinadas</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82875F" id="Text Box 46" o:spid="_x0000_s1028" type="#_x0000_t202" style="position:absolute;left:0;text-align:left;margin-left:292.85pt;margin-top:210.8pt;width:2in;height:2in;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SZIwIAAFA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Prvh&#10;TIsGHG1V59lX6hhcwKc1LkXaxiDRd/CD58Hv4Axjd4VtwhcDMcSB9OmCbqgmw6H5dD4fIyQRGzao&#10;n7wdN9b5b4oaFoyMW9AXURXHR+f71CEl3KZpXdV1pLDWvzlQM3iS0HvfY7B8t+virJf+d5SfMJal&#10;XhjOyHWFqx+F8y/CQgloF+r2z1iKmtqM09nirCT782/+kA+CEOWshbIyriF9zurvGsTdTmazIMS4&#10;mX3+MsXGXkd21xF9aO4J0p3gFRkZzZDv68EsLDWveAKrcCdCQkvcnHE/mPe+VzuekFSrVUyC9Izw&#10;j3pjZCgdkAuwbrtXYc0Zew/anmhQoEjfUdDnhpPOrA4eRER+Aso9pmfwIdvI8PmJhXdxvY9Zbz+C&#10;5S8AAAD//wMAUEsDBBQABgAIAAAAIQCFLwjg3wAAAAsBAAAPAAAAZHJzL2Rvd25yZXYueG1sTI/L&#10;TsMwEEX3SPyDNUjsqJ3QPBriVKjAGih8gBsPcUg8jmK3DXw9ZgXLmTm6c269XezITjj73pGEZCWA&#10;IbVO99RJeH97uimB+aBIq9ERSvhCD9vm8qJWlXZnesXTPnQshpCvlAQTwlRx7luDVvmVm5Di7cPN&#10;VoU4zh3XszrHcDvyVIicW9VT/GDUhDuD7bA/WgmlsM/DsElfvF1/J5nZPbjH6VPK66vl/g5YwCX8&#10;wfCrH9WhiU4HdyTt2SghK7MiohLWaZIDi0RZ3MbNQUIhNjnwpub/OzQ/AAAA//8DAFBLAQItABQA&#10;BgAIAAAAIQC2gziS/gAAAOEBAAATAAAAAAAAAAAAAAAAAAAAAABbQ29udGVudF9UeXBlc10ueG1s&#10;UEsBAi0AFAAGAAgAAAAhADj9If/WAAAAlAEAAAsAAAAAAAAAAAAAAAAALwEAAF9yZWxzLy5yZWxz&#10;UEsBAi0AFAAGAAgAAAAhANtF9JkjAgAAUAQAAA4AAAAAAAAAAAAAAAAALgIAAGRycy9lMm9Eb2Mu&#10;eG1sUEsBAi0AFAAGAAgAAAAhAIUvCODfAAAACwEAAA8AAAAAAAAAAAAAAAAAfQQAAGRycy9kb3du&#10;cmV2LnhtbFBLBQYAAAAABAAEAPMAAACJBQAAAAA=&#10;" filled="f" stroked="f">
                <v:fill o:detectmouseclick="t"/>
                <v:textbox style="mso-fit-shape-to-text:t">
                  <w:txbxContent>
                    <w:p w14:paraId="4753A164" w14:textId="4C05D8EB" w:rsidR="00DB75C8" w:rsidRPr="00DB75C8" w:rsidRDefault="00DB75C8" w:rsidP="00DB75C8">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spellEnd"/>
                      <w: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Combinadas</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v:textbox>
              </v:shape>
            </w:pict>
          </mc:Fallback>
        </mc:AlternateContent>
      </w:r>
      <w:r w:rsidR="00D1193B">
        <w:rPr>
          <w:noProof/>
        </w:rPr>
        <mc:AlternateContent>
          <mc:Choice Requires="wps">
            <w:drawing>
              <wp:anchor distT="0" distB="0" distL="114300" distR="114300" simplePos="0" relativeHeight="251865088" behindDoc="0" locked="0" layoutInCell="1" allowOverlap="1" wp14:anchorId="6FBF2CB9" wp14:editId="213E3328">
                <wp:simplePos x="0" y="0"/>
                <wp:positionH relativeFrom="column">
                  <wp:posOffset>1045845</wp:posOffset>
                </wp:positionH>
                <wp:positionV relativeFrom="paragraph">
                  <wp:posOffset>2681432</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AD4801" w14:textId="7F4B7230" w:rsidR="00F973BB" w:rsidRPr="00DB75C8" w:rsidRDefault="00F973BB" w:rsidP="00F973BB">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193B"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BF2CB9" id="Text Box 45" o:spid="_x0000_s1029" type="#_x0000_t202" style="position:absolute;left:0;text-align:left;margin-left:82.35pt;margin-top:211.15pt;width:2in;height:2in;z-index:251865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Q3PHw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8ozPbjjT&#10;osGOdqrz7Ct1DCbg0xqXImxrEOg72LHnwe5gDGN3hW3CFwMx+IH0+RXdkE2GS/PpfD6GS8I3KMif&#10;vF031vlvihoWhIxbrC+iKk4b5/vQISRU07Su6jqusNa/GZAzWJLQe99jkHy37y4D7Sk/Yx5LPSOc&#10;kesKNTfC+WdhQQH0CVr7JxxFTW3G6SJxVpL9+Td7iMdm4OWsBaUyrsF5zurvGhu7ncxmgYFRmd18&#10;mUKx1579tUcfm3sCZyd4PkZGMcT7ehALS80LuL8KNeESWqJyxv0g3vue5ng7Uq1WMQicM8Jv9NbI&#10;kDpAFvDcdS/CmgvoHvt6pIF6In2HfR8bbjqzOnpsIC4mwNtjekEdfI2rvbyt8CCu9Rj19gdY/gIA&#10;AP//AwBQSwMEFAAGAAgAAAAhAOnAGc/eAAAACwEAAA8AAABkcnMvZG93bnJldi54bWxMj8tOwzAQ&#10;RfdI/IM1SOyoHTd9kMapUIE1UPgAN3bjkHgcxW4b+HqGFSzvzNGdM+V28j072zG2ARVkMwHMYh1M&#10;i42Cj/fnuzWwmDQa3Qe0Cr5shG11fVXqwoQLvtnzPjWMSjAWWoFLaSg4j7WzXsdZGCzS7hhGrxPF&#10;seFm1Bcq9z2XQiy51y3SBacHu3O27vYnr2At/EvX3cvX6PPvbOF2j+Fp+FTq9mZ62ABLdkp/MPzq&#10;kzpU5HQIJzSR9ZSX+YpQBbmUc2BE5AtJk4OCVSbmwKuS//+h+gEAAP//AwBQSwECLQAUAAYACAAA&#10;ACEAtoM4kv4AAADhAQAAEwAAAAAAAAAAAAAAAAAAAAAAW0NvbnRlbnRfVHlwZXNdLnhtbFBLAQIt&#10;ABQABgAIAAAAIQA4/SH/1gAAAJQBAAALAAAAAAAAAAAAAAAAAC8BAABfcmVscy8ucmVsc1BLAQIt&#10;ABQABgAIAAAAIQDg3Q3PHwIAAEkEAAAOAAAAAAAAAAAAAAAAAC4CAABkcnMvZTJvRG9jLnhtbFBL&#10;AQItABQABgAIAAAAIQDpwBnP3gAAAAsBAAAPAAAAAAAAAAAAAAAAAHkEAABkcnMvZG93bnJldi54&#10;bWxQSwUGAAAAAAQABADzAAAAhAUAAAAA&#10;" filled="f" stroked="f">
                <v:fill o:detectmouseclick="t"/>
                <v:textbox style="mso-fit-shape-to-text:t">
                  <w:txbxContent>
                    <w:p w14:paraId="13AD4801" w14:textId="7F4B7230" w:rsidR="00F973BB" w:rsidRPr="00DB75C8" w:rsidRDefault="00F973BB" w:rsidP="00F973BB">
                      <w:pPr>
                        <w:jc w:val="center"/>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Muestra</w:t>
                      </w:r>
                      <w:proofErr w:type="spellEnd"/>
                      <w:r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193B" w:rsidRPr="00DB75C8">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F973BB" w:rsidRPr="006C690A">
        <w:drawing>
          <wp:anchor distT="0" distB="0" distL="114300" distR="114300" simplePos="0" relativeHeight="251784192" behindDoc="0" locked="0" layoutInCell="1" allowOverlap="1" wp14:anchorId="0B85E7A1" wp14:editId="4D754780">
            <wp:simplePos x="0" y="0"/>
            <wp:positionH relativeFrom="column">
              <wp:posOffset>3023870</wp:posOffset>
            </wp:positionH>
            <wp:positionV relativeFrom="paragraph">
              <wp:posOffset>302895</wp:posOffset>
            </wp:positionV>
            <wp:extent cx="2586990" cy="2319655"/>
            <wp:effectExtent l="76200" t="76200" r="137160" b="137795"/>
            <wp:wrapThrough wrapText="bothSides">
              <wp:wrapPolygon edited="0">
                <wp:start x="-318" y="-710"/>
                <wp:lineTo x="-636" y="-532"/>
                <wp:lineTo x="-636" y="21996"/>
                <wp:lineTo x="-318" y="22706"/>
                <wp:lineTo x="22268" y="22706"/>
                <wp:lineTo x="22586" y="22174"/>
                <wp:lineTo x="22586" y="2306"/>
                <wp:lineTo x="22268" y="-355"/>
                <wp:lineTo x="22268" y="-710"/>
                <wp:lineTo x="-318" y="-71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6990" cy="2319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973BB" w:rsidRPr="006C690A">
        <w:drawing>
          <wp:anchor distT="0" distB="0" distL="114300" distR="114300" simplePos="0" relativeHeight="251576320" behindDoc="0" locked="0" layoutInCell="1" allowOverlap="1" wp14:anchorId="1D9E448D" wp14:editId="0D42F604">
            <wp:simplePos x="0" y="0"/>
            <wp:positionH relativeFrom="margin">
              <wp:posOffset>73660</wp:posOffset>
            </wp:positionH>
            <wp:positionV relativeFrom="paragraph">
              <wp:posOffset>286732</wp:posOffset>
            </wp:positionV>
            <wp:extent cx="2539365" cy="2299970"/>
            <wp:effectExtent l="76200" t="76200" r="127635" b="138430"/>
            <wp:wrapThrough wrapText="bothSides">
              <wp:wrapPolygon edited="0">
                <wp:start x="-324" y="-716"/>
                <wp:lineTo x="-648" y="-537"/>
                <wp:lineTo x="-648" y="22006"/>
                <wp:lineTo x="-324" y="22721"/>
                <wp:lineTo x="22200" y="22721"/>
                <wp:lineTo x="22524" y="22363"/>
                <wp:lineTo x="22524" y="2326"/>
                <wp:lineTo x="22200" y="-358"/>
                <wp:lineTo x="22200" y="-716"/>
                <wp:lineTo x="-324" y="-71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9365" cy="2299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421FFBD" w14:textId="236B1FDE" w:rsidR="00F973BB" w:rsidRDefault="00F973BB" w:rsidP="77A0ADB6">
      <w:pPr>
        <w:jc w:val="both"/>
      </w:pPr>
    </w:p>
    <w:p w14:paraId="0D37392F" w14:textId="681476E4" w:rsidR="77A0ADB6" w:rsidRPr="006C690A" w:rsidRDefault="13F035A2" w:rsidP="77A0ADB6">
      <w:pPr>
        <w:jc w:val="both"/>
      </w:pPr>
      <w:r w:rsidRPr="006C690A">
        <w:t>Como se puede observar en las muestras 1, 2 y 3 l</w:t>
      </w:r>
      <w:r w:rsidR="528A6617" w:rsidRPr="006C690A">
        <w:t>os datos obtenidos guardan una gran similitud, permitiendo distinguir con mayor facilidad los puntos anómalos</w:t>
      </w:r>
      <w:r w:rsidR="1A4EB3DD" w:rsidRPr="006C690A">
        <w:t>. D</w:t>
      </w:r>
      <w:r w:rsidR="528A6617" w:rsidRPr="006C690A">
        <w:t xml:space="preserve">e entre estas muestras destacan los errores de la muestra 1 y 2, que alteran las líneas </w:t>
      </w:r>
      <w:r w:rsidR="3838BA58" w:rsidRPr="006C690A">
        <w:t>obtenidas notablemente, mientras que la muestra 3, con menor número</w:t>
      </w:r>
      <w:r w:rsidR="6DF9FA0C" w:rsidRPr="006C690A">
        <w:t xml:space="preserve"> de errores, muestra unas líneas más cercanas entre ellas y </w:t>
      </w:r>
      <w:r w:rsidR="2EB3469E" w:rsidRPr="006C690A">
        <w:t xml:space="preserve">por lo tanto con menor error en ellas. </w:t>
      </w:r>
      <w:r w:rsidR="2C58F24C" w:rsidRPr="006C690A">
        <w:t xml:space="preserve">Pero a pesar de todo esto viendo que los puntos </w:t>
      </w:r>
      <w:r w:rsidR="427A7078" w:rsidRPr="006C690A">
        <w:t xml:space="preserve">importantes son mostrados de igual manera en las 3 muestras, asegurando la obtención correcta de los datos por parte del </w:t>
      </w:r>
      <w:r w:rsidR="4E20E38B" w:rsidRPr="006C690A">
        <w:t>sensor, concluimos que no hay error de repetibilidad.</w:t>
      </w:r>
    </w:p>
    <w:p w14:paraId="5B2E1100" w14:textId="4DA88B52" w:rsidR="00F81064" w:rsidRDefault="00F81064" w:rsidP="3B248BE7">
      <w:pPr>
        <w:jc w:val="both"/>
      </w:pPr>
    </w:p>
    <w:p w14:paraId="55F5AEEA" w14:textId="1E9D9200" w:rsidR="009E6EB8" w:rsidRDefault="009E6EB8" w:rsidP="3B248BE7">
      <w:pPr>
        <w:jc w:val="both"/>
      </w:pPr>
    </w:p>
    <w:p w14:paraId="1DF6D3A8" w14:textId="21229CB7" w:rsidR="009E6EB8" w:rsidRDefault="009E6EB8" w:rsidP="3B248BE7">
      <w:pPr>
        <w:jc w:val="both"/>
      </w:pPr>
    </w:p>
    <w:p w14:paraId="47E2D34D" w14:textId="77777777" w:rsidR="009E6EB8" w:rsidRPr="006C690A" w:rsidRDefault="009E6EB8" w:rsidP="3B248BE7">
      <w:pPr>
        <w:jc w:val="both"/>
      </w:pPr>
    </w:p>
    <w:p w14:paraId="2CB34A84" w14:textId="463896C0" w:rsidR="0060057E" w:rsidRDefault="497B1636" w:rsidP="79B682D3">
      <w:pPr>
        <w:pStyle w:val="Heading4"/>
      </w:pPr>
      <w:r w:rsidRPr="006C690A">
        <w:lastRenderedPageBreak/>
        <w:t>Histéresi</w:t>
      </w:r>
      <w:r w:rsidR="0060057E" w:rsidRPr="006C690A">
        <w:t>s</w:t>
      </w:r>
    </w:p>
    <w:p w14:paraId="16072E5E" w14:textId="3FF30D72" w:rsidR="00697454" w:rsidRPr="00697454" w:rsidRDefault="00697454" w:rsidP="00697454"/>
    <w:p w14:paraId="3624FE97" w14:textId="40C40BA7" w:rsidR="52B0C478" w:rsidRPr="006C690A" w:rsidRDefault="0598EA16" w:rsidP="00A865D2">
      <w:pPr>
        <w:pStyle w:val="ListParagraph"/>
        <w:numPr>
          <w:ilvl w:val="0"/>
          <w:numId w:val="6"/>
        </w:numPr>
      </w:pPr>
      <w:r w:rsidRPr="006C690A">
        <w:rPr>
          <w:b/>
          <w:bCs/>
        </w:rPr>
        <w:t>Invertida:</w:t>
      </w:r>
    </w:p>
    <w:p w14:paraId="4F75A824" w14:textId="340F280E" w:rsidR="00906B2B" w:rsidRPr="006C690A" w:rsidRDefault="7E315FA8" w:rsidP="009E6EB8">
      <w:pPr>
        <w:pStyle w:val="ListParagraph"/>
        <w:jc w:val="center"/>
      </w:pPr>
      <w:r w:rsidRPr="006C690A">
        <w:drawing>
          <wp:inline distT="0" distB="0" distL="0" distR="0" wp14:anchorId="79243655" wp14:editId="13CD1F41">
            <wp:extent cx="2549525" cy="2306955"/>
            <wp:effectExtent l="76200" t="76200" r="136525" b="131445"/>
            <wp:docPr id="2624688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549525" cy="2306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0CDCD" w14:textId="48CB8898" w:rsidR="0060057E" w:rsidRPr="006C690A" w:rsidRDefault="5BF79E7E" w:rsidP="00AF6EFF">
      <w:pPr>
        <w:rPr>
          <w:b/>
          <w:bCs/>
        </w:rPr>
      </w:pPr>
      <w:r w:rsidRPr="006C690A">
        <w:t xml:space="preserve">Esta primera muestra es de la medición invertida, yendo desde el negro hasta el blanco, con los valores invertidos a su vez para poder comparar con mayor facilidad con las medidas anteriormente </w:t>
      </w:r>
      <w:r w:rsidR="60E5A270" w:rsidRPr="006C690A">
        <w:t>tomadas.</w:t>
      </w:r>
    </w:p>
    <w:p w14:paraId="76BB4B34" w14:textId="5873BC8E" w:rsidR="52B0C478" w:rsidRPr="006C690A" w:rsidRDefault="0598EA16" w:rsidP="00A865D2">
      <w:pPr>
        <w:pStyle w:val="ListParagraph"/>
        <w:numPr>
          <w:ilvl w:val="0"/>
          <w:numId w:val="6"/>
        </w:numPr>
        <w:rPr>
          <w:b/>
          <w:bCs/>
        </w:rPr>
      </w:pPr>
      <w:r w:rsidRPr="006C690A">
        <w:rPr>
          <w:b/>
          <w:bCs/>
        </w:rPr>
        <w:lastRenderedPageBreak/>
        <w:t>Normal:</w:t>
      </w:r>
    </w:p>
    <w:p w14:paraId="3D79AFC3" w14:textId="228CCB79" w:rsidR="18456670" w:rsidRPr="006C690A" w:rsidRDefault="21B6CD6B" w:rsidP="009E6EB8">
      <w:pPr>
        <w:ind w:firstLine="708"/>
        <w:jc w:val="center"/>
        <w:rPr>
          <w:b/>
          <w:bCs/>
        </w:rPr>
      </w:pPr>
      <w:r w:rsidRPr="006C690A">
        <w:drawing>
          <wp:inline distT="0" distB="0" distL="0" distR="0" wp14:anchorId="06D0D63B" wp14:editId="61CDD2EB">
            <wp:extent cx="2526030" cy="2286635"/>
            <wp:effectExtent l="76200" t="76200" r="140970" b="132715"/>
            <wp:docPr id="778259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526030" cy="228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E6BE76" w14:textId="63D0FB00" w:rsidR="00F6171B" w:rsidRDefault="21B6CD6B" w:rsidP="52B0C478">
      <w:r w:rsidRPr="006C690A">
        <w:t>Aquí vemos la medición normal, de negro a blanco, como las que se han podido observar previamente.</w:t>
      </w:r>
    </w:p>
    <w:p w14:paraId="633A1A85" w14:textId="47185342" w:rsidR="009E6EB8" w:rsidRDefault="009E6EB8" w:rsidP="52B0C478"/>
    <w:p w14:paraId="0B3ED6E2" w14:textId="04C64FA8" w:rsidR="009E6EB8" w:rsidRDefault="009E6EB8" w:rsidP="52B0C478"/>
    <w:p w14:paraId="46EA924F" w14:textId="2FFBB5F8" w:rsidR="009E6EB8" w:rsidRDefault="009E6EB8" w:rsidP="52B0C478"/>
    <w:p w14:paraId="6680B9B1" w14:textId="7360A9E4" w:rsidR="009E6EB8" w:rsidRDefault="009E6EB8" w:rsidP="52B0C478"/>
    <w:p w14:paraId="5E6293ED" w14:textId="77777777" w:rsidR="009E6EB8" w:rsidRPr="006C690A" w:rsidRDefault="009E6EB8" w:rsidP="52B0C478"/>
    <w:p w14:paraId="26595FCB" w14:textId="64078622" w:rsidR="006D0DA4" w:rsidRPr="00AF6EFF" w:rsidRDefault="0598EA16" w:rsidP="00A865D2">
      <w:pPr>
        <w:pStyle w:val="ListParagraph"/>
        <w:numPr>
          <w:ilvl w:val="0"/>
          <w:numId w:val="6"/>
        </w:numPr>
        <w:rPr>
          <w:rFonts w:eastAsiaTheme="minorEastAsia"/>
          <w:b/>
        </w:rPr>
      </w:pPr>
      <w:r w:rsidRPr="006C690A">
        <w:rPr>
          <w:b/>
          <w:bCs/>
        </w:rPr>
        <w:t>Conjunta:</w:t>
      </w:r>
    </w:p>
    <w:p w14:paraId="0D8E52A5" w14:textId="20D18402" w:rsidR="00E74DBD" w:rsidRPr="006C690A" w:rsidRDefault="1F8A87A2" w:rsidP="009E6EB8">
      <w:pPr>
        <w:ind w:firstLine="708"/>
        <w:jc w:val="center"/>
        <w:rPr>
          <w:b/>
        </w:rPr>
      </w:pPr>
      <w:r w:rsidRPr="006C690A">
        <w:drawing>
          <wp:inline distT="0" distB="0" distL="0" distR="0" wp14:anchorId="6E54A7DA" wp14:editId="42BF5265">
            <wp:extent cx="2537460" cy="2253615"/>
            <wp:effectExtent l="76200" t="76200" r="129540" b="127635"/>
            <wp:docPr id="423302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537460" cy="2253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5A765" w14:textId="472433C8" w:rsidR="00513A93" w:rsidRPr="006C690A" w:rsidRDefault="1F8A87A2" w:rsidP="00E74DBD">
      <w:r w:rsidRPr="006C690A">
        <w:t>Y por último podemos observar ambas gráficas juntas en un gráfico. Por las diferencias en el tiempo de medición no ha sido posible juntarlas en el mismo punto exacto, pero se puede observar que todos los puntos impo</w:t>
      </w:r>
      <w:r w:rsidR="730705F2" w:rsidRPr="006C690A">
        <w:t>rtantes, marcando desde el negro hasta el blanco, son respetados, asignando los mismos valores, e incluso las rectas obtenidas en ambos casos son significativamente similares. De este modo podemos entender que este sensor no tiene un error de hist</w:t>
      </w:r>
      <w:r w:rsidR="7C692CB3" w:rsidRPr="006C690A">
        <w:t>é</w:t>
      </w:r>
      <w:r w:rsidR="730705F2" w:rsidRPr="006C690A">
        <w:t>resis apreciable a simple vista.</w:t>
      </w:r>
    </w:p>
    <w:p w14:paraId="302A2AA2" w14:textId="06D1CDEF" w:rsidR="00735A41" w:rsidRDefault="00735A41" w:rsidP="00E74DBD"/>
    <w:p w14:paraId="39D5ED57" w14:textId="5EFF0030" w:rsidR="009E6EB8" w:rsidRDefault="009E6EB8" w:rsidP="00E74DBD"/>
    <w:p w14:paraId="77B72C9E" w14:textId="08BF3618" w:rsidR="009E6EB8" w:rsidRDefault="009E6EB8" w:rsidP="00E74DBD"/>
    <w:p w14:paraId="2A8ADDE8" w14:textId="742D7D52" w:rsidR="009E6EB8" w:rsidRDefault="009E6EB8" w:rsidP="00E74DBD"/>
    <w:p w14:paraId="102DA702" w14:textId="28D67403" w:rsidR="009E6EB8" w:rsidRDefault="009E6EB8" w:rsidP="00E74DBD"/>
    <w:p w14:paraId="462D573A" w14:textId="0634EAB4" w:rsidR="009E6EB8" w:rsidRDefault="009E6EB8" w:rsidP="00E74DBD"/>
    <w:p w14:paraId="371CB370" w14:textId="2483324F" w:rsidR="009E6EB8" w:rsidRDefault="009E6EB8" w:rsidP="00E74DBD"/>
    <w:p w14:paraId="582DB573" w14:textId="18FD3C14" w:rsidR="009E6EB8" w:rsidRDefault="009E6EB8" w:rsidP="00E74DBD"/>
    <w:p w14:paraId="45F68F86" w14:textId="086252BC" w:rsidR="009E6EB8" w:rsidRDefault="009E6EB8" w:rsidP="00E74DBD"/>
    <w:p w14:paraId="3F0CAC79" w14:textId="53A39F03" w:rsidR="009E6EB8" w:rsidRDefault="009E6EB8" w:rsidP="00E74DBD"/>
    <w:p w14:paraId="47181925" w14:textId="64EC0430" w:rsidR="009E6EB8" w:rsidRDefault="009E6EB8" w:rsidP="00E74DBD"/>
    <w:p w14:paraId="4D69A364" w14:textId="35E031B9" w:rsidR="009E6EB8" w:rsidRDefault="009E6EB8" w:rsidP="00E74DBD"/>
    <w:p w14:paraId="74E048AA" w14:textId="1E807C51" w:rsidR="009E6EB8" w:rsidRDefault="009E6EB8" w:rsidP="00E74DBD"/>
    <w:p w14:paraId="422DE526" w14:textId="35AD8845" w:rsidR="009E6EB8" w:rsidRDefault="009E6EB8" w:rsidP="00E74DBD"/>
    <w:p w14:paraId="5D519B3A" w14:textId="35B02E6B" w:rsidR="009E6EB8" w:rsidRDefault="009E6EB8" w:rsidP="00E74DBD"/>
    <w:p w14:paraId="42F1908B" w14:textId="77777777" w:rsidR="009E6EB8" w:rsidRPr="006C690A" w:rsidRDefault="009E6EB8" w:rsidP="00E74DBD"/>
    <w:p w14:paraId="2477C806" w14:textId="605ADFA6" w:rsidR="00CC6875" w:rsidRDefault="00DA1C1A" w:rsidP="003553AB">
      <w:pPr>
        <w:pStyle w:val="Heading2"/>
      </w:pPr>
      <w:bookmarkStart w:id="9" w:name="_Toc67949593"/>
      <w:r w:rsidRPr="006C690A">
        <w:t xml:space="preserve">Ejercicio No. 3 | </w:t>
      </w:r>
      <w:r w:rsidR="009E64B3" w:rsidRPr="006C690A">
        <w:t>Calibración de los valores del sensor de distancia (Sonar).</w:t>
      </w:r>
      <w:bookmarkEnd w:id="9"/>
    </w:p>
    <w:p w14:paraId="3B265A18" w14:textId="2B281EB4" w:rsidR="009E6EB8" w:rsidRDefault="009E6EB8" w:rsidP="009E6EB8">
      <w:pPr>
        <w:jc w:val="center"/>
      </w:pPr>
      <w:r>
        <w:rPr>
          <w:noProof/>
        </w:rPr>
        <w:drawing>
          <wp:inline distT="0" distB="0" distL="0" distR="0" wp14:anchorId="3D2EAA52" wp14:editId="4248D7D7">
            <wp:extent cx="3900055" cy="2058050"/>
            <wp:effectExtent l="76200" t="76200" r="139065" b="132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2319" cy="205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EF2DF5" w14:textId="799A4AD0" w:rsidR="003553AB" w:rsidRDefault="009E6EB8" w:rsidP="00435733">
      <w:pPr>
        <w:jc w:val="both"/>
      </w:pPr>
      <w:r>
        <w:t>Se utilizó los scripts suministrados en clase para obtener los datos del robot a través del sensor de</w:t>
      </w:r>
      <w:r w:rsidR="00A50C4C">
        <w:t>l</w:t>
      </w:r>
      <w:r>
        <w:t xml:space="preserve"> sonar</w:t>
      </w:r>
      <w:r w:rsidR="00A50C4C">
        <w:t xml:space="preserve">, de esta forma se pudo obtener la curva de calibración, donde se </w:t>
      </w:r>
      <w:r w:rsidR="006B2C0E">
        <w:t xml:space="preserve">puede apreciar dos rectas paralelas, las cuáles representan el comportamiento </w:t>
      </w:r>
      <w:r w:rsidR="00863186">
        <w:t xml:space="preserve">de como el sensor </w:t>
      </w:r>
      <w:r w:rsidR="00D8211E">
        <w:t xml:space="preserve">detecta la aproximación a la pared. </w:t>
      </w:r>
      <w:r w:rsidR="00435733">
        <w:t xml:space="preserve">En los gráficos se puede apreciar como el robot inicia a una distancia de </w:t>
      </w:r>
      <w:r w:rsidR="00D8211E">
        <w:t xml:space="preserve">150cm aproximadamente </w:t>
      </w:r>
      <w:r w:rsidR="00435733">
        <w:t xml:space="preserve">de la pared </w:t>
      </w:r>
      <w:r w:rsidR="00D8211E">
        <w:t xml:space="preserve">hasta </w:t>
      </w:r>
      <w:r w:rsidR="00435733">
        <w:t xml:space="preserve">detenerse a </w:t>
      </w:r>
      <w:r w:rsidR="00D8211E">
        <w:t>20cm aproximadamente</w:t>
      </w:r>
      <w:r w:rsidR="00435733">
        <w:t>, la línea roja refleja la distancia real y la azul refleja la distancia medida por el sensor.</w:t>
      </w:r>
    </w:p>
    <w:p w14:paraId="43A17D31" w14:textId="0B2FC6C3" w:rsidR="00F45AF5" w:rsidRDefault="003553AB" w:rsidP="003553AB">
      <w:pPr>
        <w:jc w:val="center"/>
      </w:pPr>
      <w:r w:rsidRPr="006C690A">
        <w:drawing>
          <wp:inline distT="0" distB="0" distL="0" distR="0" wp14:anchorId="46BE1F84" wp14:editId="06CBD8E2">
            <wp:extent cx="2256707" cy="2030186"/>
            <wp:effectExtent l="76200" t="76200" r="125095" b="141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499" cy="2039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1D0B" w:rsidRPr="006C690A">
        <w:drawing>
          <wp:inline distT="0" distB="0" distL="0" distR="0" wp14:anchorId="35578EBA" wp14:editId="5934FC31">
            <wp:extent cx="2334491" cy="2028002"/>
            <wp:effectExtent l="76200" t="76200" r="142240" b="1250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493" cy="2051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77EB75" w14:textId="722376B5" w:rsidR="002F4111" w:rsidRPr="006C690A" w:rsidRDefault="003553AB" w:rsidP="00A26406">
      <w:pPr>
        <w:jc w:val="center"/>
      </w:pPr>
      <w:r w:rsidRPr="006C690A">
        <w:drawing>
          <wp:inline distT="0" distB="0" distL="0" distR="0" wp14:anchorId="789CA53F" wp14:editId="5A55C7CB">
            <wp:extent cx="4163291" cy="2166085"/>
            <wp:effectExtent l="76200" t="76200" r="142240" b="139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64" t="14055" r="7378" b="4644"/>
                    <a:stretch/>
                  </pic:blipFill>
                  <pic:spPr bwMode="auto">
                    <a:xfrm>
                      <a:off x="0" y="0"/>
                      <a:ext cx="4219180" cy="219516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7FC227" w14:textId="0D5E4331" w:rsidR="00CC6875" w:rsidRPr="006C690A" w:rsidRDefault="00CC6875" w:rsidP="00A865D2">
      <w:pPr>
        <w:pStyle w:val="Heading3"/>
        <w:numPr>
          <w:ilvl w:val="0"/>
          <w:numId w:val="3"/>
        </w:numPr>
      </w:pPr>
      <w:bookmarkStart w:id="10" w:name="_Toc67949594"/>
      <w:r w:rsidRPr="006C690A">
        <w:lastRenderedPageBreak/>
        <w:t>Analiza los parámetros característicos del sensor: Rango de medida, sensibilidad, banda muerta y resolución</w:t>
      </w:r>
      <w:bookmarkEnd w:id="10"/>
    </w:p>
    <w:p w14:paraId="082E2ED5" w14:textId="77777777" w:rsidR="1CED303F" w:rsidRPr="006C690A" w:rsidRDefault="1CED303F"/>
    <w:p w14:paraId="018A10B6" w14:textId="4F7EA52A" w:rsidR="478A121E" w:rsidRPr="006C690A" w:rsidRDefault="478A121E" w:rsidP="002F4111">
      <w:pPr>
        <w:pStyle w:val="Heading4"/>
        <w:numPr>
          <w:ilvl w:val="0"/>
          <w:numId w:val="8"/>
        </w:numPr>
      </w:pPr>
      <w:r w:rsidRPr="009E6EB8">
        <w:rPr>
          <w:rStyle w:val="Heading4Char"/>
          <w:b/>
          <w:bCs/>
        </w:rPr>
        <w:t>Rango de Medida</w:t>
      </w:r>
    </w:p>
    <w:p w14:paraId="5ABF4DFC" w14:textId="6DE18AC2" w:rsidR="478A121E" w:rsidRPr="006C690A" w:rsidRDefault="478A121E">
      <w:r w:rsidRPr="006C690A">
        <w:t xml:space="preserve">El rango de medida comprende los valores medidos por lo que va desde el </w:t>
      </w:r>
      <w:r w:rsidR="435D68E9" w:rsidRPr="006C690A">
        <w:t>150</w:t>
      </w:r>
      <w:r w:rsidRPr="006C690A">
        <w:t xml:space="preserve"> hasta el </w:t>
      </w:r>
      <w:r w:rsidR="0AD2A8FA" w:rsidRPr="006C690A">
        <w:t>20 (19.8)</w:t>
      </w:r>
      <w:r w:rsidRPr="006C690A">
        <w:t xml:space="preserve">, siendo un rango de </w:t>
      </w:r>
      <w:r w:rsidR="0309F909" w:rsidRPr="006C690A">
        <w:t>130</w:t>
      </w:r>
      <w:r w:rsidRPr="006C690A">
        <w:t>.</w:t>
      </w:r>
    </w:p>
    <w:p w14:paraId="7D825E28" w14:textId="48931AAB" w:rsidR="478A121E" w:rsidRPr="006C690A" w:rsidRDefault="478A121E" w:rsidP="1CED303F">
      <w:pPr>
        <w:pStyle w:val="Heading4"/>
      </w:pPr>
      <w:r w:rsidRPr="006C690A">
        <w:t>Sensibilidad</w:t>
      </w:r>
    </w:p>
    <w:p w14:paraId="6E0A10EB" w14:textId="57146B74" w:rsidR="08CCF86D" w:rsidRPr="006C690A" w:rsidRDefault="08CCF86D" w:rsidP="103F04B8">
      <w:r w:rsidRPr="006C690A">
        <w:t xml:space="preserve">En este caso vemos como la curva de calibración coincide </w:t>
      </w:r>
      <w:r w:rsidR="002F4111" w:rsidRPr="006C690A">
        <w:t>exactamente</w:t>
      </w:r>
      <w:r w:rsidRPr="006C690A">
        <w:t xml:space="preserve"> con una recta, por lo que es sencillo aplicar la fórmula del cálculo de la recta “y=mx+b” y viendo los valores en las muestras es fácil calcular q</w:t>
      </w:r>
      <w:r w:rsidR="558EE8C2" w:rsidRPr="006C690A">
        <w:t>ue la sensibilidad del sensor</w:t>
      </w:r>
      <w:r w:rsidR="52126E86" w:rsidRPr="006C690A">
        <w:t xml:space="preserve"> </w:t>
      </w:r>
      <w:r w:rsidR="558EE8C2" w:rsidRPr="006C690A">
        <w:t>(línea naranja) es de m</w:t>
      </w:r>
      <w:r w:rsidR="5495F4A7" w:rsidRPr="006C690A">
        <w:t xml:space="preserve"> </w:t>
      </w:r>
      <w:r w:rsidR="558EE8C2" w:rsidRPr="006C690A">
        <w:t>=</w:t>
      </w:r>
      <w:r w:rsidR="4909433A" w:rsidRPr="006C690A">
        <w:t xml:space="preserve"> (19.8 - 81.3) / 3.15 =</w:t>
      </w:r>
      <w:r w:rsidR="7374ECB0" w:rsidRPr="006C690A">
        <w:t xml:space="preserve"> -19.</w:t>
      </w:r>
      <w:r w:rsidR="002F4111" w:rsidRPr="006C690A">
        <w:t>52.</w:t>
      </w:r>
    </w:p>
    <w:p w14:paraId="5E4772A5" w14:textId="4146F4DD" w:rsidR="478A121E" w:rsidRPr="006C690A" w:rsidRDefault="478A121E" w:rsidP="1CED303F">
      <w:pPr>
        <w:pStyle w:val="Heading4"/>
      </w:pPr>
      <w:r w:rsidRPr="006C690A">
        <w:t>Banda Muerta</w:t>
      </w:r>
    </w:p>
    <w:p w14:paraId="2B9DB4DE" w14:textId="5DD02F5F" w:rsidR="1CED303F" w:rsidRPr="006C690A" w:rsidRDefault="3972CB01">
      <w:r w:rsidRPr="006C690A">
        <w:t xml:space="preserve">Viendo que la variación en la entrada (distancia real) </w:t>
      </w:r>
      <w:r w:rsidR="0A543ADF" w:rsidRPr="006C690A">
        <w:t>que supone un cambio en la salida (distancia reconocida por el sonar) equivale a algo menos de 0.01 podemos entender que la mitad de esto</w:t>
      </w:r>
      <w:r w:rsidR="388F9675" w:rsidRPr="006C690A">
        <w:t xml:space="preserve"> o similar equivaldría a la Banda Muerta, siendo una medida despreciable en este caso</w:t>
      </w:r>
      <w:r w:rsidR="19104938" w:rsidRPr="006C690A">
        <w:t>,</w:t>
      </w:r>
      <w:r w:rsidR="388F9675" w:rsidRPr="006C690A">
        <w:t xml:space="preserve"> pero importante de calcular </w:t>
      </w:r>
      <w:r w:rsidR="3D1F8641" w:rsidRPr="006C690A">
        <w:t>exactamente</w:t>
      </w:r>
      <w:r w:rsidR="388F9675" w:rsidRPr="006C690A">
        <w:t xml:space="preserve"> en el caso de tener en cuenta distancias inferiores a 0.</w:t>
      </w:r>
      <w:r w:rsidR="2CC01935" w:rsidRPr="006C690A">
        <w:t>01.</w:t>
      </w:r>
    </w:p>
    <w:p w14:paraId="731BD012" w14:textId="5A2CA8B6" w:rsidR="478A121E" w:rsidRPr="006C690A" w:rsidRDefault="478A121E" w:rsidP="1CED303F">
      <w:pPr>
        <w:pStyle w:val="Heading4"/>
      </w:pPr>
      <w:r w:rsidRPr="006C690A">
        <w:t>Resolución</w:t>
      </w:r>
    </w:p>
    <w:p w14:paraId="75370571" w14:textId="0092D4EC" w:rsidR="1CED303F" w:rsidRDefault="478A121E" w:rsidP="1CED303F">
      <w:r w:rsidRPr="006C690A">
        <w:t xml:space="preserve">Teniendo en cuenta que el Rango de Medida es </w:t>
      </w:r>
      <w:r w:rsidR="027E6814" w:rsidRPr="006C690A">
        <w:t>130</w:t>
      </w:r>
      <w:r w:rsidRPr="006C690A">
        <w:t xml:space="preserve"> y que la mínima </w:t>
      </w:r>
      <w:r w:rsidR="0EDFBEDC" w:rsidRPr="006C690A">
        <w:t xml:space="preserve">diferencia de </w:t>
      </w:r>
      <w:r w:rsidRPr="006C690A">
        <w:t xml:space="preserve">medida que se puede obtener con respecto a la </w:t>
      </w:r>
      <w:r w:rsidR="634D6F35" w:rsidRPr="006C690A">
        <w:t xml:space="preserve">distancia </w:t>
      </w:r>
      <w:r w:rsidRPr="006C690A">
        <w:t xml:space="preserve">es de </w:t>
      </w:r>
      <w:r w:rsidR="4B78D28F" w:rsidRPr="006C690A">
        <w:t>aproximadamente</w:t>
      </w:r>
      <w:r w:rsidRPr="006C690A">
        <w:t xml:space="preserve"> </w:t>
      </w:r>
      <w:r w:rsidR="3D503EDF" w:rsidRPr="006C690A">
        <w:t>0.0</w:t>
      </w:r>
      <w:r w:rsidRPr="006C690A">
        <w:t xml:space="preserve">1 obtenemos que la Resolución equivale a </w:t>
      </w:r>
      <w:r w:rsidR="1DB0D36E" w:rsidRPr="006C690A">
        <w:t>0.0</w:t>
      </w:r>
      <w:r w:rsidRPr="006C690A">
        <w:t>1/</w:t>
      </w:r>
      <w:r w:rsidR="6797FB1D" w:rsidRPr="006C690A">
        <w:t>130</w:t>
      </w:r>
      <w:r w:rsidRPr="006C690A">
        <w:t xml:space="preserve"> que es un </w:t>
      </w:r>
      <w:r w:rsidR="01806275" w:rsidRPr="006C690A">
        <w:t>0.00008</w:t>
      </w:r>
      <w:r w:rsidRPr="006C690A">
        <w:t>%.</w:t>
      </w:r>
    </w:p>
    <w:p w14:paraId="1BFF14C3" w14:textId="77777777" w:rsidR="00CF5CF1" w:rsidRPr="006C690A" w:rsidRDefault="00CF5CF1" w:rsidP="1CED303F"/>
    <w:p w14:paraId="772047A2" w14:textId="77777777" w:rsidR="002E5069" w:rsidRPr="006C690A" w:rsidRDefault="002E5069" w:rsidP="00A865D2">
      <w:pPr>
        <w:pStyle w:val="Heading3"/>
        <w:numPr>
          <w:ilvl w:val="0"/>
          <w:numId w:val="3"/>
        </w:numPr>
      </w:pPr>
      <w:bookmarkStart w:id="11" w:name="_Toc67949595"/>
      <w:r w:rsidRPr="006C690A">
        <w:t>Obtén la linealización de la respuesta del sensor por los métodos de puntos extremos y por mínimos cuadrados.</w:t>
      </w:r>
      <w:bookmarkEnd w:id="11"/>
      <w:r w:rsidRPr="006C690A">
        <w:t xml:space="preserve"> </w:t>
      </w:r>
    </w:p>
    <w:p w14:paraId="362CF3B8" w14:textId="144786C0" w:rsidR="67CC5466" w:rsidRPr="006C690A" w:rsidRDefault="5CA62BD8" w:rsidP="0FA0449B">
      <w:r w:rsidRPr="006C690A">
        <w:t>Observando los datos vemos que, con simplemente cortar el inicio y el final, donde el sensor se está ajustando a los parámetros iniciales y finales</w:t>
      </w:r>
      <w:r w:rsidR="343BB2A9" w:rsidRPr="006C690A">
        <w:t>, la linealización de estos datos tanto por puntos extremos como por mínimos cuadrados nos permitiría obtener las mismas rectas</w:t>
      </w:r>
      <w:r w:rsidR="303C6BCF" w:rsidRPr="006C690A">
        <w:t>, siendo diferentes únicamente si usásemos los datos anómalos de inicio y</w:t>
      </w:r>
      <w:r w:rsidR="547C5AA3" w:rsidRPr="006C690A">
        <w:t>/o</w:t>
      </w:r>
      <w:r w:rsidR="303C6BCF" w:rsidRPr="006C690A">
        <w:t xml:space="preserve"> final.</w:t>
      </w:r>
    </w:p>
    <w:p w14:paraId="18DCB0C7" w14:textId="23CC4B11" w:rsidR="00F00A47" w:rsidRDefault="002E5069" w:rsidP="00A865D2">
      <w:pPr>
        <w:pStyle w:val="Heading3"/>
        <w:numPr>
          <w:ilvl w:val="0"/>
          <w:numId w:val="3"/>
        </w:numPr>
      </w:pPr>
      <w:bookmarkStart w:id="12" w:name="_Toc67949596"/>
      <w:r w:rsidRPr="006C690A">
        <w:t>Calcula los errores de linealidad, repetibilidad e histéresis cuando se utilizan cada una de las funciones lineales calculadas en el apartado anterior con respecto a los valores reales.</w:t>
      </w:r>
      <w:bookmarkEnd w:id="12"/>
    </w:p>
    <w:p w14:paraId="6F68A26D" w14:textId="77777777" w:rsidR="00CF5CF1" w:rsidRPr="00CF5CF1" w:rsidRDefault="00CF5CF1" w:rsidP="00CF5CF1"/>
    <w:p w14:paraId="3DF92240" w14:textId="29687D2D" w:rsidR="27350946" w:rsidRPr="00CF5CF1" w:rsidRDefault="27350946" w:rsidP="002F4111">
      <w:pPr>
        <w:pStyle w:val="Heading4"/>
        <w:numPr>
          <w:ilvl w:val="0"/>
          <w:numId w:val="9"/>
        </w:numPr>
        <w:rPr>
          <w:rFonts w:eastAsiaTheme="minorEastAsia"/>
        </w:rPr>
      </w:pPr>
      <w:r w:rsidRPr="006C690A">
        <w:t>Linealidad</w:t>
      </w:r>
    </w:p>
    <w:p w14:paraId="7B0C589D" w14:textId="6DA0D532" w:rsidR="27350946" w:rsidRPr="006C690A" w:rsidRDefault="27350946" w:rsidP="4FFCCFD2">
      <w:r w:rsidRPr="006C690A">
        <w:t xml:space="preserve">Como se ha comentado previamente, en este sensor no se puede observar un error de linealidad ya que </w:t>
      </w:r>
      <w:r w:rsidR="392FD78C" w:rsidRPr="006C690A">
        <w:t xml:space="preserve">si </w:t>
      </w:r>
      <w:r w:rsidRPr="006C690A">
        <w:t>los puntos anómalos son correctamente separados de la parte medible y realmente relevante de la curva</w:t>
      </w:r>
      <w:r w:rsidR="369F7DD5" w:rsidRPr="006C690A">
        <w:t xml:space="preserve"> se obtienen unas rectas que pasan por todos los puntos de la “curva”.</w:t>
      </w:r>
    </w:p>
    <w:p w14:paraId="17EFAAD1" w14:textId="4DBBCD5A" w:rsidR="369F7DD5" w:rsidRPr="006C690A" w:rsidRDefault="369F7DD5" w:rsidP="00CF5CF1">
      <w:pPr>
        <w:pStyle w:val="Heading4"/>
        <w:rPr>
          <w:rFonts w:eastAsiaTheme="minorEastAsia"/>
        </w:rPr>
      </w:pPr>
      <w:r w:rsidRPr="006C690A">
        <w:t>Repetibilidad</w:t>
      </w:r>
    </w:p>
    <w:p w14:paraId="1E366FE8" w14:textId="3EF58741" w:rsidR="369F7DD5" w:rsidRDefault="369F7DD5" w:rsidP="271313E8">
      <w:r w:rsidRPr="006C690A">
        <w:t xml:space="preserve">Como se puede observar en las muestras </w:t>
      </w:r>
      <w:r w:rsidR="510445BD" w:rsidRPr="006C690A">
        <w:t>apenas</w:t>
      </w:r>
      <w:r w:rsidRPr="006C690A">
        <w:t xml:space="preserve"> hay diferencia alguna realmente entre las rectas obtenidas</w:t>
      </w:r>
      <w:r w:rsidR="3995DBDF" w:rsidRPr="006C690A">
        <w:t xml:space="preserve"> en las diferentes muestras por parte del sensor, deberíamos fijarnos en los valores de una manera muy concienzuda para observar diferencias realmente y a pesar de ello las rectas obtenidas por puntos extremos y mínimos cuadrados acabarían coincidiendo</w:t>
      </w:r>
      <w:r w:rsidRPr="006C690A">
        <w:t>, por lo que se puede concluir que no existe error de repetibilidad</w:t>
      </w:r>
      <w:r w:rsidR="7B427953" w:rsidRPr="006C690A">
        <w:t xml:space="preserve"> apreciable</w:t>
      </w:r>
      <w:r w:rsidRPr="006C690A">
        <w:t>.</w:t>
      </w:r>
    </w:p>
    <w:p w14:paraId="6C5299C2" w14:textId="77777777" w:rsidR="00CF5CF1" w:rsidRPr="006C690A" w:rsidRDefault="00CF5CF1" w:rsidP="271313E8"/>
    <w:p w14:paraId="75DFEC8F" w14:textId="3F5A13E9" w:rsidR="006A7DC1" w:rsidRPr="006C690A" w:rsidRDefault="006A7DC1" w:rsidP="271313E8">
      <w:pPr>
        <w:rPr>
          <w:b/>
          <w:bCs/>
        </w:rPr>
      </w:pPr>
      <w:r w:rsidRPr="006C690A">
        <w:rPr>
          <w:b/>
          <w:bCs/>
        </w:rPr>
        <w:t>Muestras:</w:t>
      </w:r>
    </w:p>
    <w:p w14:paraId="05F31F30" w14:textId="6AC1D32E" w:rsidR="006A7DC1" w:rsidRPr="006C690A" w:rsidRDefault="006A7DC1" w:rsidP="006A7DC1">
      <w:pPr>
        <w:jc w:val="center"/>
      </w:pPr>
      <w:r w:rsidRPr="006C690A">
        <w:drawing>
          <wp:inline distT="0" distB="0" distL="0" distR="0" wp14:anchorId="09A86825" wp14:editId="5D64259A">
            <wp:extent cx="5753823" cy="3075709"/>
            <wp:effectExtent l="76200" t="76200" r="132715" b="1250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531" t="11591" r="6493" b="2003"/>
                    <a:stretch/>
                  </pic:blipFill>
                  <pic:spPr bwMode="auto">
                    <a:xfrm>
                      <a:off x="0" y="0"/>
                      <a:ext cx="5837618" cy="3120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CF8938" w14:textId="7DF9368C" w:rsidR="006A7DC1" w:rsidRPr="006C690A" w:rsidRDefault="11C62991" w:rsidP="00813BC8">
      <w:r>
        <w:rPr>
          <w:noProof/>
        </w:rPr>
        <w:drawing>
          <wp:inline distT="0" distB="0" distL="0" distR="0" wp14:anchorId="5CAE8C53" wp14:editId="75B1B59C">
            <wp:extent cx="5731510" cy="3204845"/>
            <wp:effectExtent l="76200" t="76200" r="135890" b="128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04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8CA83" w14:textId="2694A661" w:rsidR="50DD88DF" w:rsidRPr="000B6455" w:rsidRDefault="50DD88DF" w:rsidP="00CF5CF1">
      <w:pPr>
        <w:pStyle w:val="Heading4"/>
        <w:rPr>
          <w:rFonts w:eastAsiaTheme="minorEastAsia"/>
        </w:rPr>
      </w:pPr>
      <w:r w:rsidRPr="006C690A">
        <w:t>Histéresis</w:t>
      </w:r>
    </w:p>
    <w:p w14:paraId="2FBFA6AA" w14:textId="0ABCEA16" w:rsidR="000B6455" w:rsidRPr="000B6455" w:rsidRDefault="000B6455" w:rsidP="000B6455">
      <w:pPr>
        <w:rPr>
          <w:rFonts w:eastAsiaTheme="minorEastAsia"/>
        </w:rPr>
      </w:pPr>
      <w:r w:rsidRPr="000B6455">
        <w:rPr>
          <w:rFonts w:eastAsiaTheme="minorEastAsia"/>
        </w:rPr>
        <w:drawing>
          <wp:inline distT="0" distB="0" distL="0" distR="0" wp14:anchorId="0C6D0DC2" wp14:editId="010A3FF1">
            <wp:extent cx="5731510" cy="3210560"/>
            <wp:effectExtent l="76200" t="76200" r="135890" b="142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915B9C" w14:textId="39DF7D15" w:rsidR="00F00A47" w:rsidRPr="006C690A" w:rsidRDefault="50DD88DF" w:rsidP="335E5AC6">
      <w:r w:rsidRPr="006C690A">
        <w:t>Observando las muestras obtenidas podemos comprender que no hay una mayor diferencia dependiendo del sentido de las muestras, viendo de este mo</w:t>
      </w:r>
      <w:r w:rsidR="77C11C08" w:rsidRPr="006C690A">
        <w:t>do que tampoco contamos en este caso concreto con un error de histéresis.</w:t>
      </w:r>
    </w:p>
    <w:sectPr w:rsidR="00F00A47" w:rsidRPr="006C690A" w:rsidSect="00906B2B">
      <w:headerReference w:type="even" r:id="rId26"/>
      <w:headerReference w:type="default" r:id="rId27"/>
      <w:footerReference w:type="default" r:id="rId28"/>
      <w:headerReference w:type="first" r:id="rId29"/>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E0C74" w14:textId="77777777" w:rsidR="00BD52DC" w:rsidRDefault="00BD52DC" w:rsidP="009E4770">
      <w:pPr>
        <w:spacing w:after="0" w:line="240" w:lineRule="auto"/>
      </w:pPr>
      <w:r>
        <w:separator/>
      </w:r>
    </w:p>
  </w:endnote>
  <w:endnote w:type="continuationSeparator" w:id="0">
    <w:p w14:paraId="18C39053" w14:textId="77777777" w:rsidR="00BD52DC" w:rsidRDefault="00BD52DC" w:rsidP="009E4770">
      <w:pPr>
        <w:spacing w:after="0" w:line="240" w:lineRule="auto"/>
      </w:pPr>
      <w:r>
        <w:continuationSeparator/>
      </w:r>
    </w:p>
  </w:endnote>
  <w:endnote w:type="continuationNotice" w:id="1">
    <w:p w14:paraId="7365A15D" w14:textId="77777777" w:rsidR="00BD52DC" w:rsidRDefault="00BD52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7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JetBrains Mono">
    <w:panose1 w:val="020B0509020102050004"/>
    <w:charset w:val="00"/>
    <w:family w:val="modern"/>
    <w:pitch w:val="fixed"/>
    <w:sig w:usb0="20000207" w:usb1="000018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880543"/>
      <w:docPartObj>
        <w:docPartGallery w:val="Page Numbers (Bottom of Page)"/>
        <w:docPartUnique/>
      </w:docPartObj>
    </w:sdtPr>
    <w:sdtContent>
      <w:p w14:paraId="70A173F2" w14:textId="508C6730" w:rsidR="00832993" w:rsidRDefault="00832993">
        <w:pPr>
          <w:pStyle w:val="Footer"/>
          <w:jc w:val="right"/>
        </w:pPr>
        <w:r>
          <w:t xml:space="preserve">Página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736F630" w14:textId="77777777" w:rsidR="00ED39A2" w:rsidRDefault="00ED3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E483C" w14:textId="77777777" w:rsidR="00BD52DC" w:rsidRDefault="00BD52DC" w:rsidP="009E4770">
      <w:pPr>
        <w:spacing w:after="0" w:line="240" w:lineRule="auto"/>
      </w:pPr>
      <w:r>
        <w:separator/>
      </w:r>
    </w:p>
  </w:footnote>
  <w:footnote w:type="continuationSeparator" w:id="0">
    <w:p w14:paraId="0F1EC2DA" w14:textId="77777777" w:rsidR="00BD52DC" w:rsidRDefault="00BD52DC" w:rsidP="009E4770">
      <w:pPr>
        <w:spacing w:after="0" w:line="240" w:lineRule="auto"/>
      </w:pPr>
      <w:r>
        <w:continuationSeparator/>
      </w:r>
    </w:p>
  </w:footnote>
  <w:footnote w:type="continuationNotice" w:id="1">
    <w:p w14:paraId="0A26C274" w14:textId="77777777" w:rsidR="00BD52DC" w:rsidRDefault="00BD52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6119B" w14:textId="128AF62A" w:rsidR="00ED39A2" w:rsidRDefault="006732A6">
    <w:pPr>
      <w:pStyle w:val="Header"/>
    </w:pPr>
    <w:r>
      <w:rPr>
        <w:noProof/>
      </w:rPr>
      <w:pict w14:anchorId="78125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6893813" o:spid="_x0000_s2052" type="#_x0000_t75" style="position:absolute;margin-left:0;margin-top:0;width:387pt;height:391.5pt;z-index:-251658238;mso-position-horizontal:center;mso-position-horizontal-relative:margin;mso-position-vertical:center;mso-position-vertical-relative:margin" o:allowincell="f">
          <v:imagedata r:id="rId1" o:title="UPV"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881AC" w14:textId="72AA9368" w:rsidR="009E4770" w:rsidRDefault="006732A6">
    <w:pPr>
      <w:pStyle w:val="Header"/>
    </w:pPr>
    <w:r>
      <w:rPr>
        <w:noProof/>
      </w:rPr>
      <w:pict w14:anchorId="14E5F6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6893814" o:spid="_x0000_s2053" type="#_x0000_t75" style="position:absolute;margin-left:0;margin-top:0;width:387pt;height:391.5pt;z-index:-251658237;mso-position-horizontal:center;mso-position-horizontal-relative:margin;mso-position-vertical:center;mso-position-vertical-relative:margin" o:allowincell="f">
          <v:imagedata r:id="rId1" o:title="UPV" gain="19661f" blacklevel="22938f"/>
          <w10:wrap anchorx="margin" anchory="margin"/>
        </v:shape>
      </w:pict>
    </w:r>
    <w:r w:rsidR="00433EBB">
      <w:rPr>
        <w:noProof/>
      </w:rPr>
      <w:drawing>
        <wp:anchor distT="0" distB="0" distL="114300" distR="114300" simplePos="0" relativeHeight="251661312" behindDoc="0" locked="0" layoutInCell="1" allowOverlap="1" wp14:anchorId="0BAED0ED" wp14:editId="68F9D31F">
          <wp:simplePos x="0" y="0"/>
          <wp:positionH relativeFrom="column">
            <wp:posOffset>3437370</wp:posOffset>
          </wp:positionH>
          <wp:positionV relativeFrom="paragraph">
            <wp:posOffset>6350</wp:posOffset>
          </wp:positionV>
          <wp:extent cx="2651125" cy="450215"/>
          <wp:effectExtent l="0" t="0" r="0" b="0"/>
          <wp:wrapThrough wrapText="bothSides">
            <wp:wrapPolygon edited="0">
              <wp:start x="6053" y="0"/>
              <wp:lineTo x="310" y="914"/>
              <wp:lineTo x="155" y="12795"/>
              <wp:lineTo x="3880" y="15537"/>
              <wp:lineTo x="3880" y="20107"/>
              <wp:lineTo x="12417" y="20107"/>
              <wp:lineTo x="21419" y="17365"/>
              <wp:lineTo x="21419" y="2742"/>
              <wp:lineTo x="6674" y="0"/>
              <wp:lineTo x="6053" y="0"/>
            </wp:wrapPolygon>
          </wp:wrapThrough>
          <wp:docPr id="1" name="Picture 1" descr="logo_etsi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tsin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51125" cy="45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EBB">
      <w:rPr>
        <w:noProof/>
      </w:rPr>
      <w:drawing>
        <wp:inline distT="0" distB="0" distL="0" distR="0" wp14:anchorId="50A1A6F8" wp14:editId="67F74A9E">
          <wp:extent cx="1607127" cy="567995"/>
          <wp:effectExtent l="0" t="0" r="0" b="0"/>
          <wp:docPr id="2" name="Picture 2" descr="marca_upv_principal_negro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ca_upv_principal_negro30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31422" cy="61192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1CD55" w14:textId="786A6E70" w:rsidR="00ED39A2" w:rsidRDefault="006732A6">
    <w:pPr>
      <w:pStyle w:val="Header"/>
    </w:pPr>
    <w:r>
      <w:rPr>
        <w:noProof/>
      </w:rPr>
      <w:pict w14:anchorId="261BC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6893812" o:spid="_x0000_s2054" type="#_x0000_t75" style="position:absolute;margin-left:0;margin-top:0;width:387pt;height:391.5pt;z-index:-251658239;mso-position-horizontal:center;mso-position-horizontal-relative:margin;mso-position-vertical:center;mso-position-vertical-relative:margin" o:allowincell="f">
          <v:imagedata r:id="rId1" o:title="UPV"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2748F"/>
    <w:multiLevelType w:val="hybridMultilevel"/>
    <w:tmpl w:val="FFFFFFFF"/>
    <w:lvl w:ilvl="0" w:tplc="C80ACFE4">
      <w:start w:val="1"/>
      <w:numFmt w:val="decimal"/>
      <w:lvlText w:val="%1."/>
      <w:lvlJc w:val="left"/>
      <w:pPr>
        <w:ind w:left="720" w:hanging="360"/>
      </w:pPr>
    </w:lvl>
    <w:lvl w:ilvl="1" w:tplc="F5CC22CA">
      <w:start w:val="1"/>
      <w:numFmt w:val="lowerLetter"/>
      <w:lvlText w:val="%2."/>
      <w:lvlJc w:val="left"/>
      <w:pPr>
        <w:ind w:left="1440" w:hanging="360"/>
      </w:pPr>
    </w:lvl>
    <w:lvl w:ilvl="2" w:tplc="099AD644">
      <w:start w:val="1"/>
      <w:numFmt w:val="lowerRoman"/>
      <w:lvlText w:val="%3."/>
      <w:lvlJc w:val="right"/>
      <w:pPr>
        <w:ind w:left="2160" w:hanging="180"/>
      </w:pPr>
    </w:lvl>
    <w:lvl w:ilvl="3" w:tplc="7CB6EEC8">
      <w:start w:val="1"/>
      <w:numFmt w:val="decimal"/>
      <w:lvlText w:val="%4."/>
      <w:lvlJc w:val="left"/>
      <w:pPr>
        <w:ind w:left="2880" w:hanging="360"/>
      </w:pPr>
    </w:lvl>
    <w:lvl w:ilvl="4" w:tplc="10AABEAE">
      <w:start w:val="1"/>
      <w:numFmt w:val="lowerLetter"/>
      <w:lvlText w:val="%5."/>
      <w:lvlJc w:val="left"/>
      <w:pPr>
        <w:ind w:left="3600" w:hanging="360"/>
      </w:pPr>
    </w:lvl>
    <w:lvl w:ilvl="5" w:tplc="92A8D630">
      <w:start w:val="1"/>
      <w:numFmt w:val="lowerRoman"/>
      <w:lvlText w:val="%6."/>
      <w:lvlJc w:val="right"/>
      <w:pPr>
        <w:ind w:left="4320" w:hanging="180"/>
      </w:pPr>
    </w:lvl>
    <w:lvl w:ilvl="6" w:tplc="AF3C04C0">
      <w:start w:val="1"/>
      <w:numFmt w:val="decimal"/>
      <w:lvlText w:val="%7."/>
      <w:lvlJc w:val="left"/>
      <w:pPr>
        <w:ind w:left="5040" w:hanging="360"/>
      </w:pPr>
    </w:lvl>
    <w:lvl w:ilvl="7" w:tplc="B71E6DBC">
      <w:start w:val="1"/>
      <w:numFmt w:val="lowerLetter"/>
      <w:lvlText w:val="%8."/>
      <w:lvlJc w:val="left"/>
      <w:pPr>
        <w:ind w:left="5760" w:hanging="360"/>
      </w:pPr>
    </w:lvl>
    <w:lvl w:ilvl="8" w:tplc="3A4A9672">
      <w:start w:val="1"/>
      <w:numFmt w:val="lowerRoman"/>
      <w:lvlText w:val="%9."/>
      <w:lvlJc w:val="right"/>
      <w:pPr>
        <w:ind w:left="6480" w:hanging="180"/>
      </w:pPr>
    </w:lvl>
  </w:abstractNum>
  <w:abstractNum w:abstractNumId="1" w15:restartNumberingAfterBreak="0">
    <w:nsid w:val="2F8F2C0E"/>
    <w:multiLevelType w:val="hybridMultilevel"/>
    <w:tmpl w:val="805604B0"/>
    <w:lvl w:ilvl="0" w:tplc="6592E7C8">
      <w:start w:val="1"/>
      <w:numFmt w:val="decimal"/>
      <w:pStyle w:val="Heading4"/>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A9132FC"/>
    <w:multiLevelType w:val="hybridMultilevel"/>
    <w:tmpl w:val="5726E230"/>
    <w:lvl w:ilvl="0" w:tplc="0409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60310E91"/>
    <w:multiLevelType w:val="hybridMultilevel"/>
    <w:tmpl w:val="A156E6DA"/>
    <w:lvl w:ilvl="0" w:tplc="050E463E">
      <w:start w:val="1"/>
      <w:numFmt w:val="lowerLetter"/>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3004367"/>
    <w:multiLevelType w:val="hybridMultilevel"/>
    <w:tmpl w:val="AD3450E6"/>
    <w:lvl w:ilvl="0" w:tplc="C84C7E56">
      <w:start w:val="1"/>
      <w:numFmt w:val="lowerLetter"/>
      <w:pStyle w:val="Heading3"/>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4"/>
    <w:lvlOverride w:ilvl="0">
      <w:startOverride w:val="1"/>
    </w:lvlOverride>
  </w:num>
  <w:num w:numId="3">
    <w:abstractNumId w:val="2"/>
  </w:num>
  <w:num w:numId="4">
    <w:abstractNumId w:val="0"/>
  </w:num>
  <w:num w:numId="5">
    <w:abstractNumId w:val="1"/>
  </w:num>
  <w:num w:numId="6">
    <w:abstractNumId w:val="3"/>
  </w:num>
  <w:num w:numId="7">
    <w:abstractNumId w:val="1"/>
    <w:lvlOverride w:ilvl="0">
      <w:startOverride w:val="2"/>
    </w:lvlOverride>
  </w:num>
  <w:num w:numId="8">
    <w:abstractNumId w:val="1"/>
    <w:lvlOverride w:ilvl="0">
      <w:startOverride w:val="1"/>
    </w:lvlOverride>
  </w:num>
  <w:num w:numId="9">
    <w:abstractNumId w:val="1"/>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4C6E6C"/>
    <w:rsid w:val="0000470B"/>
    <w:rsid w:val="00007EF1"/>
    <w:rsid w:val="00016184"/>
    <w:rsid w:val="000234D9"/>
    <w:rsid w:val="000236A5"/>
    <w:rsid w:val="00023B87"/>
    <w:rsid w:val="0002577E"/>
    <w:rsid w:val="000266FF"/>
    <w:rsid w:val="000269BD"/>
    <w:rsid w:val="0003023A"/>
    <w:rsid w:val="00032951"/>
    <w:rsid w:val="00032F0E"/>
    <w:rsid w:val="00040BCF"/>
    <w:rsid w:val="0004149A"/>
    <w:rsid w:val="00041C1D"/>
    <w:rsid w:val="00042D74"/>
    <w:rsid w:val="00044748"/>
    <w:rsid w:val="00045531"/>
    <w:rsid w:val="00045759"/>
    <w:rsid w:val="00045B35"/>
    <w:rsid w:val="00047F56"/>
    <w:rsid w:val="0005130F"/>
    <w:rsid w:val="000517AF"/>
    <w:rsid w:val="00051ACD"/>
    <w:rsid w:val="00051F6E"/>
    <w:rsid w:val="00052585"/>
    <w:rsid w:val="00054793"/>
    <w:rsid w:val="00055880"/>
    <w:rsid w:val="000614F7"/>
    <w:rsid w:val="00065103"/>
    <w:rsid w:val="00066C3C"/>
    <w:rsid w:val="000752F8"/>
    <w:rsid w:val="000818A0"/>
    <w:rsid w:val="00083895"/>
    <w:rsid w:val="0008504B"/>
    <w:rsid w:val="000919D9"/>
    <w:rsid w:val="000961C2"/>
    <w:rsid w:val="000A064C"/>
    <w:rsid w:val="000A0743"/>
    <w:rsid w:val="000A1F4E"/>
    <w:rsid w:val="000A71CC"/>
    <w:rsid w:val="000B11FA"/>
    <w:rsid w:val="000B20F3"/>
    <w:rsid w:val="000B2948"/>
    <w:rsid w:val="000B492E"/>
    <w:rsid w:val="000B6455"/>
    <w:rsid w:val="000B77F0"/>
    <w:rsid w:val="000C103B"/>
    <w:rsid w:val="000C2DAF"/>
    <w:rsid w:val="000C690E"/>
    <w:rsid w:val="000C77C3"/>
    <w:rsid w:val="000C7B13"/>
    <w:rsid w:val="000C7EBC"/>
    <w:rsid w:val="000D10C9"/>
    <w:rsid w:val="000E0C80"/>
    <w:rsid w:val="000E128E"/>
    <w:rsid w:val="000E1E6C"/>
    <w:rsid w:val="000E345E"/>
    <w:rsid w:val="000E3695"/>
    <w:rsid w:val="000E445D"/>
    <w:rsid w:val="000E5EFB"/>
    <w:rsid w:val="000E5FA9"/>
    <w:rsid w:val="000F1B18"/>
    <w:rsid w:val="000F2752"/>
    <w:rsid w:val="00100CD3"/>
    <w:rsid w:val="00101EBE"/>
    <w:rsid w:val="0010245E"/>
    <w:rsid w:val="00106598"/>
    <w:rsid w:val="001069DA"/>
    <w:rsid w:val="00106F0D"/>
    <w:rsid w:val="00110DD6"/>
    <w:rsid w:val="00112900"/>
    <w:rsid w:val="00113A41"/>
    <w:rsid w:val="00115633"/>
    <w:rsid w:val="0012711F"/>
    <w:rsid w:val="0013069F"/>
    <w:rsid w:val="00134EAD"/>
    <w:rsid w:val="0013530B"/>
    <w:rsid w:val="0013724E"/>
    <w:rsid w:val="00140EC9"/>
    <w:rsid w:val="00141026"/>
    <w:rsid w:val="00141149"/>
    <w:rsid w:val="001414C4"/>
    <w:rsid w:val="00141E7C"/>
    <w:rsid w:val="0014281B"/>
    <w:rsid w:val="00145E6B"/>
    <w:rsid w:val="001464B4"/>
    <w:rsid w:val="00146A63"/>
    <w:rsid w:val="00147585"/>
    <w:rsid w:val="0014769C"/>
    <w:rsid w:val="00150E2C"/>
    <w:rsid w:val="0015391E"/>
    <w:rsid w:val="0016330B"/>
    <w:rsid w:val="001665B4"/>
    <w:rsid w:val="001724CF"/>
    <w:rsid w:val="001748E4"/>
    <w:rsid w:val="001761EC"/>
    <w:rsid w:val="00176443"/>
    <w:rsid w:val="00177755"/>
    <w:rsid w:val="001779C5"/>
    <w:rsid w:val="00180CD4"/>
    <w:rsid w:val="00181A49"/>
    <w:rsid w:val="00181C3F"/>
    <w:rsid w:val="0018405F"/>
    <w:rsid w:val="00184624"/>
    <w:rsid w:val="0018495A"/>
    <w:rsid w:val="001851AF"/>
    <w:rsid w:val="00185615"/>
    <w:rsid w:val="001907A7"/>
    <w:rsid w:val="00193180"/>
    <w:rsid w:val="00193BC6"/>
    <w:rsid w:val="001972DB"/>
    <w:rsid w:val="001A0751"/>
    <w:rsid w:val="001A105A"/>
    <w:rsid w:val="001A3CCF"/>
    <w:rsid w:val="001A43EE"/>
    <w:rsid w:val="001A48D7"/>
    <w:rsid w:val="001A4E54"/>
    <w:rsid w:val="001A5282"/>
    <w:rsid w:val="001A6ECE"/>
    <w:rsid w:val="001B0FA4"/>
    <w:rsid w:val="001C3AFA"/>
    <w:rsid w:val="001C41FF"/>
    <w:rsid w:val="001C44B8"/>
    <w:rsid w:val="001C75BC"/>
    <w:rsid w:val="001D00E2"/>
    <w:rsid w:val="001D019F"/>
    <w:rsid w:val="001D7F12"/>
    <w:rsid w:val="001E25CC"/>
    <w:rsid w:val="001E2850"/>
    <w:rsid w:val="001E4403"/>
    <w:rsid w:val="001E5818"/>
    <w:rsid w:val="001E7CC4"/>
    <w:rsid w:val="001F1E1A"/>
    <w:rsid w:val="001F3B8E"/>
    <w:rsid w:val="001F4ABF"/>
    <w:rsid w:val="00201BA1"/>
    <w:rsid w:val="00201EA4"/>
    <w:rsid w:val="00201FD7"/>
    <w:rsid w:val="00202BBD"/>
    <w:rsid w:val="00203C8E"/>
    <w:rsid w:val="0020712E"/>
    <w:rsid w:val="002111ED"/>
    <w:rsid w:val="002120A5"/>
    <w:rsid w:val="002336B2"/>
    <w:rsid w:val="00233B32"/>
    <w:rsid w:val="00235F52"/>
    <w:rsid w:val="00236EA7"/>
    <w:rsid w:val="00237CE3"/>
    <w:rsid w:val="00243261"/>
    <w:rsid w:val="00244A05"/>
    <w:rsid w:val="00245343"/>
    <w:rsid w:val="00245742"/>
    <w:rsid w:val="002526F8"/>
    <w:rsid w:val="0025537C"/>
    <w:rsid w:val="00257242"/>
    <w:rsid w:val="0026023E"/>
    <w:rsid w:val="002608B3"/>
    <w:rsid w:val="002609AC"/>
    <w:rsid w:val="00263D5A"/>
    <w:rsid w:val="00264C8E"/>
    <w:rsid w:val="0027209D"/>
    <w:rsid w:val="00273081"/>
    <w:rsid w:val="0027464E"/>
    <w:rsid w:val="002767B9"/>
    <w:rsid w:val="00276EF1"/>
    <w:rsid w:val="002772FE"/>
    <w:rsid w:val="002813DC"/>
    <w:rsid w:val="0028774D"/>
    <w:rsid w:val="002932D2"/>
    <w:rsid w:val="002A0902"/>
    <w:rsid w:val="002A0E62"/>
    <w:rsid w:val="002A1AC9"/>
    <w:rsid w:val="002A40A5"/>
    <w:rsid w:val="002A5126"/>
    <w:rsid w:val="002B353D"/>
    <w:rsid w:val="002C18D8"/>
    <w:rsid w:val="002C59A2"/>
    <w:rsid w:val="002D21E0"/>
    <w:rsid w:val="002D31E2"/>
    <w:rsid w:val="002D7A8F"/>
    <w:rsid w:val="002E5069"/>
    <w:rsid w:val="002E55EB"/>
    <w:rsid w:val="002F27C2"/>
    <w:rsid w:val="002F2FD6"/>
    <w:rsid w:val="002F4111"/>
    <w:rsid w:val="002F5D9D"/>
    <w:rsid w:val="002F5E16"/>
    <w:rsid w:val="002F60D6"/>
    <w:rsid w:val="002F7613"/>
    <w:rsid w:val="003005CC"/>
    <w:rsid w:val="00301AB7"/>
    <w:rsid w:val="00304871"/>
    <w:rsid w:val="00306074"/>
    <w:rsid w:val="00312330"/>
    <w:rsid w:val="00312762"/>
    <w:rsid w:val="00320DDB"/>
    <w:rsid w:val="003246B0"/>
    <w:rsid w:val="00324DE6"/>
    <w:rsid w:val="003274F3"/>
    <w:rsid w:val="00331476"/>
    <w:rsid w:val="00332D0D"/>
    <w:rsid w:val="00333497"/>
    <w:rsid w:val="00334D00"/>
    <w:rsid w:val="00335AF4"/>
    <w:rsid w:val="00340DD7"/>
    <w:rsid w:val="003415FE"/>
    <w:rsid w:val="0034702F"/>
    <w:rsid w:val="0035291D"/>
    <w:rsid w:val="003553AB"/>
    <w:rsid w:val="00360166"/>
    <w:rsid w:val="00364853"/>
    <w:rsid w:val="00370133"/>
    <w:rsid w:val="0038115F"/>
    <w:rsid w:val="00383841"/>
    <w:rsid w:val="003838AF"/>
    <w:rsid w:val="00384916"/>
    <w:rsid w:val="003912CC"/>
    <w:rsid w:val="0039205F"/>
    <w:rsid w:val="003931DA"/>
    <w:rsid w:val="00393677"/>
    <w:rsid w:val="003940CD"/>
    <w:rsid w:val="00396A5D"/>
    <w:rsid w:val="003A3D49"/>
    <w:rsid w:val="003A530D"/>
    <w:rsid w:val="003B55A8"/>
    <w:rsid w:val="003C0E4F"/>
    <w:rsid w:val="003C18A7"/>
    <w:rsid w:val="003C1B09"/>
    <w:rsid w:val="003C35EE"/>
    <w:rsid w:val="003C56B8"/>
    <w:rsid w:val="003C6FE7"/>
    <w:rsid w:val="003C7CD7"/>
    <w:rsid w:val="003D019A"/>
    <w:rsid w:val="003D639D"/>
    <w:rsid w:val="003D6EB7"/>
    <w:rsid w:val="003D6FE6"/>
    <w:rsid w:val="003E116B"/>
    <w:rsid w:val="003E140F"/>
    <w:rsid w:val="003E3C4F"/>
    <w:rsid w:val="003E7711"/>
    <w:rsid w:val="003E771B"/>
    <w:rsid w:val="003E7AE2"/>
    <w:rsid w:val="003F1A3D"/>
    <w:rsid w:val="003F1C27"/>
    <w:rsid w:val="003F5FFD"/>
    <w:rsid w:val="003F70CF"/>
    <w:rsid w:val="0041559B"/>
    <w:rsid w:val="00422E26"/>
    <w:rsid w:val="00423EF3"/>
    <w:rsid w:val="004249F2"/>
    <w:rsid w:val="00426BC5"/>
    <w:rsid w:val="00430C42"/>
    <w:rsid w:val="00432B29"/>
    <w:rsid w:val="00433EBB"/>
    <w:rsid w:val="00434DAE"/>
    <w:rsid w:val="00435733"/>
    <w:rsid w:val="004359F9"/>
    <w:rsid w:val="00445A4C"/>
    <w:rsid w:val="00446948"/>
    <w:rsid w:val="00447E29"/>
    <w:rsid w:val="00450FBF"/>
    <w:rsid w:val="00454626"/>
    <w:rsid w:val="004564A5"/>
    <w:rsid w:val="004567A1"/>
    <w:rsid w:val="004568F6"/>
    <w:rsid w:val="00457209"/>
    <w:rsid w:val="004621FC"/>
    <w:rsid w:val="00462C0F"/>
    <w:rsid w:val="0046669C"/>
    <w:rsid w:val="004709AA"/>
    <w:rsid w:val="00470D13"/>
    <w:rsid w:val="004710FA"/>
    <w:rsid w:val="00476211"/>
    <w:rsid w:val="00477EC1"/>
    <w:rsid w:val="00481A13"/>
    <w:rsid w:val="00483390"/>
    <w:rsid w:val="00483826"/>
    <w:rsid w:val="00483BE4"/>
    <w:rsid w:val="004867D5"/>
    <w:rsid w:val="00494C7C"/>
    <w:rsid w:val="00496057"/>
    <w:rsid w:val="004A1D52"/>
    <w:rsid w:val="004A20A7"/>
    <w:rsid w:val="004A4B25"/>
    <w:rsid w:val="004A6593"/>
    <w:rsid w:val="004B3241"/>
    <w:rsid w:val="004B3B9B"/>
    <w:rsid w:val="004B4FB7"/>
    <w:rsid w:val="004B730C"/>
    <w:rsid w:val="004C2662"/>
    <w:rsid w:val="004C27B3"/>
    <w:rsid w:val="004C319C"/>
    <w:rsid w:val="004C5B4D"/>
    <w:rsid w:val="004D1413"/>
    <w:rsid w:val="004D2EB0"/>
    <w:rsid w:val="004D40B9"/>
    <w:rsid w:val="004D6820"/>
    <w:rsid w:val="004D6FB4"/>
    <w:rsid w:val="004E0341"/>
    <w:rsid w:val="00502001"/>
    <w:rsid w:val="00502350"/>
    <w:rsid w:val="00503CF7"/>
    <w:rsid w:val="00513694"/>
    <w:rsid w:val="00513A93"/>
    <w:rsid w:val="00514283"/>
    <w:rsid w:val="00514889"/>
    <w:rsid w:val="00516988"/>
    <w:rsid w:val="005200B8"/>
    <w:rsid w:val="00527EEC"/>
    <w:rsid w:val="00531E80"/>
    <w:rsid w:val="005338B1"/>
    <w:rsid w:val="00534C0F"/>
    <w:rsid w:val="0053687B"/>
    <w:rsid w:val="005410E3"/>
    <w:rsid w:val="005464D9"/>
    <w:rsid w:val="005473AC"/>
    <w:rsid w:val="00553036"/>
    <w:rsid w:val="00554971"/>
    <w:rsid w:val="00556248"/>
    <w:rsid w:val="00557891"/>
    <w:rsid w:val="00557C2B"/>
    <w:rsid w:val="00565BCF"/>
    <w:rsid w:val="005668EF"/>
    <w:rsid w:val="00572FB2"/>
    <w:rsid w:val="005757F6"/>
    <w:rsid w:val="00581453"/>
    <w:rsid w:val="00581F10"/>
    <w:rsid w:val="0058276E"/>
    <w:rsid w:val="0058464D"/>
    <w:rsid w:val="00585B3F"/>
    <w:rsid w:val="00586004"/>
    <w:rsid w:val="005861E3"/>
    <w:rsid w:val="00590789"/>
    <w:rsid w:val="00591EEE"/>
    <w:rsid w:val="00592F48"/>
    <w:rsid w:val="00595568"/>
    <w:rsid w:val="005A227B"/>
    <w:rsid w:val="005A3A04"/>
    <w:rsid w:val="005A62CD"/>
    <w:rsid w:val="005B3CCB"/>
    <w:rsid w:val="005B472E"/>
    <w:rsid w:val="005B672D"/>
    <w:rsid w:val="005C6FFD"/>
    <w:rsid w:val="005D389F"/>
    <w:rsid w:val="005D4D56"/>
    <w:rsid w:val="005D61F8"/>
    <w:rsid w:val="005E049B"/>
    <w:rsid w:val="005E0C3A"/>
    <w:rsid w:val="005E110E"/>
    <w:rsid w:val="005E42E0"/>
    <w:rsid w:val="005E4480"/>
    <w:rsid w:val="005E55B1"/>
    <w:rsid w:val="005E637A"/>
    <w:rsid w:val="005E7481"/>
    <w:rsid w:val="005F4195"/>
    <w:rsid w:val="005F51AD"/>
    <w:rsid w:val="005F6D60"/>
    <w:rsid w:val="0060057E"/>
    <w:rsid w:val="00602ACB"/>
    <w:rsid w:val="00610823"/>
    <w:rsid w:val="00611A24"/>
    <w:rsid w:val="00612A0B"/>
    <w:rsid w:val="00621A52"/>
    <w:rsid w:val="00622A72"/>
    <w:rsid w:val="00624A58"/>
    <w:rsid w:val="00624C70"/>
    <w:rsid w:val="00625317"/>
    <w:rsid w:val="00633416"/>
    <w:rsid w:val="00633C81"/>
    <w:rsid w:val="00635E4E"/>
    <w:rsid w:val="0064123F"/>
    <w:rsid w:val="0064246E"/>
    <w:rsid w:val="00644247"/>
    <w:rsid w:val="006445AC"/>
    <w:rsid w:val="00646600"/>
    <w:rsid w:val="00651A70"/>
    <w:rsid w:val="00652532"/>
    <w:rsid w:val="00655E5A"/>
    <w:rsid w:val="00660291"/>
    <w:rsid w:val="00660B2E"/>
    <w:rsid w:val="00661388"/>
    <w:rsid w:val="00662E2C"/>
    <w:rsid w:val="0067076D"/>
    <w:rsid w:val="006732A6"/>
    <w:rsid w:val="0068000C"/>
    <w:rsid w:val="006808EF"/>
    <w:rsid w:val="00680FD0"/>
    <w:rsid w:val="006814F4"/>
    <w:rsid w:val="00682D75"/>
    <w:rsid w:val="00682F85"/>
    <w:rsid w:val="00684B9A"/>
    <w:rsid w:val="00684FA4"/>
    <w:rsid w:val="0068583B"/>
    <w:rsid w:val="0069143D"/>
    <w:rsid w:val="00691FC5"/>
    <w:rsid w:val="00692237"/>
    <w:rsid w:val="00692755"/>
    <w:rsid w:val="0069694D"/>
    <w:rsid w:val="00697454"/>
    <w:rsid w:val="006A016D"/>
    <w:rsid w:val="006A0A7E"/>
    <w:rsid w:val="006A1487"/>
    <w:rsid w:val="006A31F6"/>
    <w:rsid w:val="006A3906"/>
    <w:rsid w:val="006A4AF9"/>
    <w:rsid w:val="006A7A16"/>
    <w:rsid w:val="006A7DC1"/>
    <w:rsid w:val="006B0B36"/>
    <w:rsid w:val="006B2C0E"/>
    <w:rsid w:val="006B5A51"/>
    <w:rsid w:val="006B7F87"/>
    <w:rsid w:val="006C19EE"/>
    <w:rsid w:val="006C1FEF"/>
    <w:rsid w:val="006C4B66"/>
    <w:rsid w:val="006C50C3"/>
    <w:rsid w:val="006C5DFF"/>
    <w:rsid w:val="006C690A"/>
    <w:rsid w:val="006D0DA4"/>
    <w:rsid w:val="006D1EBD"/>
    <w:rsid w:val="006D3084"/>
    <w:rsid w:val="006D4354"/>
    <w:rsid w:val="006D6B33"/>
    <w:rsid w:val="006E09CC"/>
    <w:rsid w:val="006E2ACD"/>
    <w:rsid w:val="006E2C0B"/>
    <w:rsid w:val="006E3AA9"/>
    <w:rsid w:val="006E3C45"/>
    <w:rsid w:val="006E45B9"/>
    <w:rsid w:val="006E52BA"/>
    <w:rsid w:val="006F0DC4"/>
    <w:rsid w:val="006F440B"/>
    <w:rsid w:val="006F47B9"/>
    <w:rsid w:val="006F4B9C"/>
    <w:rsid w:val="006F7742"/>
    <w:rsid w:val="006F79ED"/>
    <w:rsid w:val="0070451F"/>
    <w:rsid w:val="00705C44"/>
    <w:rsid w:val="00705ECF"/>
    <w:rsid w:val="007060EF"/>
    <w:rsid w:val="007132F7"/>
    <w:rsid w:val="00714A36"/>
    <w:rsid w:val="0071666D"/>
    <w:rsid w:val="00716776"/>
    <w:rsid w:val="00717EE5"/>
    <w:rsid w:val="00721828"/>
    <w:rsid w:val="00721FC6"/>
    <w:rsid w:val="00723BDC"/>
    <w:rsid w:val="0072532B"/>
    <w:rsid w:val="00730012"/>
    <w:rsid w:val="007310B8"/>
    <w:rsid w:val="00731524"/>
    <w:rsid w:val="00731637"/>
    <w:rsid w:val="00735A41"/>
    <w:rsid w:val="0073795B"/>
    <w:rsid w:val="0074232E"/>
    <w:rsid w:val="00750BA9"/>
    <w:rsid w:val="0075345F"/>
    <w:rsid w:val="007558AC"/>
    <w:rsid w:val="00760871"/>
    <w:rsid w:val="00761CFB"/>
    <w:rsid w:val="00762E0C"/>
    <w:rsid w:val="007630EB"/>
    <w:rsid w:val="0076336E"/>
    <w:rsid w:val="00763D4E"/>
    <w:rsid w:val="007641D2"/>
    <w:rsid w:val="0076611B"/>
    <w:rsid w:val="007675AC"/>
    <w:rsid w:val="00770BC7"/>
    <w:rsid w:val="00776476"/>
    <w:rsid w:val="00777062"/>
    <w:rsid w:val="0078358A"/>
    <w:rsid w:val="00783853"/>
    <w:rsid w:val="00784B61"/>
    <w:rsid w:val="00785044"/>
    <w:rsid w:val="007864A5"/>
    <w:rsid w:val="007867BA"/>
    <w:rsid w:val="007931B5"/>
    <w:rsid w:val="00794A8F"/>
    <w:rsid w:val="00797F74"/>
    <w:rsid w:val="007A08B2"/>
    <w:rsid w:val="007A1CAE"/>
    <w:rsid w:val="007B0B44"/>
    <w:rsid w:val="007B1DA4"/>
    <w:rsid w:val="007B2218"/>
    <w:rsid w:val="007C1743"/>
    <w:rsid w:val="007C1C5C"/>
    <w:rsid w:val="007C29C8"/>
    <w:rsid w:val="007C3CB1"/>
    <w:rsid w:val="007C3F05"/>
    <w:rsid w:val="007C6502"/>
    <w:rsid w:val="007D0543"/>
    <w:rsid w:val="007D0E06"/>
    <w:rsid w:val="007D2172"/>
    <w:rsid w:val="007D577D"/>
    <w:rsid w:val="007D5EDD"/>
    <w:rsid w:val="007E2D39"/>
    <w:rsid w:val="007E2FD1"/>
    <w:rsid w:val="007E50CB"/>
    <w:rsid w:val="007F07DE"/>
    <w:rsid w:val="007F3BF9"/>
    <w:rsid w:val="007F59D9"/>
    <w:rsid w:val="007F7550"/>
    <w:rsid w:val="007FBF5C"/>
    <w:rsid w:val="008001B9"/>
    <w:rsid w:val="00802FEB"/>
    <w:rsid w:val="00804662"/>
    <w:rsid w:val="008117ED"/>
    <w:rsid w:val="00813BC8"/>
    <w:rsid w:val="00815631"/>
    <w:rsid w:val="00815E1F"/>
    <w:rsid w:val="00820274"/>
    <w:rsid w:val="00826A11"/>
    <w:rsid w:val="00830C20"/>
    <w:rsid w:val="00832993"/>
    <w:rsid w:val="00834513"/>
    <w:rsid w:val="00841532"/>
    <w:rsid w:val="00851A47"/>
    <w:rsid w:val="00856A09"/>
    <w:rsid w:val="00862CDF"/>
    <w:rsid w:val="00863186"/>
    <w:rsid w:val="00864AEE"/>
    <w:rsid w:val="0086524E"/>
    <w:rsid w:val="00875898"/>
    <w:rsid w:val="0087699C"/>
    <w:rsid w:val="0088233D"/>
    <w:rsid w:val="00882CDC"/>
    <w:rsid w:val="008838F6"/>
    <w:rsid w:val="008904F4"/>
    <w:rsid w:val="00890A94"/>
    <w:rsid w:val="00890F1F"/>
    <w:rsid w:val="0089311A"/>
    <w:rsid w:val="008956BE"/>
    <w:rsid w:val="00895CE7"/>
    <w:rsid w:val="008A1D0D"/>
    <w:rsid w:val="008A36DA"/>
    <w:rsid w:val="008A3BC8"/>
    <w:rsid w:val="008A3F28"/>
    <w:rsid w:val="008A6A74"/>
    <w:rsid w:val="008A6D96"/>
    <w:rsid w:val="008A7D0A"/>
    <w:rsid w:val="008B0254"/>
    <w:rsid w:val="008B103A"/>
    <w:rsid w:val="008B5809"/>
    <w:rsid w:val="008B6343"/>
    <w:rsid w:val="008C106A"/>
    <w:rsid w:val="008C2F99"/>
    <w:rsid w:val="008C3DE1"/>
    <w:rsid w:val="008D10E0"/>
    <w:rsid w:val="008D1238"/>
    <w:rsid w:val="008D2591"/>
    <w:rsid w:val="008D4D10"/>
    <w:rsid w:val="008D61FE"/>
    <w:rsid w:val="008E140F"/>
    <w:rsid w:val="008E5E32"/>
    <w:rsid w:val="008F086A"/>
    <w:rsid w:val="008F18F2"/>
    <w:rsid w:val="008F31E8"/>
    <w:rsid w:val="008F6C19"/>
    <w:rsid w:val="00902612"/>
    <w:rsid w:val="00905B18"/>
    <w:rsid w:val="009062CF"/>
    <w:rsid w:val="00906ADB"/>
    <w:rsid w:val="00906B2B"/>
    <w:rsid w:val="00907D88"/>
    <w:rsid w:val="009128C8"/>
    <w:rsid w:val="00912963"/>
    <w:rsid w:val="009228D5"/>
    <w:rsid w:val="00922FDF"/>
    <w:rsid w:val="00923FC2"/>
    <w:rsid w:val="00924B5D"/>
    <w:rsid w:val="0093312E"/>
    <w:rsid w:val="009426A1"/>
    <w:rsid w:val="00943998"/>
    <w:rsid w:val="00946F9F"/>
    <w:rsid w:val="00947049"/>
    <w:rsid w:val="00950AB1"/>
    <w:rsid w:val="00951D0B"/>
    <w:rsid w:val="0095416B"/>
    <w:rsid w:val="00955896"/>
    <w:rsid w:val="00956A06"/>
    <w:rsid w:val="00956D44"/>
    <w:rsid w:val="0095721F"/>
    <w:rsid w:val="009615EA"/>
    <w:rsid w:val="009618D2"/>
    <w:rsid w:val="00964C95"/>
    <w:rsid w:val="00967582"/>
    <w:rsid w:val="00971A71"/>
    <w:rsid w:val="0097330A"/>
    <w:rsid w:val="00980695"/>
    <w:rsid w:val="00980D63"/>
    <w:rsid w:val="009814E6"/>
    <w:rsid w:val="00983E2F"/>
    <w:rsid w:val="00984737"/>
    <w:rsid w:val="0098544D"/>
    <w:rsid w:val="00990091"/>
    <w:rsid w:val="0099144E"/>
    <w:rsid w:val="00991A87"/>
    <w:rsid w:val="00995CA0"/>
    <w:rsid w:val="0099781B"/>
    <w:rsid w:val="009A3157"/>
    <w:rsid w:val="009A5898"/>
    <w:rsid w:val="009A7CF7"/>
    <w:rsid w:val="009B3997"/>
    <w:rsid w:val="009C0FBB"/>
    <w:rsid w:val="009C16CD"/>
    <w:rsid w:val="009C36CA"/>
    <w:rsid w:val="009C5231"/>
    <w:rsid w:val="009C63CE"/>
    <w:rsid w:val="009D0220"/>
    <w:rsid w:val="009D6A8C"/>
    <w:rsid w:val="009E34DE"/>
    <w:rsid w:val="009E3CFF"/>
    <w:rsid w:val="009E4770"/>
    <w:rsid w:val="009E64B3"/>
    <w:rsid w:val="009E6EB8"/>
    <w:rsid w:val="009F12D6"/>
    <w:rsid w:val="009F7710"/>
    <w:rsid w:val="00A002D0"/>
    <w:rsid w:val="00A0278C"/>
    <w:rsid w:val="00A072CD"/>
    <w:rsid w:val="00A10E19"/>
    <w:rsid w:val="00A142F3"/>
    <w:rsid w:val="00A205B5"/>
    <w:rsid w:val="00A26406"/>
    <w:rsid w:val="00A274C9"/>
    <w:rsid w:val="00A32250"/>
    <w:rsid w:val="00A33572"/>
    <w:rsid w:val="00A3469E"/>
    <w:rsid w:val="00A36190"/>
    <w:rsid w:val="00A4126C"/>
    <w:rsid w:val="00A41F0A"/>
    <w:rsid w:val="00A46205"/>
    <w:rsid w:val="00A50C4C"/>
    <w:rsid w:val="00A52518"/>
    <w:rsid w:val="00A5308E"/>
    <w:rsid w:val="00A5344C"/>
    <w:rsid w:val="00A61BB3"/>
    <w:rsid w:val="00A65191"/>
    <w:rsid w:val="00A65275"/>
    <w:rsid w:val="00A665C2"/>
    <w:rsid w:val="00A67F87"/>
    <w:rsid w:val="00A712CC"/>
    <w:rsid w:val="00A76B71"/>
    <w:rsid w:val="00A77C3C"/>
    <w:rsid w:val="00A8026C"/>
    <w:rsid w:val="00A81313"/>
    <w:rsid w:val="00A82F52"/>
    <w:rsid w:val="00A83461"/>
    <w:rsid w:val="00A85CB0"/>
    <w:rsid w:val="00A85DE5"/>
    <w:rsid w:val="00A865D2"/>
    <w:rsid w:val="00A90A87"/>
    <w:rsid w:val="00A90FA2"/>
    <w:rsid w:val="00A9351C"/>
    <w:rsid w:val="00A94AE0"/>
    <w:rsid w:val="00A9740B"/>
    <w:rsid w:val="00AA00A0"/>
    <w:rsid w:val="00AA2DDD"/>
    <w:rsid w:val="00AA7807"/>
    <w:rsid w:val="00AB0AA4"/>
    <w:rsid w:val="00AB15C0"/>
    <w:rsid w:val="00AB6CC1"/>
    <w:rsid w:val="00AC076B"/>
    <w:rsid w:val="00AC5819"/>
    <w:rsid w:val="00AC631F"/>
    <w:rsid w:val="00AC6DD0"/>
    <w:rsid w:val="00AD09BD"/>
    <w:rsid w:val="00AD0D88"/>
    <w:rsid w:val="00AD1187"/>
    <w:rsid w:val="00AD1265"/>
    <w:rsid w:val="00AD2013"/>
    <w:rsid w:val="00AD4D37"/>
    <w:rsid w:val="00AE1FE8"/>
    <w:rsid w:val="00AE3BE9"/>
    <w:rsid w:val="00AE57D0"/>
    <w:rsid w:val="00AE64C3"/>
    <w:rsid w:val="00AF3921"/>
    <w:rsid w:val="00AF4B17"/>
    <w:rsid w:val="00AF5CA7"/>
    <w:rsid w:val="00AF6EFF"/>
    <w:rsid w:val="00AF75CF"/>
    <w:rsid w:val="00AF7C9C"/>
    <w:rsid w:val="00B01A46"/>
    <w:rsid w:val="00B01D30"/>
    <w:rsid w:val="00B03C0C"/>
    <w:rsid w:val="00B06978"/>
    <w:rsid w:val="00B10690"/>
    <w:rsid w:val="00B13DBC"/>
    <w:rsid w:val="00B15991"/>
    <w:rsid w:val="00B25B64"/>
    <w:rsid w:val="00B26598"/>
    <w:rsid w:val="00B2799C"/>
    <w:rsid w:val="00B31197"/>
    <w:rsid w:val="00B4339D"/>
    <w:rsid w:val="00B463C4"/>
    <w:rsid w:val="00B46E90"/>
    <w:rsid w:val="00B50D64"/>
    <w:rsid w:val="00B60760"/>
    <w:rsid w:val="00B6547D"/>
    <w:rsid w:val="00B6587A"/>
    <w:rsid w:val="00B66449"/>
    <w:rsid w:val="00B66BD2"/>
    <w:rsid w:val="00B70FB1"/>
    <w:rsid w:val="00B72477"/>
    <w:rsid w:val="00B72BAF"/>
    <w:rsid w:val="00B7367C"/>
    <w:rsid w:val="00B80D4C"/>
    <w:rsid w:val="00B82440"/>
    <w:rsid w:val="00B82633"/>
    <w:rsid w:val="00B82CE8"/>
    <w:rsid w:val="00B860D9"/>
    <w:rsid w:val="00B87FE3"/>
    <w:rsid w:val="00B95167"/>
    <w:rsid w:val="00B9529D"/>
    <w:rsid w:val="00B955D9"/>
    <w:rsid w:val="00B96056"/>
    <w:rsid w:val="00B96B82"/>
    <w:rsid w:val="00BA0157"/>
    <w:rsid w:val="00BA5892"/>
    <w:rsid w:val="00BA5DB0"/>
    <w:rsid w:val="00BA7236"/>
    <w:rsid w:val="00BA764F"/>
    <w:rsid w:val="00BB0740"/>
    <w:rsid w:val="00BB20F2"/>
    <w:rsid w:val="00BB3AE1"/>
    <w:rsid w:val="00BB6D3F"/>
    <w:rsid w:val="00BB744B"/>
    <w:rsid w:val="00BC30AE"/>
    <w:rsid w:val="00BC3C11"/>
    <w:rsid w:val="00BC65E3"/>
    <w:rsid w:val="00BC6AE2"/>
    <w:rsid w:val="00BD0A98"/>
    <w:rsid w:val="00BD119E"/>
    <w:rsid w:val="00BD3624"/>
    <w:rsid w:val="00BD3C67"/>
    <w:rsid w:val="00BD4CE9"/>
    <w:rsid w:val="00BD52DC"/>
    <w:rsid w:val="00BD584B"/>
    <w:rsid w:val="00BD60A1"/>
    <w:rsid w:val="00BE1005"/>
    <w:rsid w:val="00BE1B3B"/>
    <w:rsid w:val="00BE22B3"/>
    <w:rsid w:val="00BE2630"/>
    <w:rsid w:val="00BE28E2"/>
    <w:rsid w:val="00BE6917"/>
    <w:rsid w:val="00BE6BE4"/>
    <w:rsid w:val="00BF2196"/>
    <w:rsid w:val="00BF2201"/>
    <w:rsid w:val="00BF40FE"/>
    <w:rsid w:val="00BF67AF"/>
    <w:rsid w:val="00BF68BD"/>
    <w:rsid w:val="00BF7AAE"/>
    <w:rsid w:val="00C00A75"/>
    <w:rsid w:val="00C00FED"/>
    <w:rsid w:val="00C0110E"/>
    <w:rsid w:val="00C02C54"/>
    <w:rsid w:val="00C106F4"/>
    <w:rsid w:val="00C10D90"/>
    <w:rsid w:val="00C112F9"/>
    <w:rsid w:val="00C137E8"/>
    <w:rsid w:val="00C137F4"/>
    <w:rsid w:val="00C15550"/>
    <w:rsid w:val="00C17C1B"/>
    <w:rsid w:val="00C21FDC"/>
    <w:rsid w:val="00C24D03"/>
    <w:rsid w:val="00C2545E"/>
    <w:rsid w:val="00C27DD9"/>
    <w:rsid w:val="00C31FAE"/>
    <w:rsid w:val="00C37D1D"/>
    <w:rsid w:val="00C437ED"/>
    <w:rsid w:val="00C43FD3"/>
    <w:rsid w:val="00C46975"/>
    <w:rsid w:val="00C5393E"/>
    <w:rsid w:val="00C54B23"/>
    <w:rsid w:val="00C575D3"/>
    <w:rsid w:val="00C61911"/>
    <w:rsid w:val="00C737F1"/>
    <w:rsid w:val="00C74BE3"/>
    <w:rsid w:val="00C76A03"/>
    <w:rsid w:val="00C76E8A"/>
    <w:rsid w:val="00C80425"/>
    <w:rsid w:val="00C81CD2"/>
    <w:rsid w:val="00C826FC"/>
    <w:rsid w:val="00C86A52"/>
    <w:rsid w:val="00C90849"/>
    <w:rsid w:val="00C958E3"/>
    <w:rsid w:val="00C95B26"/>
    <w:rsid w:val="00C95DDE"/>
    <w:rsid w:val="00C96E24"/>
    <w:rsid w:val="00C96ECE"/>
    <w:rsid w:val="00C979CB"/>
    <w:rsid w:val="00CA03EA"/>
    <w:rsid w:val="00CA0940"/>
    <w:rsid w:val="00CA6667"/>
    <w:rsid w:val="00CA6C53"/>
    <w:rsid w:val="00CA78FA"/>
    <w:rsid w:val="00CB2720"/>
    <w:rsid w:val="00CB4523"/>
    <w:rsid w:val="00CB56D5"/>
    <w:rsid w:val="00CB726C"/>
    <w:rsid w:val="00CB7812"/>
    <w:rsid w:val="00CC3501"/>
    <w:rsid w:val="00CC4DBA"/>
    <w:rsid w:val="00CC4E71"/>
    <w:rsid w:val="00CC61B0"/>
    <w:rsid w:val="00CC6875"/>
    <w:rsid w:val="00CC76ED"/>
    <w:rsid w:val="00CC7D43"/>
    <w:rsid w:val="00CD0A9B"/>
    <w:rsid w:val="00CD0BD5"/>
    <w:rsid w:val="00CD16BC"/>
    <w:rsid w:val="00CD2FB9"/>
    <w:rsid w:val="00CE318D"/>
    <w:rsid w:val="00CE37C0"/>
    <w:rsid w:val="00CE49D8"/>
    <w:rsid w:val="00CE4A0E"/>
    <w:rsid w:val="00CE6C3C"/>
    <w:rsid w:val="00CE6FCC"/>
    <w:rsid w:val="00CF0A05"/>
    <w:rsid w:val="00CF38A0"/>
    <w:rsid w:val="00CF5CF1"/>
    <w:rsid w:val="00CF69A5"/>
    <w:rsid w:val="00D022FC"/>
    <w:rsid w:val="00D024A5"/>
    <w:rsid w:val="00D1193B"/>
    <w:rsid w:val="00D12933"/>
    <w:rsid w:val="00D144F0"/>
    <w:rsid w:val="00D17EB0"/>
    <w:rsid w:val="00D21312"/>
    <w:rsid w:val="00D21C0C"/>
    <w:rsid w:val="00D22804"/>
    <w:rsid w:val="00D30C29"/>
    <w:rsid w:val="00D31963"/>
    <w:rsid w:val="00D33C86"/>
    <w:rsid w:val="00D3702A"/>
    <w:rsid w:val="00D37E79"/>
    <w:rsid w:val="00D404F6"/>
    <w:rsid w:val="00D406DB"/>
    <w:rsid w:val="00D43CBE"/>
    <w:rsid w:val="00D44618"/>
    <w:rsid w:val="00D4640D"/>
    <w:rsid w:val="00D511A2"/>
    <w:rsid w:val="00D51336"/>
    <w:rsid w:val="00D51DB1"/>
    <w:rsid w:val="00D527A2"/>
    <w:rsid w:val="00D553DC"/>
    <w:rsid w:val="00D55454"/>
    <w:rsid w:val="00D558FB"/>
    <w:rsid w:val="00D642C8"/>
    <w:rsid w:val="00D66176"/>
    <w:rsid w:val="00D66DFB"/>
    <w:rsid w:val="00D701AF"/>
    <w:rsid w:val="00D703D8"/>
    <w:rsid w:val="00D7076C"/>
    <w:rsid w:val="00D77871"/>
    <w:rsid w:val="00D77B3D"/>
    <w:rsid w:val="00D80996"/>
    <w:rsid w:val="00D80D16"/>
    <w:rsid w:val="00D8211E"/>
    <w:rsid w:val="00D84E62"/>
    <w:rsid w:val="00D8691F"/>
    <w:rsid w:val="00D87B50"/>
    <w:rsid w:val="00D91391"/>
    <w:rsid w:val="00D9274E"/>
    <w:rsid w:val="00D92A61"/>
    <w:rsid w:val="00D92BF5"/>
    <w:rsid w:val="00D94830"/>
    <w:rsid w:val="00D95A26"/>
    <w:rsid w:val="00D9702D"/>
    <w:rsid w:val="00D97B3B"/>
    <w:rsid w:val="00DA0F64"/>
    <w:rsid w:val="00DA1C1A"/>
    <w:rsid w:val="00DA1C9C"/>
    <w:rsid w:val="00DA44EC"/>
    <w:rsid w:val="00DA55FF"/>
    <w:rsid w:val="00DA601C"/>
    <w:rsid w:val="00DA6A0B"/>
    <w:rsid w:val="00DA7147"/>
    <w:rsid w:val="00DA7EB1"/>
    <w:rsid w:val="00DB3C4E"/>
    <w:rsid w:val="00DB5C93"/>
    <w:rsid w:val="00DB5E03"/>
    <w:rsid w:val="00DB6108"/>
    <w:rsid w:val="00DB6FCA"/>
    <w:rsid w:val="00DB75C8"/>
    <w:rsid w:val="00DB7DCC"/>
    <w:rsid w:val="00DC0CD4"/>
    <w:rsid w:val="00DC0EA6"/>
    <w:rsid w:val="00DC525F"/>
    <w:rsid w:val="00DC7503"/>
    <w:rsid w:val="00DD02D6"/>
    <w:rsid w:val="00DD05F2"/>
    <w:rsid w:val="00DD1DA1"/>
    <w:rsid w:val="00DD2E29"/>
    <w:rsid w:val="00DD4F4B"/>
    <w:rsid w:val="00DE0F78"/>
    <w:rsid w:val="00DE5664"/>
    <w:rsid w:val="00DE79AC"/>
    <w:rsid w:val="00DF04E4"/>
    <w:rsid w:val="00DF0644"/>
    <w:rsid w:val="00DF1FA2"/>
    <w:rsid w:val="00DF3182"/>
    <w:rsid w:val="00DF3B99"/>
    <w:rsid w:val="00DF4959"/>
    <w:rsid w:val="00DF60B4"/>
    <w:rsid w:val="00E01A25"/>
    <w:rsid w:val="00E0265D"/>
    <w:rsid w:val="00E06606"/>
    <w:rsid w:val="00E075B1"/>
    <w:rsid w:val="00E1137D"/>
    <w:rsid w:val="00E165FD"/>
    <w:rsid w:val="00E17BA9"/>
    <w:rsid w:val="00E21359"/>
    <w:rsid w:val="00E266DD"/>
    <w:rsid w:val="00E27163"/>
    <w:rsid w:val="00E309E4"/>
    <w:rsid w:val="00E41323"/>
    <w:rsid w:val="00E44C80"/>
    <w:rsid w:val="00E5097B"/>
    <w:rsid w:val="00E52E31"/>
    <w:rsid w:val="00E616FD"/>
    <w:rsid w:val="00E627AF"/>
    <w:rsid w:val="00E649D5"/>
    <w:rsid w:val="00E66090"/>
    <w:rsid w:val="00E70A13"/>
    <w:rsid w:val="00E7383E"/>
    <w:rsid w:val="00E74454"/>
    <w:rsid w:val="00E74DBD"/>
    <w:rsid w:val="00E766E6"/>
    <w:rsid w:val="00E80369"/>
    <w:rsid w:val="00E932AD"/>
    <w:rsid w:val="00EA4EF4"/>
    <w:rsid w:val="00EB03AC"/>
    <w:rsid w:val="00EB166C"/>
    <w:rsid w:val="00EB1F50"/>
    <w:rsid w:val="00EB342C"/>
    <w:rsid w:val="00EB6EBA"/>
    <w:rsid w:val="00EC2A90"/>
    <w:rsid w:val="00EC33C6"/>
    <w:rsid w:val="00EC3CD8"/>
    <w:rsid w:val="00ED15D9"/>
    <w:rsid w:val="00ED39A2"/>
    <w:rsid w:val="00EE0C36"/>
    <w:rsid w:val="00EE5A67"/>
    <w:rsid w:val="00EE5F7D"/>
    <w:rsid w:val="00EE60FD"/>
    <w:rsid w:val="00EE6C65"/>
    <w:rsid w:val="00EECE81"/>
    <w:rsid w:val="00EF0B9C"/>
    <w:rsid w:val="00EF5428"/>
    <w:rsid w:val="00EF5563"/>
    <w:rsid w:val="00EF5A54"/>
    <w:rsid w:val="00EF6BB7"/>
    <w:rsid w:val="00F00A47"/>
    <w:rsid w:val="00F024AF"/>
    <w:rsid w:val="00F03014"/>
    <w:rsid w:val="00F053F5"/>
    <w:rsid w:val="00F07392"/>
    <w:rsid w:val="00F07DB2"/>
    <w:rsid w:val="00F10B18"/>
    <w:rsid w:val="00F10DC6"/>
    <w:rsid w:val="00F118DB"/>
    <w:rsid w:val="00F12062"/>
    <w:rsid w:val="00F126EF"/>
    <w:rsid w:val="00F12A7C"/>
    <w:rsid w:val="00F1420E"/>
    <w:rsid w:val="00F20603"/>
    <w:rsid w:val="00F22A93"/>
    <w:rsid w:val="00F25007"/>
    <w:rsid w:val="00F253E5"/>
    <w:rsid w:val="00F32019"/>
    <w:rsid w:val="00F338FB"/>
    <w:rsid w:val="00F405FD"/>
    <w:rsid w:val="00F44B36"/>
    <w:rsid w:val="00F45AF5"/>
    <w:rsid w:val="00F4637E"/>
    <w:rsid w:val="00F47752"/>
    <w:rsid w:val="00F52689"/>
    <w:rsid w:val="00F542D4"/>
    <w:rsid w:val="00F5485F"/>
    <w:rsid w:val="00F55524"/>
    <w:rsid w:val="00F60301"/>
    <w:rsid w:val="00F6171B"/>
    <w:rsid w:val="00F620E4"/>
    <w:rsid w:val="00F67D2F"/>
    <w:rsid w:val="00F67FB3"/>
    <w:rsid w:val="00F70E85"/>
    <w:rsid w:val="00F7139C"/>
    <w:rsid w:val="00F72205"/>
    <w:rsid w:val="00F72739"/>
    <w:rsid w:val="00F74EFA"/>
    <w:rsid w:val="00F81064"/>
    <w:rsid w:val="00F81291"/>
    <w:rsid w:val="00F8325E"/>
    <w:rsid w:val="00F84B10"/>
    <w:rsid w:val="00F901AD"/>
    <w:rsid w:val="00F92900"/>
    <w:rsid w:val="00F92ED8"/>
    <w:rsid w:val="00F93A44"/>
    <w:rsid w:val="00F973BB"/>
    <w:rsid w:val="00F97F56"/>
    <w:rsid w:val="00FA5917"/>
    <w:rsid w:val="00FA63C4"/>
    <w:rsid w:val="00FB4EEB"/>
    <w:rsid w:val="00FB5621"/>
    <w:rsid w:val="00FD060E"/>
    <w:rsid w:val="00FD3F6B"/>
    <w:rsid w:val="00FD58FD"/>
    <w:rsid w:val="00FE5D3D"/>
    <w:rsid w:val="00FE6B80"/>
    <w:rsid w:val="00FF031C"/>
    <w:rsid w:val="00FF28F9"/>
    <w:rsid w:val="00FF5630"/>
    <w:rsid w:val="00FF5CC6"/>
    <w:rsid w:val="00FF5D50"/>
    <w:rsid w:val="0100D3A1"/>
    <w:rsid w:val="0131E818"/>
    <w:rsid w:val="0174D1E2"/>
    <w:rsid w:val="01806275"/>
    <w:rsid w:val="02203552"/>
    <w:rsid w:val="027E6814"/>
    <w:rsid w:val="02B953BB"/>
    <w:rsid w:val="02CBDA28"/>
    <w:rsid w:val="02D5CFDA"/>
    <w:rsid w:val="02FC9650"/>
    <w:rsid w:val="0309F909"/>
    <w:rsid w:val="033F549B"/>
    <w:rsid w:val="03824A6F"/>
    <w:rsid w:val="03EDABEC"/>
    <w:rsid w:val="03F8DA49"/>
    <w:rsid w:val="044CE100"/>
    <w:rsid w:val="048500CB"/>
    <w:rsid w:val="0498C85B"/>
    <w:rsid w:val="053BFC84"/>
    <w:rsid w:val="0587614A"/>
    <w:rsid w:val="0598EA16"/>
    <w:rsid w:val="05CCB0A8"/>
    <w:rsid w:val="05D348A5"/>
    <w:rsid w:val="06202C1F"/>
    <w:rsid w:val="07107B6A"/>
    <w:rsid w:val="0748A749"/>
    <w:rsid w:val="07AAEA2B"/>
    <w:rsid w:val="07AED5E5"/>
    <w:rsid w:val="07BBFC80"/>
    <w:rsid w:val="07BD9DAC"/>
    <w:rsid w:val="07FA0F9D"/>
    <w:rsid w:val="07FF9F43"/>
    <w:rsid w:val="082BB6D1"/>
    <w:rsid w:val="08779E2C"/>
    <w:rsid w:val="08CCF86D"/>
    <w:rsid w:val="08D6E62B"/>
    <w:rsid w:val="08DE508C"/>
    <w:rsid w:val="08DF5A40"/>
    <w:rsid w:val="08FBD7C9"/>
    <w:rsid w:val="093433CF"/>
    <w:rsid w:val="0962B3C6"/>
    <w:rsid w:val="09D5FEE8"/>
    <w:rsid w:val="09F5C2B5"/>
    <w:rsid w:val="0A41AA10"/>
    <w:rsid w:val="0A481C2C"/>
    <w:rsid w:val="0A543ADF"/>
    <w:rsid w:val="0A5619AA"/>
    <w:rsid w:val="0A705EE9"/>
    <w:rsid w:val="0AD2A8FA"/>
    <w:rsid w:val="0B070DC0"/>
    <w:rsid w:val="0B11DBDB"/>
    <w:rsid w:val="0B53A602"/>
    <w:rsid w:val="0B759757"/>
    <w:rsid w:val="0BA17BF6"/>
    <w:rsid w:val="0BB2C8C1"/>
    <w:rsid w:val="0BCF745D"/>
    <w:rsid w:val="0C50CFA8"/>
    <w:rsid w:val="0C61809C"/>
    <w:rsid w:val="0C6379D5"/>
    <w:rsid w:val="0C89541A"/>
    <w:rsid w:val="0D2E8356"/>
    <w:rsid w:val="0D6C0077"/>
    <w:rsid w:val="0D7323B4"/>
    <w:rsid w:val="0DC1876D"/>
    <w:rsid w:val="0DE0D5ED"/>
    <w:rsid w:val="0E231EA8"/>
    <w:rsid w:val="0E74BCE7"/>
    <w:rsid w:val="0EA3E0FF"/>
    <w:rsid w:val="0EC8127D"/>
    <w:rsid w:val="0EDB712E"/>
    <w:rsid w:val="0EDCB83C"/>
    <w:rsid w:val="0EDFBEDC"/>
    <w:rsid w:val="0F10C812"/>
    <w:rsid w:val="0F288EAE"/>
    <w:rsid w:val="0F44FE01"/>
    <w:rsid w:val="0FA0449B"/>
    <w:rsid w:val="0FA779C2"/>
    <w:rsid w:val="0FADE608"/>
    <w:rsid w:val="0FC51627"/>
    <w:rsid w:val="0FDB1958"/>
    <w:rsid w:val="0FE76699"/>
    <w:rsid w:val="103F04B8"/>
    <w:rsid w:val="105E77B0"/>
    <w:rsid w:val="1078889D"/>
    <w:rsid w:val="10A654AF"/>
    <w:rsid w:val="10BCA24C"/>
    <w:rsid w:val="11056487"/>
    <w:rsid w:val="11356C91"/>
    <w:rsid w:val="115DF42D"/>
    <w:rsid w:val="119AFD96"/>
    <w:rsid w:val="11ACCDE3"/>
    <w:rsid w:val="11C62991"/>
    <w:rsid w:val="11F4C6C4"/>
    <w:rsid w:val="1210BB45"/>
    <w:rsid w:val="12312C1B"/>
    <w:rsid w:val="1286F69A"/>
    <w:rsid w:val="12AD6AF7"/>
    <w:rsid w:val="134EEAF8"/>
    <w:rsid w:val="1366CD9F"/>
    <w:rsid w:val="1369D3EF"/>
    <w:rsid w:val="136F1001"/>
    <w:rsid w:val="13849C7D"/>
    <w:rsid w:val="13F035A2"/>
    <w:rsid w:val="142986F7"/>
    <w:rsid w:val="14308537"/>
    <w:rsid w:val="144F853B"/>
    <w:rsid w:val="147B1EFA"/>
    <w:rsid w:val="1531918A"/>
    <w:rsid w:val="153A3BC4"/>
    <w:rsid w:val="1553D562"/>
    <w:rsid w:val="156A5163"/>
    <w:rsid w:val="157D397A"/>
    <w:rsid w:val="15E5D08E"/>
    <w:rsid w:val="163DF64B"/>
    <w:rsid w:val="167D8BE3"/>
    <w:rsid w:val="16803F06"/>
    <w:rsid w:val="16891E68"/>
    <w:rsid w:val="16A12EB2"/>
    <w:rsid w:val="16A3D493"/>
    <w:rsid w:val="16B365A8"/>
    <w:rsid w:val="16C2439A"/>
    <w:rsid w:val="171BCC62"/>
    <w:rsid w:val="172A9A48"/>
    <w:rsid w:val="1762DF4F"/>
    <w:rsid w:val="17BCA782"/>
    <w:rsid w:val="17DD716C"/>
    <w:rsid w:val="17DECCE5"/>
    <w:rsid w:val="17EDE39A"/>
    <w:rsid w:val="17FC4628"/>
    <w:rsid w:val="181868EE"/>
    <w:rsid w:val="18456670"/>
    <w:rsid w:val="185F30DD"/>
    <w:rsid w:val="18BD685F"/>
    <w:rsid w:val="18F6FF93"/>
    <w:rsid w:val="19104938"/>
    <w:rsid w:val="1953EFEF"/>
    <w:rsid w:val="195DB1F3"/>
    <w:rsid w:val="19A4AEB5"/>
    <w:rsid w:val="19D299E4"/>
    <w:rsid w:val="19F5A469"/>
    <w:rsid w:val="1A2CD62B"/>
    <w:rsid w:val="1A4EB3DD"/>
    <w:rsid w:val="1A5A067E"/>
    <w:rsid w:val="1A6B19B2"/>
    <w:rsid w:val="1A75241C"/>
    <w:rsid w:val="1A76203B"/>
    <w:rsid w:val="1A8E6F3E"/>
    <w:rsid w:val="1ACD0D39"/>
    <w:rsid w:val="1AE87953"/>
    <w:rsid w:val="1B1EB0CE"/>
    <w:rsid w:val="1B3A87CC"/>
    <w:rsid w:val="1B3C8B70"/>
    <w:rsid w:val="1BD0C5E8"/>
    <w:rsid w:val="1BE642CD"/>
    <w:rsid w:val="1C10F47D"/>
    <w:rsid w:val="1C300216"/>
    <w:rsid w:val="1C7E302B"/>
    <w:rsid w:val="1C8449B4"/>
    <w:rsid w:val="1CA9BF52"/>
    <w:rsid w:val="1CE7612E"/>
    <w:rsid w:val="1CED303F"/>
    <w:rsid w:val="1D0706CC"/>
    <w:rsid w:val="1D3444A8"/>
    <w:rsid w:val="1D75279E"/>
    <w:rsid w:val="1DB0D36E"/>
    <w:rsid w:val="1DCDFA89"/>
    <w:rsid w:val="1E41A4B1"/>
    <w:rsid w:val="1E5B38D5"/>
    <w:rsid w:val="1E9838A1"/>
    <w:rsid w:val="1EBE0FE9"/>
    <w:rsid w:val="1EE2D466"/>
    <w:rsid w:val="1F85DF0E"/>
    <w:rsid w:val="1F8A87A2"/>
    <w:rsid w:val="1F9CBFB6"/>
    <w:rsid w:val="1FD7C649"/>
    <w:rsid w:val="1FE16014"/>
    <w:rsid w:val="1FEA4F3A"/>
    <w:rsid w:val="20068F63"/>
    <w:rsid w:val="200C18DE"/>
    <w:rsid w:val="2067F6F0"/>
    <w:rsid w:val="20E2A235"/>
    <w:rsid w:val="212717D7"/>
    <w:rsid w:val="214AE3B3"/>
    <w:rsid w:val="216720AB"/>
    <w:rsid w:val="2167C7B9"/>
    <w:rsid w:val="2186F0FD"/>
    <w:rsid w:val="218E3976"/>
    <w:rsid w:val="21953564"/>
    <w:rsid w:val="21B6CD6B"/>
    <w:rsid w:val="21FBEBAF"/>
    <w:rsid w:val="21FDF3C7"/>
    <w:rsid w:val="2265AFDB"/>
    <w:rsid w:val="22931204"/>
    <w:rsid w:val="22B6B4A0"/>
    <w:rsid w:val="22FD6362"/>
    <w:rsid w:val="2303981A"/>
    <w:rsid w:val="2379315A"/>
    <w:rsid w:val="237CDBC2"/>
    <w:rsid w:val="23A28A0D"/>
    <w:rsid w:val="23AB1BA5"/>
    <w:rsid w:val="23E1AD72"/>
    <w:rsid w:val="2458B8B9"/>
    <w:rsid w:val="2484180C"/>
    <w:rsid w:val="24B1AE74"/>
    <w:rsid w:val="24C55055"/>
    <w:rsid w:val="251B32A4"/>
    <w:rsid w:val="25B0D746"/>
    <w:rsid w:val="25FC9AE1"/>
    <w:rsid w:val="266531F5"/>
    <w:rsid w:val="2690BED7"/>
    <w:rsid w:val="2705003F"/>
    <w:rsid w:val="271313E8"/>
    <w:rsid w:val="27350946"/>
    <w:rsid w:val="277367E0"/>
    <w:rsid w:val="278B44A7"/>
    <w:rsid w:val="27A209E2"/>
    <w:rsid w:val="27D60D1E"/>
    <w:rsid w:val="27F6FCCA"/>
    <w:rsid w:val="27FB82BC"/>
    <w:rsid w:val="284166B9"/>
    <w:rsid w:val="2846217E"/>
    <w:rsid w:val="28592813"/>
    <w:rsid w:val="28DE8CF1"/>
    <w:rsid w:val="28DF7838"/>
    <w:rsid w:val="28EF9B45"/>
    <w:rsid w:val="293DDA43"/>
    <w:rsid w:val="294544A4"/>
    <w:rsid w:val="296A731E"/>
    <w:rsid w:val="299106C3"/>
    <w:rsid w:val="29D23177"/>
    <w:rsid w:val="29EDD537"/>
    <w:rsid w:val="2A785A8D"/>
    <w:rsid w:val="2AA99A47"/>
    <w:rsid w:val="2B079457"/>
    <w:rsid w:val="2B1BF35F"/>
    <w:rsid w:val="2BE89E0C"/>
    <w:rsid w:val="2C58F24C"/>
    <w:rsid w:val="2C669CE1"/>
    <w:rsid w:val="2CC01935"/>
    <w:rsid w:val="2CDA4703"/>
    <w:rsid w:val="2D26F8A7"/>
    <w:rsid w:val="2D3570F7"/>
    <w:rsid w:val="2D5C2BB0"/>
    <w:rsid w:val="2D6C91A6"/>
    <w:rsid w:val="2DAAFCD0"/>
    <w:rsid w:val="2DF674EC"/>
    <w:rsid w:val="2E24E7E9"/>
    <w:rsid w:val="2E2C2645"/>
    <w:rsid w:val="2E2FE4EB"/>
    <w:rsid w:val="2E36C104"/>
    <w:rsid w:val="2E6F26F8"/>
    <w:rsid w:val="2EB3469E"/>
    <w:rsid w:val="2EBA4505"/>
    <w:rsid w:val="2F0292F6"/>
    <w:rsid w:val="2F2C3976"/>
    <w:rsid w:val="2F55C3BA"/>
    <w:rsid w:val="303C6BCF"/>
    <w:rsid w:val="303F6114"/>
    <w:rsid w:val="309D8FBF"/>
    <w:rsid w:val="309F5F76"/>
    <w:rsid w:val="30BDD597"/>
    <w:rsid w:val="317BCE09"/>
    <w:rsid w:val="3197BCD6"/>
    <w:rsid w:val="31C1B382"/>
    <w:rsid w:val="31E9104B"/>
    <w:rsid w:val="32871732"/>
    <w:rsid w:val="32EA2EAC"/>
    <w:rsid w:val="333E8F72"/>
    <w:rsid w:val="335E5AC6"/>
    <w:rsid w:val="3382F981"/>
    <w:rsid w:val="338EB247"/>
    <w:rsid w:val="343BB2A9"/>
    <w:rsid w:val="3445062F"/>
    <w:rsid w:val="34528260"/>
    <w:rsid w:val="34719175"/>
    <w:rsid w:val="34BAB649"/>
    <w:rsid w:val="351EC9E2"/>
    <w:rsid w:val="358F9CF8"/>
    <w:rsid w:val="35DF86B3"/>
    <w:rsid w:val="361330E7"/>
    <w:rsid w:val="3639B38D"/>
    <w:rsid w:val="36949AC2"/>
    <w:rsid w:val="369F7DD5"/>
    <w:rsid w:val="36A4EA63"/>
    <w:rsid w:val="36AD40D7"/>
    <w:rsid w:val="36B5F7AB"/>
    <w:rsid w:val="376A9537"/>
    <w:rsid w:val="37830FFC"/>
    <w:rsid w:val="37ACF836"/>
    <w:rsid w:val="37C2234A"/>
    <w:rsid w:val="37C2C4C7"/>
    <w:rsid w:val="37CBE54E"/>
    <w:rsid w:val="37E46F40"/>
    <w:rsid w:val="3838BA58"/>
    <w:rsid w:val="388F9675"/>
    <w:rsid w:val="38B35B00"/>
    <w:rsid w:val="39231551"/>
    <w:rsid w:val="392FD78C"/>
    <w:rsid w:val="395BEB93"/>
    <w:rsid w:val="3972CB01"/>
    <w:rsid w:val="3995DBDF"/>
    <w:rsid w:val="3A5C4F85"/>
    <w:rsid w:val="3AABD499"/>
    <w:rsid w:val="3AC0FA96"/>
    <w:rsid w:val="3AE75FF5"/>
    <w:rsid w:val="3B248BE7"/>
    <w:rsid w:val="3B3390E1"/>
    <w:rsid w:val="3B4928CE"/>
    <w:rsid w:val="3B54C902"/>
    <w:rsid w:val="3B6799A9"/>
    <w:rsid w:val="3BAD90FD"/>
    <w:rsid w:val="3BBF27BC"/>
    <w:rsid w:val="3C1C1818"/>
    <w:rsid w:val="3C71C177"/>
    <w:rsid w:val="3C7F2E97"/>
    <w:rsid w:val="3C95A67B"/>
    <w:rsid w:val="3D0D7D8C"/>
    <w:rsid w:val="3D1F8641"/>
    <w:rsid w:val="3D2B1751"/>
    <w:rsid w:val="3D503EDF"/>
    <w:rsid w:val="3D69CB77"/>
    <w:rsid w:val="3D9A955E"/>
    <w:rsid w:val="3DBA8740"/>
    <w:rsid w:val="3DBD3AB6"/>
    <w:rsid w:val="3E3B127F"/>
    <w:rsid w:val="3E3F358F"/>
    <w:rsid w:val="3E878069"/>
    <w:rsid w:val="3F0C8C44"/>
    <w:rsid w:val="3F2B3F05"/>
    <w:rsid w:val="3F4F3464"/>
    <w:rsid w:val="3F93D441"/>
    <w:rsid w:val="3FD92FD7"/>
    <w:rsid w:val="3FDFD8A5"/>
    <w:rsid w:val="40083BC2"/>
    <w:rsid w:val="40183279"/>
    <w:rsid w:val="40E3E283"/>
    <w:rsid w:val="40F58F96"/>
    <w:rsid w:val="415CD4F5"/>
    <w:rsid w:val="41BA71F9"/>
    <w:rsid w:val="41D816B7"/>
    <w:rsid w:val="41DA6289"/>
    <w:rsid w:val="423A72DC"/>
    <w:rsid w:val="427A7078"/>
    <w:rsid w:val="428FCC60"/>
    <w:rsid w:val="42DA51FA"/>
    <w:rsid w:val="42E006DC"/>
    <w:rsid w:val="42E1A808"/>
    <w:rsid w:val="4307824D"/>
    <w:rsid w:val="4347D91B"/>
    <w:rsid w:val="435D68E9"/>
    <w:rsid w:val="43668112"/>
    <w:rsid w:val="437EFBCC"/>
    <w:rsid w:val="440C6371"/>
    <w:rsid w:val="442FEFE2"/>
    <w:rsid w:val="445AF374"/>
    <w:rsid w:val="447ADB1E"/>
    <w:rsid w:val="44A4C99F"/>
    <w:rsid w:val="45158D1E"/>
    <w:rsid w:val="460C666F"/>
    <w:rsid w:val="46638EF9"/>
    <w:rsid w:val="467ABCC6"/>
    <w:rsid w:val="46B17C27"/>
    <w:rsid w:val="46CC260D"/>
    <w:rsid w:val="47244BCA"/>
    <w:rsid w:val="476406D1"/>
    <w:rsid w:val="4774785A"/>
    <w:rsid w:val="4774FDC4"/>
    <w:rsid w:val="478A121E"/>
    <w:rsid w:val="47B77610"/>
    <w:rsid w:val="47D5969B"/>
    <w:rsid w:val="4808FDFA"/>
    <w:rsid w:val="486E76E6"/>
    <w:rsid w:val="487CBE15"/>
    <w:rsid w:val="48AF5A4E"/>
    <w:rsid w:val="490264E6"/>
    <w:rsid w:val="4909433A"/>
    <w:rsid w:val="4945865C"/>
    <w:rsid w:val="494F4860"/>
    <w:rsid w:val="497B1636"/>
    <w:rsid w:val="49AEFB43"/>
    <w:rsid w:val="49D16736"/>
    <w:rsid w:val="49E30BDA"/>
    <w:rsid w:val="4A1F7CE0"/>
    <w:rsid w:val="4A71455A"/>
    <w:rsid w:val="4A73A23F"/>
    <w:rsid w:val="4AA32F88"/>
    <w:rsid w:val="4ADF4EA5"/>
    <w:rsid w:val="4B096B22"/>
    <w:rsid w:val="4B0F9240"/>
    <w:rsid w:val="4B492801"/>
    <w:rsid w:val="4B55763D"/>
    <w:rsid w:val="4B771D5B"/>
    <w:rsid w:val="4B78D28F"/>
    <w:rsid w:val="4B86CEDB"/>
    <w:rsid w:val="4B8A2E74"/>
    <w:rsid w:val="4B9B13B5"/>
    <w:rsid w:val="4BA43CC5"/>
    <w:rsid w:val="4BC50CCE"/>
    <w:rsid w:val="4CB5FD60"/>
    <w:rsid w:val="4CC60A42"/>
    <w:rsid w:val="4CCC984C"/>
    <w:rsid w:val="4CE2E9F9"/>
    <w:rsid w:val="4CF749FC"/>
    <w:rsid w:val="4DE2A794"/>
    <w:rsid w:val="4E20E38B"/>
    <w:rsid w:val="4E5AA888"/>
    <w:rsid w:val="4EDFFDD7"/>
    <w:rsid w:val="4EEB84C7"/>
    <w:rsid w:val="4F28C01D"/>
    <w:rsid w:val="4F79B3B8"/>
    <w:rsid w:val="4FDD4E81"/>
    <w:rsid w:val="4FFCCFD2"/>
    <w:rsid w:val="5013CD20"/>
    <w:rsid w:val="507BCE38"/>
    <w:rsid w:val="50960049"/>
    <w:rsid w:val="50C3DD44"/>
    <w:rsid w:val="50DD88DF"/>
    <w:rsid w:val="510445BD"/>
    <w:rsid w:val="51348D95"/>
    <w:rsid w:val="513589B4"/>
    <w:rsid w:val="51BFED22"/>
    <w:rsid w:val="51CABB1F"/>
    <w:rsid w:val="51E6C8C8"/>
    <w:rsid w:val="52126E86"/>
    <w:rsid w:val="523D8673"/>
    <w:rsid w:val="523FB182"/>
    <w:rsid w:val="5254C3F1"/>
    <w:rsid w:val="5287C5E0"/>
    <w:rsid w:val="528A6617"/>
    <w:rsid w:val="52A4E676"/>
    <w:rsid w:val="52B0C478"/>
    <w:rsid w:val="52CDE370"/>
    <w:rsid w:val="52F97594"/>
    <w:rsid w:val="53225DD3"/>
    <w:rsid w:val="535122C4"/>
    <w:rsid w:val="537C17FC"/>
    <w:rsid w:val="53A9ACF6"/>
    <w:rsid w:val="53D7E879"/>
    <w:rsid w:val="54069D52"/>
    <w:rsid w:val="543AB379"/>
    <w:rsid w:val="547C5AA3"/>
    <w:rsid w:val="5495F4A7"/>
    <w:rsid w:val="549C6932"/>
    <w:rsid w:val="5524D502"/>
    <w:rsid w:val="556E9B70"/>
    <w:rsid w:val="558EE8C2"/>
    <w:rsid w:val="5594EE85"/>
    <w:rsid w:val="55ED66A0"/>
    <w:rsid w:val="5621261A"/>
    <w:rsid w:val="5652B19D"/>
    <w:rsid w:val="5674C82A"/>
    <w:rsid w:val="5682772C"/>
    <w:rsid w:val="56E2F060"/>
    <w:rsid w:val="570BDE7B"/>
    <w:rsid w:val="5729BB4C"/>
    <w:rsid w:val="576DE7F2"/>
    <w:rsid w:val="57D821AE"/>
    <w:rsid w:val="580A22F1"/>
    <w:rsid w:val="587EC0C1"/>
    <w:rsid w:val="58AB599C"/>
    <w:rsid w:val="58B916F1"/>
    <w:rsid w:val="591AC154"/>
    <w:rsid w:val="59C27F4B"/>
    <w:rsid w:val="5A31C141"/>
    <w:rsid w:val="5A5BF1A4"/>
    <w:rsid w:val="5A692BF3"/>
    <w:rsid w:val="5A7692F4"/>
    <w:rsid w:val="5A775B3D"/>
    <w:rsid w:val="5AB0E569"/>
    <w:rsid w:val="5ACC8C9B"/>
    <w:rsid w:val="5AD31DAE"/>
    <w:rsid w:val="5B185A9C"/>
    <w:rsid w:val="5B29B41B"/>
    <w:rsid w:val="5B3CF2C3"/>
    <w:rsid w:val="5B7E851B"/>
    <w:rsid w:val="5B877958"/>
    <w:rsid w:val="5BCBA5FE"/>
    <w:rsid w:val="5BEEC74D"/>
    <w:rsid w:val="5BF79E7E"/>
    <w:rsid w:val="5C0F70B7"/>
    <w:rsid w:val="5C2EE1B9"/>
    <w:rsid w:val="5C32914E"/>
    <w:rsid w:val="5C61D685"/>
    <w:rsid w:val="5CA62BD8"/>
    <w:rsid w:val="5CCAE24C"/>
    <w:rsid w:val="5CF281FE"/>
    <w:rsid w:val="5D001258"/>
    <w:rsid w:val="5D4667C8"/>
    <w:rsid w:val="5D8AFE57"/>
    <w:rsid w:val="5DBCDED7"/>
    <w:rsid w:val="5E360640"/>
    <w:rsid w:val="5E626FAE"/>
    <w:rsid w:val="5E91B6F6"/>
    <w:rsid w:val="5ECD232B"/>
    <w:rsid w:val="5F0946A0"/>
    <w:rsid w:val="5F5119BF"/>
    <w:rsid w:val="5F884D59"/>
    <w:rsid w:val="5FAF8DA6"/>
    <w:rsid w:val="5FB96DFE"/>
    <w:rsid w:val="5FE9E494"/>
    <w:rsid w:val="5FFC2880"/>
    <w:rsid w:val="6008A931"/>
    <w:rsid w:val="60167D6F"/>
    <w:rsid w:val="602F1AEE"/>
    <w:rsid w:val="603F6A8F"/>
    <w:rsid w:val="604DF82D"/>
    <w:rsid w:val="60763F3B"/>
    <w:rsid w:val="6093F7D5"/>
    <w:rsid w:val="6098E369"/>
    <w:rsid w:val="60AF4844"/>
    <w:rsid w:val="60E5A270"/>
    <w:rsid w:val="61B7A880"/>
    <w:rsid w:val="61E9C88E"/>
    <w:rsid w:val="620A021A"/>
    <w:rsid w:val="620C1900"/>
    <w:rsid w:val="62A1C560"/>
    <w:rsid w:val="62AE301F"/>
    <w:rsid w:val="62CFAE51"/>
    <w:rsid w:val="62D1AF81"/>
    <w:rsid w:val="62F62900"/>
    <w:rsid w:val="62FD616D"/>
    <w:rsid w:val="63333269"/>
    <w:rsid w:val="6345FED5"/>
    <w:rsid w:val="6346FAF4"/>
    <w:rsid w:val="634D6F35"/>
    <w:rsid w:val="640DD22D"/>
    <w:rsid w:val="643A175E"/>
    <w:rsid w:val="651226B7"/>
    <w:rsid w:val="652EB2B0"/>
    <w:rsid w:val="65385150"/>
    <w:rsid w:val="65471E59"/>
    <w:rsid w:val="65495A51"/>
    <w:rsid w:val="65AD0D8A"/>
    <w:rsid w:val="65B15815"/>
    <w:rsid w:val="65C2D6A6"/>
    <w:rsid w:val="660885FA"/>
    <w:rsid w:val="66883A56"/>
    <w:rsid w:val="66C5DC32"/>
    <w:rsid w:val="66D421B1"/>
    <w:rsid w:val="6797FB1D"/>
    <w:rsid w:val="67CC5466"/>
    <w:rsid w:val="6808054D"/>
    <w:rsid w:val="682BB544"/>
    <w:rsid w:val="68B23ACD"/>
    <w:rsid w:val="68FF2BDC"/>
    <w:rsid w:val="69BCEFBC"/>
    <w:rsid w:val="69C7C89E"/>
    <w:rsid w:val="69CDBF30"/>
    <w:rsid w:val="69D3C088"/>
    <w:rsid w:val="69DF4B80"/>
    <w:rsid w:val="6A0654B5"/>
    <w:rsid w:val="6A132CD4"/>
    <w:rsid w:val="6A2099F4"/>
    <w:rsid w:val="6A787D94"/>
    <w:rsid w:val="6A8442A9"/>
    <w:rsid w:val="6A8F6BB0"/>
    <w:rsid w:val="6AA019A7"/>
    <w:rsid w:val="6ACECE80"/>
    <w:rsid w:val="6B0F0F23"/>
    <w:rsid w:val="6B1998F9"/>
    <w:rsid w:val="6B4BD4A8"/>
    <w:rsid w:val="6BCF2298"/>
    <w:rsid w:val="6C0147E6"/>
    <w:rsid w:val="6C417CAB"/>
    <w:rsid w:val="6C52B782"/>
    <w:rsid w:val="6C625BC5"/>
    <w:rsid w:val="6CC6FAED"/>
    <w:rsid w:val="6D0C2F9B"/>
    <w:rsid w:val="6D38C876"/>
    <w:rsid w:val="6D649A05"/>
    <w:rsid w:val="6D68D8D3"/>
    <w:rsid w:val="6DCD72FB"/>
    <w:rsid w:val="6DEC8210"/>
    <w:rsid w:val="6DF9FA0C"/>
    <w:rsid w:val="6E578553"/>
    <w:rsid w:val="6EFB2E54"/>
    <w:rsid w:val="6F2F38E8"/>
    <w:rsid w:val="6F5E220E"/>
    <w:rsid w:val="6F8493CB"/>
    <w:rsid w:val="6F885271"/>
    <w:rsid w:val="6FC5AD29"/>
    <w:rsid w:val="6FEAAC3C"/>
    <w:rsid w:val="700F1826"/>
    <w:rsid w:val="7024A59D"/>
    <w:rsid w:val="70303468"/>
    <w:rsid w:val="7049F77B"/>
    <w:rsid w:val="7051FB0F"/>
    <w:rsid w:val="7057E5E8"/>
    <w:rsid w:val="705860BA"/>
    <w:rsid w:val="705E3444"/>
    <w:rsid w:val="70707EA4"/>
    <w:rsid w:val="708A1901"/>
    <w:rsid w:val="713901AB"/>
    <w:rsid w:val="7148A8EB"/>
    <w:rsid w:val="7190E4AB"/>
    <w:rsid w:val="719752CD"/>
    <w:rsid w:val="71C860EB"/>
    <w:rsid w:val="71E80E4F"/>
    <w:rsid w:val="7222C1F9"/>
    <w:rsid w:val="7231AF37"/>
    <w:rsid w:val="730705F2"/>
    <w:rsid w:val="7374ECB0"/>
    <w:rsid w:val="73C8B9F5"/>
    <w:rsid w:val="7403FE37"/>
    <w:rsid w:val="743FD8B0"/>
    <w:rsid w:val="74690CF4"/>
    <w:rsid w:val="7484C08E"/>
    <w:rsid w:val="74A45E85"/>
    <w:rsid w:val="74CA5E06"/>
    <w:rsid w:val="74F0BB70"/>
    <w:rsid w:val="756FABEA"/>
    <w:rsid w:val="75A59311"/>
    <w:rsid w:val="75DAACF2"/>
    <w:rsid w:val="75F3F814"/>
    <w:rsid w:val="7616AFE5"/>
    <w:rsid w:val="76D1D67E"/>
    <w:rsid w:val="76D9F5DA"/>
    <w:rsid w:val="77079BBD"/>
    <w:rsid w:val="77611497"/>
    <w:rsid w:val="7792188C"/>
    <w:rsid w:val="77A0ADB6"/>
    <w:rsid w:val="77C11C08"/>
    <w:rsid w:val="780CB6B2"/>
    <w:rsid w:val="780E8D99"/>
    <w:rsid w:val="78267847"/>
    <w:rsid w:val="78345C1C"/>
    <w:rsid w:val="7853A7C1"/>
    <w:rsid w:val="78CA0F58"/>
    <w:rsid w:val="78FDE117"/>
    <w:rsid w:val="7927155B"/>
    <w:rsid w:val="7944F309"/>
    <w:rsid w:val="795E350F"/>
    <w:rsid w:val="79B682D3"/>
    <w:rsid w:val="79D44DC8"/>
    <w:rsid w:val="7A3CE4DC"/>
    <w:rsid w:val="7AB7BCB5"/>
    <w:rsid w:val="7ABB9D43"/>
    <w:rsid w:val="7B004074"/>
    <w:rsid w:val="7B0BB25C"/>
    <w:rsid w:val="7B427953"/>
    <w:rsid w:val="7B51B9BA"/>
    <w:rsid w:val="7BA9DB28"/>
    <w:rsid w:val="7BC5EE3B"/>
    <w:rsid w:val="7BDB5404"/>
    <w:rsid w:val="7C118B7F"/>
    <w:rsid w:val="7C1D559B"/>
    <w:rsid w:val="7C692CB3"/>
    <w:rsid w:val="7C95D5D1"/>
    <w:rsid w:val="7D086F4F"/>
    <w:rsid w:val="7D4192D4"/>
    <w:rsid w:val="7DD0561B"/>
    <w:rsid w:val="7E315FA8"/>
    <w:rsid w:val="7E4C6E6C"/>
    <w:rsid w:val="7E556E90"/>
    <w:rsid w:val="7EA7B200"/>
    <w:rsid w:val="7EF3A646"/>
    <w:rsid w:val="7F3F8DA1"/>
    <w:rsid w:val="7FAF47F2"/>
    <w:rsid w:val="7FCEC12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E4C6E6C"/>
  <w15:chartTrackingRefBased/>
  <w15:docId w15:val="{B477B9A5-1260-43C6-9105-BFE9BB04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DC4"/>
    <w:pPr>
      <w:keepNext/>
      <w:keepLines/>
      <w:pBdr>
        <w:bottom w:val="single" w:sz="4" w:space="1" w:color="auto"/>
      </w:pBdr>
      <w:spacing w:before="240" w:after="0"/>
      <w:outlineLvl w:val="0"/>
    </w:pPr>
    <w:rPr>
      <w:rFonts w:eastAsia="Calibri Light" w:cs="Calibri Light"/>
      <w:b/>
      <w:sz w:val="32"/>
      <w:szCs w:val="32"/>
    </w:rPr>
  </w:style>
  <w:style w:type="paragraph" w:styleId="Heading2">
    <w:name w:val="heading 2"/>
    <w:basedOn w:val="Normal"/>
    <w:next w:val="Normal"/>
    <w:link w:val="Heading2Char"/>
    <w:uiPriority w:val="9"/>
    <w:unhideWhenUsed/>
    <w:qFormat/>
    <w:rsid w:val="006F0DC4"/>
    <w:pPr>
      <w:keepNext/>
      <w:keepLines/>
      <w:spacing w:before="40" w:after="0"/>
      <w:outlineLvl w:val="1"/>
    </w:pPr>
    <w:rPr>
      <w:rFonts w:eastAsia="Calibri Light" w:cs="Calibri Light"/>
      <w:b/>
      <w:sz w:val="26"/>
      <w:szCs w:val="26"/>
    </w:rPr>
  </w:style>
  <w:style w:type="paragraph" w:styleId="Heading3">
    <w:name w:val="heading 3"/>
    <w:basedOn w:val="Normal"/>
    <w:next w:val="Normal"/>
    <w:link w:val="Heading3Char"/>
    <w:uiPriority w:val="9"/>
    <w:unhideWhenUsed/>
    <w:qFormat/>
    <w:rsid w:val="007867BA"/>
    <w:pPr>
      <w:keepNext/>
      <w:keepLines/>
      <w:numPr>
        <w:numId w:val="1"/>
      </w:numPr>
      <w:spacing w:before="40" w:after="0"/>
      <w:outlineLvl w:val="2"/>
    </w:pPr>
    <w:rPr>
      <w:rFonts w:eastAsia="Calibri" w:cstheme="majorBidi"/>
      <w:b/>
      <w:sz w:val="24"/>
      <w:szCs w:val="24"/>
    </w:rPr>
  </w:style>
  <w:style w:type="paragraph" w:styleId="Heading4">
    <w:name w:val="heading 4"/>
    <w:basedOn w:val="Normal"/>
    <w:next w:val="Normal"/>
    <w:link w:val="Heading4Char"/>
    <w:uiPriority w:val="9"/>
    <w:unhideWhenUsed/>
    <w:qFormat/>
    <w:rsid w:val="002932D2"/>
    <w:pPr>
      <w:keepNext/>
      <w:keepLines/>
      <w:numPr>
        <w:numId w:val="5"/>
      </w:numPr>
      <w:spacing w:before="4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DC4"/>
    <w:rPr>
      <w:rFonts w:eastAsia="Calibri Light" w:cs="Calibri Light"/>
      <w:b/>
      <w:sz w:val="32"/>
      <w:szCs w:val="32"/>
    </w:rPr>
  </w:style>
  <w:style w:type="character" w:customStyle="1" w:styleId="Heading2Char">
    <w:name w:val="Heading 2 Char"/>
    <w:basedOn w:val="DefaultParagraphFont"/>
    <w:link w:val="Heading2"/>
    <w:uiPriority w:val="9"/>
    <w:rsid w:val="006F0DC4"/>
    <w:rPr>
      <w:rFonts w:eastAsia="Calibri Light" w:cs="Calibri Light"/>
      <w:b/>
      <w:sz w:val="26"/>
      <w:szCs w:val="26"/>
    </w:rPr>
  </w:style>
  <w:style w:type="character" w:customStyle="1" w:styleId="Heading3Char">
    <w:name w:val="Heading 3 Char"/>
    <w:basedOn w:val="DefaultParagraphFont"/>
    <w:link w:val="Heading3"/>
    <w:uiPriority w:val="9"/>
    <w:rsid w:val="007867BA"/>
    <w:rPr>
      <w:rFonts w:eastAsia="Calibri" w:cstheme="majorBidi"/>
      <w:b/>
      <w:sz w:val="24"/>
      <w:szCs w:val="24"/>
    </w:rPr>
  </w:style>
  <w:style w:type="paragraph" w:styleId="Header">
    <w:name w:val="header"/>
    <w:basedOn w:val="Normal"/>
    <w:link w:val="HeaderChar"/>
    <w:uiPriority w:val="99"/>
    <w:unhideWhenUsed/>
    <w:rsid w:val="009E47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770"/>
  </w:style>
  <w:style w:type="paragraph" w:styleId="Footer">
    <w:name w:val="footer"/>
    <w:basedOn w:val="Normal"/>
    <w:link w:val="FooterChar"/>
    <w:uiPriority w:val="99"/>
    <w:unhideWhenUsed/>
    <w:rsid w:val="009E47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770"/>
  </w:style>
  <w:style w:type="paragraph" w:styleId="TOCHeading">
    <w:name w:val="TOC Heading"/>
    <w:basedOn w:val="Heading1"/>
    <w:next w:val="Normal"/>
    <w:uiPriority w:val="39"/>
    <w:unhideWhenUsed/>
    <w:qFormat/>
    <w:rsid w:val="001A3CCF"/>
    <w:pPr>
      <w:outlineLvl w:val="9"/>
    </w:pPr>
    <w:rPr>
      <w:lang w:val="en-US"/>
    </w:rPr>
  </w:style>
  <w:style w:type="paragraph" w:styleId="TOC1">
    <w:name w:val="toc 1"/>
    <w:basedOn w:val="Normal"/>
    <w:next w:val="Normal"/>
    <w:autoRedefine/>
    <w:uiPriority w:val="39"/>
    <w:unhideWhenUsed/>
    <w:rsid w:val="001A3CCF"/>
    <w:pPr>
      <w:spacing w:after="100"/>
    </w:pPr>
    <w:rPr>
      <w:b/>
      <w:sz w:val="26"/>
    </w:rPr>
  </w:style>
  <w:style w:type="paragraph" w:styleId="TOC2">
    <w:name w:val="toc 2"/>
    <w:basedOn w:val="Normal"/>
    <w:next w:val="Normal"/>
    <w:autoRedefine/>
    <w:uiPriority w:val="39"/>
    <w:unhideWhenUsed/>
    <w:rsid w:val="00AC6DD0"/>
    <w:pPr>
      <w:spacing w:after="100"/>
      <w:ind w:left="220"/>
    </w:pPr>
    <w:rPr>
      <w:b/>
      <w:sz w:val="24"/>
    </w:rPr>
  </w:style>
  <w:style w:type="paragraph" w:styleId="TOC3">
    <w:name w:val="toc 3"/>
    <w:basedOn w:val="Normal"/>
    <w:next w:val="Normal"/>
    <w:autoRedefine/>
    <w:uiPriority w:val="39"/>
    <w:unhideWhenUsed/>
    <w:rsid w:val="001A3CCF"/>
    <w:pPr>
      <w:spacing w:after="100"/>
      <w:ind w:left="440"/>
    </w:pPr>
  </w:style>
  <w:style w:type="character" w:styleId="Hyperlink">
    <w:name w:val="Hyperlink"/>
    <w:basedOn w:val="DefaultParagraphFont"/>
    <w:uiPriority w:val="99"/>
    <w:unhideWhenUsed/>
    <w:rsid w:val="001A3CCF"/>
    <w:rPr>
      <w:color w:val="0563C1" w:themeColor="hyperlink"/>
      <w:u w:val="single"/>
    </w:rPr>
  </w:style>
  <w:style w:type="paragraph" w:styleId="ListParagraph">
    <w:name w:val="List Paragraph"/>
    <w:basedOn w:val="Normal"/>
    <w:uiPriority w:val="34"/>
    <w:qFormat/>
    <w:rsid w:val="00D3702A"/>
    <w:pPr>
      <w:ind w:left="720"/>
      <w:contextualSpacing/>
    </w:pPr>
  </w:style>
  <w:style w:type="character" w:customStyle="1" w:styleId="Heading4Char">
    <w:name w:val="Heading 4 Char"/>
    <w:basedOn w:val="DefaultParagraphFont"/>
    <w:link w:val="Heading4"/>
    <w:uiPriority w:val="9"/>
    <w:rsid w:val="002932D2"/>
    <w:rPr>
      <w:rFonts w:eastAsiaTheme="majorEastAsia" w:cstheme="majorBidi"/>
      <w:b/>
      <w:bCs/>
      <w:iCs/>
    </w:rPr>
  </w:style>
  <w:style w:type="paragraph" w:styleId="Caption">
    <w:name w:val="caption"/>
    <w:basedOn w:val="Normal"/>
    <w:next w:val="Normal"/>
    <w:uiPriority w:val="35"/>
    <w:unhideWhenUsed/>
    <w:qFormat/>
    <w:rsid w:val="00A652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18024">
      <w:bodyDiv w:val="1"/>
      <w:marLeft w:val="0"/>
      <w:marRight w:val="0"/>
      <w:marTop w:val="0"/>
      <w:marBottom w:val="0"/>
      <w:divBdr>
        <w:top w:val="none" w:sz="0" w:space="0" w:color="auto"/>
        <w:left w:val="none" w:sz="0" w:space="0" w:color="auto"/>
        <w:bottom w:val="none" w:sz="0" w:space="0" w:color="auto"/>
        <w:right w:val="none" w:sz="0" w:space="0" w:color="auto"/>
      </w:divBdr>
      <w:divsChild>
        <w:div w:id="614598209">
          <w:marLeft w:val="0"/>
          <w:marRight w:val="0"/>
          <w:marTop w:val="0"/>
          <w:marBottom w:val="0"/>
          <w:divBdr>
            <w:top w:val="none" w:sz="0" w:space="0" w:color="auto"/>
            <w:left w:val="none" w:sz="0" w:space="0" w:color="auto"/>
            <w:bottom w:val="none" w:sz="0" w:space="0" w:color="auto"/>
            <w:right w:val="none" w:sz="0" w:space="0" w:color="auto"/>
          </w:divBdr>
          <w:divsChild>
            <w:div w:id="22946734">
              <w:marLeft w:val="0"/>
              <w:marRight w:val="0"/>
              <w:marTop w:val="0"/>
              <w:marBottom w:val="0"/>
              <w:divBdr>
                <w:top w:val="none" w:sz="0" w:space="0" w:color="auto"/>
                <w:left w:val="none" w:sz="0" w:space="0" w:color="auto"/>
                <w:bottom w:val="none" w:sz="0" w:space="0" w:color="auto"/>
                <w:right w:val="none" w:sz="0" w:space="0" w:color="auto"/>
              </w:divBdr>
            </w:div>
            <w:div w:id="48725434">
              <w:marLeft w:val="0"/>
              <w:marRight w:val="0"/>
              <w:marTop w:val="0"/>
              <w:marBottom w:val="0"/>
              <w:divBdr>
                <w:top w:val="none" w:sz="0" w:space="0" w:color="auto"/>
                <w:left w:val="none" w:sz="0" w:space="0" w:color="auto"/>
                <w:bottom w:val="none" w:sz="0" w:space="0" w:color="auto"/>
                <w:right w:val="none" w:sz="0" w:space="0" w:color="auto"/>
              </w:divBdr>
            </w:div>
            <w:div w:id="122306823">
              <w:marLeft w:val="0"/>
              <w:marRight w:val="0"/>
              <w:marTop w:val="0"/>
              <w:marBottom w:val="0"/>
              <w:divBdr>
                <w:top w:val="none" w:sz="0" w:space="0" w:color="auto"/>
                <w:left w:val="none" w:sz="0" w:space="0" w:color="auto"/>
                <w:bottom w:val="none" w:sz="0" w:space="0" w:color="auto"/>
                <w:right w:val="none" w:sz="0" w:space="0" w:color="auto"/>
              </w:divBdr>
            </w:div>
            <w:div w:id="154034278">
              <w:marLeft w:val="0"/>
              <w:marRight w:val="0"/>
              <w:marTop w:val="0"/>
              <w:marBottom w:val="0"/>
              <w:divBdr>
                <w:top w:val="none" w:sz="0" w:space="0" w:color="auto"/>
                <w:left w:val="none" w:sz="0" w:space="0" w:color="auto"/>
                <w:bottom w:val="none" w:sz="0" w:space="0" w:color="auto"/>
                <w:right w:val="none" w:sz="0" w:space="0" w:color="auto"/>
              </w:divBdr>
            </w:div>
            <w:div w:id="178470026">
              <w:marLeft w:val="0"/>
              <w:marRight w:val="0"/>
              <w:marTop w:val="0"/>
              <w:marBottom w:val="0"/>
              <w:divBdr>
                <w:top w:val="none" w:sz="0" w:space="0" w:color="auto"/>
                <w:left w:val="none" w:sz="0" w:space="0" w:color="auto"/>
                <w:bottom w:val="none" w:sz="0" w:space="0" w:color="auto"/>
                <w:right w:val="none" w:sz="0" w:space="0" w:color="auto"/>
              </w:divBdr>
            </w:div>
            <w:div w:id="232862332">
              <w:marLeft w:val="0"/>
              <w:marRight w:val="0"/>
              <w:marTop w:val="0"/>
              <w:marBottom w:val="0"/>
              <w:divBdr>
                <w:top w:val="none" w:sz="0" w:space="0" w:color="auto"/>
                <w:left w:val="none" w:sz="0" w:space="0" w:color="auto"/>
                <w:bottom w:val="none" w:sz="0" w:space="0" w:color="auto"/>
                <w:right w:val="none" w:sz="0" w:space="0" w:color="auto"/>
              </w:divBdr>
            </w:div>
            <w:div w:id="261450406">
              <w:marLeft w:val="0"/>
              <w:marRight w:val="0"/>
              <w:marTop w:val="0"/>
              <w:marBottom w:val="0"/>
              <w:divBdr>
                <w:top w:val="none" w:sz="0" w:space="0" w:color="auto"/>
                <w:left w:val="none" w:sz="0" w:space="0" w:color="auto"/>
                <w:bottom w:val="none" w:sz="0" w:space="0" w:color="auto"/>
                <w:right w:val="none" w:sz="0" w:space="0" w:color="auto"/>
              </w:divBdr>
            </w:div>
            <w:div w:id="267323260">
              <w:marLeft w:val="0"/>
              <w:marRight w:val="0"/>
              <w:marTop w:val="0"/>
              <w:marBottom w:val="0"/>
              <w:divBdr>
                <w:top w:val="none" w:sz="0" w:space="0" w:color="auto"/>
                <w:left w:val="none" w:sz="0" w:space="0" w:color="auto"/>
                <w:bottom w:val="none" w:sz="0" w:space="0" w:color="auto"/>
                <w:right w:val="none" w:sz="0" w:space="0" w:color="auto"/>
              </w:divBdr>
            </w:div>
            <w:div w:id="295454639">
              <w:marLeft w:val="0"/>
              <w:marRight w:val="0"/>
              <w:marTop w:val="0"/>
              <w:marBottom w:val="0"/>
              <w:divBdr>
                <w:top w:val="none" w:sz="0" w:space="0" w:color="auto"/>
                <w:left w:val="none" w:sz="0" w:space="0" w:color="auto"/>
                <w:bottom w:val="none" w:sz="0" w:space="0" w:color="auto"/>
                <w:right w:val="none" w:sz="0" w:space="0" w:color="auto"/>
              </w:divBdr>
            </w:div>
            <w:div w:id="362677699">
              <w:marLeft w:val="0"/>
              <w:marRight w:val="0"/>
              <w:marTop w:val="0"/>
              <w:marBottom w:val="0"/>
              <w:divBdr>
                <w:top w:val="none" w:sz="0" w:space="0" w:color="auto"/>
                <w:left w:val="none" w:sz="0" w:space="0" w:color="auto"/>
                <w:bottom w:val="none" w:sz="0" w:space="0" w:color="auto"/>
                <w:right w:val="none" w:sz="0" w:space="0" w:color="auto"/>
              </w:divBdr>
            </w:div>
            <w:div w:id="388265488">
              <w:marLeft w:val="0"/>
              <w:marRight w:val="0"/>
              <w:marTop w:val="0"/>
              <w:marBottom w:val="0"/>
              <w:divBdr>
                <w:top w:val="none" w:sz="0" w:space="0" w:color="auto"/>
                <w:left w:val="none" w:sz="0" w:space="0" w:color="auto"/>
                <w:bottom w:val="none" w:sz="0" w:space="0" w:color="auto"/>
                <w:right w:val="none" w:sz="0" w:space="0" w:color="auto"/>
              </w:divBdr>
            </w:div>
            <w:div w:id="421224742">
              <w:marLeft w:val="0"/>
              <w:marRight w:val="0"/>
              <w:marTop w:val="0"/>
              <w:marBottom w:val="0"/>
              <w:divBdr>
                <w:top w:val="none" w:sz="0" w:space="0" w:color="auto"/>
                <w:left w:val="none" w:sz="0" w:space="0" w:color="auto"/>
                <w:bottom w:val="none" w:sz="0" w:space="0" w:color="auto"/>
                <w:right w:val="none" w:sz="0" w:space="0" w:color="auto"/>
              </w:divBdr>
            </w:div>
            <w:div w:id="517697969">
              <w:marLeft w:val="0"/>
              <w:marRight w:val="0"/>
              <w:marTop w:val="0"/>
              <w:marBottom w:val="0"/>
              <w:divBdr>
                <w:top w:val="none" w:sz="0" w:space="0" w:color="auto"/>
                <w:left w:val="none" w:sz="0" w:space="0" w:color="auto"/>
                <w:bottom w:val="none" w:sz="0" w:space="0" w:color="auto"/>
                <w:right w:val="none" w:sz="0" w:space="0" w:color="auto"/>
              </w:divBdr>
            </w:div>
            <w:div w:id="579289794">
              <w:marLeft w:val="0"/>
              <w:marRight w:val="0"/>
              <w:marTop w:val="0"/>
              <w:marBottom w:val="0"/>
              <w:divBdr>
                <w:top w:val="none" w:sz="0" w:space="0" w:color="auto"/>
                <w:left w:val="none" w:sz="0" w:space="0" w:color="auto"/>
                <w:bottom w:val="none" w:sz="0" w:space="0" w:color="auto"/>
                <w:right w:val="none" w:sz="0" w:space="0" w:color="auto"/>
              </w:divBdr>
            </w:div>
            <w:div w:id="655688385">
              <w:marLeft w:val="0"/>
              <w:marRight w:val="0"/>
              <w:marTop w:val="0"/>
              <w:marBottom w:val="0"/>
              <w:divBdr>
                <w:top w:val="none" w:sz="0" w:space="0" w:color="auto"/>
                <w:left w:val="none" w:sz="0" w:space="0" w:color="auto"/>
                <w:bottom w:val="none" w:sz="0" w:space="0" w:color="auto"/>
                <w:right w:val="none" w:sz="0" w:space="0" w:color="auto"/>
              </w:divBdr>
            </w:div>
            <w:div w:id="671252275">
              <w:marLeft w:val="0"/>
              <w:marRight w:val="0"/>
              <w:marTop w:val="0"/>
              <w:marBottom w:val="0"/>
              <w:divBdr>
                <w:top w:val="none" w:sz="0" w:space="0" w:color="auto"/>
                <w:left w:val="none" w:sz="0" w:space="0" w:color="auto"/>
                <w:bottom w:val="none" w:sz="0" w:space="0" w:color="auto"/>
                <w:right w:val="none" w:sz="0" w:space="0" w:color="auto"/>
              </w:divBdr>
            </w:div>
            <w:div w:id="893269924">
              <w:marLeft w:val="0"/>
              <w:marRight w:val="0"/>
              <w:marTop w:val="0"/>
              <w:marBottom w:val="0"/>
              <w:divBdr>
                <w:top w:val="none" w:sz="0" w:space="0" w:color="auto"/>
                <w:left w:val="none" w:sz="0" w:space="0" w:color="auto"/>
                <w:bottom w:val="none" w:sz="0" w:space="0" w:color="auto"/>
                <w:right w:val="none" w:sz="0" w:space="0" w:color="auto"/>
              </w:divBdr>
            </w:div>
            <w:div w:id="1039086929">
              <w:marLeft w:val="0"/>
              <w:marRight w:val="0"/>
              <w:marTop w:val="0"/>
              <w:marBottom w:val="0"/>
              <w:divBdr>
                <w:top w:val="none" w:sz="0" w:space="0" w:color="auto"/>
                <w:left w:val="none" w:sz="0" w:space="0" w:color="auto"/>
                <w:bottom w:val="none" w:sz="0" w:space="0" w:color="auto"/>
                <w:right w:val="none" w:sz="0" w:space="0" w:color="auto"/>
              </w:divBdr>
            </w:div>
            <w:div w:id="1104572565">
              <w:marLeft w:val="0"/>
              <w:marRight w:val="0"/>
              <w:marTop w:val="0"/>
              <w:marBottom w:val="0"/>
              <w:divBdr>
                <w:top w:val="none" w:sz="0" w:space="0" w:color="auto"/>
                <w:left w:val="none" w:sz="0" w:space="0" w:color="auto"/>
                <w:bottom w:val="none" w:sz="0" w:space="0" w:color="auto"/>
                <w:right w:val="none" w:sz="0" w:space="0" w:color="auto"/>
              </w:divBdr>
            </w:div>
            <w:div w:id="1146170420">
              <w:marLeft w:val="0"/>
              <w:marRight w:val="0"/>
              <w:marTop w:val="0"/>
              <w:marBottom w:val="0"/>
              <w:divBdr>
                <w:top w:val="none" w:sz="0" w:space="0" w:color="auto"/>
                <w:left w:val="none" w:sz="0" w:space="0" w:color="auto"/>
                <w:bottom w:val="none" w:sz="0" w:space="0" w:color="auto"/>
                <w:right w:val="none" w:sz="0" w:space="0" w:color="auto"/>
              </w:divBdr>
            </w:div>
            <w:div w:id="1166895398">
              <w:marLeft w:val="0"/>
              <w:marRight w:val="0"/>
              <w:marTop w:val="0"/>
              <w:marBottom w:val="0"/>
              <w:divBdr>
                <w:top w:val="none" w:sz="0" w:space="0" w:color="auto"/>
                <w:left w:val="none" w:sz="0" w:space="0" w:color="auto"/>
                <w:bottom w:val="none" w:sz="0" w:space="0" w:color="auto"/>
                <w:right w:val="none" w:sz="0" w:space="0" w:color="auto"/>
              </w:divBdr>
            </w:div>
            <w:div w:id="1262638932">
              <w:marLeft w:val="0"/>
              <w:marRight w:val="0"/>
              <w:marTop w:val="0"/>
              <w:marBottom w:val="0"/>
              <w:divBdr>
                <w:top w:val="none" w:sz="0" w:space="0" w:color="auto"/>
                <w:left w:val="none" w:sz="0" w:space="0" w:color="auto"/>
                <w:bottom w:val="none" w:sz="0" w:space="0" w:color="auto"/>
                <w:right w:val="none" w:sz="0" w:space="0" w:color="auto"/>
              </w:divBdr>
            </w:div>
            <w:div w:id="1317759748">
              <w:marLeft w:val="0"/>
              <w:marRight w:val="0"/>
              <w:marTop w:val="0"/>
              <w:marBottom w:val="0"/>
              <w:divBdr>
                <w:top w:val="none" w:sz="0" w:space="0" w:color="auto"/>
                <w:left w:val="none" w:sz="0" w:space="0" w:color="auto"/>
                <w:bottom w:val="none" w:sz="0" w:space="0" w:color="auto"/>
                <w:right w:val="none" w:sz="0" w:space="0" w:color="auto"/>
              </w:divBdr>
            </w:div>
            <w:div w:id="1515992555">
              <w:marLeft w:val="0"/>
              <w:marRight w:val="0"/>
              <w:marTop w:val="0"/>
              <w:marBottom w:val="0"/>
              <w:divBdr>
                <w:top w:val="none" w:sz="0" w:space="0" w:color="auto"/>
                <w:left w:val="none" w:sz="0" w:space="0" w:color="auto"/>
                <w:bottom w:val="none" w:sz="0" w:space="0" w:color="auto"/>
                <w:right w:val="none" w:sz="0" w:space="0" w:color="auto"/>
              </w:divBdr>
            </w:div>
            <w:div w:id="1670251504">
              <w:marLeft w:val="0"/>
              <w:marRight w:val="0"/>
              <w:marTop w:val="0"/>
              <w:marBottom w:val="0"/>
              <w:divBdr>
                <w:top w:val="none" w:sz="0" w:space="0" w:color="auto"/>
                <w:left w:val="none" w:sz="0" w:space="0" w:color="auto"/>
                <w:bottom w:val="none" w:sz="0" w:space="0" w:color="auto"/>
                <w:right w:val="none" w:sz="0" w:space="0" w:color="auto"/>
              </w:divBdr>
            </w:div>
            <w:div w:id="1671981967">
              <w:marLeft w:val="0"/>
              <w:marRight w:val="0"/>
              <w:marTop w:val="0"/>
              <w:marBottom w:val="0"/>
              <w:divBdr>
                <w:top w:val="none" w:sz="0" w:space="0" w:color="auto"/>
                <w:left w:val="none" w:sz="0" w:space="0" w:color="auto"/>
                <w:bottom w:val="none" w:sz="0" w:space="0" w:color="auto"/>
                <w:right w:val="none" w:sz="0" w:space="0" w:color="auto"/>
              </w:divBdr>
            </w:div>
            <w:div w:id="1706908025">
              <w:marLeft w:val="0"/>
              <w:marRight w:val="0"/>
              <w:marTop w:val="0"/>
              <w:marBottom w:val="0"/>
              <w:divBdr>
                <w:top w:val="none" w:sz="0" w:space="0" w:color="auto"/>
                <w:left w:val="none" w:sz="0" w:space="0" w:color="auto"/>
                <w:bottom w:val="none" w:sz="0" w:space="0" w:color="auto"/>
                <w:right w:val="none" w:sz="0" w:space="0" w:color="auto"/>
              </w:divBdr>
            </w:div>
            <w:div w:id="1809977532">
              <w:marLeft w:val="0"/>
              <w:marRight w:val="0"/>
              <w:marTop w:val="0"/>
              <w:marBottom w:val="0"/>
              <w:divBdr>
                <w:top w:val="none" w:sz="0" w:space="0" w:color="auto"/>
                <w:left w:val="none" w:sz="0" w:space="0" w:color="auto"/>
                <w:bottom w:val="none" w:sz="0" w:space="0" w:color="auto"/>
                <w:right w:val="none" w:sz="0" w:space="0" w:color="auto"/>
              </w:divBdr>
            </w:div>
            <w:div w:id="1873766174">
              <w:marLeft w:val="0"/>
              <w:marRight w:val="0"/>
              <w:marTop w:val="0"/>
              <w:marBottom w:val="0"/>
              <w:divBdr>
                <w:top w:val="none" w:sz="0" w:space="0" w:color="auto"/>
                <w:left w:val="none" w:sz="0" w:space="0" w:color="auto"/>
                <w:bottom w:val="none" w:sz="0" w:space="0" w:color="auto"/>
                <w:right w:val="none" w:sz="0" w:space="0" w:color="auto"/>
              </w:divBdr>
            </w:div>
            <w:div w:id="1938250734">
              <w:marLeft w:val="0"/>
              <w:marRight w:val="0"/>
              <w:marTop w:val="0"/>
              <w:marBottom w:val="0"/>
              <w:divBdr>
                <w:top w:val="none" w:sz="0" w:space="0" w:color="auto"/>
                <w:left w:val="none" w:sz="0" w:space="0" w:color="auto"/>
                <w:bottom w:val="none" w:sz="0" w:space="0" w:color="auto"/>
                <w:right w:val="none" w:sz="0" w:space="0" w:color="auto"/>
              </w:divBdr>
            </w:div>
            <w:div w:id="1984042270">
              <w:marLeft w:val="0"/>
              <w:marRight w:val="0"/>
              <w:marTop w:val="0"/>
              <w:marBottom w:val="0"/>
              <w:divBdr>
                <w:top w:val="none" w:sz="0" w:space="0" w:color="auto"/>
                <w:left w:val="none" w:sz="0" w:space="0" w:color="auto"/>
                <w:bottom w:val="none" w:sz="0" w:space="0" w:color="auto"/>
                <w:right w:val="none" w:sz="0" w:space="0" w:color="auto"/>
              </w:divBdr>
            </w:div>
            <w:div w:id="19888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7E471-C8F7-4F75-81E7-46FAC8E7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1920</Words>
  <Characters>10561</Characters>
  <Application>Microsoft Office Word</Application>
  <DocSecurity>0</DocSecurity>
  <Lines>88</Lines>
  <Paragraphs>24</Paragraphs>
  <ScaleCrop>false</ScaleCrop>
  <Company/>
  <LinksUpToDate>false</LinksUpToDate>
  <CharactersWithSpaces>12457</CharactersWithSpaces>
  <SharedDoc>false</SharedDoc>
  <HLinks>
    <vt:vector size="78" baseType="variant">
      <vt:variant>
        <vt:i4>1507391</vt:i4>
      </vt:variant>
      <vt:variant>
        <vt:i4>74</vt:i4>
      </vt:variant>
      <vt:variant>
        <vt:i4>0</vt:i4>
      </vt:variant>
      <vt:variant>
        <vt:i4>5</vt:i4>
      </vt:variant>
      <vt:variant>
        <vt:lpwstr/>
      </vt:variant>
      <vt:variant>
        <vt:lpwstr>_Toc67949596</vt:lpwstr>
      </vt:variant>
      <vt:variant>
        <vt:i4>1310783</vt:i4>
      </vt:variant>
      <vt:variant>
        <vt:i4>68</vt:i4>
      </vt:variant>
      <vt:variant>
        <vt:i4>0</vt:i4>
      </vt:variant>
      <vt:variant>
        <vt:i4>5</vt:i4>
      </vt:variant>
      <vt:variant>
        <vt:lpwstr/>
      </vt:variant>
      <vt:variant>
        <vt:lpwstr>_Toc67949595</vt:lpwstr>
      </vt:variant>
      <vt:variant>
        <vt:i4>1376319</vt:i4>
      </vt:variant>
      <vt:variant>
        <vt:i4>62</vt:i4>
      </vt:variant>
      <vt:variant>
        <vt:i4>0</vt:i4>
      </vt:variant>
      <vt:variant>
        <vt:i4>5</vt:i4>
      </vt:variant>
      <vt:variant>
        <vt:lpwstr/>
      </vt:variant>
      <vt:variant>
        <vt:lpwstr>_Toc67949594</vt:lpwstr>
      </vt:variant>
      <vt:variant>
        <vt:i4>1179711</vt:i4>
      </vt:variant>
      <vt:variant>
        <vt:i4>56</vt:i4>
      </vt:variant>
      <vt:variant>
        <vt:i4>0</vt:i4>
      </vt:variant>
      <vt:variant>
        <vt:i4>5</vt:i4>
      </vt:variant>
      <vt:variant>
        <vt:lpwstr/>
      </vt:variant>
      <vt:variant>
        <vt:lpwstr>_Toc67949593</vt:lpwstr>
      </vt:variant>
      <vt:variant>
        <vt:i4>1245247</vt:i4>
      </vt:variant>
      <vt:variant>
        <vt:i4>50</vt:i4>
      </vt:variant>
      <vt:variant>
        <vt:i4>0</vt:i4>
      </vt:variant>
      <vt:variant>
        <vt:i4>5</vt:i4>
      </vt:variant>
      <vt:variant>
        <vt:lpwstr/>
      </vt:variant>
      <vt:variant>
        <vt:lpwstr>_Toc67949592</vt:lpwstr>
      </vt:variant>
      <vt:variant>
        <vt:i4>1048639</vt:i4>
      </vt:variant>
      <vt:variant>
        <vt:i4>44</vt:i4>
      </vt:variant>
      <vt:variant>
        <vt:i4>0</vt:i4>
      </vt:variant>
      <vt:variant>
        <vt:i4>5</vt:i4>
      </vt:variant>
      <vt:variant>
        <vt:lpwstr/>
      </vt:variant>
      <vt:variant>
        <vt:lpwstr>_Toc67949591</vt:lpwstr>
      </vt:variant>
      <vt:variant>
        <vt:i4>1114175</vt:i4>
      </vt:variant>
      <vt:variant>
        <vt:i4>38</vt:i4>
      </vt:variant>
      <vt:variant>
        <vt:i4>0</vt:i4>
      </vt:variant>
      <vt:variant>
        <vt:i4>5</vt:i4>
      </vt:variant>
      <vt:variant>
        <vt:lpwstr/>
      </vt:variant>
      <vt:variant>
        <vt:lpwstr>_Toc67949590</vt:lpwstr>
      </vt:variant>
      <vt:variant>
        <vt:i4>1572926</vt:i4>
      </vt:variant>
      <vt:variant>
        <vt:i4>32</vt:i4>
      </vt:variant>
      <vt:variant>
        <vt:i4>0</vt:i4>
      </vt:variant>
      <vt:variant>
        <vt:i4>5</vt:i4>
      </vt:variant>
      <vt:variant>
        <vt:lpwstr/>
      </vt:variant>
      <vt:variant>
        <vt:lpwstr>_Toc67949589</vt:lpwstr>
      </vt:variant>
      <vt:variant>
        <vt:i4>1638462</vt:i4>
      </vt:variant>
      <vt:variant>
        <vt:i4>26</vt:i4>
      </vt:variant>
      <vt:variant>
        <vt:i4>0</vt:i4>
      </vt:variant>
      <vt:variant>
        <vt:i4>5</vt:i4>
      </vt:variant>
      <vt:variant>
        <vt:lpwstr/>
      </vt:variant>
      <vt:variant>
        <vt:lpwstr>_Toc67949588</vt:lpwstr>
      </vt:variant>
      <vt:variant>
        <vt:i4>1441854</vt:i4>
      </vt:variant>
      <vt:variant>
        <vt:i4>20</vt:i4>
      </vt:variant>
      <vt:variant>
        <vt:i4>0</vt:i4>
      </vt:variant>
      <vt:variant>
        <vt:i4>5</vt:i4>
      </vt:variant>
      <vt:variant>
        <vt:lpwstr/>
      </vt:variant>
      <vt:variant>
        <vt:lpwstr>_Toc67949587</vt:lpwstr>
      </vt:variant>
      <vt:variant>
        <vt:i4>1507390</vt:i4>
      </vt:variant>
      <vt:variant>
        <vt:i4>14</vt:i4>
      </vt:variant>
      <vt:variant>
        <vt:i4>0</vt:i4>
      </vt:variant>
      <vt:variant>
        <vt:i4>5</vt:i4>
      </vt:variant>
      <vt:variant>
        <vt:lpwstr/>
      </vt:variant>
      <vt:variant>
        <vt:lpwstr>_Toc67949586</vt:lpwstr>
      </vt:variant>
      <vt:variant>
        <vt:i4>1310782</vt:i4>
      </vt:variant>
      <vt:variant>
        <vt:i4>8</vt:i4>
      </vt:variant>
      <vt:variant>
        <vt:i4>0</vt:i4>
      </vt:variant>
      <vt:variant>
        <vt:i4>5</vt:i4>
      </vt:variant>
      <vt:variant>
        <vt:lpwstr/>
      </vt:variant>
      <vt:variant>
        <vt:lpwstr>_Toc67949585</vt:lpwstr>
      </vt:variant>
      <vt:variant>
        <vt:i4>1376318</vt:i4>
      </vt:variant>
      <vt:variant>
        <vt:i4>2</vt:i4>
      </vt:variant>
      <vt:variant>
        <vt:i4>0</vt:i4>
      </vt:variant>
      <vt:variant>
        <vt:i4>5</vt:i4>
      </vt:variant>
      <vt:variant>
        <vt:lpwstr/>
      </vt:variant>
      <vt:variant>
        <vt:lpwstr>_Toc67949584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José Silgo Sánchez</dc:creator>
  <cp:keywords/>
  <dc:description/>
  <cp:lastModifiedBy>Alexander Almengor</cp:lastModifiedBy>
  <cp:revision>3</cp:revision>
  <cp:lastPrinted>2021-03-29T20:42:00Z</cp:lastPrinted>
  <dcterms:created xsi:type="dcterms:W3CDTF">2021-03-29T20:41:00Z</dcterms:created>
  <dcterms:modified xsi:type="dcterms:W3CDTF">2021-03-29T20:42:00Z</dcterms:modified>
</cp:coreProperties>
</file>